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788DD" w14:textId="00BC234B" w:rsidR="00F76D96" w:rsidRPr="00EE18FF" w:rsidRDefault="00EE18FF" w:rsidP="00EE18FF">
      <w:pPr>
        <w:pStyle w:val="i-dep"/>
      </w:pPr>
      <w:r>
        <w:t>Landbruks- og matdepartementet</w:t>
      </w:r>
    </w:p>
    <w:p w14:paraId="0A7A6A9E" w14:textId="77777777" w:rsidR="00F76D96" w:rsidRPr="00EE18FF" w:rsidRDefault="00F76D96" w:rsidP="00EE18FF">
      <w:pPr>
        <w:pStyle w:val="i-hode"/>
      </w:pPr>
      <w:r w:rsidRPr="00EE18FF">
        <w:t>Prop. 1 S</w:t>
      </w:r>
    </w:p>
    <w:p w14:paraId="1558EB32" w14:textId="77777777" w:rsidR="00F76D96" w:rsidRPr="00EE18FF" w:rsidRDefault="00F76D96" w:rsidP="00EE18FF">
      <w:pPr>
        <w:pStyle w:val="i-sesjon"/>
      </w:pPr>
      <w:r w:rsidRPr="00EE18FF">
        <w:t>(2026–2027)</w:t>
      </w:r>
    </w:p>
    <w:p w14:paraId="0F438EB2" w14:textId="77777777" w:rsidR="00F76D96" w:rsidRPr="00EE18FF" w:rsidRDefault="00F76D96" w:rsidP="00EE18FF">
      <w:pPr>
        <w:pStyle w:val="i-hode-tit"/>
      </w:pPr>
      <w:r w:rsidRPr="00EE18FF">
        <w:t>Proposisjon til Stortinget (forslag til stortingsvedtak)</w:t>
      </w:r>
    </w:p>
    <w:p w14:paraId="2DC5F89D" w14:textId="77777777" w:rsidR="00F76D96" w:rsidRPr="00EE18FF" w:rsidRDefault="00F76D96" w:rsidP="00EE18FF">
      <w:pPr>
        <w:pStyle w:val="i-termin"/>
      </w:pPr>
      <w:r w:rsidRPr="00EE18FF">
        <w:t>FOR BUDSJETTÅRET 2027</w:t>
      </w:r>
    </w:p>
    <w:p w14:paraId="1EDF707C" w14:textId="77777777" w:rsidR="00F76D96" w:rsidRPr="00EE18FF" w:rsidRDefault="00F76D96" w:rsidP="00EE18FF">
      <w:pPr>
        <w:pStyle w:val="i-undertit"/>
      </w:pPr>
      <w:r w:rsidRPr="00EE18FF">
        <w:t>Utgiftskapittel: 1100–1161</w:t>
      </w:r>
    </w:p>
    <w:p w14:paraId="7CEB0987" w14:textId="77777777" w:rsidR="00F76D96" w:rsidRPr="00EE18FF" w:rsidRDefault="00F76D96" w:rsidP="00EE18FF">
      <w:pPr>
        <w:pStyle w:val="i-undertit"/>
      </w:pPr>
      <w:r w:rsidRPr="00EE18FF">
        <w:t>Inntektskapittel: 4100–4150, 5576, 5652</w:t>
      </w:r>
    </w:p>
    <w:p w14:paraId="5FD980FE" w14:textId="0C3CC115" w:rsidR="00F76D96" w:rsidRPr="00EE18FF" w:rsidRDefault="00EE18FF" w:rsidP="00EE18FF">
      <w:pPr>
        <w:pStyle w:val="i-dep"/>
      </w:pPr>
      <w:r>
        <w:t>Landbruks- og matdepartementet</w:t>
      </w:r>
    </w:p>
    <w:p w14:paraId="36368157" w14:textId="77777777" w:rsidR="00F76D96" w:rsidRPr="00EE18FF" w:rsidRDefault="00F76D96" w:rsidP="00EE18FF">
      <w:pPr>
        <w:pStyle w:val="i-hode"/>
      </w:pPr>
      <w:r w:rsidRPr="00EE18FF">
        <w:t>Prop. 1 S</w:t>
      </w:r>
    </w:p>
    <w:p w14:paraId="640CC41D" w14:textId="77777777" w:rsidR="00F76D96" w:rsidRPr="00EE18FF" w:rsidRDefault="00F76D96" w:rsidP="00EE18FF">
      <w:pPr>
        <w:pStyle w:val="i-sesjon"/>
      </w:pPr>
      <w:r w:rsidRPr="00EE18FF">
        <w:t>(2026–2027)</w:t>
      </w:r>
    </w:p>
    <w:p w14:paraId="58CC80BF" w14:textId="77777777" w:rsidR="00F76D96" w:rsidRPr="00EE18FF" w:rsidRDefault="00F76D96" w:rsidP="00EE18FF">
      <w:pPr>
        <w:pStyle w:val="i-hode-tit"/>
      </w:pPr>
      <w:r w:rsidRPr="00EE18FF">
        <w:t>Proposisjon til Stortinget (forslag til stortingsvedtak)</w:t>
      </w:r>
    </w:p>
    <w:p w14:paraId="38741506" w14:textId="77777777" w:rsidR="00F76D96" w:rsidRPr="00EE18FF" w:rsidRDefault="00F76D96" w:rsidP="00EE18FF">
      <w:pPr>
        <w:pStyle w:val="i-termin"/>
      </w:pPr>
      <w:r w:rsidRPr="00EE18FF">
        <w:t>FOR BUDSJETTÅRET 2027</w:t>
      </w:r>
    </w:p>
    <w:p w14:paraId="585767C3" w14:textId="77777777" w:rsidR="00F76D96" w:rsidRPr="00EE18FF" w:rsidRDefault="00F76D96" w:rsidP="00EE18FF">
      <w:pPr>
        <w:pStyle w:val="i-undertit"/>
      </w:pPr>
      <w:r w:rsidRPr="00EE18FF">
        <w:t>Utgiftskapittel: 1100–1161</w:t>
      </w:r>
    </w:p>
    <w:p w14:paraId="2C3482DA" w14:textId="77777777" w:rsidR="00F76D96" w:rsidRPr="00EE18FF" w:rsidRDefault="00F76D96" w:rsidP="00EE18FF">
      <w:pPr>
        <w:pStyle w:val="i-undertit"/>
      </w:pPr>
      <w:r w:rsidRPr="00EE18FF">
        <w:t>Inntektskapittel: 4100–4150, 5576, 5652</w:t>
      </w:r>
    </w:p>
    <w:p w14:paraId="758CA4F5" w14:textId="77777777" w:rsidR="00F76D96" w:rsidRPr="00EE18FF" w:rsidRDefault="00F76D96" w:rsidP="00EE18FF">
      <w:pPr>
        <w:pStyle w:val="i-statsrdato"/>
      </w:pPr>
      <w:r w:rsidRPr="00EE18FF">
        <w:t xml:space="preserve">Tilråding </w:t>
      </w:r>
      <w:proofErr w:type="spellStart"/>
      <w:r w:rsidRPr="00EE18FF">
        <w:t>frå</w:t>
      </w:r>
      <w:proofErr w:type="spellEnd"/>
      <w:r w:rsidRPr="00EE18FF">
        <w:t xml:space="preserve"> Landbruks- og matdepartementet 25. september 2026, </w:t>
      </w:r>
      <w:r w:rsidRPr="00EE18FF">
        <w:br/>
      </w:r>
      <w:proofErr w:type="spellStart"/>
      <w:r w:rsidRPr="00EE18FF">
        <w:t>godkjend</w:t>
      </w:r>
      <w:proofErr w:type="spellEnd"/>
      <w:r w:rsidRPr="00EE18FF">
        <w:t xml:space="preserve"> i statsråd same dagen. </w:t>
      </w:r>
      <w:r w:rsidRPr="00EE18FF">
        <w:br/>
        <w:t>(Regjeringa Støre)</w:t>
      </w:r>
    </w:p>
    <w:p w14:paraId="2FA13AF3" w14:textId="3293143F" w:rsidR="00F76D96" w:rsidRPr="00EE18FF" w:rsidRDefault="00EE18FF" w:rsidP="00EE18FF">
      <w:pPr>
        <w:pStyle w:val="del-nr"/>
        <w:pageBreakBefore/>
      </w:pPr>
      <w:r>
        <w:lastRenderedPageBreak/>
        <w:t>Del I</w:t>
      </w:r>
    </w:p>
    <w:p w14:paraId="575F3E23" w14:textId="77777777" w:rsidR="00F76D96" w:rsidRPr="00EE18FF" w:rsidRDefault="00F76D96" w:rsidP="00EE18FF">
      <w:pPr>
        <w:pStyle w:val="del-tittel"/>
      </w:pPr>
      <w:proofErr w:type="spellStart"/>
      <w:r w:rsidRPr="00EE18FF">
        <w:t>Innleiande</w:t>
      </w:r>
      <w:proofErr w:type="spellEnd"/>
      <w:r w:rsidRPr="00EE18FF">
        <w:t xml:space="preserve"> del</w:t>
      </w:r>
    </w:p>
    <w:p w14:paraId="7BDFB7F4" w14:textId="77777777" w:rsidR="00F76D96" w:rsidRPr="00EE18FF" w:rsidRDefault="00F76D96" w:rsidP="00EE18FF">
      <w:pPr>
        <w:pStyle w:val="Overskrift1"/>
      </w:pPr>
      <w:r w:rsidRPr="00EE18FF">
        <w:t>Landbruks- og matpolitikken til regjeringa</w:t>
      </w:r>
    </w:p>
    <w:p w14:paraId="50A0F36A" w14:textId="77777777" w:rsidR="00F76D96" w:rsidRPr="00EE18FF" w:rsidRDefault="00F76D96" w:rsidP="00EE18FF">
      <w:r w:rsidRPr="00EE18FF">
        <w:t xml:space="preserve">Alle samfunn har </w:t>
      </w:r>
      <w:proofErr w:type="spellStart"/>
      <w:r w:rsidRPr="00EE18FF">
        <w:t>grunnleggjande</w:t>
      </w:r>
      <w:proofErr w:type="spellEnd"/>
      <w:r w:rsidRPr="00EE18FF">
        <w:t xml:space="preserve"> behov for både nok og trygg mat. I møte med ei </w:t>
      </w:r>
      <w:proofErr w:type="spellStart"/>
      <w:r w:rsidRPr="00EE18FF">
        <w:t>uroleg</w:t>
      </w:r>
      <w:proofErr w:type="spellEnd"/>
      <w:r w:rsidRPr="00EE18FF">
        <w:t xml:space="preserve"> verd er det </w:t>
      </w:r>
      <w:proofErr w:type="spellStart"/>
      <w:r w:rsidRPr="00EE18FF">
        <w:t>avgjerande</w:t>
      </w:r>
      <w:proofErr w:type="spellEnd"/>
      <w:r w:rsidRPr="00EE18FF">
        <w:t xml:space="preserve"> å </w:t>
      </w:r>
      <w:proofErr w:type="spellStart"/>
      <w:r w:rsidRPr="00EE18FF">
        <w:t>oppretthalde</w:t>
      </w:r>
      <w:proofErr w:type="spellEnd"/>
      <w:r w:rsidRPr="00EE18FF">
        <w:t xml:space="preserve"> nasjonal matproduksjon og beredskap. Regjeringa legg </w:t>
      </w:r>
      <w:proofErr w:type="spellStart"/>
      <w:r w:rsidRPr="00EE18FF">
        <w:t>difor</w:t>
      </w:r>
      <w:proofErr w:type="spellEnd"/>
      <w:r w:rsidRPr="00EE18FF">
        <w:t xml:space="preserve"> vekt på å </w:t>
      </w:r>
      <w:proofErr w:type="spellStart"/>
      <w:r w:rsidRPr="00EE18FF">
        <w:t>styrkje</w:t>
      </w:r>
      <w:proofErr w:type="spellEnd"/>
      <w:r w:rsidRPr="00EE18FF">
        <w:t xml:space="preserve"> norsk matproduksjon og føre </w:t>
      </w:r>
      <w:proofErr w:type="spellStart"/>
      <w:r w:rsidRPr="00EE18FF">
        <w:t>ein</w:t>
      </w:r>
      <w:proofErr w:type="spellEnd"/>
      <w:r w:rsidRPr="00EE18FF">
        <w:t xml:space="preserve"> politikk som </w:t>
      </w:r>
      <w:proofErr w:type="spellStart"/>
      <w:r w:rsidRPr="00EE18FF">
        <w:t>aukar</w:t>
      </w:r>
      <w:proofErr w:type="spellEnd"/>
      <w:r w:rsidRPr="00EE18FF">
        <w:t xml:space="preserve"> </w:t>
      </w:r>
      <w:proofErr w:type="spellStart"/>
      <w:r w:rsidRPr="00EE18FF">
        <w:t>matsikkerheita</w:t>
      </w:r>
      <w:proofErr w:type="spellEnd"/>
      <w:r w:rsidRPr="00EE18FF">
        <w:t>.</w:t>
      </w:r>
    </w:p>
    <w:p w14:paraId="49A71960" w14:textId="77777777" w:rsidR="00F76D96" w:rsidRPr="00EE18FF" w:rsidRDefault="00F76D96" w:rsidP="00EE18FF">
      <w:r w:rsidRPr="00EE18FF">
        <w:t xml:space="preserve">Dette ligg til grunn for regjeringa sine </w:t>
      </w:r>
      <w:proofErr w:type="spellStart"/>
      <w:r w:rsidRPr="00EE18FF">
        <w:t>prioriteringar</w:t>
      </w:r>
      <w:proofErr w:type="spellEnd"/>
      <w:r w:rsidRPr="00EE18FF">
        <w:t xml:space="preserve"> for jordbruket i framlegget til statsbudsjett for 2027. I vår regjeringsperiode har </w:t>
      </w:r>
      <w:proofErr w:type="spellStart"/>
      <w:r w:rsidRPr="00EE18FF">
        <w:t>løyvingane</w:t>
      </w:r>
      <w:proofErr w:type="spellEnd"/>
      <w:r w:rsidRPr="00EE18FF">
        <w:t xml:space="preserve"> til jordbruket </w:t>
      </w:r>
      <w:proofErr w:type="spellStart"/>
      <w:r w:rsidRPr="00EE18FF">
        <w:t>auka</w:t>
      </w:r>
      <w:proofErr w:type="spellEnd"/>
      <w:r w:rsidRPr="00EE18FF">
        <w:t xml:space="preserve"> med nær 97 prosent.</w:t>
      </w:r>
    </w:p>
    <w:p w14:paraId="2A8558FC" w14:textId="77777777" w:rsidR="00F76D96" w:rsidRPr="00EE18FF" w:rsidRDefault="00F76D96" w:rsidP="00EE18FF">
      <w:r w:rsidRPr="00EE18FF">
        <w:t xml:space="preserve">Regjeringa vil ha </w:t>
      </w:r>
      <w:proofErr w:type="spellStart"/>
      <w:r w:rsidRPr="00EE18FF">
        <w:t>eit</w:t>
      </w:r>
      <w:proofErr w:type="spellEnd"/>
      <w:r w:rsidRPr="00EE18FF">
        <w:t xml:space="preserve"> aktivt og </w:t>
      </w:r>
      <w:proofErr w:type="spellStart"/>
      <w:r w:rsidRPr="00EE18FF">
        <w:t>berekraftig</w:t>
      </w:r>
      <w:proofErr w:type="spellEnd"/>
      <w:r w:rsidRPr="00EE18FF">
        <w:t xml:space="preserve"> jordbruk over heile landet. Samfunnsoppdraget til jordbruket er å produsere nok og trygg mat basert på norske </w:t>
      </w:r>
      <w:proofErr w:type="spellStart"/>
      <w:r w:rsidRPr="00EE18FF">
        <w:t>naturressursar</w:t>
      </w:r>
      <w:proofErr w:type="spellEnd"/>
      <w:r w:rsidRPr="00EE18FF">
        <w:t xml:space="preserve">. Det gir </w:t>
      </w:r>
      <w:proofErr w:type="spellStart"/>
      <w:r w:rsidRPr="00EE18FF">
        <w:t>arbeidsplassar</w:t>
      </w:r>
      <w:proofErr w:type="spellEnd"/>
      <w:r w:rsidRPr="00EE18FF">
        <w:t xml:space="preserve"> og verdiskaping. Dyrevelferda skal </w:t>
      </w:r>
      <w:proofErr w:type="spellStart"/>
      <w:r w:rsidRPr="00EE18FF">
        <w:t>vere</w:t>
      </w:r>
      <w:proofErr w:type="spellEnd"/>
      <w:r w:rsidRPr="00EE18FF">
        <w:t xml:space="preserve"> god, og bøndene skal ha rammevilkår</w:t>
      </w:r>
      <w:r w:rsidRPr="00EE18FF">
        <w:t xml:space="preserve"> som </w:t>
      </w:r>
      <w:proofErr w:type="spellStart"/>
      <w:r w:rsidRPr="00EE18FF">
        <w:t>gjer</w:t>
      </w:r>
      <w:proofErr w:type="spellEnd"/>
      <w:r w:rsidRPr="00EE18FF">
        <w:t xml:space="preserve"> at </w:t>
      </w:r>
      <w:proofErr w:type="spellStart"/>
      <w:r w:rsidRPr="00EE18FF">
        <w:t>dei</w:t>
      </w:r>
      <w:proofErr w:type="spellEnd"/>
      <w:r w:rsidRPr="00EE18FF">
        <w:t xml:space="preserve"> kan utnytte potensialet for inntekt på garden best </w:t>
      </w:r>
      <w:proofErr w:type="spellStart"/>
      <w:r w:rsidRPr="00EE18FF">
        <w:t>mogleg</w:t>
      </w:r>
      <w:proofErr w:type="spellEnd"/>
      <w:r w:rsidRPr="00EE18FF">
        <w:t xml:space="preserve">. </w:t>
      </w:r>
      <w:proofErr w:type="spellStart"/>
      <w:r w:rsidRPr="00EE18FF">
        <w:t>Mangfaldet</w:t>
      </w:r>
      <w:proofErr w:type="spellEnd"/>
      <w:r w:rsidRPr="00EE18FF">
        <w:t xml:space="preserve"> og </w:t>
      </w:r>
      <w:proofErr w:type="spellStart"/>
      <w:r w:rsidRPr="00EE18FF">
        <w:t>dei</w:t>
      </w:r>
      <w:proofErr w:type="spellEnd"/>
      <w:r w:rsidRPr="00EE18FF">
        <w:t xml:space="preserve"> gode produksjonsmiljøa i jordbruket, reindrifta og skognæringa må </w:t>
      </w:r>
      <w:proofErr w:type="spellStart"/>
      <w:r w:rsidRPr="00EE18FF">
        <w:t>utviklast</w:t>
      </w:r>
      <w:proofErr w:type="spellEnd"/>
      <w:r w:rsidRPr="00EE18FF">
        <w:t xml:space="preserve"> </w:t>
      </w:r>
      <w:proofErr w:type="spellStart"/>
      <w:r w:rsidRPr="00EE18FF">
        <w:t>vidare</w:t>
      </w:r>
      <w:proofErr w:type="spellEnd"/>
      <w:r w:rsidRPr="00EE18FF">
        <w:t>.</w:t>
      </w:r>
    </w:p>
    <w:p w14:paraId="58B37E9B" w14:textId="77777777" w:rsidR="00F76D96" w:rsidRPr="00EE18FF" w:rsidRDefault="00F76D96" w:rsidP="00EE18FF">
      <w:r w:rsidRPr="00EE18FF">
        <w:t xml:space="preserve">Regjeringa la i Meld. St. 11 (2023–2024) </w:t>
      </w:r>
      <w:r w:rsidRPr="00EE18FF">
        <w:rPr>
          <w:rStyle w:val="kursiv"/>
        </w:rPr>
        <w:t xml:space="preserve">Strategi for </w:t>
      </w:r>
      <w:proofErr w:type="spellStart"/>
      <w:r w:rsidRPr="00EE18FF">
        <w:rPr>
          <w:rStyle w:val="kursiv"/>
        </w:rPr>
        <w:t>auka</w:t>
      </w:r>
      <w:proofErr w:type="spellEnd"/>
      <w:r w:rsidRPr="00EE18FF">
        <w:rPr>
          <w:rStyle w:val="kursiv"/>
        </w:rPr>
        <w:t xml:space="preserve"> </w:t>
      </w:r>
      <w:proofErr w:type="spellStart"/>
      <w:r w:rsidRPr="00EE18FF">
        <w:rPr>
          <w:rStyle w:val="kursiv"/>
        </w:rPr>
        <w:t>sjølvforsyning</w:t>
      </w:r>
      <w:proofErr w:type="spellEnd"/>
      <w:r w:rsidRPr="00EE18FF">
        <w:rPr>
          <w:rStyle w:val="kursiv"/>
        </w:rPr>
        <w:t xml:space="preserve"> av jordbruksvarer og plan for opptrapping av </w:t>
      </w:r>
      <w:proofErr w:type="spellStart"/>
      <w:r w:rsidRPr="00EE18FF">
        <w:rPr>
          <w:rStyle w:val="kursiv"/>
        </w:rPr>
        <w:t>inntektsmoglegheitene</w:t>
      </w:r>
      <w:proofErr w:type="spellEnd"/>
      <w:r w:rsidRPr="00EE18FF">
        <w:rPr>
          <w:rStyle w:val="kursiv"/>
        </w:rPr>
        <w:t xml:space="preserve"> i jordbruket</w:t>
      </w:r>
      <w:r w:rsidRPr="00EE18FF">
        <w:t xml:space="preserve">, fram </w:t>
      </w:r>
      <w:proofErr w:type="spellStart"/>
      <w:r w:rsidRPr="00EE18FF">
        <w:t>ein</w:t>
      </w:r>
      <w:proofErr w:type="spellEnd"/>
      <w:r w:rsidRPr="00EE18FF">
        <w:t xml:space="preserve"> strategi for å </w:t>
      </w:r>
      <w:proofErr w:type="spellStart"/>
      <w:r w:rsidRPr="00EE18FF">
        <w:t>auke</w:t>
      </w:r>
      <w:proofErr w:type="spellEnd"/>
      <w:r w:rsidRPr="00EE18FF">
        <w:t xml:space="preserve"> </w:t>
      </w:r>
      <w:proofErr w:type="spellStart"/>
      <w:r w:rsidRPr="00EE18FF">
        <w:t>sjølvforsyninga</w:t>
      </w:r>
      <w:proofErr w:type="spellEnd"/>
      <w:r w:rsidRPr="00EE18FF">
        <w:t xml:space="preserve"> av jordbruksvarer. Dette skal mellom anna skje gjennom å</w:t>
      </w:r>
      <w:r w:rsidRPr="00EE18FF">
        <w:t xml:space="preserve"> </w:t>
      </w:r>
      <w:proofErr w:type="spellStart"/>
      <w:r w:rsidRPr="00EE18FF">
        <w:t>leggje</w:t>
      </w:r>
      <w:proofErr w:type="spellEnd"/>
      <w:r w:rsidRPr="00EE18FF">
        <w:t xml:space="preserve"> til rette for </w:t>
      </w:r>
      <w:proofErr w:type="spellStart"/>
      <w:r w:rsidRPr="00EE18FF">
        <w:t>auka</w:t>
      </w:r>
      <w:proofErr w:type="spellEnd"/>
      <w:r w:rsidRPr="00EE18FF">
        <w:t xml:space="preserve"> </w:t>
      </w:r>
      <w:proofErr w:type="spellStart"/>
      <w:r w:rsidRPr="00EE18FF">
        <w:t>inntektsmoglegheiter</w:t>
      </w:r>
      <w:proofErr w:type="spellEnd"/>
      <w:r w:rsidRPr="00EE18FF">
        <w:t xml:space="preserve"> i jordbruket og </w:t>
      </w:r>
      <w:proofErr w:type="spellStart"/>
      <w:r w:rsidRPr="00EE18FF">
        <w:t>auka</w:t>
      </w:r>
      <w:proofErr w:type="spellEnd"/>
      <w:r w:rsidRPr="00EE18FF">
        <w:t xml:space="preserve"> planteproduksjonen til mat og fôr på </w:t>
      </w:r>
      <w:proofErr w:type="spellStart"/>
      <w:r w:rsidRPr="00EE18FF">
        <w:t>ein</w:t>
      </w:r>
      <w:proofErr w:type="spellEnd"/>
      <w:r w:rsidRPr="00EE18FF">
        <w:t xml:space="preserve"> måte som </w:t>
      </w:r>
      <w:proofErr w:type="spellStart"/>
      <w:r w:rsidRPr="00EE18FF">
        <w:t>styrkjer</w:t>
      </w:r>
      <w:proofErr w:type="spellEnd"/>
      <w:r w:rsidRPr="00EE18FF">
        <w:t xml:space="preserve"> konkurransekrafta for norsk mat mot import. Konkurransekraft i matsektoren er </w:t>
      </w:r>
      <w:proofErr w:type="spellStart"/>
      <w:r w:rsidRPr="00EE18FF">
        <w:t>avgjerande</w:t>
      </w:r>
      <w:proofErr w:type="spellEnd"/>
      <w:r w:rsidRPr="00EE18FF">
        <w:t xml:space="preserve"> for å </w:t>
      </w:r>
      <w:proofErr w:type="spellStart"/>
      <w:r w:rsidRPr="00EE18FF">
        <w:t>oppretthalde</w:t>
      </w:r>
      <w:proofErr w:type="spellEnd"/>
      <w:r w:rsidRPr="00EE18FF">
        <w:t xml:space="preserve"> </w:t>
      </w:r>
      <w:proofErr w:type="spellStart"/>
      <w:r w:rsidRPr="00EE18FF">
        <w:t>ein</w:t>
      </w:r>
      <w:proofErr w:type="spellEnd"/>
      <w:r w:rsidRPr="00EE18FF">
        <w:t xml:space="preserve"> høg </w:t>
      </w:r>
      <w:proofErr w:type="spellStart"/>
      <w:r w:rsidRPr="00EE18FF">
        <w:t>marknadsdel</w:t>
      </w:r>
      <w:proofErr w:type="spellEnd"/>
      <w:r w:rsidRPr="00EE18FF">
        <w:t xml:space="preserve"> i </w:t>
      </w:r>
      <w:proofErr w:type="spellStart"/>
      <w:r w:rsidRPr="00EE18FF">
        <w:t>heimemarknaden</w:t>
      </w:r>
      <w:proofErr w:type="spellEnd"/>
      <w:r w:rsidRPr="00EE18FF">
        <w:t xml:space="preserve">. For regjeringa er dette </w:t>
      </w:r>
      <w:proofErr w:type="spellStart"/>
      <w:r w:rsidRPr="00EE18FF">
        <w:t>ein</w:t>
      </w:r>
      <w:proofErr w:type="spellEnd"/>
      <w:r w:rsidRPr="00EE18FF">
        <w:t xml:space="preserve"> sentral del av arbeidet med å </w:t>
      </w:r>
      <w:proofErr w:type="spellStart"/>
      <w:r w:rsidRPr="00EE18FF">
        <w:t>styrkje</w:t>
      </w:r>
      <w:proofErr w:type="spellEnd"/>
      <w:r w:rsidRPr="00EE18FF">
        <w:t xml:space="preserve"> beredskapen. Regjeringa la i Meld. St. 10 (2024–2025) </w:t>
      </w:r>
      <w:r w:rsidRPr="00EE18FF">
        <w:rPr>
          <w:rStyle w:val="kursiv"/>
        </w:rPr>
        <w:t>Prinsipper for tallgrunnlag m.m. i jordbrukspolitikken</w:t>
      </w:r>
      <w:r w:rsidRPr="00EE18FF">
        <w:t xml:space="preserve">, fram </w:t>
      </w:r>
      <w:proofErr w:type="spellStart"/>
      <w:r w:rsidRPr="00EE18FF">
        <w:t>ein</w:t>
      </w:r>
      <w:proofErr w:type="spellEnd"/>
      <w:r w:rsidRPr="00EE18FF">
        <w:t xml:space="preserve"> avtale om prinsippa for </w:t>
      </w:r>
      <w:proofErr w:type="spellStart"/>
      <w:r w:rsidRPr="00EE18FF">
        <w:t>talgrunnlaget</w:t>
      </w:r>
      <w:proofErr w:type="spellEnd"/>
      <w:r w:rsidRPr="00EE18FF">
        <w:t xml:space="preserve"> og for </w:t>
      </w:r>
      <w:proofErr w:type="spellStart"/>
      <w:r w:rsidRPr="00EE18FF">
        <w:t>nokre</w:t>
      </w:r>
      <w:proofErr w:type="spellEnd"/>
      <w:r w:rsidRPr="00EE18FF">
        <w:t xml:space="preserve"> andre spørsmål i jordbrukspolitikken. Gjennom handsaminga av denne meldinga ligg prinsippa for </w:t>
      </w:r>
      <w:proofErr w:type="spellStart"/>
      <w:r w:rsidRPr="00EE18FF">
        <w:t>talgrunnlaget</w:t>
      </w:r>
      <w:proofErr w:type="spellEnd"/>
      <w:r w:rsidRPr="00EE18FF">
        <w:t xml:space="preserve"> for opptrappinga fast. I samsvar med </w:t>
      </w:r>
      <w:r w:rsidRPr="00EE18FF">
        <w:rPr>
          <w:rStyle w:val="kursiv"/>
        </w:rPr>
        <w:t>Regjeringens plan for Norge 2025–2029</w:t>
      </w:r>
      <w:r w:rsidRPr="00EE18FF">
        <w:t xml:space="preserve"> </w:t>
      </w:r>
      <w:proofErr w:type="spellStart"/>
      <w:r w:rsidRPr="00EE18FF">
        <w:t>vidarefører</w:t>
      </w:r>
      <w:proofErr w:type="spellEnd"/>
      <w:r w:rsidRPr="00EE18FF">
        <w:t xml:space="preserve"> regjeringa gjennom årets jordbruksavtale innsatsen for å </w:t>
      </w:r>
      <w:proofErr w:type="spellStart"/>
      <w:r w:rsidRPr="00EE18FF">
        <w:t>styrkje</w:t>
      </w:r>
      <w:proofErr w:type="spellEnd"/>
      <w:r w:rsidRPr="00EE18FF">
        <w:t xml:space="preserve"> </w:t>
      </w:r>
      <w:proofErr w:type="spellStart"/>
      <w:r w:rsidRPr="00EE18FF">
        <w:t>sjølvforsyninga</w:t>
      </w:r>
      <w:proofErr w:type="spellEnd"/>
      <w:r w:rsidRPr="00EE18FF">
        <w:t xml:space="preserve"> av mat og </w:t>
      </w:r>
      <w:proofErr w:type="spellStart"/>
      <w:r w:rsidRPr="00EE18FF">
        <w:t>føreseielege</w:t>
      </w:r>
      <w:proofErr w:type="spellEnd"/>
      <w:r w:rsidRPr="00EE18FF">
        <w:t xml:space="preserve"> </w:t>
      </w:r>
      <w:proofErr w:type="spellStart"/>
      <w:r w:rsidRPr="00EE18FF">
        <w:t>inntektsmoglegheiter</w:t>
      </w:r>
      <w:proofErr w:type="spellEnd"/>
      <w:r w:rsidRPr="00EE18FF">
        <w:t xml:space="preserve"> i jordbruket.</w:t>
      </w:r>
    </w:p>
    <w:p w14:paraId="790CEFF3" w14:textId="77777777" w:rsidR="00F76D96" w:rsidRPr="00EE18FF" w:rsidRDefault="00F76D96" w:rsidP="00EE18FF">
      <w:proofErr w:type="spellStart"/>
      <w:r w:rsidRPr="00EE18FF">
        <w:t>Gjentakande</w:t>
      </w:r>
      <w:proofErr w:type="spellEnd"/>
      <w:r w:rsidRPr="00EE18FF">
        <w:t xml:space="preserve"> </w:t>
      </w:r>
      <w:proofErr w:type="spellStart"/>
      <w:r w:rsidRPr="00EE18FF">
        <w:t>ekstremvêr</w:t>
      </w:r>
      <w:proofErr w:type="spellEnd"/>
      <w:r w:rsidRPr="00EE18FF">
        <w:t xml:space="preserve"> med tørke, </w:t>
      </w:r>
      <w:proofErr w:type="spellStart"/>
      <w:r w:rsidRPr="00EE18FF">
        <w:t>flaum</w:t>
      </w:r>
      <w:proofErr w:type="spellEnd"/>
      <w:r w:rsidRPr="00EE18FF">
        <w:t xml:space="preserve">, storm og beitekriser har vist kor </w:t>
      </w:r>
      <w:proofErr w:type="spellStart"/>
      <w:r w:rsidRPr="00EE18FF">
        <w:t>avgjerande</w:t>
      </w:r>
      <w:proofErr w:type="spellEnd"/>
      <w:r w:rsidRPr="00EE18FF">
        <w:t xml:space="preserve"> det er med god beredskap for </w:t>
      </w:r>
      <w:r w:rsidRPr="00EE18FF">
        <w:t xml:space="preserve">å </w:t>
      </w:r>
      <w:proofErr w:type="spellStart"/>
      <w:r w:rsidRPr="00EE18FF">
        <w:t>tryggje</w:t>
      </w:r>
      <w:proofErr w:type="spellEnd"/>
      <w:r w:rsidRPr="00EE18FF">
        <w:t xml:space="preserve"> jordbruksproduksjonen, reindrifta og skogbruket. Vi må </w:t>
      </w:r>
      <w:proofErr w:type="spellStart"/>
      <w:r w:rsidRPr="00EE18FF">
        <w:t>difor</w:t>
      </w:r>
      <w:proofErr w:type="spellEnd"/>
      <w:r w:rsidRPr="00EE18FF">
        <w:t xml:space="preserve"> </w:t>
      </w:r>
      <w:proofErr w:type="spellStart"/>
      <w:r w:rsidRPr="00EE18FF">
        <w:t>vere</w:t>
      </w:r>
      <w:proofErr w:type="spellEnd"/>
      <w:r w:rsidRPr="00EE18FF">
        <w:t xml:space="preserve"> budde på </w:t>
      </w:r>
      <w:proofErr w:type="spellStart"/>
      <w:r w:rsidRPr="00EE18FF">
        <w:t>klimatilpassingar</w:t>
      </w:r>
      <w:proofErr w:type="spellEnd"/>
      <w:r w:rsidRPr="00EE18FF">
        <w:t xml:space="preserve"> i landbruket i åra som kjem. Dette er </w:t>
      </w:r>
      <w:proofErr w:type="spellStart"/>
      <w:r w:rsidRPr="00EE18FF">
        <w:t>ein</w:t>
      </w:r>
      <w:proofErr w:type="spellEnd"/>
      <w:r w:rsidRPr="00EE18FF">
        <w:t xml:space="preserve"> del av beredskapsarbeidet til regjeringa.</w:t>
      </w:r>
    </w:p>
    <w:p w14:paraId="005E2FD9" w14:textId="77777777" w:rsidR="00F76D96" w:rsidRPr="00EE18FF" w:rsidRDefault="00F76D96" w:rsidP="00EE18FF">
      <w:r w:rsidRPr="00EE18FF">
        <w:t xml:space="preserve">All mat som blir omsett i </w:t>
      </w:r>
      <w:proofErr w:type="spellStart"/>
      <w:r w:rsidRPr="00EE18FF">
        <w:t>Noreg</w:t>
      </w:r>
      <w:proofErr w:type="spellEnd"/>
      <w:r w:rsidRPr="00EE18FF">
        <w:t xml:space="preserve"> skal </w:t>
      </w:r>
      <w:proofErr w:type="spellStart"/>
      <w:r w:rsidRPr="00EE18FF">
        <w:t>vere</w:t>
      </w:r>
      <w:proofErr w:type="spellEnd"/>
      <w:r w:rsidRPr="00EE18FF">
        <w:t xml:space="preserve"> trygg. Dette er sentralt for </w:t>
      </w:r>
      <w:proofErr w:type="spellStart"/>
      <w:r w:rsidRPr="00EE18FF">
        <w:t>Noreg</w:t>
      </w:r>
      <w:proofErr w:type="spellEnd"/>
      <w:r w:rsidRPr="00EE18FF">
        <w:t xml:space="preserve"> som </w:t>
      </w:r>
      <w:proofErr w:type="spellStart"/>
      <w:r w:rsidRPr="00EE18FF">
        <w:t>matnasjon</w:t>
      </w:r>
      <w:proofErr w:type="spellEnd"/>
      <w:r w:rsidRPr="00EE18FF">
        <w:t xml:space="preserve">. Produksjon av trygg mat skaper tillit, og </w:t>
      </w:r>
      <w:proofErr w:type="spellStart"/>
      <w:r w:rsidRPr="00EE18FF">
        <w:t>bidreg</w:t>
      </w:r>
      <w:proofErr w:type="spellEnd"/>
      <w:r w:rsidRPr="00EE18FF">
        <w:t xml:space="preserve"> til </w:t>
      </w:r>
      <w:proofErr w:type="spellStart"/>
      <w:r w:rsidRPr="00EE18FF">
        <w:t>avsetnad</w:t>
      </w:r>
      <w:proofErr w:type="spellEnd"/>
      <w:r w:rsidRPr="00EE18FF">
        <w:t xml:space="preserve"> av varer og legitimitet for landbruket og for nær</w:t>
      </w:r>
      <w:r w:rsidRPr="00EE18FF">
        <w:t xml:space="preserve">ingsmiddelindustrien. God dyre- og plantehelse er </w:t>
      </w:r>
      <w:proofErr w:type="spellStart"/>
      <w:r w:rsidRPr="00EE18FF">
        <w:t>avgjerande</w:t>
      </w:r>
      <w:proofErr w:type="spellEnd"/>
      <w:r w:rsidRPr="00EE18FF">
        <w:t xml:space="preserve"> for mattryggleik, kostnadseffektivitet og </w:t>
      </w:r>
      <w:proofErr w:type="spellStart"/>
      <w:r w:rsidRPr="00EE18FF">
        <w:t>ein</w:t>
      </w:r>
      <w:proofErr w:type="spellEnd"/>
      <w:r w:rsidRPr="00EE18FF">
        <w:t xml:space="preserve"> langsiktig og </w:t>
      </w:r>
      <w:proofErr w:type="spellStart"/>
      <w:r w:rsidRPr="00EE18FF">
        <w:t>berekraftig</w:t>
      </w:r>
      <w:proofErr w:type="spellEnd"/>
      <w:r w:rsidRPr="00EE18FF">
        <w:t xml:space="preserve"> matproduksjon. God dyrevelferd er </w:t>
      </w:r>
      <w:proofErr w:type="spellStart"/>
      <w:r w:rsidRPr="00EE18FF">
        <w:t>eit</w:t>
      </w:r>
      <w:proofErr w:type="spellEnd"/>
      <w:r w:rsidRPr="00EE18FF">
        <w:t xml:space="preserve"> mål i seg </w:t>
      </w:r>
      <w:proofErr w:type="spellStart"/>
      <w:r w:rsidRPr="00EE18FF">
        <w:t>sjølv</w:t>
      </w:r>
      <w:proofErr w:type="spellEnd"/>
      <w:r w:rsidRPr="00EE18FF">
        <w:t xml:space="preserve">, samstundes som det er </w:t>
      </w:r>
      <w:proofErr w:type="spellStart"/>
      <w:r w:rsidRPr="00EE18FF">
        <w:t>eit</w:t>
      </w:r>
      <w:proofErr w:type="spellEnd"/>
      <w:r w:rsidRPr="00EE18FF">
        <w:t xml:space="preserve"> gode for samfunnet og </w:t>
      </w:r>
      <w:proofErr w:type="spellStart"/>
      <w:r w:rsidRPr="00EE18FF">
        <w:t>eit</w:t>
      </w:r>
      <w:proofErr w:type="spellEnd"/>
      <w:r w:rsidRPr="00EE18FF">
        <w:t xml:space="preserve"> konkurransefortrinn for norsk mat.</w:t>
      </w:r>
    </w:p>
    <w:p w14:paraId="385E40F8" w14:textId="77777777" w:rsidR="00F76D96" w:rsidRPr="00EE18FF" w:rsidRDefault="00F76D96" w:rsidP="00EE18FF">
      <w:r w:rsidRPr="00EE18FF">
        <w:t xml:space="preserve">Regjeringa </w:t>
      </w:r>
      <w:proofErr w:type="spellStart"/>
      <w:r w:rsidRPr="00EE18FF">
        <w:t>gjer</w:t>
      </w:r>
      <w:proofErr w:type="spellEnd"/>
      <w:r w:rsidRPr="00EE18FF">
        <w:t xml:space="preserve"> framlegg om å </w:t>
      </w:r>
      <w:proofErr w:type="spellStart"/>
      <w:r w:rsidRPr="00EE18FF">
        <w:t>auke</w:t>
      </w:r>
      <w:proofErr w:type="spellEnd"/>
      <w:r w:rsidRPr="00EE18FF">
        <w:t xml:space="preserve"> Mattilsynets budsjett med 20,0 mill. kroner til oppfølging av EØS-avtalen. Dette vil </w:t>
      </w:r>
      <w:proofErr w:type="spellStart"/>
      <w:r w:rsidRPr="00EE18FF">
        <w:t>óg</w:t>
      </w:r>
      <w:proofErr w:type="spellEnd"/>
      <w:r w:rsidRPr="00EE18FF">
        <w:t xml:space="preserve"> </w:t>
      </w:r>
      <w:proofErr w:type="spellStart"/>
      <w:r w:rsidRPr="00EE18FF">
        <w:t>gjere</w:t>
      </w:r>
      <w:proofErr w:type="spellEnd"/>
      <w:r w:rsidRPr="00EE18FF">
        <w:t xml:space="preserve"> Mattilsynet betre i stand til å følgje </w:t>
      </w:r>
      <w:proofErr w:type="spellStart"/>
      <w:r w:rsidRPr="00EE18FF">
        <w:t>regelverksprosessar</w:t>
      </w:r>
      <w:proofErr w:type="spellEnd"/>
      <w:r w:rsidRPr="00EE18FF">
        <w:t xml:space="preserve"> i </w:t>
      </w:r>
      <w:r w:rsidRPr="00EE18FF">
        <w:lastRenderedPageBreak/>
        <w:t>EU for å</w:t>
      </w:r>
      <w:r w:rsidRPr="00EE18FF">
        <w:t xml:space="preserve"> vareta norske interesser, og </w:t>
      </w:r>
      <w:proofErr w:type="spellStart"/>
      <w:r w:rsidRPr="00EE18FF">
        <w:t>vere</w:t>
      </w:r>
      <w:proofErr w:type="spellEnd"/>
      <w:r w:rsidRPr="00EE18FF">
        <w:t xml:space="preserve"> </w:t>
      </w:r>
      <w:proofErr w:type="spellStart"/>
      <w:r w:rsidRPr="00EE18FF">
        <w:t>ein</w:t>
      </w:r>
      <w:proofErr w:type="spellEnd"/>
      <w:r w:rsidRPr="00EE18FF">
        <w:t xml:space="preserve"> betre </w:t>
      </w:r>
      <w:proofErr w:type="spellStart"/>
      <w:r w:rsidRPr="00EE18FF">
        <w:t>rettleiar</w:t>
      </w:r>
      <w:proofErr w:type="spellEnd"/>
      <w:r w:rsidRPr="00EE18FF">
        <w:t xml:space="preserve"> for </w:t>
      </w:r>
      <w:proofErr w:type="spellStart"/>
      <w:r w:rsidRPr="00EE18FF">
        <w:t>dei</w:t>
      </w:r>
      <w:proofErr w:type="spellEnd"/>
      <w:r w:rsidRPr="00EE18FF">
        <w:t xml:space="preserve"> som skal forstå og </w:t>
      </w:r>
      <w:proofErr w:type="spellStart"/>
      <w:r w:rsidRPr="00EE18FF">
        <w:t>følgje</w:t>
      </w:r>
      <w:proofErr w:type="spellEnd"/>
      <w:r w:rsidRPr="00EE18FF">
        <w:t xml:space="preserve"> regelverket.</w:t>
      </w:r>
    </w:p>
    <w:p w14:paraId="12EF3939" w14:textId="77777777" w:rsidR="00F76D96" w:rsidRPr="00EE18FF" w:rsidRDefault="00F76D96" w:rsidP="00EE18FF">
      <w:r w:rsidRPr="00EE18FF">
        <w:t xml:space="preserve">Reindriftsnæringa </w:t>
      </w:r>
      <w:proofErr w:type="spellStart"/>
      <w:r w:rsidRPr="00EE18FF">
        <w:t>nyttar</w:t>
      </w:r>
      <w:proofErr w:type="spellEnd"/>
      <w:r w:rsidRPr="00EE18FF">
        <w:t xml:space="preserve"> marginale </w:t>
      </w:r>
      <w:proofErr w:type="spellStart"/>
      <w:r w:rsidRPr="00EE18FF">
        <w:t>utmarksressursar</w:t>
      </w:r>
      <w:proofErr w:type="spellEnd"/>
      <w:r w:rsidRPr="00EE18FF">
        <w:t xml:space="preserve">, og næringa er </w:t>
      </w:r>
      <w:proofErr w:type="spellStart"/>
      <w:r w:rsidRPr="00EE18FF">
        <w:t>avgjerande</w:t>
      </w:r>
      <w:proofErr w:type="spellEnd"/>
      <w:r w:rsidRPr="00EE18FF">
        <w:t xml:space="preserve"> for å bevare samisk kultur og språk. Reindrifta er </w:t>
      </w:r>
      <w:proofErr w:type="spellStart"/>
      <w:r w:rsidRPr="00EE18FF">
        <w:t>ein</w:t>
      </w:r>
      <w:proofErr w:type="spellEnd"/>
      <w:r w:rsidRPr="00EE18FF">
        <w:t xml:space="preserve"> kulturell og økonomisk </w:t>
      </w:r>
      <w:proofErr w:type="spellStart"/>
      <w:r w:rsidRPr="00EE18FF">
        <w:t>berebjelke</w:t>
      </w:r>
      <w:proofErr w:type="spellEnd"/>
      <w:r w:rsidRPr="00EE18FF">
        <w:t xml:space="preserve"> i samiske område. I tillegg er reindrifta </w:t>
      </w:r>
      <w:proofErr w:type="spellStart"/>
      <w:r w:rsidRPr="00EE18FF">
        <w:t>ein</w:t>
      </w:r>
      <w:proofErr w:type="spellEnd"/>
      <w:r w:rsidRPr="00EE18FF">
        <w:t xml:space="preserve"> viktig aktør i norsk matberedskap. Reindrifta som beredskapsaktør vil </w:t>
      </w:r>
      <w:proofErr w:type="spellStart"/>
      <w:r w:rsidRPr="00EE18FF">
        <w:t>sær</w:t>
      </w:r>
      <w:r w:rsidRPr="00EE18FF">
        <w:t>leg</w:t>
      </w:r>
      <w:proofErr w:type="spellEnd"/>
      <w:r w:rsidRPr="00EE18FF">
        <w:t xml:space="preserve"> </w:t>
      </w:r>
      <w:proofErr w:type="spellStart"/>
      <w:r w:rsidRPr="00EE18FF">
        <w:t>vere</w:t>
      </w:r>
      <w:proofErr w:type="spellEnd"/>
      <w:r w:rsidRPr="00EE18FF">
        <w:t xml:space="preserve"> aktuell i </w:t>
      </w:r>
      <w:proofErr w:type="spellStart"/>
      <w:r w:rsidRPr="00EE18FF">
        <w:t>dei</w:t>
      </w:r>
      <w:proofErr w:type="spellEnd"/>
      <w:r w:rsidRPr="00EE18FF">
        <w:t xml:space="preserve"> </w:t>
      </w:r>
      <w:proofErr w:type="spellStart"/>
      <w:r w:rsidRPr="00EE18FF">
        <w:t>nordlege</w:t>
      </w:r>
      <w:proofErr w:type="spellEnd"/>
      <w:r w:rsidRPr="00EE18FF">
        <w:t xml:space="preserve"> </w:t>
      </w:r>
      <w:proofErr w:type="spellStart"/>
      <w:r w:rsidRPr="00EE18FF">
        <w:t>delane</w:t>
      </w:r>
      <w:proofErr w:type="spellEnd"/>
      <w:r w:rsidRPr="00EE18FF">
        <w:t xml:space="preserve"> av landet. Regjeringa sitt framlegg til </w:t>
      </w:r>
      <w:proofErr w:type="spellStart"/>
      <w:r w:rsidRPr="00EE18FF">
        <w:t>endringar</w:t>
      </w:r>
      <w:proofErr w:type="spellEnd"/>
      <w:r w:rsidRPr="00EE18FF">
        <w:t xml:space="preserve"> i reindriftslova, som skal bidra til å sikre ei </w:t>
      </w:r>
      <w:proofErr w:type="spellStart"/>
      <w:r w:rsidRPr="00EE18FF">
        <w:t>berekraftig</w:t>
      </w:r>
      <w:proofErr w:type="spellEnd"/>
      <w:r w:rsidRPr="00EE18FF">
        <w:t xml:space="preserve"> reindrift, er </w:t>
      </w:r>
      <w:proofErr w:type="spellStart"/>
      <w:r w:rsidRPr="00EE18FF">
        <w:t>vedteke</w:t>
      </w:r>
      <w:proofErr w:type="spellEnd"/>
      <w:r w:rsidRPr="00EE18FF">
        <w:t xml:space="preserve"> av Stortinget. </w:t>
      </w:r>
      <w:proofErr w:type="spellStart"/>
      <w:r w:rsidRPr="00EE18FF">
        <w:t>Tilgjengelege</w:t>
      </w:r>
      <w:proofErr w:type="spellEnd"/>
      <w:r w:rsidRPr="00EE18FF">
        <w:t xml:space="preserve"> areal og </w:t>
      </w:r>
      <w:proofErr w:type="spellStart"/>
      <w:r w:rsidRPr="00EE18FF">
        <w:t>eit</w:t>
      </w:r>
      <w:proofErr w:type="spellEnd"/>
      <w:r w:rsidRPr="00EE18FF">
        <w:t xml:space="preserve"> </w:t>
      </w:r>
      <w:proofErr w:type="spellStart"/>
      <w:r w:rsidRPr="00EE18FF">
        <w:t>reintal</w:t>
      </w:r>
      <w:proofErr w:type="spellEnd"/>
      <w:r w:rsidRPr="00EE18FF">
        <w:t xml:space="preserve"> tilpassa beitegrunnlaget er </w:t>
      </w:r>
      <w:proofErr w:type="spellStart"/>
      <w:r w:rsidRPr="00EE18FF">
        <w:t>ein</w:t>
      </w:r>
      <w:proofErr w:type="spellEnd"/>
      <w:r w:rsidRPr="00EE18FF">
        <w:t xml:space="preserve"> </w:t>
      </w:r>
      <w:proofErr w:type="spellStart"/>
      <w:r w:rsidRPr="00EE18FF">
        <w:t>føresetnad</w:t>
      </w:r>
      <w:proofErr w:type="spellEnd"/>
      <w:r w:rsidRPr="00EE18FF">
        <w:t xml:space="preserve"> for ei </w:t>
      </w:r>
      <w:proofErr w:type="spellStart"/>
      <w:r w:rsidRPr="00EE18FF">
        <w:t>berekraftig</w:t>
      </w:r>
      <w:proofErr w:type="spellEnd"/>
      <w:r w:rsidRPr="00EE18FF">
        <w:t xml:space="preserve"> reindrift. Regjeringa arbeider </w:t>
      </w:r>
      <w:proofErr w:type="spellStart"/>
      <w:r w:rsidRPr="00EE18FF">
        <w:t>no</w:t>
      </w:r>
      <w:proofErr w:type="spellEnd"/>
      <w:r w:rsidRPr="00EE18FF">
        <w:t xml:space="preserve"> med oppfølging av staten si forplikting etter </w:t>
      </w:r>
      <w:proofErr w:type="spellStart"/>
      <w:r w:rsidRPr="00EE18FF">
        <w:t>meklingsavtalane</w:t>
      </w:r>
      <w:proofErr w:type="spellEnd"/>
      <w:r w:rsidRPr="00EE18FF">
        <w:t xml:space="preserve"> i Fosen-saka, og med å vurdere </w:t>
      </w:r>
      <w:proofErr w:type="spellStart"/>
      <w:r w:rsidRPr="00EE18FF">
        <w:t>Håmmålsfjellet</w:t>
      </w:r>
      <w:proofErr w:type="spellEnd"/>
      <w:r w:rsidRPr="00EE18FF">
        <w:t>-Sålekinna som vinterbeite for Fosen reinbeitedistrikt. I dette områd</w:t>
      </w:r>
      <w:r w:rsidRPr="00EE18FF">
        <w:t xml:space="preserve">et har det over tid </w:t>
      </w:r>
      <w:proofErr w:type="spellStart"/>
      <w:r w:rsidRPr="00EE18FF">
        <w:t>vore</w:t>
      </w:r>
      <w:proofErr w:type="spellEnd"/>
      <w:r w:rsidRPr="00EE18FF">
        <w:t xml:space="preserve"> konflikt mellom reindrift og jordbruk. Landbruks- og matdepartementet etablerte </w:t>
      </w:r>
      <w:proofErr w:type="spellStart"/>
      <w:r w:rsidRPr="00EE18FF">
        <w:t>difor</w:t>
      </w:r>
      <w:proofErr w:type="spellEnd"/>
      <w:r w:rsidRPr="00EE18FF">
        <w:t xml:space="preserve"> </w:t>
      </w:r>
      <w:proofErr w:type="spellStart"/>
      <w:r w:rsidRPr="00EE18FF">
        <w:t>eit</w:t>
      </w:r>
      <w:proofErr w:type="spellEnd"/>
      <w:r w:rsidRPr="00EE18FF">
        <w:t xml:space="preserve"> </w:t>
      </w:r>
      <w:proofErr w:type="spellStart"/>
      <w:r w:rsidRPr="00EE18FF">
        <w:t>utval</w:t>
      </w:r>
      <w:proofErr w:type="spellEnd"/>
      <w:r w:rsidRPr="00EE18FF">
        <w:t xml:space="preserve"> som skulle </w:t>
      </w:r>
      <w:proofErr w:type="spellStart"/>
      <w:r w:rsidRPr="00EE18FF">
        <w:t>føreslå</w:t>
      </w:r>
      <w:proofErr w:type="spellEnd"/>
      <w:r w:rsidRPr="00EE18FF">
        <w:t xml:space="preserve"> tiltak for betre sameksistens mellom </w:t>
      </w:r>
      <w:proofErr w:type="spellStart"/>
      <w:r w:rsidRPr="00EE18FF">
        <w:t>dei</w:t>
      </w:r>
      <w:proofErr w:type="spellEnd"/>
      <w:r w:rsidRPr="00EE18FF">
        <w:t xml:space="preserve"> to </w:t>
      </w:r>
      <w:proofErr w:type="spellStart"/>
      <w:r w:rsidRPr="00EE18FF">
        <w:t>næringane</w:t>
      </w:r>
      <w:proofErr w:type="spellEnd"/>
      <w:r w:rsidRPr="00EE18FF">
        <w:t xml:space="preserve"> i dette området. </w:t>
      </w:r>
      <w:proofErr w:type="spellStart"/>
      <w:r w:rsidRPr="00EE18FF">
        <w:t>Utvalet</w:t>
      </w:r>
      <w:proofErr w:type="spellEnd"/>
      <w:r w:rsidRPr="00EE18FF">
        <w:t xml:space="preserve"> la fram sin rapport i juni 2026. Regjeringa </w:t>
      </w:r>
      <w:proofErr w:type="spellStart"/>
      <w:r w:rsidRPr="00EE18FF">
        <w:t>gjer</w:t>
      </w:r>
      <w:proofErr w:type="spellEnd"/>
      <w:r w:rsidRPr="00EE18FF">
        <w:t xml:space="preserve"> framlegg om å </w:t>
      </w:r>
      <w:proofErr w:type="spellStart"/>
      <w:r w:rsidRPr="00EE18FF">
        <w:t>vidareføre</w:t>
      </w:r>
      <w:proofErr w:type="spellEnd"/>
      <w:r w:rsidRPr="00EE18FF">
        <w:t xml:space="preserve"> løyvinga til oppfølging av tiltak som </w:t>
      </w:r>
      <w:proofErr w:type="spellStart"/>
      <w:r w:rsidRPr="00EE18FF">
        <w:t>utvalet</w:t>
      </w:r>
      <w:proofErr w:type="spellEnd"/>
      <w:r w:rsidRPr="00EE18FF">
        <w:t xml:space="preserve"> har </w:t>
      </w:r>
      <w:proofErr w:type="spellStart"/>
      <w:r w:rsidRPr="00EE18FF">
        <w:t>føreslått</w:t>
      </w:r>
      <w:proofErr w:type="spellEnd"/>
      <w:r w:rsidRPr="00EE18FF">
        <w:t xml:space="preserve"> med 15,0 mill. kroner. Løyvinga skal mellom anna </w:t>
      </w:r>
      <w:proofErr w:type="spellStart"/>
      <w:r w:rsidRPr="00EE18FF">
        <w:t>dekkje</w:t>
      </w:r>
      <w:proofErr w:type="spellEnd"/>
      <w:r w:rsidRPr="00EE18FF">
        <w:t xml:space="preserve"> ei midlertidig ordning for tilskott til </w:t>
      </w:r>
      <w:proofErr w:type="spellStart"/>
      <w:r w:rsidRPr="00EE18FF">
        <w:t>konfliktforebyggjande</w:t>
      </w:r>
      <w:proofErr w:type="spellEnd"/>
      <w:r w:rsidRPr="00EE18FF">
        <w:t xml:space="preserve"> tiltak som skal gå over fem år.</w:t>
      </w:r>
    </w:p>
    <w:p w14:paraId="7E72FA5F" w14:textId="77777777" w:rsidR="00F76D96" w:rsidRPr="00EE18FF" w:rsidRDefault="00F76D96" w:rsidP="00EE18FF">
      <w:proofErr w:type="spellStart"/>
      <w:r w:rsidRPr="00EE18FF">
        <w:t>Ansvarleg</w:t>
      </w:r>
      <w:proofErr w:type="spellEnd"/>
      <w:r w:rsidRPr="00EE18FF">
        <w:t xml:space="preserve"> og langsiktig forvaltning av skogen er </w:t>
      </w:r>
      <w:proofErr w:type="spellStart"/>
      <w:r w:rsidRPr="00EE18FF">
        <w:t>ein</w:t>
      </w:r>
      <w:proofErr w:type="spellEnd"/>
      <w:r w:rsidRPr="00EE18FF">
        <w:t xml:space="preserve"> </w:t>
      </w:r>
      <w:proofErr w:type="spellStart"/>
      <w:r w:rsidRPr="00EE18FF">
        <w:t>føresetnad</w:t>
      </w:r>
      <w:proofErr w:type="spellEnd"/>
      <w:r w:rsidRPr="00EE18FF">
        <w:t xml:space="preserve"> for å ta vare på </w:t>
      </w:r>
      <w:proofErr w:type="spellStart"/>
      <w:r w:rsidRPr="00EE18FF">
        <w:t>skogressursane</w:t>
      </w:r>
      <w:proofErr w:type="spellEnd"/>
      <w:r w:rsidRPr="00EE18FF">
        <w:t xml:space="preserve"> i landet og produsere kvalitetstømmer. Gjennom dette </w:t>
      </w:r>
      <w:proofErr w:type="spellStart"/>
      <w:r w:rsidRPr="00EE18FF">
        <w:t>bidreg</w:t>
      </w:r>
      <w:proofErr w:type="spellEnd"/>
      <w:r w:rsidRPr="00EE18FF">
        <w:t xml:space="preserve"> skogen til lokal og nasjonal verdiskaping. Skogen kan bidra til å løyse </w:t>
      </w:r>
      <w:proofErr w:type="spellStart"/>
      <w:r w:rsidRPr="00EE18FF">
        <w:t>klimautfordringane</w:t>
      </w:r>
      <w:proofErr w:type="spellEnd"/>
      <w:r w:rsidRPr="00EE18FF">
        <w:t xml:space="preserve"> gjennom opptak av CO</w:t>
      </w:r>
      <w:r w:rsidRPr="00EE18FF">
        <w:rPr>
          <w:rStyle w:val="skrift-senket"/>
        </w:rPr>
        <w:t>2</w:t>
      </w:r>
      <w:r w:rsidRPr="00EE18FF">
        <w:t xml:space="preserve"> og lagring av karbon i biomasse og skogsjord, og ved at biomasse kan erstatte materiale med </w:t>
      </w:r>
      <w:proofErr w:type="spellStart"/>
      <w:r w:rsidRPr="00EE18FF">
        <w:t>høgare</w:t>
      </w:r>
      <w:proofErr w:type="spellEnd"/>
      <w:r w:rsidRPr="00EE18FF">
        <w:t xml:space="preserve"> klimagassutslepp.</w:t>
      </w:r>
    </w:p>
    <w:p w14:paraId="1BFC1755" w14:textId="77777777" w:rsidR="00F76D96" w:rsidRPr="00EE18FF" w:rsidRDefault="00F76D96" w:rsidP="00EE18FF">
      <w:r w:rsidRPr="00EE18FF">
        <w:t xml:space="preserve">Måla for landbruks- og matpolitikken skal </w:t>
      </w:r>
      <w:proofErr w:type="spellStart"/>
      <w:r w:rsidRPr="00EE18FF">
        <w:t>byggje</w:t>
      </w:r>
      <w:proofErr w:type="spellEnd"/>
      <w:r w:rsidRPr="00EE18FF">
        <w:t xml:space="preserve"> på miljømessig, øk</w:t>
      </w:r>
      <w:r w:rsidRPr="00EE18FF">
        <w:t xml:space="preserve">onomisk og sosial </w:t>
      </w:r>
      <w:proofErr w:type="spellStart"/>
      <w:r w:rsidRPr="00EE18FF">
        <w:t>berekraft</w:t>
      </w:r>
      <w:proofErr w:type="spellEnd"/>
      <w:r w:rsidRPr="00EE18FF">
        <w:t xml:space="preserve">. Regjeringa har sett ned </w:t>
      </w:r>
      <w:proofErr w:type="spellStart"/>
      <w:r w:rsidRPr="00EE18FF">
        <w:t>eit</w:t>
      </w:r>
      <w:proofErr w:type="spellEnd"/>
      <w:r w:rsidRPr="00EE18FF">
        <w:t xml:space="preserve"> </w:t>
      </w:r>
      <w:proofErr w:type="spellStart"/>
      <w:r w:rsidRPr="00EE18FF">
        <w:t>ekspertutval</w:t>
      </w:r>
      <w:proofErr w:type="spellEnd"/>
      <w:r w:rsidRPr="00EE18FF">
        <w:t xml:space="preserve"> som mellom anna skal </w:t>
      </w:r>
      <w:proofErr w:type="spellStart"/>
      <w:r w:rsidRPr="00EE18FF">
        <w:t>gjere</w:t>
      </w:r>
      <w:proofErr w:type="spellEnd"/>
      <w:r w:rsidRPr="00EE18FF">
        <w:t xml:space="preserve"> greie for </w:t>
      </w:r>
      <w:proofErr w:type="spellStart"/>
      <w:r w:rsidRPr="00EE18FF">
        <w:t>moglegheiter</w:t>
      </w:r>
      <w:proofErr w:type="spellEnd"/>
      <w:r w:rsidRPr="00EE18FF">
        <w:t xml:space="preserve">, </w:t>
      </w:r>
      <w:proofErr w:type="spellStart"/>
      <w:r w:rsidRPr="00EE18FF">
        <w:t>utfordringar</w:t>
      </w:r>
      <w:proofErr w:type="spellEnd"/>
      <w:r w:rsidRPr="00EE18FF">
        <w:t xml:space="preserve"> og dilemma i det norske </w:t>
      </w:r>
      <w:proofErr w:type="spellStart"/>
      <w:r w:rsidRPr="00EE18FF">
        <w:t>matsystemet</w:t>
      </w:r>
      <w:proofErr w:type="spellEnd"/>
      <w:r w:rsidRPr="00EE18FF">
        <w:t xml:space="preserve">, komme med </w:t>
      </w:r>
      <w:proofErr w:type="spellStart"/>
      <w:r w:rsidRPr="00EE18FF">
        <w:t>tilrådingar</w:t>
      </w:r>
      <w:proofErr w:type="spellEnd"/>
      <w:r w:rsidRPr="00EE18FF">
        <w:t xml:space="preserve"> og tiltak som kan </w:t>
      </w:r>
      <w:proofErr w:type="spellStart"/>
      <w:r w:rsidRPr="00EE18FF">
        <w:t>styrkje</w:t>
      </w:r>
      <w:proofErr w:type="spellEnd"/>
      <w:r w:rsidRPr="00EE18FF">
        <w:t xml:space="preserve"> </w:t>
      </w:r>
      <w:proofErr w:type="spellStart"/>
      <w:r w:rsidRPr="00EE18FF">
        <w:t>berekrafta</w:t>
      </w:r>
      <w:proofErr w:type="spellEnd"/>
      <w:r w:rsidRPr="00EE18FF">
        <w:t xml:space="preserve"> i det norske </w:t>
      </w:r>
      <w:proofErr w:type="spellStart"/>
      <w:r w:rsidRPr="00EE18FF">
        <w:t>matsystemet</w:t>
      </w:r>
      <w:proofErr w:type="spellEnd"/>
      <w:r w:rsidRPr="00EE18FF">
        <w:t xml:space="preserve"> framover i tid, og bidra til at det globale </w:t>
      </w:r>
      <w:proofErr w:type="spellStart"/>
      <w:r w:rsidRPr="00EE18FF">
        <w:t>matsystemet</w:t>
      </w:r>
      <w:proofErr w:type="spellEnd"/>
      <w:r w:rsidRPr="00EE18FF">
        <w:t xml:space="preserve"> blir </w:t>
      </w:r>
      <w:proofErr w:type="spellStart"/>
      <w:r w:rsidRPr="00EE18FF">
        <w:t>meir</w:t>
      </w:r>
      <w:proofErr w:type="spellEnd"/>
      <w:r w:rsidRPr="00EE18FF">
        <w:t xml:space="preserve"> </w:t>
      </w:r>
      <w:proofErr w:type="spellStart"/>
      <w:r w:rsidRPr="00EE18FF">
        <w:t>berekraftig</w:t>
      </w:r>
      <w:proofErr w:type="spellEnd"/>
      <w:r w:rsidRPr="00EE18FF">
        <w:t xml:space="preserve">. </w:t>
      </w:r>
      <w:proofErr w:type="spellStart"/>
      <w:r w:rsidRPr="00EE18FF">
        <w:rPr>
          <w:rStyle w:val="kursiv"/>
        </w:rPr>
        <w:t>Matsystemutvalet</w:t>
      </w:r>
      <w:proofErr w:type="spellEnd"/>
      <w:r w:rsidRPr="00EE18FF">
        <w:t xml:space="preserve"> vil levere </w:t>
      </w:r>
      <w:proofErr w:type="spellStart"/>
      <w:r w:rsidRPr="00EE18FF">
        <w:t>ein</w:t>
      </w:r>
      <w:proofErr w:type="spellEnd"/>
      <w:r w:rsidRPr="00EE18FF">
        <w:t xml:space="preserve"> NOU i november 2026.</w:t>
      </w:r>
    </w:p>
    <w:p w14:paraId="3117E56E" w14:textId="77777777" w:rsidR="00F76D96" w:rsidRPr="00EE18FF" w:rsidRDefault="00F76D96" w:rsidP="00EE18FF">
      <w:r w:rsidRPr="00EE18FF">
        <w:t xml:space="preserve">Arbeidet med å redusere klimagassutsleppa </w:t>
      </w:r>
      <w:proofErr w:type="spellStart"/>
      <w:r w:rsidRPr="00EE18FF">
        <w:t>frå</w:t>
      </w:r>
      <w:proofErr w:type="spellEnd"/>
      <w:r w:rsidRPr="00EE18FF">
        <w:t xml:space="preserve"> landbruket skal </w:t>
      </w:r>
      <w:proofErr w:type="spellStart"/>
      <w:r w:rsidRPr="00EE18FF">
        <w:t>før</w:t>
      </w:r>
      <w:r w:rsidRPr="00EE18FF">
        <w:t>ast</w:t>
      </w:r>
      <w:proofErr w:type="spellEnd"/>
      <w:r w:rsidRPr="00EE18FF">
        <w:t xml:space="preserve"> </w:t>
      </w:r>
      <w:proofErr w:type="spellStart"/>
      <w:r w:rsidRPr="00EE18FF">
        <w:t>vidare</w:t>
      </w:r>
      <w:proofErr w:type="spellEnd"/>
      <w:r w:rsidRPr="00EE18FF">
        <w:t xml:space="preserve">. Opptaket av karbon skal </w:t>
      </w:r>
      <w:proofErr w:type="spellStart"/>
      <w:r w:rsidRPr="00EE18FF">
        <w:t>styrkjast</w:t>
      </w:r>
      <w:proofErr w:type="spellEnd"/>
      <w:r w:rsidRPr="00EE18FF">
        <w:t xml:space="preserve">, samstundes som vi </w:t>
      </w:r>
      <w:proofErr w:type="spellStart"/>
      <w:r w:rsidRPr="00EE18FF">
        <w:t>aukar</w:t>
      </w:r>
      <w:proofErr w:type="spellEnd"/>
      <w:r w:rsidRPr="00EE18FF">
        <w:t xml:space="preserve"> </w:t>
      </w:r>
      <w:proofErr w:type="spellStart"/>
      <w:r w:rsidRPr="00EE18FF">
        <w:t>sjølvforsyninga</w:t>
      </w:r>
      <w:proofErr w:type="spellEnd"/>
      <w:r w:rsidRPr="00EE18FF">
        <w:t xml:space="preserve"> og </w:t>
      </w:r>
      <w:proofErr w:type="spellStart"/>
      <w:r w:rsidRPr="00EE18FF">
        <w:t>tilpassar</w:t>
      </w:r>
      <w:proofErr w:type="spellEnd"/>
      <w:r w:rsidRPr="00EE18FF">
        <w:t xml:space="preserve"> produksjonen til </w:t>
      </w:r>
      <w:proofErr w:type="spellStart"/>
      <w:r w:rsidRPr="00EE18FF">
        <w:t>eit</w:t>
      </w:r>
      <w:proofErr w:type="spellEnd"/>
      <w:r w:rsidRPr="00EE18FF">
        <w:t xml:space="preserve"> endra klima. Målet er å redusere utsleppa per produsert eining. Variert bruksstruktur tilpassa </w:t>
      </w:r>
      <w:proofErr w:type="spellStart"/>
      <w:r w:rsidRPr="00EE18FF">
        <w:t>naturressursar</w:t>
      </w:r>
      <w:proofErr w:type="spellEnd"/>
      <w:r w:rsidRPr="00EE18FF">
        <w:t xml:space="preserve"> og geografi, er </w:t>
      </w:r>
      <w:proofErr w:type="spellStart"/>
      <w:r w:rsidRPr="00EE18FF">
        <w:t>avgjerande</w:t>
      </w:r>
      <w:proofErr w:type="spellEnd"/>
      <w:r w:rsidRPr="00EE18FF">
        <w:t xml:space="preserve"> for å produsere mat på </w:t>
      </w:r>
      <w:proofErr w:type="spellStart"/>
      <w:r w:rsidRPr="00EE18FF">
        <w:t>ein</w:t>
      </w:r>
      <w:proofErr w:type="spellEnd"/>
      <w:r w:rsidRPr="00EE18FF">
        <w:t xml:space="preserve"> </w:t>
      </w:r>
      <w:proofErr w:type="spellStart"/>
      <w:r w:rsidRPr="00EE18FF">
        <w:t>berekraftig</w:t>
      </w:r>
      <w:proofErr w:type="spellEnd"/>
      <w:r w:rsidRPr="00EE18FF">
        <w:t xml:space="preserve"> og </w:t>
      </w:r>
      <w:proofErr w:type="spellStart"/>
      <w:r w:rsidRPr="00EE18FF">
        <w:t>klimavenleg</w:t>
      </w:r>
      <w:proofErr w:type="spellEnd"/>
      <w:r w:rsidRPr="00EE18FF">
        <w:t xml:space="preserve"> måte. Reduksjon av matsvinn er òg </w:t>
      </w:r>
      <w:proofErr w:type="spellStart"/>
      <w:r w:rsidRPr="00EE18FF">
        <w:t>eit</w:t>
      </w:r>
      <w:proofErr w:type="spellEnd"/>
      <w:r w:rsidRPr="00EE18FF">
        <w:t xml:space="preserve"> tiltak for å redusere ut</w:t>
      </w:r>
      <w:r w:rsidRPr="00EE18FF">
        <w:t xml:space="preserve">sleppa. Stortinget vedtok lov om forebygging og reduksjon av matsvinn (matsvinnlova) i 2025, og det blir </w:t>
      </w:r>
      <w:proofErr w:type="spellStart"/>
      <w:r w:rsidRPr="00EE18FF">
        <w:t>no</w:t>
      </w:r>
      <w:proofErr w:type="spellEnd"/>
      <w:r w:rsidRPr="00EE18FF">
        <w:t xml:space="preserve"> utarbeidd ei forskrift som skal utfylle lova. Lova og forskrifta skal tre i kraft samtidig. Regjeringa har òg sett i gang </w:t>
      </w:r>
      <w:proofErr w:type="spellStart"/>
      <w:r w:rsidRPr="00EE18FF">
        <w:t>eit</w:t>
      </w:r>
      <w:proofErr w:type="spellEnd"/>
      <w:r w:rsidRPr="00EE18FF">
        <w:t xml:space="preserve"> arbeid for å revidere bransjeavtalen for reduksjon av matsvinn.</w:t>
      </w:r>
    </w:p>
    <w:p w14:paraId="7CC986B9" w14:textId="77777777" w:rsidR="00F76D96" w:rsidRPr="00EE18FF" w:rsidRDefault="00F76D96" w:rsidP="00EE18FF">
      <w:r w:rsidRPr="00EE18FF">
        <w:t xml:space="preserve">Regjeringa har </w:t>
      </w:r>
      <w:proofErr w:type="spellStart"/>
      <w:r w:rsidRPr="00EE18FF">
        <w:t>desse</w:t>
      </w:r>
      <w:proofErr w:type="spellEnd"/>
      <w:r w:rsidRPr="00EE18FF">
        <w:t xml:space="preserve"> måla for </w:t>
      </w:r>
      <w:proofErr w:type="spellStart"/>
      <w:r w:rsidRPr="00EE18FF">
        <w:t>ein</w:t>
      </w:r>
      <w:proofErr w:type="spellEnd"/>
      <w:r w:rsidRPr="00EE18FF">
        <w:t xml:space="preserve"> </w:t>
      </w:r>
      <w:proofErr w:type="spellStart"/>
      <w:r w:rsidRPr="00EE18FF">
        <w:t>berekraftig</w:t>
      </w:r>
      <w:proofErr w:type="spellEnd"/>
      <w:r w:rsidRPr="00EE18FF">
        <w:t xml:space="preserve"> landbruks- og matsektor:</w:t>
      </w:r>
    </w:p>
    <w:p w14:paraId="5A425846" w14:textId="77777777" w:rsidR="00F76D96" w:rsidRPr="00EE18FF" w:rsidRDefault="00F76D96" w:rsidP="00EE18FF"/>
    <w:p w14:paraId="3E415304" w14:textId="5FCF00EB" w:rsidR="00F76D96" w:rsidRPr="00EE18FF" w:rsidRDefault="00E81658" w:rsidP="00EE18FF">
      <w:r>
        <w:rPr>
          <w:noProof/>
        </w:rPr>
        <w:lastRenderedPageBreak/>
        <w:drawing>
          <wp:inline distT="0" distB="0" distL="0" distR="0" wp14:anchorId="630D3246" wp14:editId="7642128F">
            <wp:extent cx="6076950" cy="4495800"/>
            <wp:effectExtent l="0" t="0" r="0" b="0"/>
            <wp:docPr id="1038848858"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76950" cy="4495800"/>
                    </a:xfrm>
                    <a:prstGeom prst="rect">
                      <a:avLst/>
                    </a:prstGeom>
                    <a:noFill/>
                    <a:ln>
                      <a:noFill/>
                    </a:ln>
                  </pic:spPr>
                </pic:pic>
              </a:graphicData>
            </a:graphic>
          </wp:inline>
        </w:drawing>
      </w:r>
    </w:p>
    <w:p w14:paraId="6B1A9545" w14:textId="77777777" w:rsidR="00F76D96" w:rsidRPr="00EE18FF" w:rsidRDefault="00F76D96" w:rsidP="00EE18FF">
      <w:pPr>
        <w:pStyle w:val="figur-tittel"/>
      </w:pPr>
      <w:r w:rsidRPr="00EE18FF">
        <w:t>Målstrukturen for Landbruks- og matdepartementet</w:t>
      </w:r>
    </w:p>
    <w:p w14:paraId="75DD6994" w14:textId="77777777" w:rsidR="00F76D96" w:rsidRPr="00EE18FF" w:rsidRDefault="00F76D96" w:rsidP="00EE18FF">
      <w:r w:rsidRPr="00EE18FF">
        <w:t xml:space="preserve">I del II av proposisjonen er det gjort </w:t>
      </w:r>
      <w:proofErr w:type="spellStart"/>
      <w:r w:rsidRPr="00EE18FF">
        <w:t>nærare</w:t>
      </w:r>
      <w:proofErr w:type="spellEnd"/>
      <w:r w:rsidRPr="00EE18FF">
        <w:t xml:space="preserve"> greie for resultata k</w:t>
      </w:r>
      <w:r w:rsidRPr="00EE18FF">
        <w:t xml:space="preserve">nytte til </w:t>
      </w:r>
      <w:proofErr w:type="spellStart"/>
      <w:r w:rsidRPr="00EE18FF">
        <w:t>dei</w:t>
      </w:r>
      <w:proofErr w:type="spellEnd"/>
      <w:r w:rsidRPr="00EE18FF">
        <w:t xml:space="preserve"> landbruks- og </w:t>
      </w:r>
      <w:proofErr w:type="spellStart"/>
      <w:r w:rsidRPr="00EE18FF">
        <w:t>matpolitiske</w:t>
      </w:r>
      <w:proofErr w:type="spellEnd"/>
      <w:r w:rsidRPr="00EE18FF">
        <w:t xml:space="preserve"> måla. Programkategorien der rapportering på mål </w:t>
      </w:r>
      <w:proofErr w:type="spellStart"/>
      <w:r w:rsidRPr="00EE18FF">
        <w:t>finst</w:t>
      </w:r>
      <w:proofErr w:type="spellEnd"/>
      <w:r w:rsidRPr="00EE18FF">
        <w:t xml:space="preserve">, er vist i parentes etter kvart mål i figuren. Enkelte mål og </w:t>
      </w:r>
      <w:proofErr w:type="spellStart"/>
      <w:r w:rsidRPr="00EE18FF">
        <w:t>tverrgåande</w:t>
      </w:r>
      <w:proofErr w:type="spellEnd"/>
      <w:r w:rsidRPr="00EE18FF">
        <w:t xml:space="preserve"> mål kan rette seg mot </w:t>
      </w:r>
      <w:proofErr w:type="spellStart"/>
      <w:r w:rsidRPr="00EE18FF">
        <w:t>fleire</w:t>
      </w:r>
      <w:proofErr w:type="spellEnd"/>
      <w:r w:rsidRPr="00EE18FF">
        <w:t xml:space="preserve"> </w:t>
      </w:r>
      <w:proofErr w:type="spellStart"/>
      <w:r w:rsidRPr="00EE18FF">
        <w:t>programkategoriar</w:t>
      </w:r>
      <w:proofErr w:type="spellEnd"/>
      <w:r w:rsidRPr="00EE18FF">
        <w:t xml:space="preserve">, </w:t>
      </w:r>
      <w:proofErr w:type="spellStart"/>
      <w:r w:rsidRPr="00EE18FF">
        <w:t>sjølv</w:t>
      </w:r>
      <w:proofErr w:type="spellEnd"/>
      <w:r w:rsidRPr="00EE18FF">
        <w:t xml:space="preserve"> om rapporteringa er samla under </w:t>
      </w:r>
      <w:proofErr w:type="spellStart"/>
      <w:r w:rsidRPr="00EE18FF">
        <w:t>éin</w:t>
      </w:r>
      <w:proofErr w:type="spellEnd"/>
      <w:r w:rsidRPr="00EE18FF">
        <w:t xml:space="preserve"> programkategori. </w:t>
      </w:r>
      <w:proofErr w:type="spellStart"/>
      <w:r w:rsidRPr="00EE18FF">
        <w:t>Ein</w:t>
      </w:r>
      <w:proofErr w:type="spellEnd"/>
      <w:r w:rsidRPr="00EE18FF">
        <w:t xml:space="preserve"> </w:t>
      </w:r>
      <w:proofErr w:type="spellStart"/>
      <w:r w:rsidRPr="00EE18FF">
        <w:t>berekraftig</w:t>
      </w:r>
      <w:proofErr w:type="spellEnd"/>
      <w:r w:rsidRPr="00EE18FF">
        <w:t xml:space="preserve"> landbruks- og matsektor er </w:t>
      </w:r>
      <w:proofErr w:type="spellStart"/>
      <w:r w:rsidRPr="00EE18FF">
        <w:t>eit</w:t>
      </w:r>
      <w:proofErr w:type="spellEnd"/>
      <w:r w:rsidRPr="00EE18FF">
        <w:t xml:space="preserve"> </w:t>
      </w:r>
      <w:proofErr w:type="spellStart"/>
      <w:r w:rsidRPr="00EE18FF">
        <w:t>gjennomgåande</w:t>
      </w:r>
      <w:proofErr w:type="spellEnd"/>
      <w:r w:rsidRPr="00EE18FF">
        <w:t xml:space="preserve"> omsyn for alle </w:t>
      </w:r>
      <w:proofErr w:type="spellStart"/>
      <w:r w:rsidRPr="00EE18FF">
        <w:t>dei</w:t>
      </w:r>
      <w:proofErr w:type="spellEnd"/>
      <w:r w:rsidRPr="00EE18FF">
        <w:t xml:space="preserve"> landbruks- og </w:t>
      </w:r>
      <w:proofErr w:type="spellStart"/>
      <w:r w:rsidRPr="00EE18FF">
        <w:t>matpolitiske</w:t>
      </w:r>
      <w:proofErr w:type="spellEnd"/>
      <w:r w:rsidRPr="00EE18FF">
        <w:t xml:space="preserve"> måla. Det kan </w:t>
      </w:r>
      <w:proofErr w:type="spellStart"/>
      <w:r w:rsidRPr="00EE18FF">
        <w:t>vere</w:t>
      </w:r>
      <w:proofErr w:type="spellEnd"/>
      <w:r w:rsidRPr="00EE18FF">
        <w:t xml:space="preserve"> ulike omsyn som må balanserast både i sjølve mål</w:t>
      </w:r>
      <w:r w:rsidRPr="00EE18FF">
        <w:t>strukturen til Landbruks- og matdepartementet og opp mot andre samfunnsmål.</w:t>
      </w:r>
    </w:p>
    <w:p w14:paraId="4A285A29" w14:textId="77777777" w:rsidR="00F76D96" w:rsidRPr="00EE18FF" w:rsidRDefault="00F76D96" w:rsidP="00EE18FF">
      <w:pPr>
        <w:pStyle w:val="Undertittel"/>
      </w:pPr>
      <w:r w:rsidRPr="00EE18FF">
        <w:t>Prioriteringar i landbruks- og matpolitikken</w:t>
      </w:r>
    </w:p>
    <w:p w14:paraId="0917B96E" w14:textId="77777777" w:rsidR="00F76D96" w:rsidRPr="00EE18FF" w:rsidRDefault="00F76D96" w:rsidP="00EE18FF">
      <w:pPr>
        <w:pStyle w:val="avsnitt-tittel"/>
      </w:pPr>
      <w:r w:rsidRPr="00EE18FF">
        <w:t>Regjeringa sin plan for Noreg</w:t>
      </w:r>
    </w:p>
    <w:p w14:paraId="6E315EF7" w14:textId="77777777" w:rsidR="00F76D96" w:rsidRPr="00EE18FF" w:rsidRDefault="00F76D96" w:rsidP="00EE18FF">
      <w:r w:rsidRPr="00EE18FF">
        <w:t xml:space="preserve">I 2025 la regjeringa fram </w:t>
      </w:r>
      <w:r w:rsidRPr="00EE18FF">
        <w:rPr>
          <w:rStyle w:val="kursiv"/>
        </w:rPr>
        <w:t xml:space="preserve">Regjeringens plan for Norge 2025–2029. </w:t>
      </w:r>
      <w:r w:rsidRPr="00EE18FF">
        <w:t xml:space="preserve">Denne planen </w:t>
      </w:r>
      <w:proofErr w:type="spellStart"/>
      <w:r w:rsidRPr="00EE18FF">
        <w:t>peikar</w:t>
      </w:r>
      <w:proofErr w:type="spellEnd"/>
      <w:r w:rsidRPr="00EE18FF">
        <w:t xml:space="preserve"> ut </w:t>
      </w:r>
      <w:proofErr w:type="spellStart"/>
      <w:r w:rsidRPr="00EE18FF">
        <w:t>dei</w:t>
      </w:r>
      <w:proofErr w:type="spellEnd"/>
      <w:r w:rsidRPr="00EE18FF">
        <w:t xml:space="preserve"> områda der regjeringa skal gjennomføre </w:t>
      </w:r>
      <w:proofErr w:type="spellStart"/>
      <w:r w:rsidRPr="00EE18FF">
        <w:t>reformar</w:t>
      </w:r>
      <w:proofErr w:type="spellEnd"/>
      <w:r w:rsidRPr="00EE18FF">
        <w:t xml:space="preserve"> og fornye samfunnet. Planen vil bli revidert kvart år, og måloppnåinga avheng av det økonomiske handlingsrommet. Regjeringa vil </w:t>
      </w:r>
      <w:proofErr w:type="spellStart"/>
      <w:r w:rsidRPr="00EE18FF">
        <w:t>vidareføre</w:t>
      </w:r>
      <w:proofErr w:type="spellEnd"/>
      <w:r w:rsidRPr="00EE18FF">
        <w:t xml:space="preserve"> innsatsen for å </w:t>
      </w:r>
      <w:proofErr w:type="spellStart"/>
      <w:r w:rsidRPr="00EE18FF">
        <w:t>styrkje</w:t>
      </w:r>
      <w:proofErr w:type="spellEnd"/>
      <w:r w:rsidRPr="00EE18FF">
        <w:t xml:space="preserve"> </w:t>
      </w:r>
      <w:proofErr w:type="spellStart"/>
      <w:r w:rsidRPr="00EE18FF">
        <w:t>sjølvforsyninga</w:t>
      </w:r>
      <w:proofErr w:type="spellEnd"/>
      <w:r w:rsidRPr="00EE18FF">
        <w:t xml:space="preserve"> av mat, og med å gi </w:t>
      </w:r>
      <w:proofErr w:type="spellStart"/>
      <w:r w:rsidRPr="00EE18FF">
        <w:t>før</w:t>
      </w:r>
      <w:r w:rsidRPr="00EE18FF">
        <w:t>eseielege</w:t>
      </w:r>
      <w:proofErr w:type="spellEnd"/>
      <w:r w:rsidRPr="00EE18FF">
        <w:t xml:space="preserve"> </w:t>
      </w:r>
      <w:proofErr w:type="spellStart"/>
      <w:r w:rsidRPr="00EE18FF">
        <w:t>inntektsmoglegheiter</w:t>
      </w:r>
      <w:proofErr w:type="spellEnd"/>
      <w:r w:rsidRPr="00EE18FF">
        <w:t xml:space="preserve"> i jordbruket.</w:t>
      </w:r>
    </w:p>
    <w:p w14:paraId="771517CC" w14:textId="77777777" w:rsidR="00F76D96" w:rsidRPr="00EE18FF" w:rsidRDefault="00F76D96" w:rsidP="00EE18FF">
      <w:pPr>
        <w:pStyle w:val="avsnitt-tittel"/>
      </w:pPr>
      <w:proofErr w:type="spellStart"/>
      <w:r w:rsidRPr="00EE18FF">
        <w:lastRenderedPageBreak/>
        <w:t>Sjølvforsyning</w:t>
      </w:r>
      <w:proofErr w:type="spellEnd"/>
      <w:r w:rsidRPr="00EE18FF">
        <w:t xml:space="preserve"> og beredskap</w:t>
      </w:r>
    </w:p>
    <w:p w14:paraId="7F3EE6DD" w14:textId="77777777" w:rsidR="00F76D96" w:rsidRPr="00EE18FF" w:rsidRDefault="00F76D96" w:rsidP="00EE18FF">
      <w:r w:rsidRPr="00EE18FF">
        <w:t xml:space="preserve">Den geopolitiske situasjonen er </w:t>
      </w:r>
      <w:proofErr w:type="spellStart"/>
      <w:r w:rsidRPr="00EE18FF">
        <w:t>krevjande</w:t>
      </w:r>
      <w:proofErr w:type="spellEnd"/>
      <w:r w:rsidRPr="00EE18FF">
        <w:t xml:space="preserve">. </w:t>
      </w:r>
      <w:proofErr w:type="spellStart"/>
      <w:r w:rsidRPr="00EE18FF">
        <w:t>Noreg</w:t>
      </w:r>
      <w:proofErr w:type="spellEnd"/>
      <w:r w:rsidRPr="00EE18FF">
        <w:t xml:space="preserve"> står i den mest </w:t>
      </w:r>
      <w:proofErr w:type="spellStart"/>
      <w:r w:rsidRPr="00EE18FF">
        <w:t>alvorlege</w:t>
      </w:r>
      <w:proofErr w:type="spellEnd"/>
      <w:r w:rsidRPr="00EE18FF">
        <w:t xml:space="preserve"> </w:t>
      </w:r>
      <w:proofErr w:type="spellStart"/>
      <w:r w:rsidRPr="00EE18FF">
        <w:t>sikkerheitspolitiske</w:t>
      </w:r>
      <w:proofErr w:type="spellEnd"/>
      <w:r w:rsidRPr="00EE18FF">
        <w:t xml:space="preserve"> situasjonen </w:t>
      </w:r>
      <w:proofErr w:type="spellStart"/>
      <w:r w:rsidRPr="00EE18FF">
        <w:t>sidan</w:t>
      </w:r>
      <w:proofErr w:type="spellEnd"/>
      <w:r w:rsidRPr="00EE18FF">
        <w:t xml:space="preserve"> andre verdskrig. Verda er </w:t>
      </w:r>
      <w:proofErr w:type="spellStart"/>
      <w:r w:rsidRPr="00EE18FF">
        <w:t>meir</w:t>
      </w:r>
      <w:proofErr w:type="spellEnd"/>
      <w:r w:rsidRPr="00EE18FF">
        <w:t xml:space="preserve"> </w:t>
      </w:r>
      <w:proofErr w:type="spellStart"/>
      <w:r w:rsidRPr="00EE18FF">
        <w:t>uroleg</w:t>
      </w:r>
      <w:proofErr w:type="spellEnd"/>
      <w:r w:rsidRPr="00EE18FF">
        <w:t xml:space="preserve">, </w:t>
      </w:r>
      <w:proofErr w:type="spellStart"/>
      <w:r w:rsidRPr="00EE18FF">
        <w:t>meir</w:t>
      </w:r>
      <w:proofErr w:type="spellEnd"/>
      <w:r w:rsidRPr="00EE18FF">
        <w:t xml:space="preserve"> uforutsigbar og </w:t>
      </w:r>
      <w:proofErr w:type="spellStart"/>
      <w:r w:rsidRPr="00EE18FF">
        <w:t>farlegare</w:t>
      </w:r>
      <w:proofErr w:type="spellEnd"/>
      <w:r w:rsidRPr="00EE18FF">
        <w:t xml:space="preserve">. Krigen i Midtausten har mellom anna gitt ny </w:t>
      </w:r>
      <w:proofErr w:type="spellStart"/>
      <w:r w:rsidRPr="00EE18FF">
        <w:t>usikkerheit</w:t>
      </w:r>
      <w:proofErr w:type="spellEnd"/>
      <w:r w:rsidRPr="00EE18FF">
        <w:t xml:space="preserve"> knytt til prisutvikling på energi og gjød</w:t>
      </w:r>
      <w:r w:rsidRPr="00EE18FF">
        <w:t xml:space="preserve">sel, og dermed til kostnadene med matproduksjon. Landbruks- og matdepartementet skal bidra til at </w:t>
      </w:r>
      <w:proofErr w:type="spellStart"/>
      <w:r w:rsidRPr="00EE18FF">
        <w:t>Noreg</w:t>
      </w:r>
      <w:proofErr w:type="spellEnd"/>
      <w:r w:rsidRPr="00EE18FF">
        <w:t xml:space="preserve"> har god matvareberedskap. </w:t>
      </w:r>
      <w:proofErr w:type="spellStart"/>
      <w:r w:rsidRPr="00EE18FF">
        <w:t>Matsystemet</w:t>
      </w:r>
      <w:proofErr w:type="spellEnd"/>
      <w:r w:rsidRPr="00EE18FF">
        <w:t xml:space="preserve"> er komplekst med ei lang </w:t>
      </w:r>
      <w:proofErr w:type="spellStart"/>
      <w:r w:rsidRPr="00EE18FF">
        <w:t>rekkje</w:t>
      </w:r>
      <w:proofErr w:type="spellEnd"/>
      <w:r w:rsidRPr="00EE18FF">
        <w:t xml:space="preserve"> heilt </w:t>
      </w:r>
      <w:proofErr w:type="spellStart"/>
      <w:r w:rsidRPr="00EE18FF">
        <w:t>naudsynte</w:t>
      </w:r>
      <w:proofErr w:type="spellEnd"/>
      <w:r w:rsidRPr="00EE18FF">
        <w:t xml:space="preserve"> </w:t>
      </w:r>
      <w:proofErr w:type="spellStart"/>
      <w:r w:rsidRPr="00EE18FF">
        <w:t>funksjonar</w:t>
      </w:r>
      <w:proofErr w:type="spellEnd"/>
      <w:r w:rsidRPr="00EE18FF">
        <w:t xml:space="preserve"> som kompetanse, teknologi, organisasjon, logistikk og </w:t>
      </w:r>
      <w:proofErr w:type="spellStart"/>
      <w:r w:rsidRPr="00EE18FF">
        <w:t>innsatsfaktorar</w:t>
      </w:r>
      <w:proofErr w:type="spellEnd"/>
      <w:r w:rsidRPr="00EE18FF">
        <w:t xml:space="preserve">. Matvareberedskapen </w:t>
      </w:r>
      <w:proofErr w:type="spellStart"/>
      <w:r w:rsidRPr="00EE18FF">
        <w:t>byggjer</w:t>
      </w:r>
      <w:proofErr w:type="spellEnd"/>
      <w:r w:rsidRPr="00EE18FF">
        <w:t xml:space="preserve"> på nasjonal produksjon, </w:t>
      </w:r>
      <w:proofErr w:type="spellStart"/>
      <w:r w:rsidRPr="00EE18FF">
        <w:t>fungerande</w:t>
      </w:r>
      <w:proofErr w:type="spellEnd"/>
      <w:r w:rsidRPr="00EE18FF">
        <w:t xml:space="preserve"> handelssystem og ivaretaking av produksjonsgrunnlaget. Meld. St. 9 (2024–2025) </w:t>
      </w:r>
      <w:r w:rsidRPr="00EE18FF">
        <w:rPr>
          <w:rStyle w:val="kursiv"/>
        </w:rPr>
        <w:t>Totalberedskapsmeldingen. Forberedt på kriser og krig</w:t>
      </w:r>
      <w:r w:rsidRPr="00EE18FF">
        <w:t xml:space="preserve">, </w:t>
      </w:r>
      <w:proofErr w:type="spellStart"/>
      <w:r w:rsidRPr="00EE18FF">
        <w:t>peikar</w:t>
      </w:r>
      <w:proofErr w:type="spellEnd"/>
      <w:r w:rsidRPr="00EE18FF">
        <w:t xml:space="preserve"> på potensialet for å</w:t>
      </w:r>
      <w:r w:rsidRPr="00EE18FF">
        <w:t xml:space="preserve"> </w:t>
      </w:r>
      <w:proofErr w:type="spellStart"/>
      <w:r w:rsidRPr="00EE18FF">
        <w:t>leggje</w:t>
      </w:r>
      <w:proofErr w:type="spellEnd"/>
      <w:r w:rsidRPr="00EE18FF">
        <w:t xml:space="preserve"> om produksjon og forbruk i </w:t>
      </w:r>
      <w:proofErr w:type="spellStart"/>
      <w:r w:rsidRPr="00EE18FF">
        <w:t>ein</w:t>
      </w:r>
      <w:proofErr w:type="spellEnd"/>
      <w:r w:rsidRPr="00EE18FF">
        <w:t xml:space="preserve"> krisesituasjon.</w:t>
      </w:r>
    </w:p>
    <w:p w14:paraId="2B2BB2EF" w14:textId="77777777" w:rsidR="00F76D96" w:rsidRPr="00EE18FF" w:rsidRDefault="00F76D96" w:rsidP="00EE18FF">
      <w:r w:rsidRPr="00EE18FF">
        <w:t xml:space="preserve">Regjeringa vil </w:t>
      </w:r>
      <w:proofErr w:type="spellStart"/>
      <w:r w:rsidRPr="00EE18FF">
        <w:t>fortsetje</w:t>
      </w:r>
      <w:proofErr w:type="spellEnd"/>
      <w:r w:rsidRPr="00EE18FF">
        <w:t xml:space="preserve"> arbeidet med å </w:t>
      </w:r>
      <w:proofErr w:type="spellStart"/>
      <w:r w:rsidRPr="00EE18FF">
        <w:t>auke</w:t>
      </w:r>
      <w:proofErr w:type="spellEnd"/>
      <w:r w:rsidRPr="00EE18FF">
        <w:t xml:space="preserve"> </w:t>
      </w:r>
      <w:proofErr w:type="spellStart"/>
      <w:r w:rsidRPr="00EE18FF">
        <w:t>sjølvforsyninga</w:t>
      </w:r>
      <w:proofErr w:type="spellEnd"/>
      <w:r w:rsidRPr="00EE18FF">
        <w:t xml:space="preserve"> av jordbruksprodukt, jf. strategien som blei lagt fram i Meld. St. 11 (2023–2024) </w:t>
      </w:r>
      <w:r w:rsidRPr="00EE18FF">
        <w:rPr>
          <w:rStyle w:val="kursiv"/>
        </w:rPr>
        <w:t xml:space="preserve">Strategi for </w:t>
      </w:r>
      <w:proofErr w:type="spellStart"/>
      <w:r w:rsidRPr="00EE18FF">
        <w:rPr>
          <w:rStyle w:val="kursiv"/>
        </w:rPr>
        <w:t>auka</w:t>
      </w:r>
      <w:proofErr w:type="spellEnd"/>
      <w:r w:rsidRPr="00EE18FF">
        <w:rPr>
          <w:rStyle w:val="kursiv"/>
        </w:rPr>
        <w:t xml:space="preserve"> </w:t>
      </w:r>
      <w:proofErr w:type="spellStart"/>
      <w:r w:rsidRPr="00EE18FF">
        <w:rPr>
          <w:rStyle w:val="kursiv"/>
        </w:rPr>
        <w:t>sjølvforsyning</w:t>
      </w:r>
      <w:proofErr w:type="spellEnd"/>
      <w:r w:rsidRPr="00EE18FF">
        <w:rPr>
          <w:rStyle w:val="kursiv"/>
        </w:rPr>
        <w:t xml:space="preserve"> av jordbruksvarer og plan for opptrapping av </w:t>
      </w:r>
      <w:proofErr w:type="spellStart"/>
      <w:r w:rsidRPr="00EE18FF">
        <w:rPr>
          <w:rStyle w:val="kursiv"/>
        </w:rPr>
        <w:t>inntektsmoglegheitene</w:t>
      </w:r>
      <w:proofErr w:type="spellEnd"/>
      <w:r w:rsidRPr="00EE18FF">
        <w:rPr>
          <w:rStyle w:val="kursiv"/>
        </w:rPr>
        <w:t xml:space="preserve"> i jordbruket</w:t>
      </w:r>
      <w:r w:rsidRPr="00EE18FF">
        <w:t xml:space="preserve">. </w:t>
      </w:r>
      <w:proofErr w:type="spellStart"/>
      <w:r w:rsidRPr="00EE18FF">
        <w:t>Hovudstrategien</w:t>
      </w:r>
      <w:proofErr w:type="spellEnd"/>
      <w:r w:rsidRPr="00EE18FF">
        <w:t xml:space="preserve"> er å </w:t>
      </w:r>
      <w:proofErr w:type="spellStart"/>
      <w:r w:rsidRPr="00EE18FF">
        <w:t>forbetre</w:t>
      </w:r>
      <w:proofErr w:type="spellEnd"/>
      <w:r w:rsidRPr="00EE18FF">
        <w:t xml:space="preserve"> og </w:t>
      </w:r>
      <w:proofErr w:type="spellStart"/>
      <w:r w:rsidRPr="00EE18FF">
        <w:t>auke</w:t>
      </w:r>
      <w:proofErr w:type="spellEnd"/>
      <w:r w:rsidRPr="00EE18FF">
        <w:t xml:space="preserve"> produksjonen av planteprodukt, både til mat og til fôr, på </w:t>
      </w:r>
      <w:proofErr w:type="spellStart"/>
      <w:r w:rsidRPr="00EE18FF">
        <w:t>ein</w:t>
      </w:r>
      <w:proofErr w:type="spellEnd"/>
      <w:r w:rsidRPr="00EE18FF">
        <w:t xml:space="preserve"> måte som </w:t>
      </w:r>
      <w:proofErr w:type="spellStart"/>
      <w:r w:rsidRPr="00EE18FF">
        <w:t>styrkjer</w:t>
      </w:r>
      <w:proofErr w:type="spellEnd"/>
      <w:r w:rsidRPr="00EE18FF">
        <w:t xml:space="preserve"> jordbruket </w:t>
      </w:r>
      <w:proofErr w:type="spellStart"/>
      <w:r w:rsidRPr="00EE18FF">
        <w:t>si</w:t>
      </w:r>
      <w:proofErr w:type="spellEnd"/>
      <w:r w:rsidRPr="00EE18FF">
        <w:t xml:space="preserve"> konkurransekraft mot import. </w:t>
      </w:r>
      <w:proofErr w:type="spellStart"/>
      <w:r w:rsidRPr="00EE18FF">
        <w:t>Auka</w:t>
      </w:r>
      <w:proofErr w:type="spellEnd"/>
      <w:r w:rsidRPr="00EE18FF">
        <w:t xml:space="preserve"> </w:t>
      </w:r>
      <w:proofErr w:type="spellStart"/>
      <w:r w:rsidRPr="00EE18FF">
        <w:t>sjølvforsyning</w:t>
      </w:r>
      <w:proofErr w:type="spellEnd"/>
      <w:r w:rsidRPr="00EE18FF">
        <w:t xml:space="preserve"> må</w:t>
      </w:r>
      <w:r w:rsidRPr="00EE18FF">
        <w:t xml:space="preserve"> </w:t>
      </w:r>
      <w:proofErr w:type="spellStart"/>
      <w:r w:rsidRPr="00EE18FF">
        <w:t>anten</w:t>
      </w:r>
      <w:proofErr w:type="spellEnd"/>
      <w:r w:rsidRPr="00EE18FF">
        <w:t xml:space="preserve"> komme som </w:t>
      </w:r>
      <w:proofErr w:type="spellStart"/>
      <w:r w:rsidRPr="00EE18FF">
        <w:t>følgje</w:t>
      </w:r>
      <w:proofErr w:type="spellEnd"/>
      <w:r w:rsidRPr="00EE18FF">
        <w:t xml:space="preserve"> av </w:t>
      </w:r>
      <w:proofErr w:type="spellStart"/>
      <w:r w:rsidRPr="00EE18FF">
        <w:t>auka</w:t>
      </w:r>
      <w:proofErr w:type="spellEnd"/>
      <w:r w:rsidRPr="00EE18FF">
        <w:t xml:space="preserve"> </w:t>
      </w:r>
      <w:proofErr w:type="spellStart"/>
      <w:r w:rsidRPr="00EE18FF">
        <w:t>innanlandsk</w:t>
      </w:r>
      <w:proofErr w:type="spellEnd"/>
      <w:r w:rsidRPr="00EE18FF">
        <w:t xml:space="preserve"> produksjon av varer med låg </w:t>
      </w:r>
      <w:proofErr w:type="spellStart"/>
      <w:r w:rsidRPr="00EE18FF">
        <w:t>sjølvforsyningsgrad</w:t>
      </w:r>
      <w:proofErr w:type="spellEnd"/>
      <w:r w:rsidRPr="00EE18FF">
        <w:t xml:space="preserve">, endring i det </w:t>
      </w:r>
      <w:proofErr w:type="spellStart"/>
      <w:r w:rsidRPr="00EE18FF">
        <w:t>innanlandske</w:t>
      </w:r>
      <w:proofErr w:type="spellEnd"/>
      <w:r w:rsidRPr="00EE18FF">
        <w:t xml:space="preserve"> forbruket, endring i norskdel i fôr og fôrråvarer, eller </w:t>
      </w:r>
      <w:proofErr w:type="spellStart"/>
      <w:r w:rsidRPr="00EE18FF">
        <w:t>ein</w:t>
      </w:r>
      <w:proofErr w:type="spellEnd"/>
      <w:r w:rsidRPr="00EE18FF">
        <w:t xml:space="preserve"> kombinasjon av </w:t>
      </w:r>
      <w:proofErr w:type="spellStart"/>
      <w:r w:rsidRPr="00EE18FF">
        <w:t>desse</w:t>
      </w:r>
      <w:proofErr w:type="spellEnd"/>
      <w:r w:rsidRPr="00EE18FF">
        <w:t xml:space="preserve">. Regjeringa sin strategi er delt inn i tiltak retta mot </w:t>
      </w:r>
      <w:proofErr w:type="spellStart"/>
      <w:r w:rsidRPr="00EE18FF">
        <w:t>auka</w:t>
      </w:r>
      <w:proofErr w:type="spellEnd"/>
      <w:r w:rsidRPr="00EE18FF">
        <w:t xml:space="preserve"> konkurransekraft, </w:t>
      </w:r>
      <w:proofErr w:type="spellStart"/>
      <w:r w:rsidRPr="00EE18FF">
        <w:t>auka</w:t>
      </w:r>
      <w:proofErr w:type="spellEnd"/>
      <w:r w:rsidRPr="00EE18FF">
        <w:t xml:space="preserve"> planteproduksjon til mat og fôr, og tiltak for å </w:t>
      </w:r>
      <w:proofErr w:type="spellStart"/>
      <w:r w:rsidRPr="00EE18FF">
        <w:t>oppretthalde</w:t>
      </w:r>
      <w:proofErr w:type="spellEnd"/>
      <w:r w:rsidRPr="00EE18FF">
        <w:t xml:space="preserve"> dagens høge </w:t>
      </w:r>
      <w:proofErr w:type="spellStart"/>
      <w:r w:rsidRPr="00EE18FF">
        <w:t>sjølvforsyningsgrad</w:t>
      </w:r>
      <w:proofErr w:type="spellEnd"/>
      <w:r w:rsidRPr="00EE18FF">
        <w:t xml:space="preserve"> av husdyrprodukt. Alle tiltak i jordbrukspolitikken framover må </w:t>
      </w:r>
      <w:proofErr w:type="spellStart"/>
      <w:r w:rsidRPr="00EE18FF">
        <w:t>vurderast</w:t>
      </w:r>
      <w:proofErr w:type="spellEnd"/>
      <w:r w:rsidRPr="00EE18FF">
        <w:t xml:space="preserve"> opp mot korleis tiltaka påverkar mål</w:t>
      </w:r>
      <w:r w:rsidRPr="00EE18FF">
        <w:t xml:space="preserve">et som er sett om </w:t>
      </w:r>
      <w:proofErr w:type="spellStart"/>
      <w:r w:rsidRPr="00EE18FF">
        <w:t>auka</w:t>
      </w:r>
      <w:proofErr w:type="spellEnd"/>
      <w:r w:rsidRPr="00EE18FF">
        <w:t xml:space="preserve"> </w:t>
      </w:r>
      <w:proofErr w:type="spellStart"/>
      <w:r w:rsidRPr="00EE18FF">
        <w:t>sjølvforsyning</w:t>
      </w:r>
      <w:proofErr w:type="spellEnd"/>
      <w:r w:rsidRPr="00EE18FF">
        <w:t xml:space="preserve"> korrigert for import.</w:t>
      </w:r>
    </w:p>
    <w:p w14:paraId="467C3E09" w14:textId="77777777" w:rsidR="00F76D96" w:rsidRPr="00EE18FF" w:rsidRDefault="00F76D96" w:rsidP="00EE18FF">
      <w:r w:rsidRPr="00EE18FF">
        <w:t xml:space="preserve">For </w:t>
      </w:r>
      <w:proofErr w:type="spellStart"/>
      <w:r w:rsidRPr="00EE18FF">
        <w:t>primærprodusentar</w:t>
      </w:r>
      <w:proofErr w:type="spellEnd"/>
      <w:r w:rsidRPr="00EE18FF">
        <w:t xml:space="preserve"> i jordbruket og veksthusnæringa blei det etablert ei ordning med straumstøtte </w:t>
      </w:r>
      <w:proofErr w:type="spellStart"/>
      <w:r w:rsidRPr="00EE18FF">
        <w:t>frå</w:t>
      </w:r>
      <w:proofErr w:type="spellEnd"/>
      <w:r w:rsidRPr="00EE18FF">
        <w:t xml:space="preserve"> desember 2021. Formålet med ordninga er å bidra til at norsk matproduksjon og produksjon i veksthus kan </w:t>
      </w:r>
      <w:proofErr w:type="spellStart"/>
      <w:r w:rsidRPr="00EE18FF">
        <w:t>halde</w:t>
      </w:r>
      <w:proofErr w:type="spellEnd"/>
      <w:r w:rsidRPr="00EE18FF">
        <w:t xml:space="preserve"> fram trass i </w:t>
      </w:r>
      <w:proofErr w:type="spellStart"/>
      <w:r w:rsidRPr="00EE18FF">
        <w:t>dei</w:t>
      </w:r>
      <w:proofErr w:type="spellEnd"/>
      <w:r w:rsidRPr="00EE18FF">
        <w:t xml:space="preserve"> ekstraordinære, høge utgiftene til </w:t>
      </w:r>
      <w:proofErr w:type="spellStart"/>
      <w:r w:rsidRPr="00EE18FF">
        <w:t>straum</w:t>
      </w:r>
      <w:proofErr w:type="spellEnd"/>
      <w:r w:rsidRPr="00EE18FF">
        <w:t xml:space="preserve">. Ordninga med straumstøtte til jordbruk, veksthus og vatningslag er </w:t>
      </w:r>
      <w:proofErr w:type="spellStart"/>
      <w:r w:rsidRPr="00EE18FF">
        <w:t>vidareført</w:t>
      </w:r>
      <w:proofErr w:type="spellEnd"/>
      <w:r w:rsidRPr="00EE18FF">
        <w:t xml:space="preserve"> ut 2029, </w:t>
      </w:r>
      <w:proofErr w:type="spellStart"/>
      <w:r w:rsidRPr="00EE18FF">
        <w:t>noko</w:t>
      </w:r>
      <w:proofErr w:type="spellEnd"/>
      <w:r w:rsidRPr="00EE18FF">
        <w:t xml:space="preserve"> som gir </w:t>
      </w:r>
      <w:proofErr w:type="spellStart"/>
      <w:r w:rsidRPr="00EE18FF">
        <w:t>føreseielege</w:t>
      </w:r>
      <w:proofErr w:type="spellEnd"/>
      <w:r w:rsidRPr="00EE18FF">
        <w:t xml:space="preserve"> rammer for næringa og </w:t>
      </w:r>
      <w:proofErr w:type="spellStart"/>
      <w:r w:rsidRPr="00EE18FF">
        <w:t>bidreg</w:t>
      </w:r>
      <w:proofErr w:type="spellEnd"/>
      <w:r w:rsidRPr="00EE18FF">
        <w:t xml:space="preserve"> til å</w:t>
      </w:r>
      <w:r w:rsidRPr="00EE18FF">
        <w:t xml:space="preserve"> sikre norsk matproduksjon framover.</w:t>
      </w:r>
    </w:p>
    <w:p w14:paraId="2764B67D" w14:textId="77777777" w:rsidR="00F76D96" w:rsidRPr="00EE18FF" w:rsidRDefault="00F76D96" w:rsidP="00EE18FF">
      <w:proofErr w:type="spellStart"/>
      <w:r w:rsidRPr="00EE18FF">
        <w:t>Klimaendringar</w:t>
      </w:r>
      <w:proofErr w:type="spellEnd"/>
      <w:r w:rsidRPr="00EE18FF">
        <w:t xml:space="preserve"> og </w:t>
      </w:r>
      <w:proofErr w:type="spellStart"/>
      <w:r w:rsidRPr="00EE18FF">
        <w:t>meir</w:t>
      </w:r>
      <w:proofErr w:type="spellEnd"/>
      <w:r w:rsidRPr="00EE18FF">
        <w:t xml:space="preserve"> </w:t>
      </w:r>
      <w:proofErr w:type="spellStart"/>
      <w:r w:rsidRPr="00EE18FF">
        <w:t>ekstremvêr</w:t>
      </w:r>
      <w:proofErr w:type="spellEnd"/>
      <w:r w:rsidRPr="00EE18FF">
        <w:t xml:space="preserve"> i framtida kan </w:t>
      </w:r>
      <w:proofErr w:type="spellStart"/>
      <w:r w:rsidRPr="00EE18FF">
        <w:t>påverke</w:t>
      </w:r>
      <w:proofErr w:type="spellEnd"/>
      <w:r w:rsidRPr="00EE18FF">
        <w:t xml:space="preserve"> tilgangen på mat og </w:t>
      </w:r>
      <w:proofErr w:type="spellStart"/>
      <w:r w:rsidRPr="00EE18FF">
        <w:t>gjere</w:t>
      </w:r>
      <w:proofErr w:type="spellEnd"/>
      <w:r w:rsidRPr="00EE18FF">
        <w:t xml:space="preserve"> forsyningstryggleiken </w:t>
      </w:r>
      <w:proofErr w:type="spellStart"/>
      <w:r w:rsidRPr="00EE18FF">
        <w:t>frå</w:t>
      </w:r>
      <w:proofErr w:type="spellEnd"/>
      <w:r w:rsidRPr="00EE18FF">
        <w:t xml:space="preserve"> </w:t>
      </w:r>
      <w:proofErr w:type="spellStart"/>
      <w:r w:rsidRPr="00EE18FF">
        <w:t>verdsmarknaden</w:t>
      </w:r>
      <w:proofErr w:type="spellEnd"/>
      <w:r w:rsidRPr="00EE18FF">
        <w:t xml:space="preserve"> </w:t>
      </w:r>
      <w:proofErr w:type="spellStart"/>
      <w:r w:rsidRPr="00EE18FF">
        <w:t>meir</w:t>
      </w:r>
      <w:proofErr w:type="spellEnd"/>
      <w:r w:rsidRPr="00EE18FF">
        <w:t xml:space="preserve"> </w:t>
      </w:r>
      <w:proofErr w:type="spellStart"/>
      <w:r w:rsidRPr="00EE18FF">
        <w:t>utfordrande</w:t>
      </w:r>
      <w:proofErr w:type="spellEnd"/>
      <w:r w:rsidRPr="00EE18FF">
        <w:t xml:space="preserve">. Uro i verdikjedene for matvarer og </w:t>
      </w:r>
      <w:proofErr w:type="spellStart"/>
      <w:r w:rsidRPr="00EE18FF">
        <w:t>sikkerheitspolitiske</w:t>
      </w:r>
      <w:proofErr w:type="spellEnd"/>
      <w:r w:rsidRPr="00EE18FF">
        <w:t xml:space="preserve"> kriser kan òg </w:t>
      </w:r>
      <w:proofErr w:type="spellStart"/>
      <w:r w:rsidRPr="00EE18FF">
        <w:t>gjere</w:t>
      </w:r>
      <w:proofErr w:type="spellEnd"/>
      <w:r w:rsidRPr="00EE18FF">
        <w:t xml:space="preserve"> matforsyninga </w:t>
      </w:r>
      <w:proofErr w:type="spellStart"/>
      <w:r w:rsidRPr="00EE18FF">
        <w:t>meir</w:t>
      </w:r>
      <w:proofErr w:type="spellEnd"/>
      <w:r w:rsidRPr="00EE18FF">
        <w:t xml:space="preserve"> utrygg. I tråd</w:t>
      </w:r>
      <w:r w:rsidRPr="00EE18FF">
        <w:t xml:space="preserve"> med </w:t>
      </w:r>
      <w:proofErr w:type="spellStart"/>
      <w:r w:rsidRPr="00EE18FF">
        <w:t>ambisjonane</w:t>
      </w:r>
      <w:proofErr w:type="spellEnd"/>
      <w:r w:rsidRPr="00EE18FF">
        <w:t xml:space="preserve"> til regjeringa blei det etablert beredskapslager for matkorn i 2024. Dette skal bidra til at befolkninga i </w:t>
      </w:r>
      <w:proofErr w:type="spellStart"/>
      <w:r w:rsidRPr="00EE18FF">
        <w:t>Noreg</w:t>
      </w:r>
      <w:proofErr w:type="spellEnd"/>
      <w:r w:rsidRPr="00EE18FF">
        <w:t xml:space="preserve"> har tilgang til forsyning av matkorn i </w:t>
      </w:r>
      <w:proofErr w:type="spellStart"/>
      <w:r w:rsidRPr="00EE18FF">
        <w:t>ein</w:t>
      </w:r>
      <w:proofErr w:type="spellEnd"/>
      <w:r w:rsidRPr="00EE18FF">
        <w:t xml:space="preserve"> krisesituasjon. Staten skal eige kornet, og kornet skal </w:t>
      </w:r>
      <w:proofErr w:type="spellStart"/>
      <w:r w:rsidRPr="00EE18FF">
        <w:t>vere</w:t>
      </w:r>
      <w:proofErr w:type="spellEnd"/>
      <w:r w:rsidRPr="00EE18FF">
        <w:t xml:space="preserve"> </w:t>
      </w:r>
      <w:proofErr w:type="gramStart"/>
      <w:r w:rsidRPr="00EE18FF">
        <w:t>integrert</w:t>
      </w:r>
      <w:proofErr w:type="gramEnd"/>
      <w:r w:rsidRPr="00EE18FF">
        <w:t xml:space="preserve"> i det kommersielle </w:t>
      </w:r>
      <w:proofErr w:type="spellStart"/>
      <w:r w:rsidRPr="00EE18FF">
        <w:t>lagerhaldet</w:t>
      </w:r>
      <w:proofErr w:type="spellEnd"/>
      <w:r w:rsidRPr="00EE18FF">
        <w:t xml:space="preserve"> til </w:t>
      </w:r>
      <w:proofErr w:type="spellStart"/>
      <w:r w:rsidRPr="00EE18FF">
        <w:t>marknadsaktørane</w:t>
      </w:r>
      <w:proofErr w:type="spellEnd"/>
      <w:r w:rsidRPr="00EE18FF">
        <w:t xml:space="preserve">. </w:t>
      </w:r>
      <w:proofErr w:type="spellStart"/>
      <w:r w:rsidRPr="00EE18FF">
        <w:t>Lagera</w:t>
      </w:r>
      <w:proofErr w:type="spellEnd"/>
      <w:r w:rsidRPr="00EE18FF">
        <w:t xml:space="preserve"> skal </w:t>
      </w:r>
      <w:proofErr w:type="spellStart"/>
      <w:r w:rsidRPr="00EE18FF">
        <w:t>byggjast</w:t>
      </w:r>
      <w:proofErr w:type="spellEnd"/>
      <w:r w:rsidRPr="00EE18FF">
        <w:t xml:space="preserve"> opp så raskt som råd med inntil 15 000 tonn korn per år. Målet er at det skal vere nok korn på lager til tre månaders forbruk innan 2029.</w:t>
      </w:r>
    </w:p>
    <w:p w14:paraId="5DB99D5E" w14:textId="77777777" w:rsidR="00F76D96" w:rsidRPr="00EE18FF" w:rsidRDefault="00F76D96" w:rsidP="00EE18FF">
      <w:pPr>
        <w:pStyle w:val="avsnitt-tittel"/>
      </w:pPr>
      <w:r w:rsidRPr="00EE18FF">
        <w:t>Opptrapping av inntektsmoglegheitene</w:t>
      </w:r>
    </w:p>
    <w:p w14:paraId="34D715B0" w14:textId="77777777" w:rsidR="00F76D96" w:rsidRPr="00EE18FF" w:rsidRDefault="00F76D96" w:rsidP="00EE18FF">
      <w:r w:rsidRPr="00EE18FF">
        <w:t xml:space="preserve">Gode </w:t>
      </w:r>
      <w:proofErr w:type="spellStart"/>
      <w:r w:rsidRPr="00EE18FF">
        <w:t>inntektsmoglegheiter</w:t>
      </w:r>
      <w:proofErr w:type="spellEnd"/>
      <w:r w:rsidRPr="00EE18FF">
        <w:t xml:space="preserve"> er </w:t>
      </w:r>
      <w:proofErr w:type="spellStart"/>
      <w:r w:rsidRPr="00EE18FF">
        <w:t>eit</w:t>
      </w:r>
      <w:proofErr w:type="spellEnd"/>
      <w:r w:rsidRPr="00EE18FF">
        <w:t xml:space="preserve"> viktig </w:t>
      </w:r>
      <w:proofErr w:type="spellStart"/>
      <w:r w:rsidRPr="00EE18FF">
        <w:t>verkemiddel</w:t>
      </w:r>
      <w:proofErr w:type="spellEnd"/>
      <w:r w:rsidRPr="00EE18FF">
        <w:t xml:space="preserve"> for å nå målet om </w:t>
      </w:r>
      <w:proofErr w:type="spellStart"/>
      <w:r w:rsidRPr="00EE18FF">
        <w:t>auka</w:t>
      </w:r>
      <w:proofErr w:type="spellEnd"/>
      <w:r w:rsidRPr="00EE18FF">
        <w:t xml:space="preserve"> </w:t>
      </w:r>
      <w:proofErr w:type="spellStart"/>
      <w:r w:rsidRPr="00EE18FF">
        <w:t>sjølvforsyning</w:t>
      </w:r>
      <w:proofErr w:type="spellEnd"/>
      <w:r w:rsidRPr="00EE18FF">
        <w:t xml:space="preserve"> og </w:t>
      </w:r>
      <w:proofErr w:type="spellStart"/>
      <w:r w:rsidRPr="00EE18FF">
        <w:t>dei</w:t>
      </w:r>
      <w:proofErr w:type="spellEnd"/>
      <w:r w:rsidRPr="00EE18FF">
        <w:t xml:space="preserve"> andre måla i jordbrukspolitikken. I tillegg til å </w:t>
      </w:r>
      <w:proofErr w:type="spellStart"/>
      <w:r w:rsidRPr="00EE18FF">
        <w:t>vere</w:t>
      </w:r>
      <w:proofErr w:type="spellEnd"/>
      <w:r w:rsidRPr="00EE18FF">
        <w:t xml:space="preserve"> </w:t>
      </w:r>
      <w:proofErr w:type="spellStart"/>
      <w:r w:rsidRPr="00EE18FF">
        <w:t>eit</w:t>
      </w:r>
      <w:proofErr w:type="spellEnd"/>
      <w:r w:rsidRPr="00EE18FF">
        <w:t xml:space="preserve"> </w:t>
      </w:r>
      <w:proofErr w:type="spellStart"/>
      <w:r w:rsidRPr="00EE18FF">
        <w:t>verkemiddel</w:t>
      </w:r>
      <w:proofErr w:type="spellEnd"/>
      <w:r w:rsidRPr="00EE18FF">
        <w:t xml:space="preserve"> for å nå </w:t>
      </w:r>
      <w:proofErr w:type="spellStart"/>
      <w:r w:rsidRPr="00EE18FF">
        <w:t>dei</w:t>
      </w:r>
      <w:proofErr w:type="spellEnd"/>
      <w:r w:rsidRPr="00EE18FF">
        <w:t xml:space="preserve"> andre måla i jordbrukspolitikken, er også gode </w:t>
      </w:r>
      <w:proofErr w:type="spellStart"/>
      <w:r w:rsidRPr="00EE18FF">
        <w:t>inntektsmoglegheiter</w:t>
      </w:r>
      <w:proofErr w:type="spellEnd"/>
      <w:r w:rsidRPr="00EE18FF">
        <w:t xml:space="preserve"> </w:t>
      </w:r>
      <w:proofErr w:type="spellStart"/>
      <w:r w:rsidRPr="00EE18FF">
        <w:t>eit</w:t>
      </w:r>
      <w:proofErr w:type="spellEnd"/>
      <w:r w:rsidRPr="00EE18FF">
        <w:t xml:space="preserve"> mål i seg </w:t>
      </w:r>
      <w:proofErr w:type="spellStart"/>
      <w:r w:rsidRPr="00EE18FF">
        <w:t>sjølv</w:t>
      </w:r>
      <w:proofErr w:type="spellEnd"/>
      <w:r w:rsidRPr="00EE18FF">
        <w:t xml:space="preserve">. I Meld. St. 11 (2023–2024), la regjeringa fram </w:t>
      </w:r>
      <w:proofErr w:type="spellStart"/>
      <w:r w:rsidRPr="00EE18FF">
        <w:t>ein</w:t>
      </w:r>
      <w:proofErr w:type="spellEnd"/>
      <w:r w:rsidRPr="00EE18FF">
        <w:t xml:space="preserve"> opptrappingsplan som </w:t>
      </w:r>
      <w:proofErr w:type="spellStart"/>
      <w:r w:rsidRPr="00EE18FF">
        <w:t>legg</w:t>
      </w:r>
      <w:proofErr w:type="spellEnd"/>
      <w:r w:rsidRPr="00EE18FF">
        <w:t xml:space="preserve"> opp til å </w:t>
      </w:r>
      <w:proofErr w:type="spellStart"/>
      <w:r w:rsidRPr="00EE18FF">
        <w:t>auke</w:t>
      </w:r>
      <w:proofErr w:type="spellEnd"/>
      <w:r w:rsidRPr="00EE18FF">
        <w:t xml:space="preserve"> </w:t>
      </w:r>
      <w:proofErr w:type="spellStart"/>
      <w:r w:rsidRPr="00EE18FF">
        <w:t>inntektsmoglegheitene</w:t>
      </w:r>
      <w:proofErr w:type="spellEnd"/>
      <w:r w:rsidRPr="00EE18FF">
        <w:t xml:space="preserve">, med sikte på å lukke den </w:t>
      </w:r>
      <w:proofErr w:type="spellStart"/>
      <w:r w:rsidRPr="00EE18FF">
        <w:t>gjennomsnittlege</w:t>
      </w:r>
      <w:proofErr w:type="spellEnd"/>
      <w:r w:rsidRPr="00EE18FF">
        <w:t xml:space="preserve"> inntektsforskjellen til </w:t>
      </w:r>
      <w:proofErr w:type="spellStart"/>
      <w:r w:rsidRPr="00EE18FF">
        <w:t>eit</w:t>
      </w:r>
      <w:proofErr w:type="spellEnd"/>
      <w:r w:rsidRPr="00EE18FF">
        <w:t xml:space="preserve"> justert gjennomsnitt av </w:t>
      </w:r>
      <w:proofErr w:type="spellStart"/>
      <w:r w:rsidRPr="00EE18FF">
        <w:t>løn</w:t>
      </w:r>
      <w:proofErr w:type="spellEnd"/>
      <w:r w:rsidRPr="00EE18FF">
        <w:t xml:space="preserve"> for </w:t>
      </w:r>
      <w:proofErr w:type="spellStart"/>
      <w:r w:rsidRPr="00EE18FF">
        <w:t>arbeidstakarar</w:t>
      </w:r>
      <w:proofErr w:type="spellEnd"/>
      <w:r w:rsidRPr="00EE18FF">
        <w:t xml:space="preserve"> fram til 2027. Då Stortinget handsama Meld. St. 10 (2024–2025) </w:t>
      </w:r>
      <w:r w:rsidRPr="00EE18FF">
        <w:lastRenderedPageBreak/>
        <w:t xml:space="preserve">i april 2025, blei det </w:t>
      </w:r>
      <w:proofErr w:type="spellStart"/>
      <w:r w:rsidRPr="00EE18FF">
        <w:t>vedteke</w:t>
      </w:r>
      <w:proofErr w:type="spellEnd"/>
      <w:r w:rsidRPr="00EE18FF">
        <w:t xml:space="preserve"> at </w:t>
      </w:r>
      <w:proofErr w:type="spellStart"/>
      <w:r w:rsidRPr="00EE18FF">
        <w:t>talgrunnlaget</w:t>
      </w:r>
      <w:proofErr w:type="spellEnd"/>
      <w:r w:rsidRPr="00EE18FF">
        <w:t xml:space="preserve"> skal </w:t>
      </w:r>
      <w:proofErr w:type="spellStart"/>
      <w:r w:rsidRPr="00EE18FF">
        <w:t>nyttast</w:t>
      </w:r>
      <w:proofErr w:type="spellEnd"/>
      <w:r w:rsidRPr="00EE18FF">
        <w:t xml:space="preserve"> slik det blei utarbeidd til </w:t>
      </w:r>
      <w:proofErr w:type="spellStart"/>
      <w:r w:rsidRPr="00EE18FF">
        <w:t>forhandlingane</w:t>
      </w:r>
      <w:proofErr w:type="spellEnd"/>
      <w:r w:rsidRPr="00EE18FF">
        <w:t xml:space="preserve"> i 2024. Det gjaldt med unntak for tal </w:t>
      </w:r>
      <w:proofErr w:type="spellStart"/>
      <w:r w:rsidRPr="00EE18FF">
        <w:t>timar</w:t>
      </w:r>
      <w:proofErr w:type="spellEnd"/>
      <w:r w:rsidRPr="00EE18FF">
        <w:t xml:space="preserve"> per årsverk i jordbruket, som skal </w:t>
      </w:r>
      <w:proofErr w:type="spellStart"/>
      <w:r w:rsidRPr="00EE18FF">
        <w:t>reduserast</w:t>
      </w:r>
      <w:proofErr w:type="spellEnd"/>
      <w:r w:rsidRPr="00EE18FF">
        <w:t xml:space="preserve"> i to trinn til 1 700 </w:t>
      </w:r>
      <w:proofErr w:type="spellStart"/>
      <w:r w:rsidRPr="00EE18FF">
        <w:t>timar</w:t>
      </w:r>
      <w:proofErr w:type="spellEnd"/>
      <w:r w:rsidRPr="00EE18FF">
        <w:t xml:space="preserve"> i 2027. </w:t>
      </w:r>
      <w:proofErr w:type="spellStart"/>
      <w:r w:rsidRPr="00EE18FF">
        <w:t>Jordbruksavtalepartane</w:t>
      </w:r>
      <w:proofErr w:type="spellEnd"/>
      <w:r w:rsidRPr="00EE18FF">
        <w:t xml:space="preserve"> nytta </w:t>
      </w:r>
      <w:proofErr w:type="spellStart"/>
      <w:r w:rsidRPr="00EE18FF">
        <w:t>desse</w:t>
      </w:r>
      <w:proofErr w:type="spellEnd"/>
      <w:r w:rsidRPr="00EE18FF">
        <w:t xml:space="preserve"> prinsippa for </w:t>
      </w:r>
      <w:proofErr w:type="spellStart"/>
      <w:r w:rsidRPr="00EE18FF">
        <w:t>talgrunnlaget</w:t>
      </w:r>
      <w:proofErr w:type="spellEnd"/>
      <w:r w:rsidRPr="00EE18FF">
        <w:t xml:space="preserve"> ved </w:t>
      </w:r>
      <w:proofErr w:type="spellStart"/>
      <w:r w:rsidRPr="00EE18FF">
        <w:t>forhandlingane</w:t>
      </w:r>
      <w:proofErr w:type="spellEnd"/>
      <w:r w:rsidRPr="00EE18FF">
        <w:t xml:space="preserve"> i 2025 og 2026. Jordbruksavtalen, som blei </w:t>
      </w:r>
      <w:proofErr w:type="spellStart"/>
      <w:r w:rsidRPr="00EE18FF">
        <w:t>vedteken</w:t>
      </w:r>
      <w:proofErr w:type="spellEnd"/>
      <w:r w:rsidRPr="00EE18FF">
        <w:t xml:space="preserve"> i juni 2026, legg opp til at inntektsmål</w:t>
      </w:r>
      <w:r w:rsidRPr="00EE18FF">
        <w:t xml:space="preserve">et, korrigert for jordbruket sitt økonomiske ansvar for overproduksjon, kan bli nådd i 2027. Ved handsaminga av </w:t>
      </w:r>
      <w:proofErr w:type="spellStart"/>
      <w:r w:rsidRPr="00EE18FF">
        <w:t>jordbruksoppgjeret</w:t>
      </w:r>
      <w:proofErr w:type="spellEnd"/>
      <w:r w:rsidRPr="00EE18FF">
        <w:t xml:space="preserve"> i 2025 vedtok Stortinget at inntektsgapet mellom bønder og andre grupper i samfunnet skal </w:t>
      </w:r>
      <w:proofErr w:type="spellStart"/>
      <w:r w:rsidRPr="00EE18FF">
        <w:t>vere</w:t>
      </w:r>
      <w:proofErr w:type="spellEnd"/>
      <w:r w:rsidRPr="00EE18FF">
        <w:t xml:space="preserve"> tetta framover.</w:t>
      </w:r>
    </w:p>
    <w:p w14:paraId="3A67C20D" w14:textId="77777777" w:rsidR="00F76D96" w:rsidRPr="00EE18FF" w:rsidRDefault="00F76D96" w:rsidP="00EE18FF">
      <w:pPr>
        <w:pStyle w:val="avsnitt-tittel"/>
      </w:pPr>
      <w:r w:rsidRPr="00EE18FF">
        <w:t>Jordbruksavtalen styrkjer norsk matproduksjon</w:t>
      </w:r>
    </w:p>
    <w:p w14:paraId="398C40A5" w14:textId="77777777" w:rsidR="00F76D96" w:rsidRPr="00EE18FF" w:rsidRDefault="00F76D96" w:rsidP="00EE18FF">
      <w:r w:rsidRPr="00EE18FF">
        <w:t xml:space="preserve">Den 16. mai 2026 blei staten samd med Norges Bondelag og Norsk Bonde- og Småbrukarlag om </w:t>
      </w:r>
      <w:proofErr w:type="spellStart"/>
      <w:r w:rsidRPr="00EE18FF">
        <w:t>ein</w:t>
      </w:r>
      <w:proofErr w:type="spellEnd"/>
      <w:r w:rsidRPr="00EE18FF">
        <w:t xml:space="preserve"> jordbruksavtale. Jordbruksavtalen blei </w:t>
      </w:r>
      <w:proofErr w:type="spellStart"/>
      <w:r w:rsidRPr="00EE18FF">
        <w:t>fremja</w:t>
      </w:r>
      <w:proofErr w:type="spellEnd"/>
      <w:r w:rsidRPr="00EE18FF">
        <w:t xml:space="preserve"> for Stortinget i Prop. 98 S (2025–2026) </w:t>
      </w:r>
      <w:r w:rsidRPr="00EE18FF">
        <w:rPr>
          <w:rStyle w:val="kursiv"/>
        </w:rPr>
        <w:t>Endringer i statsbudsjettet 2026 under Landbruks- og matdepartementet (Jordbruksoppgjøret 2026)</w:t>
      </w:r>
      <w:r w:rsidRPr="00EE18FF">
        <w:t xml:space="preserve">, og </w:t>
      </w:r>
      <w:proofErr w:type="spellStart"/>
      <w:r w:rsidRPr="00EE18FF">
        <w:t>vedteken</w:t>
      </w:r>
      <w:proofErr w:type="spellEnd"/>
      <w:r w:rsidRPr="00EE18FF">
        <w:t xml:space="preserve"> 19. juni 2026. Avtalen </w:t>
      </w:r>
      <w:proofErr w:type="spellStart"/>
      <w:r w:rsidRPr="00EE18FF">
        <w:t>inneber</w:t>
      </w:r>
      <w:proofErr w:type="spellEnd"/>
      <w:r w:rsidRPr="00EE18FF">
        <w:t xml:space="preserve"> </w:t>
      </w:r>
      <w:proofErr w:type="spellStart"/>
      <w:r w:rsidRPr="00EE18FF">
        <w:t>ein</w:t>
      </w:r>
      <w:proofErr w:type="spellEnd"/>
      <w:r w:rsidRPr="00EE18FF">
        <w:t xml:space="preserve"> </w:t>
      </w:r>
      <w:proofErr w:type="spellStart"/>
      <w:r w:rsidRPr="00EE18FF">
        <w:t>auke</w:t>
      </w:r>
      <w:proofErr w:type="spellEnd"/>
      <w:r w:rsidRPr="00EE18FF">
        <w:t xml:space="preserve"> i </w:t>
      </w:r>
      <w:proofErr w:type="spellStart"/>
      <w:r w:rsidRPr="00EE18FF">
        <w:t>inntektsmoglegheitene</w:t>
      </w:r>
      <w:proofErr w:type="spellEnd"/>
      <w:r w:rsidRPr="00EE18FF">
        <w:t xml:space="preserve"> i jordbruket på 3 660 mill. kroner, der 3 237 mill. kroner er </w:t>
      </w:r>
      <w:proofErr w:type="spellStart"/>
      <w:r w:rsidRPr="00EE18FF">
        <w:t>auka</w:t>
      </w:r>
      <w:proofErr w:type="spellEnd"/>
      <w:r w:rsidRPr="00EE18FF">
        <w:t xml:space="preserve"> </w:t>
      </w:r>
      <w:proofErr w:type="spellStart"/>
      <w:r w:rsidRPr="00EE18FF">
        <w:t>løyvingar</w:t>
      </w:r>
      <w:proofErr w:type="spellEnd"/>
      <w:r w:rsidRPr="00EE18FF">
        <w:t xml:space="preserve"> på statsbudsjettet. Etter avtalen blei inngått er det òg gjort </w:t>
      </w:r>
      <w:proofErr w:type="spellStart"/>
      <w:r w:rsidRPr="00EE18FF">
        <w:t>volumjusteringar</w:t>
      </w:r>
      <w:proofErr w:type="spellEnd"/>
      <w:r w:rsidRPr="00EE18FF">
        <w:t xml:space="preserve"> i samsvar med nye prognoser for </w:t>
      </w:r>
      <w:proofErr w:type="spellStart"/>
      <w:r w:rsidRPr="00EE18FF">
        <w:t>leveransar</w:t>
      </w:r>
      <w:proofErr w:type="spellEnd"/>
      <w:r w:rsidRPr="00EE18FF">
        <w:t xml:space="preserve"> av jordbruksråvarer </w:t>
      </w:r>
      <w:proofErr w:type="spellStart"/>
      <w:r w:rsidRPr="00EE18FF">
        <w:t>frå</w:t>
      </w:r>
      <w:proofErr w:type="spellEnd"/>
      <w:r w:rsidRPr="00EE18FF">
        <w:t xml:space="preserve"> næringa i 2027, </w:t>
      </w:r>
      <w:proofErr w:type="spellStart"/>
      <w:r w:rsidRPr="00EE18FF">
        <w:t>noko</w:t>
      </w:r>
      <w:proofErr w:type="spellEnd"/>
      <w:r w:rsidRPr="00EE18FF">
        <w:t xml:space="preserve"> som </w:t>
      </w:r>
      <w:proofErr w:type="spellStart"/>
      <w:r w:rsidRPr="00EE18FF">
        <w:t>aukar</w:t>
      </w:r>
      <w:proofErr w:type="spellEnd"/>
      <w:r w:rsidRPr="00EE18FF">
        <w:t xml:space="preserve"> </w:t>
      </w:r>
      <w:proofErr w:type="spellStart"/>
      <w:r w:rsidRPr="00EE18FF">
        <w:t>løyvingane</w:t>
      </w:r>
      <w:proofErr w:type="spellEnd"/>
      <w:r w:rsidRPr="00EE18FF">
        <w:t xml:space="preserve"> med omkring 100 mill. kroner. Nivået på </w:t>
      </w:r>
      <w:proofErr w:type="spellStart"/>
      <w:r w:rsidRPr="00EE18FF">
        <w:t>budsjettoverføringane</w:t>
      </w:r>
      <w:proofErr w:type="spellEnd"/>
      <w:r w:rsidRPr="00EE18FF">
        <w:t xml:space="preserve"> </w:t>
      </w:r>
      <w:r w:rsidRPr="00EE18FF">
        <w:t xml:space="preserve">over jordbruksavtalen, inkludert </w:t>
      </w:r>
      <w:proofErr w:type="spellStart"/>
      <w:r w:rsidRPr="00EE18FF">
        <w:t>volumjusteringar</w:t>
      </w:r>
      <w:proofErr w:type="spellEnd"/>
      <w:r w:rsidRPr="00EE18FF">
        <w:t xml:space="preserve">, er prognosert til 33 421 mill. kroner i 2027. Regjeringa Støre har gjennom </w:t>
      </w:r>
      <w:proofErr w:type="spellStart"/>
      <w:r w:rsidRPr="00EE18FF">
        <w:t>jordbruksoppgjera</w:t>
      </w:r>
      <w:proofErr w:type="spellEnd"/>
      <w:r w:rsidRPr="00EE18FF">
        <w:t xml:space="preserve"> </w:t>
      </w:r>
      <w:proofErr w:type="spellStart"/>
      <w:r w:rsidRPr="00EE18FF">
        <w:t>bidrege</w:t>
      </w:r>
      <w:proofErr w:type="spellEnd"/>
      <w:r w:rsidRPr="00EE18FF">
        <w:t xml:space="preserve"> til </w:t>
      </w:r>
      <w:proofErr w:type="spellStart"/>
      <w:r w:rsidRPr="00EE18FF">
        <w:t>eit</w:t>
      </w:r>
      <w:proofErr w:type="spellEnd"/>
      <w:r w:rsidRPr="00EE18FF">
        <w:t xml:space="preserve"> stort inntektsløft for bøndene, og har </w:t>
      </w:r>
      <w:proofErr w:type="spellStart"/>
      <w:r w:rsidRPr="00EE18FF">
        <w:t>auka</w:t>
      </w:r>
      <w:proofErr w:type="spellEnd"/>
      <w:r w:rsidRPr="00EE18FF">
        <w:t xml:space="preserve"> </w:t>
      </w:r>
      <w:proofErr w:type="spellStart"/>
      <w:r w:rsidRPr="00EE18FF">
        <w:t>løyvingane</w:t>
      </w:r>
      <w:proofErr w:type="spellEnd"/>
      <w:r w:rsidRPr="00EE18FF">
        <w:t xml:space="preserve"> til jordbruket med nær 97 pst. Bøndene får kompensert for den prognoserte kostnadsveksten i 2027, men får </w:t>
      </w:r>
      <w:proofErr w:type="spellStart"/>
      <w:r w:rsidRPr="00EE18FF">
        <w:t>ikkje</w:t>
      </w:r>
      <w:proofErr w:type="spellEnd"/>
      <w:r w:rsidRPr="00EE18FF">
        <w:t xml:space="preserve"> kompensert inntektssvikt som </w:t>
      </w:r>
      <w:proofErr w:type="spellStart"/>
      <w:r w:rsidRPr="00EE18FF">
        <w:t>følgje</w:t>
      </w:r>
      <w:proofErr w:type="spellEnd"/>
      <w:r w:rsidRPr="00EE18FF">
        <w:t xml:space="preserve"> av overproduksjon. I jordbruksavtalen blei det semje om å fjerne all samordning for alle </w:t>
      </w:r>
      <w:proofErr w:type="spellStart"/>
      <w:r w:rsidRPr="00EE18FF">
        <w:t>typar</w:t>
      </w:r>
      <w:proofErr w:type="spellEnd"/>
      <w:r w:rsidRPr="00EE18FF">
        <w:t xml:space="preserve"> inntekter ved svangerskap og fødsel.</w:t>
      </w:r>
    </w:p>
    <w:p w14:paraId="5498BE33" w14:textId="77777777" w:rsidR="00F76D96" w:rsidRPr="00EE18FF" w:rsidRDefault="00F76D96" w:rsidP="00EE18FF">
      <w:r w:rsidRPr="00EE18FF">
        <w:t>Rammevilkår</w:t>
      </w:r>
      <w:r w:rsidRPr="00EE18FF">
        <w:t xml:space="preserve">a for produksjon av sau og </w:t>
      </w:r>
      <w:proofErr w:type="spellStart"/>
      <w:r w:rsidRPr="00EE18FF">
        <w:t>ammeku</w:t>
      </w:r>
      <w:proofErr w:type="spellEnd"/>
      <w:r w:rsidRPr="00EE18FF">
        <w:t xml:space="preserve"> er styrkte, og inntektsmoglegheitene som gir grunnlag for å betre og auke produksjonen av frukt, grønt, korn og grovfôr er auka. Natur-, miljø- og klimatiltak er sterkt prioritert, og det blir tildelt om lag 12 400 mill. kroner til desse ordningane.</w:t>
      </w:r>
    </w:p>
    <w:p w14:paraId="02C59694" w14:textId="77777777" w:rsidR="00F76D96" w:rsidRPr="00EE18FF" w:rsidRDefault="00F76D96" w:rsidP="00EE18FF">
      <w:pPr>
        <w:pStyle w:val="avsnitt-tittel"/>
      </w:pPr>
      <w:r w:rsidRPr="00EE18FF">
        <w:t>Auka berekraft i verdikjeda for mat</w:t>
      </w:r>
    </w:p>
    <w:p w14:paraId="712E5C64" w14:textId="77777777" w:rsidR="00F76D96" w:rsidRPr="00EE18FF" w:rsidRDefault="00F76D96" w:rsidP="00EE18FF">
      <w:r w:rsidRPr="00EE18FF">
        <w:t xml:space="preserve">Regjeringa </w:t>
      </w:r>
      <w:proofErr w:type="spellStart"/>
      <w:r w:rsidRPr="00EE18FF">
        <w:t>styrkjer</w:t>
      </w:r>
      <w:proofErr w:type="spellEnd"/>
      <w:r w:rsidRPr="00EE18FF">
        <w:t xml:space="preserve"> </w:t>
      </w:r>
      <w:proofErr w:type="spellStart"/>
      <w:r w:rsidRPr="00EE18FF">
        <w:t>berekrafta</w:t>
      </w:r>
      <w:proofErr w:type="spellEnd"/>
      <w:r w:rsidRPr="00EE18FF">
        <w:t xml:space="preserve"> i </w:t>
      </w:r>
      <w:proofErr w:type="spellStart"/>
      <w:r w:rsidRPr="00EE18FF">
        <w:t>verdikjeda</w:t>
      </w:r>
      <w:proofErr w:type="spellEnd"/>
      <w:r w:rsidRPr="00EE18FF">
        <w:t xml:space="preserve"> for mat gjennom </w:t>
      </w:r>
      <w:proofErr w:type="spellStart"/>
      <w:r w:rsidRPr="00EE18FF">
        <w:t>verkemiddel</w:t>
      </w:r>
      <w:proofErr w:type="spellEnd"/>
      <w:r w:rsidRPr="00EE18FF">
        <w:t xml:space="preserve"> både i og </w:t>
      </w:r>
      <w:proofErr w:type="spellStart"/>
      <w:r w:rsidRPr="00EE18FF">
        <w:t>utanfor</w:t>
      </w:r>
      <w:proofErr w:type="spellEnd"/>
      <w:r w:rsidRPr="00EE18FF">
        <w:t xml:space="preserve"> jordbruksavtalen. </w:t>
      </w:r>
      <w:proofErr w:type="spellStart"/>
      <w:r w:rsidRPr="00EE18FF">
        <w:t>Særleg</w:t>
      </w:r>
      <w:proofErr w:type="spellEnd"/>
      <w:r w:rsidRPr="00EE18FF">
        <w:t xml:space="preserve"> viktige område er jordvern, klima- og miljøa</w:t>
      </w:r>
      <w:r w:rsidRPr="00EE18FF">
        <w:t xml:space="preserve">rbeidet i jordbruket, </w:t>
      </w:r>
      <w:proofErr w:type="spellStart"/>
      <w:r w:rsidRPr="00EE18FF">
        <w:t>berekraftige</w:t>
      </w:r>
      <w:proofErr w:type="spellEnd"/>
      <w:r w:rsidRPr="00EE18FF">
        <w:t xml:space="preserve"> fôrråvarer, plante- og dyrehelse, dyrevelferd og mattryggleik.</w:t>
      </w:r>
    </w:p>
    <w:p w14:paraId="1A9B641D" w14:textId="77777777" w:rsidR="00F76D96" w:rsidRPr="00EE18FF" w:rsidRDefault="00F76D96" w:rsidP="00EE18FF">
      <w:r w:rsidRPr="00EE18FF">
        <w:t xml:space="preserve">Sosial, økonomisk og miljømessig berekraft heng tett saman og skal bidra til å oppnå FNs </w:t>
      </w:r>
      <w:proofErr w:type="spellStart"/>
      <w:r w:rsidRPr="00EE18FF">
        <w:t>berekraftsmål</w:t>
      </w:r>
      <w:proofErr w:type="spellEnd"/>
      <w:r w:rsidRPr="00EE18FF">
        <w:t xml:space="preserve">. Landbruks- og matdepartementet har ansvaret for å koordinere det nasjonale arbeidet med </w:t>
      </w:r>
      <w:proofErr w:type="spellStart"/>
      <w:r w:rsidRPr="00EE18FF">
        <w:t>berekraftsmål</w:t>
      </w:r>
      <w:proofErr w:type="spellEnd"/>
      <w:r w:rsidRPr="00EE18FF">
        <w:t xml:space="preserve"> 2; </w:t>
      </w:r>
      <w:r w:rsidRPr="00EE18FF">
        <w:rPr>
          <w:rStyle w:val="kursiv"/>
        </w:rPr>
        <w:t>Utrydde svolt</w:t>
      </w:r>
      <w:r w:rsidRPr="00EE18FF">
        <w:t xml:space="preserve">, og har delansvar under fleire andre mål, mellom anna </w:t>
      </w:r>
      <w:proofErr w:type="spellStart"/>
      <w:r w:rsidRPr="00EE18FF">
        <w:t>berekraftsmål</w:t>
      </w:r>
      <w:proofErr w:type="spellEnd"/>
      <w:r w:rsidRPr="00EE18FF">
        <w:t xml:space="preserve"> 12; </w:t>
      </w:r>
      <w:r w:rsidRPr="00EE18FF">
        <w:rPr>
          <w:rStyle w:val="kursiv"/>
        </w:rPr>
        <w:t>Ansvarleg forbruk og produksjon og mål</w:t>
      </w:r>
      <w:r w:rsidRPr="00EE18FF">
        <w:t xml:space="preserve"> 15; </w:t>
      </w:r>
      <w:r w:rsidRPr="00EE18FF">
        <w:rPr>
          <w:rStyle w:val="kursiv"/>
        </w:rPr>
        <w:t>Livet på land</w:t>
      </w:r>
      <w:r w:rsidRPr="00EE18FF">
        <w:t xml:space="preserve">. Status og nasjonal oppfølging av FNs </w:t>
      </w:r>
      <w:proofErr w:type="spellStart"/>
      <w:r w:rsidRPr="00EE18FF">
        <w:t>berekraftsmål</w:t>
      </w:r>
      <w:proofErr w:type="spellEnd"/>
      <w:r w:rsidRPr="00EE18FF">
        <w:t xml:space="preserve"> er omtalt i del III av proposisjonen.</w:t>
      </w:r>
    </w:p>
    <w:p w14:paraId="565C79C9" w14:textId="77777777" w:rsidR="00F76D96" w:rsidRPr="00EE18FF" w:rsidRDefault="00F76D96" w:rsidP="00EE18FF">
      <w:r w:rsidRPr="00EE18FF">
        <w:t>Landbruks- og matdepartementet har òg ei koordinerande rolle nasjonalt med oppfølging av det FN-initierte arbeidet med utvikling av eit meir berekraftig matsystem. Regjeringa deltek aktivt i globale fora for matsikkerheit og berekraftige matsystem for å fremje internasjonalt samarbeid og å utveksle erfaringar om arbeid som skjer nasjonalt. Utgreiinga frå</w:t>
      </w:r>
      <w:r w:rsidRPr="00EE18FF">
        <w:t xml:space="preserve"> Matsystemutvalet, som </w:t>
      </w:r>
      <w:r w:rsidRPr="00EE18FF">
        <w:lastRenderedPageBreak/>
        <w:t>skal leverast til regjeringa i november 2026, vil bidra til meir heilskapleg kunnskap om status, vurderingar og tilrådingar knytt til heile det norske matsystemet frå både hav og land.</w:t>
      </w:r>
    </w:p>
    <w:p w14:paraId="34B8F846" w14:textId="77777777" w:rsidR="00F76D96" w:rsidRPr="00EE18FF" w:rsidRDefault="00F76D96" w:rsidP="00EE18FF">
      <w:pPr>
        <w:pStyle w:val="avsnitt-tittel"/>
      </w:pPr>
      <w:r w:rsidRPr="00EE18FF">
        <w:t>Eit berekraftig landbruk</w:t>
      </w:r>
    </w:p>
    <w:p w14:paraId="3719709E" w14:textId="77777777" w:rsidR="00F76D96" w:rsidRPr="00EE18FF" w:rsidRDefault="00F76D96" w:rsidP="00EE18FF">
      <w:r w:rsidRPr="00EE18FF">
        <w:t xml:space="preserve">Dei fire </w:t>
      </w:r>
      <w:proofErr w:type="spellStart"/>
      <w:r w:rsidRPr="00EE18FF">
        <w:t>hovudmåla</w:t>
      </w:r>
      <w:proofErr w:type="spellEnd"/>
      <w:r w:rsidRPr="00EE18FF">
        <w:t xml:space="preserve"> i landbrukspolitikken </w:t>
      </w:r>
      <w:proofErr w:type="spellStart"/>
      <w:r w:rsidRPr="00EE18FF">
        <w:t>utgjer</w:t>
      </w:r>
      <w:proofErr w:type="spellEnd"/>
      <w:r w:rsidRPr="00EE18FF">
        <w:t xml:space="preserve"> samla sett </w:t>
      </w:r>
      <w:proofErr w:type="spellStart"/>
      <w:r w:rsidRPr="00EE18FF">
        <w:t>målsetjingane</w:t>
      </w:r>
      <w:proofErr w:type="spellEnd"/>
      <w:r w:rsidRPr="00EE18FF">
        <w:t xml:space="preserve"> for </w:t>
      </w:r>
      <w:proofErr w:type="spellStart"/>
      <w:r w:rsidRPr="00EE18FF">
        <w:t>berekraft</w:t>
      </w:r>
      <w:proofErr w:type="spellEnd"/>
      <w:r w:rsidRPr="00EE18FF">
        <w:t xml:space="preserve"> i det norske landbaserte </w:t>
      </w:r>
      <w:proofErr w:type="spellStart"/>
      <w:r w:rsidRPr="00EE18FF">
        <w:t>matsystemet</w:t>
      </w:r>
      <w:proofErr w:type="spellEnd"/>
      <w:r w:rsidRPr="00EE18FF">
        <w:t xml:space="preserve">, og er tufta på gjensidige band mellom miljømessig, økonomisk og sosial </w:t>
      </w:r>
      <w:proofErr w:type="spellStart"/>
      <w:r w:rsidRPr="00EE18FF">
        <w:t>berekraft</w:t>
      </w:r>
      <w:proofErr w:type="spellEnd"/>
      <w:r w:rsidRPr="00EE18FF">
        <w:t>.</w:t>
      </w:r>
    </w:p>
    <w:p w14:paraId="66023969" w14:textId="77777777" w:rsidR="00F76D96" w:rsidRPr="00EE18FF" w:rsidRDefault="00F76D96" w:rsidP="00EE18FF">
      <w:r w:rsidRPr="00EE18FF">
        <w:t>Mål</w:t>
      </w:r>
      <w:r w:rsidRPr="00EE18FF">
        <w:t>et om eit aktivt landbruk over heile landet bidreg til busetjing og sysselsetjing, og er ein føresetnad for å vareta kulturlandskapet med eit stort mangfald av naturtypar, biologisk mangfald, kulturminne og kulturmiljø. I tillegg til matsikkerheit og beredskap bidreg landbruket med ei rekkje fellesgode til samfunnet. Landbruksproduksjonen gir òg ringverknadar i form av verdiskaping og arbeidsplassar i næringsmiddel- og leverandørindustrien i heile landet.</w:t>
      </w:r>
    </w:p>
    <w:p w14:paraId="7E614D14" w14:textId="77777777" w:rsidR="00F76D96" w:rsidRPr="00EE18FF" w:rsidRDefault="00F76D96" w:rsidP="00EE18FF">
      <w:r w:rsidRPr="00EE18FF">
        <w:t>Klima- og miljøpolitikken til regjeringa byggjer på</w:t>
      </w:r>
      <w:r w:rsidRPr="00EE18FF">
        <w:t xml:space="preserve"> at alle samfunnssektorar har eit sjølvstendig ansvar for å leggje miljøomsyn til grunn for aktivitetane sine, og for å medverke til at vi når dei nasjonale klima- og miljømåla. For </w:t>
      </w:r>
      <w:proofErr w:type="gramStart"/>
      <w:r w:rsidRPr="00EE18FF">
        <w:t>ei samla omtale</w:t>
      </w:r>
      <w:proofErr w:type="gramEnd"/>
      <w:r w:rsidRPr="00EE18FF">
        <w:t xml:space="preserve"> av prioriteringar innan klima og miljø, sjå Prop. 1 S (2026–2027) frå Klima- og miljødepartementet.</w:t>
      </w:r>
    </w:p>
    <w:p w14:paraId="75D6F398" w14:textId="77777777" w:rsidR="00F76D96" w:rsidRPr="00EE18FF" w:rsidRDefault="00F76D96" w:rsidP="00EE18FF">
      <w:r w:rsidRPr="00EE18FF">
        <w:t>Miljø- og klimasatsinga i jordbruksavtalen skal bidra til å halde ved lag kulturlandskapet og redusere miljøbelastninga. Regjeringa sin intensjonsavtale med organisasjonane i jordbruket om å</w:t>
      </w:r>
      <w:r w:rsidRPr="00EE18FF">
        <w:t xml:space="preserve"> arbeide for reduserte utslepp og auka opptak av karbon i jordbruket, ligg til grunn for klimaarbeidet i sektoren. Gjennom Bionova har regjeringa styrkt arbeidet med klimatiltak i landbruket og utviklinga av den sirkulære bioøkonomien.</w:t>
      </w:r>
    </w:p>
    <w:p w14:paraId="524C0DD2" w14:textId="77777777" w:rsidR="00F76D96" w:rsidRPr="00EE18FF" w:rsidRDefault="00F76D96" w:rsidP="00EE18FF">
      <w:r w:rsidRPr="00EE18FF">
        <w:t>I jordbruksoppgjeret 2026 blei natur-, miljø- og klimainnsatsen i jordbruket styrkt ytterlegare. Denne satsinga skal bidra til å følgje opp klimaavtalen mellom regjeringa og organisasjonane i jordbruket, og til arbeidet med å nå andre miljømål, til dømes innan vassmiljø</w:t>
      </w:r>
      <w:r w:rsidRPr="00EE18FF">
        <w:t xml:space="preserve"> og kulturlandskap, bruk av beite og artsmangfald. Oppfølging av planen </w:t>
      </w:r>
      <w:proofErr w:type="spellStart"/>
      <w:r w:rsidRPr="00EE18FF">
        <w:rPr>
          <w:rStyle w:val="kursiv"/>
        </w:rPr>
        <w:t>Helhetlig</w:t>
      </w:r>
      <w:proofErr w:type="spellEnd"/>
      <w:r w:rsidRPr="00EE18FF">
        <w:rPr>
          <w:rStyle w:val="kursiv"/>
        </w:rPr>
        <w:t xml:space="preserve"> tiltaksplan for en ren og rik Oslofjord med et aktivt friluftsliv</w:t>
      </w:r>
      <w:r w:rsidRPr="00EE18FF">
        <w:t xml:space="preserve">, er òg prioritert i forhandlingane dei siste åra. Partane er samde om at Oslofjordplanen må byggje på eit oppdatert og heilskapleg kunnskapsgrunnlag, og at god medverknad frå næringa er ein føresetnad for </w:t>
      </w:r>
      <w:proofErr w:type="spellStart"/>
      <w:r w:rsidRPr="00EE18FF">
        <w:t>måloppnåing</w:t>
      </w:r>
      <w:proofErr w:type="spellEnd"/>
      <w:r w:rsidRPr="00EE18FF">
        <w:t>. Det er viktig at arbeidet blir basert på heilskapleg og relevant kunnskap om tilførslar av næringsstoff, sær</w:t>
      </w:r>
      <w:r w:rsidRPr="00EE18FF">
        <w:t>leg nitrogen, og effektane av ulike tiltak.</w:t>
      </w:r>
    </w:p>
    <w:p w14:paraId="4ABB1804" w14:textId="77777777" w:rsidR="00F76D96" w:rsidRPr="00EE18FF" w:rsidRDefault="00F76D96" w:rsidP="00EE18FF">
      <w:r w:rsidRPr="00EE18FF">
        <w:t>Regjeringa fastsette nytt gjødselregelverk i januar 2025. Nye krav til spreietidspunkt og spreiemengd tek til å gjelde frå høvesvis 2027 og 2028. Landbruksdirektoratet arbeider no med å etablere forvaltningsverktøy til hjelp for at næring og forvaltning kan gjennomføre pliktene sine.</w:t>
      </w:r>
    </w:p>
    <w:p w14:paraId="06952C6B" w14:textId="77777777" w:rsidR="00F76D96" w:rsidRPr="00EE18FF" w:rsidRDefault="00F76D96" w:rsidP="00EE18FF">
      <w:r w:rsidRPr="00EE18FF">
        <w:t>Jordbruksavtalen er eitt av dei viktigaste verkemidla for å bidra til å styrkje den økonomiske og sosiale berekrafta i jordbruket. Føreseielege rammevilkår og inntektsutvikling er før</w:t>
      </w:r>
      <w:r w:rsidRPr="00EE18FF">
        <w:t>esetnader for at jordbruksproduksjonen kan oppnå lønsemd og økonomisk berekraft, og sikre god rekruttering til næringa. Med jordbruksavtalen 2026 er det lagt opp til at inntektsmålet kan bli nådd i 2027, i tillegg til at det mellom anna blei gjort viktige grep innan velferdsordningane.</w:t>
      </w:r>
    </w:p>
    <w:p w14:paraId="23D5CBFB" w14:textId="77777777" w:rsidR="00F76D96" w:rsidRPr="00EE18FF" w:rsidRDefault="00F76D96" w:rsidP="00EE18FF">
      <w:r w:rsidRPr="00EE18FF">
        <w:t xml:space="preserve">Klimatilpassing i landbruket er ein viktig del av beredskapsarbeidet til regjeringa. Tilpassa plantesortar, agronomi, driftsoperasjonar og dyrehald er ein del av det som må til for at </w:t>
      </w:r>
      <w:r w:rsidRPr="00EE18FF">
        <w:lastRenderedPageBreak/>
        <w:t xml:space="preserve">jordbruk, skogbruk og </w:t>
      </w:r>
      <w:r w:rsidRPr="00EE18FF">
        <w:t xml:space="preserve">reindrift skal meistre nye klimatiske forhold. I jordbruksavtalen 2026 er det prioritert midlar til sorts- og avlsutvikling, jordhelse, vasshandtering og andre tiltak for at driftssystem og areal skal vere rusta for endra klima. Klimaendringar kan gi grobotn for nye sjukdommar og skadegjerarar. Arbeid med dyre- og plantehelse og gode plantevernstrategiar er difor eit pågåande arbeid. Som oppfølging av Meld. St. 27 (2023–2024) </w:t>
      </w:r>
      <w:r w:rsidRPr="00EE18FF">
        <w:rPr>
          <w:rStyle w:val="kursiv"/>
        </w:rPr>
        <w:t>Tryggare framtid – førebudd på flaum og skred,</w:t>
      </w:r>
      <w:r w:rsidRPr="00EE18FF">
        <w:t xml:space="preserve"> vil Norsk institutt for bioøk</w:t>
      </w:r>
      <w:r w:rsidRPr="00EE18FF">
        <w:t xml:space="preserve">onomi i 2026 skaffe betre oversikt over hydrotekniske anlegg i jordbruket, som grunnlag for å prioritere innsats med utbetring og istandsetjing av slike anlegg. I 2026 har Landbruksdirektoratet oppdatert </w:t>
      </w:r>
      <w:r w:rsidRPr="00EE18FF">
        <w:rPr>
          <w:rStyle w:val="kursiv"/>
        </w:rPr>
        <w:t>Normalar for landbruksvegar</w:t>
      </w:r>
      <w:r w:rsidRPr="00EE18FF">
        <w:t xml:space="preserve"> med auka vekt på klimatilpassing og riktig dimensjonering for å redusere skadar, sikre tilkomst og gi låg</w:t>
      </w:r>
      <w:r w:rsidRPr="00EE18FF">
        <w:t>are vedlikehaldskostnader over tid. Reindriftsavtalen 2026/2027 har klimatilpassing og beredskap som ei av hovudprioriteringane. Dette omfattar blant anna ei styrking av systemet for beredskap i reindrifta, som mellom anna skal gi grunnlag for at reindrifta kan handtere beitekriser.</w:t>
      </w:r>
    </w:p>
    <w:p w14:paraId="5BFF1E1E" w14:textId="77777777" w:rsidR="00F76D96" w:rsidRPr="00EE18FF" w:rsidRDefault="00F76D96" w:rsidP="00EE18FF">
      <w:pPr>
        <w:pStyle w:val="avsnitt-tittel"/>
      </w:pPr>
      <w:r w:rsidRPr="00EE18FF">
        <w:t>Førebygging og reduksjon av matsvinn</w:t>
      </w:r>
    </w:p>
    <w:p w14:paraId="65335F1B" w14:textId="77777777" w:rsidR="00F76D96" w:rsidRPr="00EE18FF" w:rsidRDefault="00F76D96" w:rsidP="00EE18FF">
      <w:r w:rsidRPr="00EE18FF">
        <w:t>Førebygging og reduksjon av matsvinn er òg eit sentralt tiltak for auka berekraft og reduksjon av klimautslepp. Stortinget vedtok i 2025 ei ny lov om før</w:t>
      </w:r>
      <w:r w:rsidRPr="00EE18FF">
        <w:t xml:space="preserve">ebygging og reduksjon av matsvinn. Formålet med lova er å betre utnyttinga av ressursane ved å hindre at næringsmiddel går ut av verdikjeda. Det er vedteke fleire krav som skal bidra til å førebyggje og redusere matsvinnet. Det blir no arbeidd med å utarbeide utfyllande reglar i ei forskrift, og lova og forskrift vil tre i kraft samtidig. Regjeringa har òg sett i gang eit arbeid for å styrkje </w:t>
      </w:r>
      <w:r w:rsidRPr="00EE18FF">
        <w:rPr>
          <w:rStyle w:val="kursiv"/>
        </w:rPr>
        <w:t>Bransjeavtalen om reduksjon av matsvinn</w:t>
      </w:r>
      <w:r w:rsidRPr="00EE18FF">
        <w:t>.</w:t>
      </w:r>
    </w:p>
    <w:p w14:paraId="7ED47276" w14:textId="77777777" w:rsidR="00F76D96" w:rsidRPr="00EE18FF" w:rsidRDefault="00F76D96" w:rsidP="00EE18FF">
      <w:pPr>
        <w:pStyle w:val="avsnitt-tittel"/>
      </w:pPr>
      <w:r w:rsidRPr="00EE18FF">
        <w:t>Meir berekraftig fôr</w:t>
      </w:r>
    </w:p>
    <w:p w14:paraId="37380909" w14:textId="77777777" w:rsidR="00F76D96" w:rsidRPr="00EE18FF" w:rsidRDefault="00F76D96" w:rsidP="00EE18FF">
      <w:r w:rsidRPr="00EE18FF">
        <w:t>Regjeringa sitt mål</w:t>
      </w:r>
      <w:r w:rsidRPr="00EE18FF">
        <w:t>retta samfunnsoppdrag om berekraftig fôr har som mål at alt fôr til oppdrettsfisk og husdyr skal komme frå berekraftige kjelder og bidra til å redusere klimagassutsleppa i matsystema innan 2034. Samfunnsoppdraget skal bidra til å bevare naturmangfald, utvikle ein sterk fôringrediensindustri og auke forsyningssikkerheita i Noreg.</w:t>
      </w:r>
    </w:p>
    <w:p w14:paraId="7BBF74F5" w14:textId="77777777" w:rsidR="00F76D96" w:rsidRPr="00EE18FF" w:rsidRDefault="00F76D96" w:rsidP="00EE18FF">
      <w:r w:rsidRPr="00EE18FF">
        <w:t>I november 2025 leverte styringsgruppa for samfunnsoppdraget ein rapport med 20 forslag til tiltak som skal bidra til å nå mål</w:t>
      </w:r>
      <w:r w:rsidRPr="00EE18FF">
        <w:t xml:space="preserve">a som regjeringa har sett seg for samfunnsoppdraget. Fleire av dei </w:t>
      </w:r>
      <w:proofErr w:type="spellStart"/>
      <w:r w:rsidRPr="00EE18FF">
        <w:t>føreslåtte</w:t>
      </w:r>
      <w:proofErr w:type="spellEnd"/>
      <w:r w:rsidRPr="00EE18FF">
        <w:t xml:space="preserve"> tilrådingane innanfor grøn sektor blei følgde opp i samband med jordbruksoppgjeret 2026. Måla som er sette for samfunnsoppdraget er ein kombinasjon av ambisjonar og kva som er forventa mogleg.</w:t>
      </w:r>
    </w:p>
    <w:p w14:paraId="7AF6E146" w14:textId="77777777" w:rsidR="00F76D96" w:rsidRPr="00EE18FF" w:rsidRDefault="00F76D96" w:rsidP="00EE18FF">
      <w:pPr>
        <w:pStyle w:val="avsnitt-tittel"/>
      </w:pPr>
      <w:r w:rsidRPr="00EE18FF">
        <w:t>Importvern er avgjerande for norsk matproduksjon</w:t>
      </w:r>
    </w:p>
    <w:p w14:paraId="6C2D2773" w14:textId="77777777" w:rsidR="00F76D96" w:rsidRPr="00EE18FF" w:rsidRDefault="00F76D96" w:rsidP="00EE18FF">
      <w:r w:rsidRPr="00EE18FF">
        <w:t>Regjeringa har ambisiøse mål for norsk landbruk og matindustri. Eit solid importvern er ein føresetnad for å nå måla om auka sjølvforsyning, betre inntektsmoglegh</w:t>
      </w:r>
      <w:r w:rsidRPr="00EE18FF">
        <w:t xml:space="preserve">eiter og landbruk over heile landet. Regjeringa forhandlar om rammevilkår for handel med jordbruksvarer i WTO, med EU under EØS-avtalen, og som ein del av EFTA. I slike forhandlingar legg regjeringa vekt på at det ikkje blir gitt konsesjonar for sensitive norske jordbruksvarer, som til dømes </w:t>
      </w:r>
      <w:r w:rsidRPr="00EE18FF">
        <w:lastRenderedPageBreak/>
        <w:t>meieri- og kjøttvarer. Regjeringa legg vidare vekt på retten til å innføre tiltak som påverkar handelen av omsyn til folke-, plante- og dyrehelse.</w:t>
      </w:r>
    </w:p>
    <w:p w14:paraId="1B4F4BB5" w14:textId="77777777" w:rsidR="00F76D96" w:rsidRPr="00EE18FF" w:rsidRDefault="00F76D96" w:rsidP="00EE18FF">
      <w:pPr>
        <w:pStyle w:val="avsnitt-tittel"/>
      </w:pPr>
      <w:r w:rsidRPr="00EE18FF">
        <w:t>Jordvern er beredskap</w:t>
      </w:r>
    </w:p>
    <w:p w14:paraId="4C182C01" w14:textId="77777777" w:rsidR="00F76D96" w:rsidRPr="00EE18FF" w:rsidRDefault="00F76D96" w:rsidP="00EE18FF">
      <w:r w:rsidRPr="00EE18FF">
        <w:t>Regjeringa vil at matjorda skal brukast til matproduksjon, og vil leggje til rette for eit levande landbruk i heile landet gjennom verkemidla i eigedomslovgivinga. Departementet vil i 2027 halde fram med lovutviklingsarbeidet som er sett i gang, mellom anna i jordlova, jordskiftelova og konsesjonslova.</w:t>
      </w:r>
    </w:p>
    <w:p w14:paraId="565D069E" w14:textId="77777777" w:rsidR="00F76D96" w:rsidRPr="00EE18FF" w:rsidRDefault="00F76D96" w:rsidP="00EE18FF">
      <w:r w:rsidRPr="00EE18FF">
        <w:t xml:space="preserve">Dyrka mark er ein knapp ressurs. Ved å ta vare på dyrka mark, styrkjer ein beredskapen. Ein ny nasjonal jordvernstrategi blei lagt fram i Prop. 121 S (2022–2023) </w:t>
      </w:r>
      <w:proofErr w:type="spellStart"/>
      <w:r w:rsidRPr="00EE18FF">
        <w:rPr>
          <w:rStyle w:val="kursiv"/>
        </w:rPr>
        <w:t>Endringer</w:t>
      </w:r>
      <w:proofErr w:type="spellEnd"/>
      <w:r w:rsidRPr="00EE18FF">
        <w:rPr>
          <w:rStyle w:val="kursiv"/>
        </w:rPr>
        <w:t xml:space="preserve"> i statsbudsjettet 2023 under Landbruks- og matdepartementet (</w:t>
      </w:r>
      <w:proofErr w:type="spellStart"/>
      <w:r w:rsidRPr="00EE18FF">
        <w:rPr>
          <w:rStyle w:val="kursiv"/>
        </w:rPr>
        <w:t>Jordbruksoppgjøret</w:t>
      </w:r>
      <w:proofErr w:type="spellEnd"/>
      <w:r w:rsidRPr="00EE18FF">
        <w:rPr>
          <w:rStyle w:val="kursiv"/>
        </w:rPr>
        <w:t xml:space="preserve"> 2023 m.m.)</w:t>
      </w:r>
      <w:r w:rsidRPr="00EE18FF">
        <w:t xml:space="preserve">. Strategien fastset at målet for </w:t>
      </w:r>
      <w:proofErr w:type="spellStart"/>
      <w:r w:rsidRPr="00EE18FF">
        <w:t>omdisponering</w:t>
      </w:r>
      <w:proofErr w:type="spellEnd"/>
      <w:r w:rsidRPr="00EE18FF">
        <w:t xml:space="preserve"> av dyrka mark skal vere maksimalt 2 000 dekar per år innan 2030. Målet blei nådd for første gong i 2025. Regjeringa vil i 2027 fortsetje å følgje opp strategien for å halde </w:t>
      </w:r>
      <w:proofErr w:type="spellStart"/>
      <w:r w:rsidRPr="00EE18FF">
        <w:t>omdisponeringa</w:t>
      </w:r>
      <w:proofErr w:type="spellEnd"/>
      <w:r w:rsidRPr="00EE18FF">
        <w:t xml:space="preserve"> låg.</w:t>
      </w:r>
    </w:p>
    <w:p w14:paraId="49D3B696" w14:textId="77777777" w:rsidR="00F76D96" w:rsidRPr="00EE18FF" w:rsidRDefault="00F76D96" w:rsidP="00EE18FF">
      <w:pPr>
        <w:pStyle w:val="avsnitt-tittel"/>
      </w:pPr>
      <w:r w:rsidRPr="00EE18FF">
        <w:t>Dyrehelse, plantehelse og dyrevelferd har høg prioritet</w:t>
      </w:r>
    </w:p>
    <w:p w14:paraId="5A107481" w14:textId="77777777" w:rsidR="00F76D96" w:rsidRPr="00EE18FF" w:rsidRDefault="00F76D96" w:rsidP="00EE18FF">
      <w:r w:rsidRPr="00EE18FF">
        <w:t>Dyrehelsa, plantehelsa og dyrevelferda skal vere god. Dette er avgjerande for at bøn</w:t>
      </w:r>
      <w:r w:rsidRPr="00EE18FF">
        <w:t>dene skal kunne produsere trygg mat og for at matproduksjonen skal ha eit godt omdømme.</w:t>
      </w:r>
    </w:p>
    <w:p w14:paraId="445254CD" w14:textId="77777777" w:rsidR="00F76D96" w:rsidRPr="00EE18FF" w:rsidRDefault="00F76D96" w:rsidP="00EE18FF">
      <w:r w:rsidRPr="00EE18FF">
        <w:t>Regjeringa legg i dyrevelferdsmeldinga, Meld. St. 8 (2024–2025), opp til at arbeidet med dyrevelferd kan utviklast vidare på ein kunnskapsbasert måte, samstundes som ein tek omsyn til næringane sine behov for føreseielege rammevilkår. Mattilsynet har ei viktig rolle med å overvake dyrevelferda og å utvikle regelverket. Innsatsen på dette området har blitt styrkt dei siste åra.</w:t>
      </w:r>
    </w:p>
    <w:p w14:paraId="258C1171" w14:textId="77777777" w:rsidR="00F76D96" w:rsidRPr="00EE18FF" w:rsidRDefault="00F76D96" w:rsidP="00EE18FF">
      <w:r w:rsidRPr="00EE18FF">
        <w:t>Helsesituasjonen i norsk husdyrhald er god. Samtidig har det dei siste åra vore fleire utbrott av smittsam dyresjukdom. Utbrotta viser behovet for kontinuerleg arbeid, overvaking og god beredskapsevne. Også plantehelsa er god, men òg her har det vore utbrott av smittsame sjukdommar. Meir import av planter og plantemateriale aukar risikoen for nye sjukdommar og skadegjerarar. Tilsyn med kontrollrutinane hos importørane er difor viktig. Mattilsynet arbeider med å</w:t>
      </w:r>
      <w:r w:rsidRPr="00EE18FF">
        <w:t xml:space="preserve"> utvikle planverk og tiltak, og overvakar og handterer hendingar på plante- og dyrehelseområdet. Dette arbeidet er avgjerande for å styrkje og bevare den gode plante- og dyrehelsa vi har i Noreg.</w:t>
      </w:r>
    </w:p>
    <w:p w14:paraId="0985F525" w14:textId="77777777" w:rsidR="00F76D96" w:rsidRPr="00EE18FF" w:rsidRDefault="00F76D96" w:rsidP="00EE18FF">
      <w:r w:rsidRPr="00EE18FF">
        <w:t>Det er utfordringar med tilgang på veterinærtenester i jordbruket. Tilstrekkeleg tilgang på slike tenester er vesentleg av omsyn til dyrehelsa, dyrevelferda, mattryggleiken og er ein føresetnad for å kunne produsere mat i heile landet. Som oppfølging av Landbruks- og matdepartementets utgreiing om veterinær</w:t>
      </w:r>
      <w:r w:rsidRPr="00EE18FF">
        <w:t xml:space="preserve">tenester er det gjennomført eit pilotprosjekt som skal bidra til å få nyutdanna til å etablere seg i </w:t>
      </w:r>
      <w:proofErr w:type="spellStart"/>
      <w:r w:rsidRPr="00EE18FF">
        <w:t>produksjonsdyrpraksis</w:t>
      </w:r>
      <w:proofErr w:type="spellEnd"/>
      <w:r w:rsidRPr="00EE18FF">
        <w:t xml:space="preserve"> i distrikta. </w:t>
      </w:r>
      <w:proofErr w:type="spellStart"/>
      <w:r w:rsidRPr="00EE18FF">
        <w:t>Mentorordninga</w:t>
      </w:r>
      <w:proofErr w:type="spellEnd"/>
      <w:r w:rsidRPr="00EE18FF">
        <w:t xml:space="preserve"> for veterinærar skal vidareførast som ei nasjonal ordning.</w:t>
      </w:r>
    </w:p>
    <w:p w14:paraId="731A3ECA" w14:textId="77777777" w:rsidR="00F76D96" w:rsidRPr="00EE18FF" w:rsidRDefault="00F76D96" w:rsidP="00EE18FF">
      <w:pPr>
        <w:pStyle w:val="avsnitt-tittel"/>
      </w:pPr>
      <w:r w:rsidRPr="00EE18FF">
        <w:lastRenderedPageBreak/>
        <w:t>Næringsmiddelindustrien og jordbruket</w:t>
      </w:r>
    </w:p>
    <w:p w14:paraId="50E7CDFB" w14:textId="77777777" w:rsidR="00F76D96" w:rsidRPr="00EE18FF" w:rsidRDefault="00F76D96" w:rsidP="00EE18FF">
      <w:r w:rsidRPr="00EE18FF">
        <w:t>Den landbruksbaserte næringsmiddelindustrien består av om lag 2 900 bedrifter med om lag 39 000 sysselsette. Verksemdene er spreidde over heile landet, og har stor verdi for verdiskaping, sysselsetjing og busetjing i mange kommunar.</w:t>
      </w:r>
    </w:p>
    <w:p w14:paraId="67D60719" w14:textId="77777777" w:rsidR="00F76D96" w:rsidRPr="00EE18FF" w:rsidRDefault="00F76D96" w:rsidP="00EE18FF">
      <w:r w:rsidRPr="00EE18FF">
        <w:t xml:space="preserve">Jordbruket er avhengig av ein livskraftig næringsmiddelindustri for å kunne foredle råvarer. Samtidig er industrien avhengig av norske råvarer i produksjonen. Regjeringa la våren 2025 fram Meld. St. 16 (2024–2025) </w:t>
      </w:r>
      <w:r w:rsidRPr="00EE18FF">
        <w:rPr>
          <w:rStyle w:val="kursiv"/>
        </w:rPr>
        <w:t>Industrien – konkurransekraft for en ny tid</w:t>
      </w:r>
      <w:r w:rsidRPr="00EE18FF">
        <w:t>. Meldinga gav ei oppdatert omtale av dei samla utfordringane og moglegheitene for heile industrien, og inneheld tiltak innanfor rammevilkåra som har størst innverknad for industrien. For å bidra til vidare vekst vil regjeringa føre ein aktiv nær</w:t>
      </w:r>
      <w:r w:rsidRPr="00EE18FF">
        <w:t xml:space="preserve">ingspolitikk som bidreg til auka verdiskaping, leggje til rette for lønsame private investeringar og eit meir omstillingsdyktig næringsliv. I tråd med Meld. St. 11 (2023–2024), la regjeringa fram eit vegkart for næringsmiddelindustrien i juni 2025. Vegkartet skal bidra til å leggje til rette for ein </w:t>
      </w:r>
      <w:proofErr w:type="gramStart"/>
      <w:r w:rsidRPr="00EE18FF">
        <w:t>robust</w:t>
      </w:r>
      <w:proofErr w:type="gramEnd"/>
      <w:r w:rsidRPr="00EE18FF">
        <w:t xml:space="preserve">, innovativ og </w:t>
      </w:r>
      <w:proofErr w:type="spellStart"/>
      <w:r w:rsidRPr="00EE18FF">
        <w:t>marknadsretta</w:t>
      </w:r>
      <w:proofErr w:type="spellEnd"/>
      <w:r w:rsidRPr="00EE18FF">
        <w:t xml:space="preserve"> industri som avtakar av norske råvarer. Dei aller fleste tiltaka i vegkartet er gjennomførte eller i prosess.</w:t>
      </w:r>
    </w:p>
    <w:p w14:paraId="18DB4006" w14:textId="77777777" w:rsidR="00F76D96" w:rsidRPr="00EE18FF" w:rsidRDefault="00F76D96" w:rsidP="00EE18FF">
      <w:r w:rsidRPr="00EE18FF">
        <w:t>Importvernet for jordbruksvarer bidreg til å</w:t>
      </w:r>
      <w:r w:rsidRPr="00EE18FF">
        <w:t xml:space="preserve"> oppretthalde ein levedyktig industri. Auka konkurranse stiller samtidig krav til omstillingsevne, effektivisering og innovasjon i verksemdene. Jordbruksavtalen har ordningar som skal kompensere for prisforskjellar på jordbruksråvarer mellom Noreg og utlandet, slik at næringsmiddelindustrien her til lands kan produsere og omsetje industrielt foredla jordbruksvarer basert på norskproduserte jordbruksråvarer.</w:t>
      </w:r>
    </w:p>
    <w:p w14:paraId="2E33D5E9" w14:textId="77777777" w:rsidR="00F76D96" w:rsidRPr="00EE18FF" w:rsidRDefault="00F76D96" w:rsidP="00EE18FF">
      <w:pPr>
        <w:pStyle w:val="avsnitt-tittel"/>
      </w:pPr>
      <w:r w:rsidRPr="00EE18FF">
        <w:t>Fleire skal velje matfag</w:t>
      </w:r>
    </w:p>
    <w:p w14:paraId="15A21A2C" w14:textId="77777777" w:rsidR="00F76D96" w:rsidRPr="00EE18FF" w:rsidRDefault="00F76D96" w:rsidP="00EE18FF">
      <w:r w:rsidRPr="00EE18FF">
        <w:t>Landbruket er ein kompetansekrevjande sektor, der g</w:t>
      </w:r>
      <w:r w:rsidRPr="00EE18FF">
        <w:t xml:space="preserve">od kompetanse og oppdatert kunnskap er naudsynt blant næringsdrivande, i rådgivingsapparatet og i forvaltninga. Det er difor behov for gode utdanningstilbod innan landbruk og andre relevante fagområde på alle nivå. Dette legg grunnlag for rekruttering til næringa, og er i tillegg ein føresetnad for rekruttering til forsking innanfor landbruk og mat. Fylkeskommunane har ei sentral rolle innan opplæring og næringsutvikling. </w:t>
      </w:r>
      <w:r w:rsidRPr="00EE18FF">
        <w:rPr>
          <w:rStyle w:val="kursiv"/>
        </w:rPr>
        <w:t>Vaksenagronomen</w:t>
      </w:r>
      <w:r w:rsidRPr="00EE18FF">
        <w:t xml:space="preserve"> er eit døme på regjeringa sin ambisjon om livslang lær</w:t>
      </w:r>
      <w:r w:rsidRPr="00EE18FF">
        <w:t>ing og regional utvikling der kompetansebygging og rekruttering blir sett i samanheng.</w:t>
      </w:r>
    </w:p>
    <w:p w14:paraId="06D2CB40" w14:textId="77777777" w:rsidR="00F76D96" w:rsidRPr="00EE18FF" w:rsidRDefault="00F76D96" w:rsidP="00EE18FF">
      <w:r w:rsidRPr="00EE18FF">
        <w:t>Interessa for matfaga i vidaregåande skule og i høgare utdanning har gått jamt nedover over tid. Med støtte til rekrutteringsprosjekt i regi av bransjen sjølv og prosjekt til matfagleg utdanning finansiert over jordbruksavtalen, ser det ut til at nedgangen er snudd til ein viss auke i søkjartal. Målretta tiltak skal bidra til å styrkje kompetansebygginga av kokkar som profilerer norske råv</w:t>
      </w:r>
      <w:r w:rsidRPr="00EE18FF">
        <w:t>arer og lyfter fram kor viktig det er med lokal og regional tilhøyrsle.</w:t>
      </w:r>
    </w:p>
    <w:p w14:paraId="5FCC11BE" w14:textId="77777777" w:rsidR="00F76D96" w:rsidRPr="00EE18FF" w:rsidRDefault="00F76D96" w:rsidP="00EE18FF">
      <w:r w:rsidRPr="00EE18FF">
        <w:t xml:space="preserve">For at primærlandbruket, lokalmatprodusentar, reiselivsbedrifter og næringsmiddelindustrien skal levere nok mat av god kvalitet, og saman byggje </w:t>
      </w:r>
      <w:r w:rsidRPr="00EE18FF">
        <w:rPr>
          <w:rStyle w:val="kursiv"/>
        </w:rPr>
        <w:t>Matnasjonen Noreg</w:t>
      </w:r>
      <w:r w:rsidRPr="00EE18FF">
        <w:t>, er ein avhengig av rekruttering til utdanning og næring i alle delar av denne verdikjeda.</w:t>
      </w:r>
    </w:p>
    <w:p w14:paraId="32D18868" w14:textId="77777777" w:rsidR="00F76D96" w:rsidRPr="00EE18FF" w:rsidRDefault="00F76D96" w:rsidP="00EE18FF">
      <w:pPr>
        <w:pStyle w:val="avsnitt-tittel"/>
      </w:pPr>
      <w:r w:rsidRPr="00EE18FF">
        <w:t>Matnasjonen Noreg</w:t>
      </w:r>
    </w:p>
    <w:p w14:paraId="2B6AC437" w14:textId="77777777" w:rsidR="00F76D96" w:rsidRPr="00EE18FF" w:rsidRDefault="00F76D96" w:rsidP="00EE18FF">
      <w:pPr>
        <w:rPr>
          <w:rStyle w:val="kursiv"/>
        </w:rPr>
      </w:pPr>
      <w:r w:rsidRPr="00EE18FF">
        <w:rPr>
          <w:rStyle w:val="kursiv"/>
        </w:rPr>
        <w:t>Matnasjonen Noreg</w:t>
      </w:r>
      <w:r w:rsidRPr="00EE18FF">
        <w:t xml:space="preserve"> er ei felles ramme for arbeid med næringsutvikling og verdiskaping innan verdikjeda for mat, basert på ressursar frå</w:t>
      </w:r>
      <w:r w:rsidRPr="00EE18FF">
        <w:t xml:space="preserve"> hav og land. Arbeidet med Matnasjonen Noreg skal </w:t>
      </w:r>
      <w:r w:rsidRPr="00EE18FF">
        <w:lastRenderedPageBreak/>
        <w:t>styrkje norsk matproduksjon, synleggjere norsk matkultur og -tradisjonar, fremje berekraft i heile verdikjeda og styrkje samarbeidet mellom aktørane.</w:t>
      </w:r>
    </w:p>
    <w:p w14:paraId="39F641EE" w14:textId="77777777" w:rsidR="00F76D96" w:rsidRPr="00EE18FF" w:rsidRDefault="00F76D96" w:rsidP="00EE18FF">
      <w:r w:rsidRPr="00EE18FF">
        <w:t xml:space="preserve">Mykje av arbeidet med Matnasjonen Noreg skjer regionalt. Ei av dei sentrale nasjonale satsingane, deltaking på </w:t>
      </w:r>
      <w:proofErr w:type="spellStart"/>
      <w:r w:rsidRPr="00EE18FF">
        <w:rPr>
          <w:rStyle w:val="kursiv"/>
        </w:rPr>
        <w:t>Grüne</w:t>
      </w:r>
      <w:proofErr w:type="spellEnd"/>
      <w:r w:rsidRPr="00EE18FF">
        <w:rPr>
          <w:rStyle w:val="kursiv"/>
        </w:rPr>
        <w:t xml:space="preserve"> Woche</w:t>
      </w:r>
      <w:r w:rsidRPr="00EE18FF">
        <w:t xml:space="preserve"> i Berlin, kor nettverks- og omdømmebygging har vore sentralt, er avvikla frå og med 2027. Den nasjonale innsatsen framover vil primært vere å støt</w:t>
      </w:r>
      <w:r w:rsidRPr="00EE18FF">
        <w:t>te opp under initiativ innanlands. I tillegg til å støtte opp under den regionale innsatsen, vil dette mellom anna skje ved å leggje til rette for nettverksbygging, kunnskapsdeling og målretta omdømmeaktivitetar. Departementet skal i det vidare arbeidet bidra til ei tydeleg retning for utviklinga av Matnasjonen Noreg, og for god samanheng mellom den nasjonale og den regionale innsatsen.</w:t>
      </w:r>
    </w:p>
    <w:p w14:paraId="374C1A08" w14:textId="77777777" w:rsidR="00F76D96" w:rsidRPr="00EE18FF" w:rsidRDefault="00F76D96" w:rsidP="00EE18FF">
      <w:pPr>
        <w:pStyle w:val="avsnitt-tittel"/>
      </w:pPr>
      <w:r w:rsidRPr="00EE18FF">
        <w:t>Berekraftig bruk av skogressursane</w:t>
      </w:r>
    </w:p>
    <w:p w14:paraId="7D8F8530" w14:textId="77777777" w:rsidR="00F76D96" w:rsidRPr="00EE18FF" w:rsidRDefault="00F76D96" w:rsidP="00EE18FF">
      <w:r w:rsidRPr="00EE18FF">
        <w:t>Regjeringa har som ambisjon at Noreg skal vere i fremste rekkje i vidare utvikling av berekraftig skogbruk. Skogen bidreg til lokal, regional og nasjonal verdiskaping, arbeidsplassar og velferd. Skogen kan òg bidra i arbeidet med klimautfordringane og er sentral for å ta vare på jord- og vassressursar og biologisk mangfald.</w:t>
      </w:r>
    </w:p>
    <w:p w14:paraId="05F56BF1" w14:textId="77777777" w:rsidR="00F76D96" w:rsidRPr="00EE18FF" w:rsidRDefault="00F76D96" w:rsidP="00EE18FF">
      <w:r w:rsidRPr="00EE18FF">
        <w:t>Lønsam, innanlands foredlingsindustri kan auke verdiskapinga. Samstundes er løysingar som balanserer omsynet til verdiska</w:t>
      </w:r>
      <w:r w:rsidRPr="00EE18FF">
        <w:t xml:space="preserve">ping og sysselsetjing, biologisk mangfald og friluftsliv, sentrale for å nå dei skogpolitiske måla. Staten trekkjer opp rammer og retning gjennom lov- og forskriftsverket og dei økonomiske verkemidla, mens næringa følgjer opp gjennom mellom anna </w:t>
      </w:r>
      <w:r w:rsidRPr="00EE18FF">
        <w:rPr>
          <w:rStyle w:val="kursiv"/>
        </w:rPr>
        <w:t>Norsk PEFC Skogstandard</w:t>
      </w:r>
      <w:r w:rsidRPr="00EE18FF">
        <w:t>. Gjennom målretta verkemiddel for skogtiltak, utvikling av gode miljø- og kartdata og god bruk av teknologi i skogforvaltninga, vil regjeringa leggje til rette for eit berekraftig og verdiskapande skogbruk som bidreg til grøn</w:t>
      </w:r>
      <w:r w:rsidRPr="00EE18FF">
        <w:t xml:space="preserve"> omstilling, auka verdiskaping og berekraftig ressursbruk. Målretta tiltak skal bidra til at skognæringa kan tilby unge inngang i arbeidslivet og motivere dei til å ta del i utviklinga av skogbruk og naturbruk framover.</w:t>
      </w:r>
    </w:p>
    <w:p w14:paraId="333AA670" w14:textId="77777777" w:rsidR="00F76D96" w:rsidRPr="00EE18FF" w:rsidRDefault="00F76D96" w:rsidP="00EE18FF">
      <w:r w:rsidRPr="00EE18FF">
        <w:t>Regjeringa har som mål å auke CO</w:t>
      </w:r>
      <w:r w:rsidRPr="00EE18FF">
        <w:rPr>
          <w:rStyle w:val="skrift-senket"/>
        </w:rPr>
        <w:t>2</w:t>
      </w:r>
      <w:r w:rsidRPr="00EE18FF">
        <w:t xml:space="preserve">-opptaket i norsk skog. Klimatiltak i skog og på andre areal som er sette i verk eller planlagde, er omtalte i </w:t>
      </w:r>
      <w:r w:rsidRPr="00EE18FF">
        <w:rPr>
          <w:rStyle w:val="kursiv"/>
        </w:rPr>
        <w:t>Regjeringas klimastatus og plan</w:t>
      </w:r>
      <w:r w:rsidRPr="00EE18FF">
        <w:t>. Tettare planting, ungskogpleie og skogplanteforedling er sentrale tiltak. Det er særleg behov for å</w:t>
      </w:r>
      <w:r w:rsidRPr="00EE18FF">
        <w:t xml:space="preserve"> prioritere ungskogpleie, sidan tiltaket både styrkjer karbonopptaket i skogen og bidreg til ein meir klimatilpassa skog som toler klimapåkjenningar betre. Meld. St. 25 (2024–2025) </w:t>
      </w:r>
      <w:r w:rsidRPr="00EE18FF">
        <w:rPr>
          <w:rStyle w:val="kursiv"/>
        </w:rPr>
        <w:t xml:space="preserve">Klimamelding 2035 – på </w:t>
      </w:r>
      <w:proofErr w:type="spellStart"/>
      <w:r w:rsidRPr="00EE18FF">
        <w:rPr>
          <w:rStyle w:val="kursiv"/>
        </w:rPr>
        <w:t>vei</w:t>
      </w:r>
      <w:proofErr w:type="spellEnd"/>
      <w:r w:rsidRPr="00EE18FF">
        <w:rPr>
          <w:rStyle w:val="kursiv"/>
        </w:rPr>
        <w:t xml:space="preserve"> mot </w:t>
      </w:r>
      <w:proofErr w:type="spellStart"/>
      <w:r w:rsidRPr="00EE18FF">
        <w:rPr>
          <w:rStyle w:val="kursiv"/>
        </w:rPr>
        <w:t>lavutslippssamfunnet</w:t>
      </w:r>
      <w:proofErr w:type="spellEnd"/>
      <w:r w:rsidRPr="00EE18FF">
        <w:t>, ligg elles til grunn for klimapolitikken for skog- og arealbrukssektoren.</w:t>
      </w:r>
    </w:p>
    <w:p w14:paraId="6C0FDEC4" w14:textId="77777777" w:rsidR="00F76D96" w:rsidRPr="00EE18FF" w:rsidRDefault="00F76D96" w:rsidP="00EE18FF">
      <w:pPr>
        <w:pStyle w:val="avsnitt-undertittel"/>
      </w:pPr>
      <w:proofErr w:type="spellStart"/>
      <w:r w:rsidRPr="00EE18FF">
        <w:t>Avskogingsforordninga</w:t>
      </w:r>
      <w:proofErr w:type="spellEnd"/>
    </w:p>
    <w:p w14:paraId="37E1FB5E" w14:textId="77777777" w:rsidR="00F76D96" w:rsidRPr="00EE18FF" w:rsidRDefault="00F76D96" w:rsidP="00EE18FF">
      <w:proofErr w:type="spellStart"/>
      <w:r w:rsidRPr="00EE18FF">
        <w:t>Avskogingsforordninga</w:t>
      </w:r>
      <w:proofErr w:type="spellEnd"/>
      <w:r w:rsidRPr="00EE18FF">
        <w:t xml:space="preserve"> blei vedteken i EU i 2023. Etter fleire utsetjingar og forenklingar av regelverket er planen at forordninga skal takast i bruk i EU 30. desember 2026 for dei fleste verksemder. Forordninga erstattar tømmerforordninga, som er gjennomført i norsk rett, der Landbruksdirektoratet er ansvarleg for innanlands produksjon og omsetning av tømmer, og Miljødirektoratet er ansvarleg for import. Målet med </w:t>
      </w:r>
      <w:proofErr w:type="spellStart"/>
      <w:r w:rsidRPr="00EE18FF">
        <w:t>avskogingsforordninga</w:t>
      </w:r>
      <w:proofErr w:type="spellEnd"/>
      <w:r w:rsidRPr="00EE18FF">
        <w:t xml:space="preserve"> er å</w:t>
      </w:r>
      <w:r w:rsidRPr="00EE18FF">
        <w:t xml:space="preserve"> redusere EU sitt bidrag til utslepp av klimagassar og tap av biologisk mangfald. Forordninga skal sikre at produkt som blir omsett i EU eller eksportert til land utanfor, ikkje bidreg til avskoging og skogforringing. Regjeringa har tidlegare lagt til grunn at forordninga skal innlemmast i EØS-avtalen for dei varene som er omfatta av avtalen. I Noreg er det no avklart at også den delen av </w:t>
      </w:r>
      <w:r w:rsidRPr="00EE18FF">
        <w:lastRenderedPageBreak/>
        <w:t>forordninga som gjeld forbod mot eksport av varer som er omfatta av EØS-avtalen til tredjeland, kan innlemmast, sjøl</w:t>
      </w:r>
      <w:r w:rsidRPr="00EE18FF">
        <w:t>v om slik eksport fell utanfor EØS-avtalen. Det blir arbeidd med ein felles posisjon om dette frå EFTA-landa. Det vil bli lagt fram for Stortinget ein samtykkeproposisjon og forslag til forskriftsheimel i jordlova. Forskriftsheimelen vil saman med naturmangfaldlova vere heimel for gjennomføring av forordninga som forskrift i norsk rett. På bakgrunn av statusen i EØS-prosessen er det no lite sannsynleg at forordninga vil bli innlemma i EØS-avtalen samstundes som ho tek til å</w:t>
      </w:r>
      <w:r w:rsidRPr="00EE18FF">
        <w:t xml:space="preserve"> gjelde i EU. Norske styresmakter arbeider for at innlemminga skal skje så raskt som mogleg.</w:t>
      </w:r>
    </w:p>
    <w:p w14:paraId="737509DB" w14:textId="77777777" w:rsidR="00F76D96" w:rsidRPr="00EE18FF" w:rsidRDefault="00F76D96" w:rsidP="00EE18FF">
      <w:pPr>
        <w:pStyle w:val="avsnitt-tittel"/>
      </w:pPr>
      <w:r w:rsidRPr="00EE18FF">
        <w:t>Haustbare viltressursar</w:t>
      </w:r>
    </w:p>
    <w:p w14:paraId="6C08060D" w14:textId="77777777" w:rsidR="00F76D96" w:rsidRPr="00EE18FF" w:rsidRDefault="00F76D96" w:rsidP="00EE18FF">
      <w:r w:rsidRPr="00EE18FF">
        <w:t xml:space="preserve">Regjeringa vil leggje til rette for ei berekraftig forvaltning av dei haustbare viltartane og gode rammer for jakt og fangst. Ny viltressurslov, jf. Prop. 78 L (2024–2025) </w:t>
      </w:r>
      <w:r w:rsidRPr="00EE18FF">
        <w:rPr>
          <w:rStyle w:val="kursiv"/>
        </w:rPr>
        <w:t>Lov om jakt, fangst og felling av vilt mv. (viltressursloven)</w:t>
      </w:r>
      <w:r w:rsidRPr="00EE18FF">
        <w:t xml:space="preserve"> og </w:t>
      </w:r>
      <w:proofErr w:type="spellStart"/>
      <w:r w:rsidRPr="00EE18FF">
        <w:t>Innst</w:t>
      </w:r>
      <w:proofErr w:type="spellEnd"/>
      <w:r w:rsidRPr="00EE18FF">
        <w:t>. 301 L (2024–2025), tredde i kraft 1. juli 2026. Arbeidet med å følgje opp den nye lova held fram i 2027.</w:t>
      </w:r>
    </w:p>
    <w:p w14:paraId="0ADD055B" w14:textId="77777777" w:rsidR="00F76D96" w:rsidRPr="00EE18FF" w:rsidRDefault="00F76D96" w:rsidP="00EE18FF">
      <w:pPr>
        <w:pStyle w:val="avsnitt-tittel"/>
      </w:pPr>
      <w:r w:rsidRPr="00EE18FF">
        <w:t>Ei berekraftig reindriftsnæring</w:t>
      </w:r>
    </w:p>
    <w:p w14:paraId="5C23256F" w14:textId="77777777" w:rsidR="00F76D96" w:rsidRPr="00EE18FF" w:rsidRDefault="00F76D96" w:rsidP="00EE18FF">
      <w:r w:rsidRPr="00EE18FF">
        <w:t>Reindriftsnær</w:t>
      </w:r>
      <w:r w:rsidRPr="00EE18FF">
        <w:t>inga nyttar marginale utmarksressursar og er avgjerande for å bevare samisk kultur og språk. Utviklinga i prisen per kilo kjøtt til reineigaren var svært god over ein lenger periode fram til 2022, men marknadssituasjonen for reinkjøtt har i dei siste åra blitt meir krevjande. I denne situasjonen er det avgjerande at ein nyttar dei etablerte ordningane over reindriftsavtalen på ein god måte for å leggje til rette for ei god utvikling i marknaden til reinkjøtt. Potens</w:t>
      </w:r>
      <w:r w:rsidRPr="00EE18FF">
        <w:t>ialet for auka inntening i og i tilknyting til reindrifta, er framleis stort. Dette gjeld særleg innanfor vidareforedling av reinkjøtt, det reindriftsbaserte reiselivet og lærings- og omsorgsbaserte tenester.</w:t>
      </w:r>
    </w:p>
    <w:p w14:paraId="4B600810" w14:textId="77777777" w:rsidR="00F76D96" w:rsidRPr="00EE18FF" w:rsidRDefault="00F76D96" w:rsidP="00EE18FF">
      <w:r w:rsidRPr="00EE18FF">
        <w:t>Reindriftsavtalen 2026/2027 legg til rette for vidareutvikling av ei berekraftig næring. Dei viktigaste prioriteringane er auka løn</w:t>
      </w:r>
      <w:r w:rsidRPr="00EE18FF">
        <w:t>semd og produksjon, eit reintal som er tilpassa beitegrunnlaget, dei direkte tilskotta, klimatilpassing og beredskap og ivaretaking av reindrifta sine areal. Avtalepartane vil framleis prioritere dei som har reindrift som hovudverksemd.</w:t>
      </w:r>
    </w:p>
    <w:p w14:paraId="3E222781" w14:textId="77777777" w:rsidR="00F76D96" w:rsidRPr="00EE18FF" w:rsidRDefault="00F76D96" w:rsidP="00EE18FF">
      <w:r w:rsidRPr="00EE18FF">
        <w:t>Ei berekraftig reindrift er avhengig av naudsynte areal. Areal er ein knapp ressurs, og det er aukande konkurranse om areala. Konfliktnivået mellom reindrift og utbyggingsinteresser, til dømes fornybar energi, har dei siste åra vore høgt. Sær</w:t>
      </w:r>
      <w:r w:rsidRPr="00EE18FF">
        <w:t>leg har dette vore tydeleg etter Høgsterett sin dom i Fosen-saka. Regjeringa arbeider vidare med å følgje opp tiltaka i tiltakspakka for reindrift og energi.</w:t>
      </w:r>
    </w:p>
    <w:p w14:paraId="3F524399" w14:textId="77777777" w:rsidR="00F76D96" w:rsidRPr="00EE18FF" w:rsidRDefault="00F76D96" w:rsidP="00EE18FF">
      <w:r w:rsidRPr="00EE18FF">
        <w:t>Reindrifta er ei næring som i stor grad blir påverka av klimaendringane. Årlege hendingar med låste beite i store område gir eit behov for langsiktig klimatilpassing i reindrifta, samstundes som ein må handtere beitekrisene som oppstår. Dette er avgjerande for å nå målet om ei berekraftig reindrift som har god produksjon og løn</w:t>
      </w:r>
      <w:r w:rsidRPr="00EE18FF">
        <w:t>semd. Avtalepartane har sett i gang eit arbeid med å sjå nærmare på konkrete tiltak for klimatilpassing.</w:t>
      </w:r>
    </w:p>
    <w:p w14:paraId="51F82636" w14:textId="77777777" w:rsidR="00F76D96" w:rsidRPr="00EE18FF" w:rsidRDefault="00F76D96" w:rsidP="00EE18FF">
      <w:pPr>
        <w:pStyle w:val="avsnitt-tittel"/>
      </w:pPr>
      <w:r w:rsidRPr="00EE18FF">
        <w:lastRenderedPageBreak/>
        <w:t>Dei genetiske ressursane må forvaltast godt</w:t>
      </w:r>
    </w:p>
    <w:p w14:paraId="37DED975" w14:textId="77777777" w:rsidR="00F76D96" w:rsidRPr="00EE18FF" w:rsidRDefault="00F76D96" w:rsidP="00EE18FF">
      <w:r w:rsidRPr="00EE18FF">
        <w:t xml:space="preserve">Dei genetiske ressursane hos husdyr og matvekstar er ein vesentleg del av det biologiske grunnlaget for auka matproduksjon, for å tilpasse den til klimaendringar og styrkje beredskapen. For å ta vare på det genetiske forrådet for mat- og landbruksproduksjonen i framtida, vil departementet fortsetje å følgje opp </w:t>
      </w:r>
      <w:r w:rsidRPr="00EE18FF">
        <w:rPr>
          <w:rStyle w:val="kursiv"/>
        </w:rPr>
        <w:t>Nasjonal tiltaksplan for bev</w:t>
      </w:r>
      <w:r w:rsidRPr="00EE18FF">
        <w:rPr>
          <w:rStyle w:val="kursiv"/>
        </w:rPr>
        <w:t>aring og berekraftig bruk av genetiske ressursar for mat og landbruk</w:t>
      </w:r>
      <w:r w:rsidRPr="00EE18FF">
        <w:t>. Omstrukturering av bevaringsarbeidet er ei høgt prioritert oppgåve. Klonbankar for potet, frukt, bær og grønsaker er nå etablerte.</w:t>
      </w:r>
    </w:p>
    <w:p w14:paraId="7B49304C" w14:textId="77777777" w:rsidR="00F76D96" w:rsidRPr="00EE18FF" w:rsidRDefault="00F76D96" w:rsidP="00EE18FF">
      <w:pPr>
        <w:pStyle w:val="avsnitt-tittel"/>
      </w:pPr>
      <w:r w:rsidRPr="00EE18FF">
        <w:t>Landbruk i nord gir god beredskap</w:t>
      </w:r>
    </w:p>
    <w:p w14:paraId="41CEC8CC" w14:textId="77777777" w:rsidR="00F76D96" w:rsidRPr="00EE18FF" w:rsidRDefault="00F76D96" w:rsidP="00EE18FF">
      <w:r w:rsidRPr="00EE18FF">
        <w:t>Landbruk og næringsmiddelindustri i Nord-Noreg er sentral for totalberedskapen. Regjeringa har over fleire år prioritert landbruket i Nord-Noreg. Jordbruksavtalen inngått i 2026 byggjer vidare på</w:t>
      </w:r>
      <w:r w:rsidRPr="00EE18FF">
        <w:t xml:space="preserve"> denne satsinga gjennom ei styrking av tilskotta som direkte bidreg til betre produsentøkonomi, auka distriktstilskott, tiltak for auka rekruttering, og styrking av foredlingsleddet gjennom tilskott til næringsmiddelbedrifter i Troms og Finnmark.</w:t>
      </w:r>
    </w:p>
    <w:p w14:paraId="34FA173F" w14:textId="77777777" w:rsidR="00F76D96" w:rsidRPr="00EE18FF" w:rsidRDefault="00F76D96" w:rsidP="00EE18FF">
      <w:r w:rsidRPr="00EE18FF">
        <w:t xml:space="preserve">Det blei for 2026 sett av ei eiga rekrutteringskvote på kumjølk i Troms og Finnmark. Denne ordninga er vidareført for 2027, med </w:t>
      </w:r>
      <w:proofErr w:type="gramStart"/>
      <w:r w:rsidRPr="00EE18FF">
        <w:t>ei rekrutteringskvote</w:t>
      </w:r>
      <w:proofErr w:type="gramEnd"/>
      <w:r w:rsidRPr="00EE18FF">
        <w:t xml:space="preserve"> på inntil 2 mill. liter kumjølk.</w:t>
      </w:r>
    </w:p>
    <w:p w14:paraId="795A9D41" w14:textId="77777777" w:rsidR="00F76D96" w:rsidRPr="00EE18FF" w:rsidRDefault="00F76D96" w:rsidP="00EE18FF">
      <w:r w:rsidRPr="00EE18FF">
        <w:t xml:space="preserve">For investeringsverkemidla blir tilskott til ressursavklaring gjort tilgjengeleg for investeringar i saueproduksjon Nord-Noreg. I tillegg er satsinga på </w:t>
      </w:r>
      <w:proofErr w:type="spellStart"/>
      <w:r w:rsidRPr="00EE18FF">
        <w:t>bærekraftig</w:t>
      </w:r>
      <w:proofErr w:type="spellEnd"/>
      <w:r w:rsidRPr="00EE18FF">
        <w:t xml:space="preserve"> matproduksjon og verdiskaping i nord, vidareført.</w:t>
      </w:r>
    </w:p>
    <w:p w14:paraId="244FD0DC" w14:textId="77777777" w:rsidR="00F76D96" w:rsidRPr="00EE18FF" w:rsidRDefault="00F76D96" w:rsidP="00EE18FF">
      <w:pPr>
        <w:pStyle w:val="avsnitt-tittel"/>
      </w:pPr>
      <w:r w:rsidRPr="00EE18FF">
        <w:t>Sterkare kunnskapsgrunnlag</w:t>
      </w:r>
    </w:p>
    <w:p w14:paraId="250C4058" w14:textId="77777777" w:rsidR="00F76D96" w:rsidRPr="00EE18FF" w:rsidRDefault="00F76D96" w:rsidP="00EE18FF">
      <w:r w:rsidRPr="00EE18FF">
        <w:t xml:space="preserve">Landbruks- og matforskinga skal byggje opp under næringa sine kunnskapsbehov, og bidra til at dei landbruks- og </w:t>
      </w:r>
      <w:proofErr w:type="spellStart"/>
      <w:r w:rsidRPr="00EE18FF">
        <w:t>matpolitiske</w:t>
      </w:r>
      <w:proofErr w:type="spellEnd"/>
      <w:r w:rsidRPr="00EE18FF">
        <w:t xml:space="preserve"> hovudmåla blir nådde. I tillegg til løyvingar til forsking via Noregs forskingsråd</w:t>
      </w:r>
      <w:r w:rsidRPr="00EE18FF">
        <w:t xml:space="preserve"> og forskingsmidlane for jordbruk og matindustri (FFL/JA), gir midlar til kunnskapsutvikling hos dei landbruks- og matfaglege forskingsinstitutta viktige bidrag til utvikling av relevant kunnskap til næring og forvaltning.</w:t>
      </w:r>
    </w:p>
    <w:p w14:paraId="620D4130" w14:textId="77777777" w:rsidR="00F76D96" w:rsidRPr="00EE18FF" w:rsidRDefault="00F76D96" w:rsidP="00EE18FF">
      <w:r w:rsidRPr="00EE18FF">
        <w:t xml:space="preserve">Forsking, teknologiutvikling og ny kunnskap skal bidra til auka sjølvforsyning i tråd med ambisjonane i Meld. St. 11 (2023–2024) </w:t>
      </w:r>
      <w:r w:rsidRPr="00EE18FF">
        <w:rPr>
          <w:rStyle w:val="kursiv"/>
        </w:rPr>
        <w:t>Strategi for auka sjølvforsyning av jordbruksvarer og plan for opptrapping av inntektsmoglegheitene i jordbruket</w:t>
      </w:r>
      <w:r w:rsidRPr="00EE18FF">
        <w:t xml:space="preserve">. Samtidig skal landbruket tilpassast eit klima i endring, klimagassutsleppa frå jordbruket reduserast, opptaket av karbon aukast og miljøet varetakast. Kunnskap og teknologiutvikling legg òg grunnlaget for best mogleg utnytting av tilgjengelege ressursar og auka verdiskaping i dei landbaserte </w:t>
      </w:r>
      <w:proofErr w:type="spellStart"/>
      <w:r w:rsidRPr="00EE18FF">
        <w:t>bionæringane</w:t>
      </w:r>
      <w:proofErr w:type="spellEnd"/>
      <w:r w:rsidRPr="00EE18FF">
        <w:t xml:space="preserve">. Regjeringa arbeider med ein </w:t>
      </w:r>
      <w:proofErr w:type="spellStart"/>
      <w:r w:rsidRPr="00EE18FF">
        <w:t>agritekstrategi</w:t>
      </w:r>
      <w:proofErr w:type="spellEnd"/>
      <w:r w:rsidRPr="00EE18FF">
        <w:t xml:space="preserve"> og tek sikte på å ferdigstille strategien hausten 2026, jf. oppmodningsvedtak nr. 715, 22. mai 2025.</w:t>
      </w:r>
    </w:p>
    <w:p w14:paraId="318ACABF" w14:textId="77777777" w:rsidR="00F76D96" w:rsidRPr="00EE18FF" w:rsidRDefault="00F76D96" w:rsidP="00EE18FF">
      <w:pPr>
        <w:pStyle w:val="avsnitt-tittel"/>
      </w:pPr>
      <w:r w:rsidRPr="00EE18FF">
        <w:t>Internasjonalt samarbeid</w:t>
      </w:r>
    </w:p>
    <w:p w14:paraId="3490C1FA" w14:textId="77777777" w:rsidR="00F76D96" w:rsidRPr="00EE18FF" w:rsidRDefault="00F76D96" w:rsidP="00EE18FF">
      <w:r w:rsidRPr="00EE18FF">
        <w:t xml:space="preserve">Dei store globale utfordringane med ustabile forsyningar, regionale konfliktar, geopolitisk spenning og klima- og miljøkriser, krev eit forpliktande internasjonalt samarbeid for å finne gode løysingar. Noreg er aktivt med i ei rekkje internasjonale forum på landbruks- og </w:t>
      </w:r>
      <w:proofErr w:type="spellStart"/>
      <w:r w:rsidRPr="00EE18FF">
        <w:t>matområdet</w:t>
      </w:r>
      <w:proofErr w:type="spellEnd"/>
      <w:r w:rsidRPr="00EE18FF">
        <w:t>, blant anna innanfor FN-systemet, i OECD og i WTO.</w:t>
      </w:r>
    </w:p>
    <w:p w14:paraId="306E5D54" w14:textId="77777777" w:rsidR="00F76D96" w:rsidRPr="00EE18FF" w:rsidRDefault="00F76D96" w:rsidP="00EE18FF">
      <w:r w:rsidRPr="00EE18FF">
        <w:lastRenderedPageBreak/>
        <w:t>Noreg har eit ansvar for å bidra til global matsikkerheit, både gjennom eigen produksjon og ved å støtte opp om internasjonalt arbeid på området. Regjeringa har dei g</w:t>
      </w:r>
      <w:r w:rsidRPr="00EE18FF">
        <w:t>lobale berekraftsmåla som utgangspunkt for sitt internasjonale engasjement. Ei ny stortingsmelding om utviklingspolitikken er under arbeid og skal fastsetje prioriteringar.</w:t>
      </w:r>
    </w:p>
    <w:p w14:paraId="14FF1A43" w14:textId="77777777" w:rsidR="00F76D96" w:rsidRPr="00EE18FF" w:rsidRDefault="00F76D96" w:rsidP="00EE18FF">
      <w:r w:rsidRPr="00EE18FF">
        <w:t>Mandatet for FNs organisasjon for mat og landbruk (FAO) omfattar global matsikkerheit, reduksjon av fattigdom og berekraftig bruk og forvaltning av skog- og naturressursar. Auka utfordringar for matsikkerheit globalt inneber stor merksemd på FAOs mandat. Betra resultatbasert styring og prioritering av kjerneoppgåv</w:t>
      </w:r>
      <w:r w:rsidRPr="00EE18FF">
        <w:t xml:space="preserve">er er sentrale tema i arbeidet med styring i FAO. Noreg følgjer aktivt opp arbeidet i organisasjonen. FN er inne i ein periode med omfattande reform og med vesentleg press på budsjettet. </w:t>
      </w:r>
      <w:r w:rsidRPr="00EE18FF">
        <w:rPr>
          <w:rStyle w:val="kursiv"/>
        </w:rPr>
        <w:t>FN80-initiativet</w:t>
      </w:r>
      <w:r w:rsidRPr="00EE18FF">
        <w:t xml:space="preserve"> skal gjere FN meir effektivt, samordna og resultatorientert. </w:t>
      </w:r>
    </w:p>
    <w:p w14:paraId="199F3F67" w14:textId="77777777" w:rsidR="00F76D96" w:rsidRPr="00EE18FF" w:rsidRDefault="00F76D96" w:rsidP="00EE18FF">
      <w:r w:rsidRPr="00EE18FF">
        <w:t>Innanfor skogområdet deltek Noreg i FNs skogforum (UNFF) som har fastsett mål for forvaltning av skogane i verda, og som legg overordna premissar for berekraftig skogforvaltning globalt. Noreg deltek òg</w:t>
      </w:r>
      <w:r w:rsidRPr="00EE18FF">
        <w:t xml:space="preserve"> i det pan-europeiske skogpolitiske samarbeidet gjennom </w:t>
      </w:r>
      <w:r w:rsidRPr="00EE18FF">
        <w:rPr>
          <w:rStyle w:val="kursiv"/>
        </w:rPr>
        <w:t>Forest Europe</w:t>
      </w:r>
      <w:r w:rsidRPr="00EE18FF">
        <w:t>, i FNs økonomiske kommisjon for Europa og den europeiske skogkommisjonen under FAO.</w:t>
      </w:r>
    </w:p>
    <w:p w14:paraId="0D501BB4" w14:textId="77777777" w:rsidR="00F76D96" w:rsidRPr="00EE18FF" w:rsidRDefault="00F76D96" w:rsidP="00EE18FF">
      <w:r w:rsidRPr="00EE18FF">
        <w:t>Noreg har vidare slutta seg til ei rekkje internasjonale avtalar som dekkjer mellom anna handel, mattryggleik, plante- og dyrehelse, genetiske ressursar, skog, klima og forsking.</w:t>
      </w:r>
    </w:p>
    <w:p w14:paraId="55436E3A" w14:textId="77777777" w:rsidR="00F76D96" w:rsidRPr="00EE18FF" w:rsidRDefault="00F76D96" w:rsidP="00EE18FF">
      <w:r w:rsidRPr="00EE18FF">
        <w:t xml:space="preserve">Noreg deltek i WTO/SPS-avtalen som regulerer medlemsstatane si moglegheit til å vedta tiltak for å </w:t>
      </w:r>
      <w:r w:rsidRPr="00EE18FF">
        <w:t xml:space="preserve">verne om folke-, dyre- og plantehelse, og i dei standardsetjande organa Codex </w:t>
      </w:r>
      <w:proofErr w:type="spellStart"/>
      <w:r w:rsidRPr="00EE18FF">
        <w:t>Alimentarius</w:t>
      </w:r>
      <w:proofErr w:type="spellEnd"/>
      <w:r w:rsidRPr="00EE18FF">
        <w:t xml:space="preserve"> Commission (Codex), Verdas dyrehelseorganisasjon (WOHA) og i Verdas plantehelseorganisasjon (IPPC).</w:t>
      </w:r>
    </w:p>
    <w:p w14:paraId="16E89CDC" w14:textId="77777777" w:rsidR="00F76D96" w:rsidRPr="00EE18FF" w:rsidRDefault="00F76D96" w:rsidP="00EE18FF">
      <w:pPr>
        <w:pStyle w:val="avsnitt-tittel"/>
      </w:pPr>
      <w:r w:rsidRPr="00EE18FF">
        <w:t>God dialog med interessentar og effektivt EØS-arbeid</w:t>
      </w:r>
    </w:p>
    <w:p w14:paraId="74D66C13" w14:textId="787BFFF4" w:rsidR="00F76D96" w:rsidRPr="00EE18FF" w:rsidRDefault="00F76D96" w:rsidP="00EE18FF">
      <w:r w:rsidRPr="00EE18FF">
        <w:t xml:space="preserve">EØS-avtalen er Noregs viktigaste internasjonale avtale og grunnmuren i samarbeidet med EU. Gjennom avtalen er det etablert eit omfattande harmonisert regelverk for mattryggleik, dyrehelse og </w:t>
      </w:r>
      <w:r w:rsidR="00EE18FF">
        <w:t>-</w:t>
      </w:r>
      <w:r w:rsidRPr="00EE18FF">
        <w:t>velferd og innsatsvarer. Om lag 40 pst. av alt EØ</w:t>
      </w:r>
      <w:r w:rsidRPr="00EE18FF">
        <w:t xml:space="preserve">S-regelverket som blir innlemma i norsk rett, gjeld desse områda. EØS-regelverket på </w:t>
      </w:r>
      <w:proofErr w:type="spellStart"/>
      <w:r w:rsidRPr="00EE18FF">
        <w:t>matområdet</w:t>
      </w:r>
      <w:proofErr w:type="spellEnd"/>
      <w:r w:rsidRPr="00EE18FF">
        <w:t xml:space="preserve"> er difor av stor strategisk betydning for Noreg. I ei tid prega av geopolitisk uro, auka merksemd om beredskap og meir sårbare verdikjeder, er eit velfungerande og harmonisert regelverk grunnlag for å bidra til god folkehelse, forsyningstryggleik og føreseielege vilkår for norsk næringsliv. Aktiv norsk deltaking i regelverksutviklinga er viktig for å</w:t>
      </w:r>
      <w:r w:rsidRPr="00EE18FF">
        <w:t xml:space="preserve"> vareta norske interesser og bidra til at regelverk med stor betydning for folkehelse, matproduksjon, dyrehelse og -velferd og handel tek omsyn til norske forhold og behov.</w:t>
      </w:r>
    </w:p>
    <w:p w14:paraId="60FD1208" w14:textId="77777777" w:rsidR="00F76D96" w:rsidRPr="00EE18FF" w:rsidRDefault="00F76D96" w:rsidP="00EE18FF">
      <w:r w:rsidRPr="00EE18FF">
        <w:t>Departementet legg vekt på god dialog med interessentar gjennom møteplassar, informasjonsutveksling og involvering i regelverksprosessar. Arbeidet omfattar rettidig påverknad av EU-regelverk, effektiv innlemming i EØS-avtalen og gjennomfør</w:t>
      </w:r>
      <w:r w:rsidRPr="00EE18FF">
        <w:t>ing i norsk rett, og god rettleiing og forvaltning av regelverket. Det store omfanget av regelverk og stadig meir komplekse EU-prosessar stiller høge krav til kvalitet, kapasitet og koordinering. Eit målretta og effektivt EØS-arbeid er avgjerande for å vareta norske interesser, føreseielege rammevilkår og bidra til å redusere EØS-etterslepet. Departementet vil halde fram arbeidet med å styrkje kompetanse, samhandling og prioritering på EØS-området for å møte framtidige utfordringar og moglegheiter.</w:t>
      </w:r>
    </w:p>
    <w:p w14:paraId="67A9A3EE" w14:textId="77777777" w:rsidR="00F76D96" w:rsidRPr="00EE18FF" w:rsidRDefault="00F76D96" w:rsidP="00EE18FF">
      <w:r w:rsidRPr="00EE18FF">
        <w:lastRenderedPageBreak/>
        <w:t xml:space="preserve">Landbrukspolitikken er ikkje omfatta av EØS-avtalen. Samtidig blir landbrukspolitikken i aukande grad påverka av EØS-avtalen. Utviklinga i EU mot meir </w:t>
      </w:r>
      <w:proofErr w:type="spellStart"/>
      <w:r w:rsidRPr="00EE18FF">
        <w:t>sektorovergripande</w:t>
      </w:r>
      <w:proofErr w:type="spellEnd"/>
      <w:r w:rsidRPr="00EE18FF">
        <w:t xml:space="preserve"> regelverk gjer at regelverk for blant anna klima, miljø, handel, digitalisering, beredskap og energi også får betydning og påverkar Landbruks- og matdepartementets ansvarsområde.</w:t>
      </w:r>
    </w:p>
    <w:p w14:paraId="7202D84B" w14:textId="77777777" w:rsidR="00F76D96" w:rsidRPr="00EE18FF" w:rsidRDefault="00F76D96" w:rsidP="00EE18FF">
      <w:r w:rsidRPr="00EE18FF">
        <w:t>Trass i at landbruk i utgangspunktet ikkje er omfatta av EØS-avtalen, regulerer artikkel 19 og protokoll 3 handelen med høv</w:t>
      </w:r>
      <w:r w:rsidRPr="00EE18FF">
        <w:t xml:space="preserve">esvis basis- og </w:t>
      </w:r>
      <w:proofErr w:type="spellStart"/>
      <w:r w:rsidRPr="00EE18FF">
        <w:t>bearbeidde</w:t>
      </w:r>
      <w:proofErr w:type="spellEnd"/>
      <w:r w:rsidRPr="00EE18FF">
        <w:t xml:space="preserve"> landbruksvarer mellom Noreg og EU.</w:t>
      </w:r>
    </w:p>
    <w:p w14:paraId="7230B898" w14:textId="77777777" w:rsidR="00F76D96" w:rsidRPr="00EE18FF" w:rsidRDefault="00F76D96" w:rsidP="00EE18FF">
      <w:pPr>
        <w:pStyle w:val="Overskrift1"/>
      </w:pPr>
      <w:r w:rsidRPr="00EE18FF">
        <w:t>Oversikt over budsjettframlegget for Landbruks- og matdepartementet</w:t>
      </w:r>
    </w:p>
    <w:p w14:paraId="52268917" w14:textId="77777777" w:rsidR="00F76D96" w:rsidRPr="00EE18FF" w:rsidRDefault="00F76D96" w:rsidP="00EE18FF">
      <w:pPr>
        <w:pStyle w:val="Undertittel"/>
      </w:pPr>
      <w:r w:rsidRPr="00EE18FF">
        <w:t>Utgifter fordelte på programkategoriar</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000000" w:rsidRPr="00EE18FF" w14:paraId="1F230A56"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B662A86" w14:textId="77777777" w:rsidR="00F76D96" w:rsidRPr="00EE18FF" w:rsidRDefault="00F76D96" w:rsidP="00EE18FF">
            <w:pPr>
              <w:pStyle w:val="Tabellnavn"/>
            </w:pPr>
            <w:r w:rsidRPr="00EE18FF">
              <w:t>UIPOPI</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097A1121" w14:textId="77777777" w:rsidR="00F76D96" w:rsidRPr="00EE18FF" w:rsidRDefault="00F76D96" w:rsidP="00EE18FF"/>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AEFC62D"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B92861D"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F2FD13D"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87AEEAB" w14:textId="77777777" w:rsidR="00F76D96" w:rsidRPr="00EE18FF" w:rsidRDefault="00F76D96" w:rsidP="00C51997">
            <w:pPr>
              <w:jc w:val="right"/>
            </w:pPr>
            <w:r w:rsidRPr="00EE18FF">
              <w:t>(i 1 000 kr)</w:t>
            </w:r>
          </w:p>
        </w:tc>
      </w:tr>
      <w:tr w:rsidR="00000000" w:rsidRPr="00EE18FF" w14:paraId="417D4BD3" w14:textId="77777777">
        <w:trPr>
          <w:trHeight w:val="86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E505498" w14:textId="77777777" w:rsidR="00F76D96" w:rsidRPr="00EE18FF" w:rsidRDefault="00F76D96" w:rsidP="00EE18FF">
            <w:r w:rsidRPr="00EE18FF">
              <w:t>Kat.</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0ACA0C69" w14:textId="77777777" w:rsidR="00F76D96" w:rsidRPr="00EE18FF" w:rsidRDefault="00F76D96" w:rsidP="00EE18FF">
            <w:r w:rsidRPr="00EE18FF">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44ACCAC" w14:textId="77777777" w:rsidR="00F76D96" w:rsidRPr="00EE18FF" w:rsidRDefault="00F76D96" w:rsidP="00C51997">
            <w:pPr>
              <w:jc w:val="right"/>
            </w:pPr>
            <w:r w:rsidRPr="00EE18FF">
              <w:t>Rekneskap</w:t>
            </w:r>
            <w:r w:rsidRPr="00EE18FF">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49AA29F" w14:textId="77777777" w:rsidR="00F76D96" w:rsidRPr="00EE18FF" w:rsidRDefault="00F76D96" w:rsidP="00C51997">
            <w:pPr>
              <w:jc w:val="right"/>
            </w:pPr>
            <w:r w:rsidRPr="00EE18FF">
              <w:t>Saldert</w:t>
            </w:r>
            <w:r w:rsidRPr="00EE18FF">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B5D9A2E" w14:textId="77777777" w:rsidR="00F76D96" w:rsidRPr="00EE18FF" w:rsidRDefault="00F76D96" w:rsidP="00C51997">
            <w:pPr>
              <w:jc w:val="right"/>
            </w:pPr>
            <w:r w:rsidRPr="00EE18FF">
              <w:t>Budsjettets stilling</w:t>
            </w:r>
            <w:r w:rsidRPr="00EE18FF">
              <w:br/>
              <w:t>pr 1. halvår</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0F0D08B" w14:textId="77777777" w:rsidR="00F76D96" w:rsidRPr="00EE18FF" w:rsidRDefault="00F76D96" w:rsidP="00C51997">
            <w:pPr>
              <w:jc w:val="right"/>
            </w:pPr>
            <w:r w:rsidRPr="00EE18FF">
              <w:t>Forslag</w:t>
            </w:r>
            <w:r w:rsidRPr="00EE18FF">
              <w:br/>
              <w:t>2027</w:t>
            </w:r>
          </w:p>
        </w:tc>
      </w:tr>
      <w:tr w:rsidR="00000000" w:rsidRPr="00EE18FF" w14:paraId="21659232"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7ED2A3A2" w14:textId="77777777" w:rsidR="00F76D96" w:rsidRPr="00EE18FF" w:rsidRDefault="00F76D96" w:rsidP="00EE18FF">
            <w:r w:rsidRPr="00EE18FF">
              <w:t>15.00</w:t>
            </w:r>
          </w:p>
        </w:tc>
        <w:tc>
          <w:tcPr>
            <w:tcW w:w="3500" w:type="dxa"/>
            <w:tcBorders>
              <w:top w:val="single" w:sz="4" w:space="0" w:color="000000"/>
              <w:left w:val="nil"/>
              <w:bottom w:val="nil"/>
              <w:right w:val="nil"/>
            </w:tcBorders>
            <w:tcMar>
              <w:top w:w="128" w:type="dxa"/>
              <w:left w:w="43" w:type="dxa"/>
              <w:bottom w:w="43" w:type="dxa"/>
              <w:right w:w="43" w:type="dxa"/>
            </w:tcMar>
          </w:tcPr>
          <w:p w14:paraId="71DC70B7" w14:textId="77777777" w:rsidR="00F76D96" w:rsidRPr="00EE18FF" w:rsidRDefault="00F76D96" w:rsidP="00EE18FF">
            <w:r w:rsidRPr="00EE18FF">
              <w:t>Administrasjon m.m.</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0DD07DB" w14:textId="77777777" w:rsidR="00F76D96" w:rsidRPr="00EE18FF" w:rsidRDefault="00F76D96" w:rsidP="00C51997">
            <w:pPr>
              <w:jc w:val="right"/>
            </w:pPr>
            <w:r w:rsidRPr="00EE18FF">
              <w:t>210 069</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A831B46" w14:textId="77777777" w:rsidR="00F76D96" w:rsidRPr="00EE18FF" w:rsidRDefault="00F76D96" w:rsidP="00C51997">
            <w:pPr>
              <w:jc w:val="right"/>
            </w:pPr>
            <w:r w:rsidRPr="00EE18FF">
              <w:t>215 427</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2BA278C" w14:textId="77777777" w:rsidR="00F76D96" w:rsidRPr="00EE18FF" w:rsidRDefault="00F76D96" w:rsidP="00C51997">
            <w:pPr>
              <w:jc w:val="right"/>
            </w:pPr>
            <w:r w:rsidRPr="00EE18FF">
              <w:t>215 427</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A8BD48A" w14:textId="77777777" w:rsidR="00F76D96" w:rsidRPr="00EE18FF" w:rsidRDefault="00F76D96" w:rsidP="00C51997">
            <w:pPr>
              <w:jc w:val="right"/>
            </w:pPr>
            <w:r w:rsidRPr="00EE18FF">
              <w:t>220 553</w:t>
            </w:r>
          </w:p>
        </w:tc>
      </w:tr>
      <w:tr w:rsidR="00000000" w:rsidRPr="00EE18FF" w14:paraId="3AEDFFDE" w14:textId="77777777">
        <w:trPr>
          <w:trHeight w:val="380"/>
        </w:trPr>
        <w:tc>
          <w:tcPr>
            <w:tcW w:w="840" w:type="dxa"/>
            <w:tcBorders>
              <w:top w:val="nil"/>
              <w:left w:val="nil"/>
              <w:bottom w:val="nil"/>
              <w:right w:val="nil"/>
            </w:tcBorders>
            <w:tcMar>
              <w:top w:w="128" w:type="dxa"/>
              <w:left w:w="43" w:type="dxa"/>
              <w:bottom w:w="43" w:type="dxa"/>
              <w:right w:w="43" w:type="dxa"/>
            </w:tcMar>
          </w:tcPr>
          <w:p w14:paraId="50A64D66" w14:textId="77777777" w:rsidR="00F76D96" w:rsidRPr="00EE18FF" w:rsidRDefault="00F76D96" w:rsidP="00EE18FF">
            <w:r w:rsidRPr="00EE18FF">
              <w:t>15.10</w:t>
            </w:r>
          </w:p>
        </w:tc>
        <w:tc>
          <w:tcPr>
            <w:tcW w:w="3500" w:type="dxa"/>
            <w:tcBorders>
              <w:top w:val="nil"/>
              <w:left w:val="nil"/>
              <w:bottom w:val="nil"/>
              <w:right w:val="nil"/>
            </w:tcBorders>
            <w:tcMar>
              <w:top w:w="128" w:type="dxa"/>
              <w:left w:w="43" w:type="dxa"/>
              <w:bottom w:w="43" w:type="dxa"/>
              <w:right w:w="43" w:type="dxa"/>
            </w:tcMar>
          </w:tcPr>
          <w:p w14:paraId="16F4159A" w14:textId="77777777" w:rsidR="00F76D96" w:rsidRPr="00EE18FF" w:rsidRDefault="00F76D96" w:rsidP="00EE18FF">
            <w:r w:rsidRPr="00EE18FF">
              <w:t>Matpolitikk</w:t>
            </w:r>
          </w:p>
        </w:tc>
        <w:tc>
          <w:tcPr>
            <w:tcW w:w="1300" w:type="dxa"/>
            <w:tcBorders>
              <w:top w:val="nil"/>
              <w:left w:val="nil"/>
              <w:bottom w:val="nil"/>
              <w:right w:val="nil"/>
            </w:tcBorders>
            <w:tcMar>
              <w:top w:w="128" w:type="dxa"/>
              <w:left w:w="43" w:type="dxa"/>
              <w:bottom w:w="43" w:type="dxa"/>
              <w:right w:w="43" w:type="dxa"/>
            </w:tcMar>
            <w:vAlign w:val="bottom"/>
          </w:tcPr>
          <w:p w14:paraId="2CED7CBA" w14:textId="77777777" w:rsidR="00F76D96" w:rsidRPr="00EE18FF" w:rsidRDefault="00F76D96" w:rsidP="00C51997">
            <w:pPr>
              <w:jc w:val="right"/>
            </w:pPr>
            <w:r w:rsidRPr="00EE18FF">
              <w:t>1 722 722</w:t>
            </w:r>
          </w:p>
        </w:tc>
        <w:tc>
          <w:tcPr>
            <w:tcW w:w="1300" w:type="dxa"/>
            <w:tcBorders>
              <w:top w:val="nil"/>
              <w:left w:val="nil"/>
              <w:bottom w:val="nil"/>
              <w:right w:val="nil"/>
            </w:tcBorders>
            <w:tcMar>
              <w:top w:w="128" w:type="dxa"/>
              <w:left w:w="43" w:type="dxa"/>
              <w:bottom w:w="43" w:type="dxa"/>
              <w:right w:w="43" w:type="dxa"/>
            </w:tcMar>
            <w:vAlign w:val="bottom"/>
          </w:tcPr>
          <w:p w14:paraId="2DD6C5DC" w14:textId="77777777" w:rsidR="00F76D96" w:rsidRPr="00EE18FF" w:rsidRDefault="00F76D96" w:rsidP="00C51997">
            <w:pPr>
              <w:jc w:val="right"/>
            </w:pPr>
            <w:r w:rsidRPr="00EE18FF">
              <w:t>1 721 152</w:t>
            </w:r>
          </w:p>
        </w:tc>
        <w:tc>
          <w:tcPr>
            <w:tcW w:w="1300" w:type="dxa"/>
            <w:tcBorders>
              <w:top w:val="nil"/>
              <w:left w:val="nil"/>
              <w:bottom w:val="nil"/>
              <w:right w:val="nil"/>
            </w:tcBorders>
            <w:tcMar>
              <w:top w:w="128" w:type="dxa"/>
              <w:left w:w="43" w:type="dxa"/>
              <w:bottom w:w="43" w:type="dxa"/>
              <w:right w:w="43" w:type="dxa"/>
            </w:tcMar>
            <w:vAlign w:val="bottom"/>
          </w:tcPr>
          <w:p w14:paraId="23715E0B" w14:textId="77777777" w:rsidR="00F76D96" w:rsidRPr="00EE18FF" w:rsidRDefault="00F76D96" w:rsidP="00C51997">
            <w:pPr>
              <w:jc w:val="right"/>
            </w:pPr>
            <w:r w:rsidRPr="00EE18FF">
              <w:t>1 724 152</w:t>
            </w:r>
          </w:p>
        </w:tc>
        <w:tc>
          <w:tcPr>
            <w:tcW w:w="1300" w:type="dxa"/>
            <w:tcBorders>
              <w:top w:val="nil"/>
              <w:left w:val="nil"/>
              <w:bottom w:val="nil"/>
              <w:right w:val="nil"/>
            </w:tcBorders>
            <w:tcMar>
              <w:top w:w="128" w:type="dxa"/>
              <w:left w:w="43" w:type="dxa"/>
              <w:bottom w:w="43" w:type="dxa"/>
              <w:right w:w="43" w:type="dxa"/>
            </w:tcMar>
            <w:vAlign w:val="bottom"/>
          </w:tcPr>
          <w:p w14:paraId="4F318CA9" w14:textId="77777777" w:rsidR="00F76D96" w:rsidRPr="00EE18FF" w:rsidRDefault="00F76D96" w:rsidP="00C51997">
            <w:pPr>
              <w:jc w:val="right"/>
            </w:pPr>
            <w:r w:rsidRPr="00EE18FF">
              <w:t>1 792 177</w:t>
            </w:r>
          </w:p>
        </w:tc>
      </w:tr>
      <w:tr w:rsidR="00000000" w:rsidRPr="00EE18FF" w14:paraId="37A903F1" w14:textId="77777777">
        <w:trPr>
          <w:trHeight w:val="640"/>
        </w:trPr>
        <w:tc>
          <w:tcPr>
            <w:tcW w:w="840" w:type="dxa"/>
            <w:tcBorders>
              <w:top w:val="nil"/>
              <w:left w:val="nil"/>
              <w:bottom w:val="nil"/>
              <w:right w:val="nil"/>
            </w:tcBorders>
            <w:tcMar>
              <w:top w:w="128" w:type="dxa"/>
              <w:left w:w="43" w:type="dxa"/>
              <w:bottom w:w="43" w:type="dxa"/>
              <w:right w:w="43" w:type="dxa"/>
            </w:tcMar>
          </w:tcPr>
          <w:p w14:paraId="577DC4A2" w14:textId="77777777" w:rsidR="00F76D96" w:rsidRPr="00EE18FF" w:rsidRDefault="00F76D96" w:rsidP="00EE18FF">
            <w:r w:rsidRPr="00EE18FF">
              <w:t>15.20</w:t>
            </w:r>
          </w:p>
        </w:tc>
        <w:tc>
          <w:tcPr>
            <w:tcW w:w="3500" w:type="dxa"/>
            <w:tcBorders>
              <w:top w:val="nil"/>
              <w:left w:val="nil"/>
              <w:bottom w:val="nil"/>
              <w:right w:val="nil"/>
            </w:tcBorders>
            <w:tcMar>
              <w:top w:w="128" w:type="dxa"/>
              <w:left w:w="43" w:type="dxa"/>
              <w:bottom w:w="43" w:type="dxa"/>
              <w:right w:w="43" w:type="dxa"/>
            </w:tcMar>
          </w:tcPr>
          <w:p w14:paraId="0EED64A7" w14:textId="77777777" w:rsidR="00F76D96" w:rsidRPr="00EE18FF" w:rsidRDefault="00F76D96" w:rsidP="00EE18FF">
            <w:r w:rsidRPr="00EE18FF">
              <w:t>Forsking, innovasjon og kunnskapsutvikling</w:t>
            </w:r>
          </w:p>
        </w:tc>
        <w:tc>
          <w:tcPr>
            <w:tcW w:w="1300" w:type="dxa"/>
            <w:tcBorders>
              <w:top w:val="nil"/>
              <w:left w:val="nil"/>
              <w:bottom w:val="nil"/>
              <w:right w:val="nil"/>
            </w:tcBorders>
            <w:tcMar>
              <w:top w:w="128" w:type="dxa"/>
              <w:left w:w="43" w:type="dxa"/>
              <w:bottom w:w="43" w:type="dxa"/>
              <w:right w:w="43" w:type="dxa"/>
            </w:tcMar>
            <w:vAlign w:val="bottom"/>
          </w:tcPr>
          <w:p w14:paraId="443B206D" w14:textId="77777777" w:rsidR="00F76D96" w:rsidRPr="00EE18FF" w:rsidRDefault="00F76D96" w:rsidP="00C51997">
            <w:pPr>
              <w:jc w:val="right"/>
            </w:pPr>
            <w:r w:rsidRPr="00EE18FF">
              <w:t>1 040 005</w:t>
            </w:r>
          </w:p>
        </w:tc>
        <w:tc>
          <w:tcPr>
            <w:tcW w:w="1300" w:type="dxa"/>
            <w:tcBorders>
              <w:top w:val="nil"/>
              <w:left w:val="nil"/>
              <w:bottom w:val="nil"/>
              <w:right w:val="nil"/>
            </w:tcBorders>
            <w:tcMar>
              <w:top w:w="128" w:type="dxa"/>
              <w:left w:w="43" w:type="dxa"/>
              <w:bottom w:w="43" w:type="dxa"/>
              <w:right w:w="43" w:type="dxa"/>
            </w:tcMar>
            <w:vAlign w:val="bottom"/>
          </w:tcPr>
          <w:p w14:paraId="2B57D38F" w14:textId="77777777" w:rsidR="00F76D96" w:rsidRPr="00EE18FF" w:rsidRDefault="00F76D96" w:rsidP="00C51997">
            <w:pPr>
              <w:jc w:val="right"/>
            </w:pPr>
            <w:r w:rsidRPr="00EE18FF">
              <w:t>1 058 382</w:t>
            </w:r>
          </w:p>
        </w:tc>
        <w:tc>
          <w:tcPr>
            <w:tcW w:w="1300" w:type="dxa"/>
            <w:tcBorders>
              <w:top w:val="nil"/>
              <w:left w:val="nil"/>
              <w:bottom w:val="nil"/>
              <w:right w:val="nil"/>
            </w:tcBorders>
            <w:tcMar>
              <w:top w:w="128" w:type="dxa"/>
              <w:left w:w="43" w:type="dxa"/>
              <w:bottom w:w="43" w:type="dxa"/>
              <w:right w:w="43" w:type="dxa"/>
            </w:tcMar>
            <w:vAlign w:val="bottom"/>
          </w:tcPr>
          <w:p w14:paraId="635BE63F" w14:textId="77777777" w:rsidR="00F76D96" w:rsidRPr="00EE18FF" w:rsidRDefault="00F76D96" w:rsidP="00C51997">
            <w:pPr>
              <w:jc w:val="right"/>
            </w:pPr>
            <w:r w:rsidRPr="00EE18FF">
              <w:t>1 029 682</w:t>
            </w:r>
          </w:p>
        </w:tc>
        <w:tc>
          <w:tcPr>
            <w:tcW w:w="1300" w:type="dxa"/>
            <w:tcBorders>
              <w:top w:val="nil"/>
              <w:left w:val="nil"/>
              <w:bottom w:val="nil"/>
              <w:right w:val="nil"/>
            </w:tcBorders>
            <w:tcMar>
              <w:top w:w="128" w:type="dxa"/>
              <w:left w:w="43" w:type="dxa"/>
              <w:bottom w:w="43" w:type="dxa"/>
              <w:right w:w="43" w:type="dxa"/>
            </w:tcMar>
            <w:vAlign w:val="bottom"/>
          </w:tcPr>
          <w:p w14:paraId="579CDBCC" w14:textId="77777777" w:rsidR="00F76D96" w:rsidRPr="00EE18FF" w:rsidRDefault="00F76D96" w:rsidP="00C51997">
            <w:pPr>
              <w:jc w:val="right"/>
            </w:pPr>
            <w:r w:rsidRPr="00EE18FF">
              <w:t>1 064 448</w:t>
            </w:r>
          </w:p>
        </w:tc>
      </w:tr>
      <w:tr w:rsidR="00000000" w:rsidRPr="00EE18FF" w14:paraId="2416CF1D" w14:textId="77777777">
        <w:trPr>
          <w:trHeight w:val="640"/>
        </w:trPr>
        <w:tc>
          <w:tcPr>
            <w:tcW w:w="840" w:type="dxa"/>
            <w:tcBorders>
              <w:top w:val="nil"/>
              <w:left w:val="nil"/>
              <w:bottom w:val="single" w:sz="4" w:space="0" w:color="000000"/>
              <w:right w:val="nil"/>
            </w:tcBorders>
            <w:tcMar>
              <w:top w:w="128" w:type="dxa"/>
              <w:left w:w="43" w:type="dxa"/>
              <w:bottom w:w="43" w:type="dxa"/>
              <w:right w:w="43" w:type="dxa"/>
            </w:tcMar>
          </w:tcPr>
          <w:p w14:paraId="6A08FE6E" w14:textId="77777777" w:rsidR="00F76D96" w:rsidRPr="00EE18FF" w:rsidRDefault="00F76D96" w:rsidP="00EE18FF">
            <w:r w:rsidRPr="00EE18FF">
              <w:t>15.30</w:t>
            </w:r>
          </w:p>
        </w:tc>
        <w:tc>
          <w:tcPr>
            <w:tcW w:w="3500" w:type="dxa"/>
            <w:tcBorders>
              <w:top w:val="nil"/>
              <w:left w:val="nil"/>
              <w:bottom w:val="single" w:sz="4" w:space="0" w:color="000000"/>
              <w:right w:val="nil"/>
            </w:tcBorders>
            <w:tcMar>
              <w:top w:w="128" w:type="dxa"/>
              <w:left w:w="43" w:type="dxa"/>
              <w:bottom w:w="43" w:type="dxa"/>
              <w:right w:w="43" w:type="dxa"/>
            </w:tcMar>
          </w:tcPr>
          <w:p w14:paraId="76159F8B" w14:textId="77777777" w:rsidR="00F76D96" w:rsidRPr="00EE18FF" w:rsidRDefault="00F76D96" w:rsidP="00EE18FF">
            <w:r w:rsidRPr="00EE18FF">
              <w:t>Næringsutvikling, ressursforvaltning og miljøtiltak</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69692AE" w14:textId="77777777" w:rsidR="00F76D96" w:rsidRPr="00EE18FF" w:rsidRDefault="00F76D96" w:rsidP="00C51997">
            <w:pPr>
              <w:jc w:val="right"/>
            </w:pPr>
            <w:r w:rsidRPr="00EE18FF">
              <w:t>31 315 232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985E85D" w14:textId="77777777" w:rsidR="00F76D96" w:rsidRPr="00EE18FF" w:rsidRDefault="00F76D96" w:rsidP="00C51997">
            <w:pPr>
              <w:jc w:val="right"/>
            </w:pPr>
            <w:r w:rsidRPr="00EE18FF">
              <w:t>31 994 727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13018BE" w14:textId="77777777" w:rsidR="00F76D96" w:rsidRPr="00EE18FF" w:rsidRDefault="00F76D96" w:rsidP="00C51997">
            <w:pPr>
              <w:jc w:val="right"/>
            </w:pPr>
            <w:r w:rsidRPr="00EE18FF">
              <w:t>32 191 328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D320C83" w14:textId="77777777" w:rsidR="00F76D96" w:rsidRPr="00EE18FF" w:rsidRDefault="00F76D96" w:rsidP="00C51997">
            <w:pPr>
              <w:jc w:val="right"/>
            </w:pPr>
            <w:r w:rsidRPr="00EE18FF">
              <w:t>35 418 446</w:t>
            </w:r>
          </w:p>
        </w:tc>
      </w:tr>
      <w:tr w:rsidR="00000000" w:rsidRPr="00EE18FF" w14:paraId="257ED0F8"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A1456FE" w14:textId="77777777" w:rsidR="00F76D96" w:rsidRPr="00EE18FF" w:rsidRDefault="00F76D96" w:rsidP="00EE18FF"/>
        </w:tc>
        <w:tc>
          <w:tcPr>
            <w:tcW w:w="3500" w:type="dxa"/>
            <w:tcBorders>
              <w:top w:val="nil"/>
              <w:left w:val="nil"/>
              <w:bottom w:val="single" w:sz="4" w:space="0" w:color="000000"/>
              <w:right w:val="nil"/>
            </w:tcBorders>
            <w:tcMar>
              <w:top w:w="128" w:type="dxa"/>
              <w:left w:w="43" w:type="dxa"/>
              <w:bottom w:w="43" w:type="dxa"/>
              <w:right w:w="43" w:type="dxa"/>
            </w:tcMar>
          </w:tcPr>
          <w:p w14:paraId="1959FE61" w14:textId="77777777" w:rsidR="00F76D96" w:rsidRPr="00EE18FF" w:rsidRDefault="00F76D96" w:rsidP="00EE18FF">
            <w:r w:rsidRPr="00EE18FF">
              <w:t>Sum programområde 15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C809A3E" w14:textId="77777777" w:rsidR="00F76D96" w:rsidRPr="00EE18FF" w:rsidRDefault="00F76D96" w:rsidP="00C51997">
            <w:pPr>
              <w:jc w:val="right"/>
            </w:pPr>
            <w:r w:rsidRPr="00EE18FF">
              <w:t>34 288 028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CAA0F8B" w14:textId="77777777" w:rsidR="00F76D96" w:rsidRPr="00EE18FF" w:rsidRDefault="00F76D96" w:rsidP="00C51997">
            <w:pPr>
              <w:jc w:val="right"/>
            </w:pPr>
            <w:r w:rsidRPr="00EE18FF">
              <w:t>34 989 688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3232B3B" w14:textId="77777777" w:rsidR="00F76D96" w:rsidRPr="00EE18FF" w:rsidRDefault="00F76D96" w:rsidP="00C51997">
            <w:pPr>
              <w:jc w:val="right"/>
            </w:pPr>
            <w:r w:rsidRPr="00EE18FF">
              <w:t>35 160 589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73E20D7" w14:textId="77777777" w:rsidR="00F76D96" w:rsidRPr="00EE18FF" w:rsidRDefault="00F76D96" w:rsidP="00C51997">
            <w:pPr>
              <w:jc w:val="right"/>
            </w:pPr>
            <w:r w:rsidRPr="00EE18FF">
              <w:t>38 495 624</w:t>
            </w:r>
          </w:p>
        </w:tc>
      </w:tr>
    </w:tbl>
    <w:p w14:paraId="268DA4EA" w14:textId="77777777" w:rsidR="00F76D96" w:rsidRPr="00EE18FF" w:rsidRDefault="00F76D96" w:rsidP="00EE18FF">
      <w:pPr>
        <w:pStyle w:val="Undertittel"/>
      </w:pPr>
      <w:r w:rsidRPr="00EE18FF">
        <w:t>Inntekter fordelte på programkategoriar</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000000" w:rsidRPr="00EE18FF" w14:paraId="68680876"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2FC75B5" w14:textId="77777777" w:rsidR="00F76D96" w:rsidRPr="00EE18FF" w:rsidRDefault="00F76D96" w:rsidP="00EE18FF">
            <w:pPr>
              <w:pStyle w:val="Tabellnavn"/>
            </w:pPr>
            <w:r w:rsidRPr="00EE18FF">
              <w:t>UIPOPI</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4A3C6C48" w14:textId="77777777" w:rsidR="00F76D96" w:rsidRPr="00EE18FF" w:rsidRDefault="00F76D96" w:rsidP="00EE18FF"/>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B12E398"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EB20519"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E7A89D7"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E06DD63" w14:textId="77777777" w:rsidR="00F76D96" w:rsidRPr="00EE18FF" w:rsidRDefault="00F76D96" w:rsidP="00C51997">
            <w:pPr>
              <w:jc w:val="right"/>
            </w:pPr>
            <w:r w:rsidRPr="00EE18FF">
              <w:t>(i 1 000 kr)</w:t>
            </w:r>
          </w:p>
        </w:tc>
      </w:tr>
      <w:tr w:rsidR="00000000" w:rsidRPr="00EE18FF" w14:paraId="3A4FE3D8" w14:textId="77777777">
        <w:trPr>
          <w:trHeight w:val="86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A198D7A" w14:textId="77777777" w:rsidR="00F76D96" w:rsidRPr="00EE18FF" w:rsidRDefault="00F76D96" w:rsidP="00EE18FF">
            <w:r w:rsidRPr="00EE18FF">
              <w:t>Kat.</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41556FC4" w14:textId="77777777" w:rsidR="00F76D96" w:rsidRPr="00EE18FF" w:rsidRDefault="00F76D96" w:rsidP="00EE18FF">
            <w:r w:rsidRPr="00EE18FF">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5AD8228" w14:textId="77777777" w:rsidR="00F76D96" w:rsidRPr="00EE18FF" w:rsidRDefault="00F76D96" w:rsidP="00C51997">
            <w:pPr>
              <w:jc w:val="right"/>
            </w:pPr>
            <w:r w:rsidRPr="00EE18FF">
              <w:t>Rekneskap 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C66E4BD" w14:textId="77777777" w:rsidR="00F76D96" w:rsidRPr="00EE18FF" w:rsidRDefault="00F76D96" w:rsidP="00C51997">
            <w:pPr>
              <w:jc w:val="right"/>
            </w:pPr>
            <w:r w:rsidRPr="00EE18FF">
              <w:t xml:space="preserve">Saldert </w:t>
            </w:r>
            <w:r w:rsidRPr="00EE18FF">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26206F1" w14:textId="77777777" w:rsidR="00F76D96" w:rsidRPr="00EE18FF" w:rsidRDefault="00F76D96" w:rsidP="00C51997">
            <w:pPr>
              <w:jc w:val="right"/>
            </w:pPr>
            <w:r w:rsidRPr="00EE18FF">
              <w:t>Budsjettets stilling</w:t>
            </w:r>
            <w:r w:rsidRPr="00EE18FF">
              <w:br/>
              <w:t>pr 1. halvår</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5B13520" w14:textId="77777777" w:rsidR="00F76D96" w:rsidRPr="00EE18FF" w:rsidRDefault="00F76D96" w:rsidP="00C51997">
            <w:pPr>
              <w:jc w:val="right"/>
            </w:pPr>
            <w:r w:rsidRPr="00EE18FF">
              <w:t>Forslag</w:t>
            </w:r>
            <w:r w:rsidRPr="00EE18FF">
              <w:br/>
              <w:t>2027</w:t>
            </w:r>
          </w:p>
        </w:tc>
      </w:tr>
      <w:tr w:rsidR="00000000" w:rsidRPr="00EE18FF" w14:paraId="51F82A02"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25E4996E" w14:textId="77777777" w:rsidR="00F76D96" w:rsidRPr="00EE18FF" w:rsidRDefault="00F76D96" w:rsidP="00EE18FF">
            <w:r w:rsidRPr="00EE18FF">
              <w:t>15.00</w:t>
            </w:r>
          </w:p>
        </w:tc>
        <w:tc>
          <w:tcPr>
            <w:tcW w:w="3500" w:type="dxa"/>
            <w:tcBorders>
              <w:top w:val="single" w:sz="4" w:space="0" w:color="000000"/>
              <w:left w:val="nil"/>
              <w:bottom w:val="nil"/>
              <w:right w:val="nil"/>
            </w:tcBorders>
            <w:tcMar>
              <w:top w:w="128" w:type="dxa"/>
              <w:left w:w="43" w:type="dxa"/>
              <w:bottom w:w="43" w:type="dxa"/>
              <w:right w:w="43" w:type="dxa"/>
            </w:tcMar>
          </w:tcPr>
          <w:p w14:paraId="4DDEE122" w14:textId="77777777" w:rsidR="00F76D96" w:rsidRPr="00EE18FF" w:rsidRDefault="00F76D96" w:rsidP="00EE18FF">
            <w:r w:rsidRPr="00EE18FF">
              <w:t>Administrasjon m.m.</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A6FBCD3" w14:textId="77777777" w:rsidR="00F76D96" w:rsidRPr="00EE18FF" w:rsidRDefault="00F76D96" w:rsidP="00C51997">
            <w:pPr>
              <w:jc w:val="right"/>
            </w:pPr>
            <w:r w:rsidRPr="00EE18FF">
              <w:t>30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BABE4F0" w14:textId="77777777" w:rsidR="00F76D96" w:rsidRPr="00EE18FF" w:rsidRDefault="00F76D96" w:rsidP="00C51997">
            <w:pPr>
              <w:jc w:val="right"/>
            </w:pPr>
            <w:r w:rsidRPr="00EE18FF">
              <w:t>151</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C7A8F72" w14:textId="77777777" w:rsidR="00F76D96" w:rsidRPr="00EE18FF" w:rsidRDefault="00F76D96" w:rsidP="00C51997">
            <w:pPr>
              <w:jc w:val="right"/>
            </w:pPr>
            <w:r w:rsidRPr="00EE18FF">
              <w:t>151</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4DDF477" w14:textId="77777777" w:rsidR="00F76D96" w:rsidRPr="00EE18FF" w:rsidRDefault="00F76D96" w:rsidP="00C51997">
            <w:pPr>
              <w:jc w:val="right"/>
            </w:pPr>
            <w:r w:rsidRPr="00EE18FF">
              <w:t>36</w:t>
            </w:r>
          </w:p>
        </w:tc>
      </w:tr>
      <w:tr w:rsidR="00000000" w:rsidRPr="00EE18FF" w14:paraId="72636205" w14:textId="77777777">
        <w:trPr>
          <w:trHeight w:val="380"/>
        </w:trPr>
        <w:tc>
          <w:tcPr>
            <w:tcW w:w="840" w:type="dxa"/>
            <w:tcBorders>
              <w:top w:val="nil"/>
              <w:left w:val="nil"/>
              <w:bottom w:val="nil"/>
              <w:right w:val="nil"/>
            </w:tcBorders>
            <w:tcMar>
              <w:top w:w="128" w:type="dxa"/>
              <w:left w:w="43" w:type="dxa"/>
              <w:bottom w:w="43" w:type="dxa"/>
              <w:right w:w="43" w:type="dxa"/>
            </w:tcMar>
          </w:tcPr>
          <w:p w14:paraId="38707215" w14:textId="77777777" w:rsidR="00F76D96" w:rsidRPr="00EE18FF" w:rsidRDefault="00F76D96" w:rsidP="00EE18FF">
            <w:r w:rsidRPr="00EE18FF">
              <w:lastRenderedPageBreak/>
              <w:t>15.10</w:t>
            </w:r>
          </w:p>
        </w:tc>
        <w:tc>
          <w:tcPr>
            <w:tcW w:w="3500" w:type="dxa"/>
            <w:tcBorders>
              <w:top w:val="nil"/>
              <w:left w:val="nil"/>
              <w:bottom w:val="nil"/>
              <w:right w:val="nil"/>
            </w:tcBorders>
            <w:tcMar>
              <w:top w:w="128" w:type="dxa"/>
              <w:left w:w="43" w:type="dxa"/>
              <w:bottom w:w="43" w:type="dxa"/>
              <w:right w:w="43" w:type="dxa"/>
            </w:tcMar>
          </w:tcPr>
          <w:p w14:paraId="4CD563EC" w14:textId="77777777" w:rsidR="00F76D96" w:rsidRPr="00EE18FF" w:rsidRDefault="00F76D96" w:rsidP="00EE18FF">
            <w:r w:rsidRPr="00EE18FF">
              <w:t>Matpolitikk</w:t>
            </w:r>
          </w:p>
        </w:tc>
        <w:tc>
          <w:tcPr>
            <w:tcW w:w="1300" w:type="dxa"/>
            <w:tcBorders>
              <w:top w:val="nil"/>
              <w:left w:val="nil"/>
              <w:bottom w:val="nil"/>
              <w:right w:val="nil"/>
            </w:tcBorders>
            <w:tcMar>
              <w:top w:w="128" w:type="dxa"/>
              <w:left w:w="43" w:type="dxa"/>
              <w:bottom w:w="43" w:type="dxa"/>
              <w:right w:w="43" w:type="dxa"/>
            </w:tcMar>
            <w:vAlign w:val="bottom"/>
          </w:tcPr>
          <w:p w14:paraId="31673BD6" w14:textId="77777777" w:rsidR="00F76D96" w:rsidRPr="00EE18FF" w:rsidRDefault="00F76D96" w:rsidP="00C51997">
            <w:pPr>
              <w:jc w:val="right"/>
            </w:pPr>
            <w:r w:rsidRPr="00EE18FF">
              <w:t>265 941</w:t>
            </w:r>
          </w:p>
        </w:tc>
        <w:tc>
          <w:tcPr>
            <w:tcW w:w="1300" w:type="dxa"/>
            <w:tcBorders>
              <w:top w:val="nil"/>
              <w:left w:val="nil"/>
              <w:bottom w:val="nil"/>
              <w:right w:val="nil"/>
            </w:tcBorders>
            <w:tcMar>
              <w:top w:w="128" w:type="dxa"/>
              <w:left w:w="43" w:type="dxa"/>
              <w:bottom w:w="43" w:type="dxa"/>
              <w:right w:w="43" w:type="dxa"/>
            </w:tcMar>
            <w:vAlign w:val="bottom"/>
          </w:tcPr>
          <w:p w14:paraId="606F582F" w14:textId="77777777" w:rsidR="00F76D96" w:rsidRPr="00EE18FF" w:rsidRDefault="00F76D96" w:rsidP="00C51997">
            <w:pPr>
              <w:jc w:val="right"/>
            </w:pPr>
            <w:r w:rsidRPr="00EE18FF">
              <w:t>245 722</w:t>
            </w:r>
          </w:p>
        </w:tc>
        <w:tc>
          <w:tcPr>
            <w:tcW w:w="1300" w:type="dxa"/>
            <w:tcBorders>
              <w:top w:val="nil"/>
              <w:left w:val="nil"/>
              <w:bottom w:val="nil"/>
              <w:right w:val="nil"/>
            </w:tcBorders>
            <w:tcMar>
              <w:top w:w="128" w:type="dxa"/>
              <w:left w:w="43" w:type="dxa"/>
              <w:bottom w:w="43" w:type="dxa"/>
              <w:right w:w="43" w:type="dxa"/>
            </w:tcMar>
            <w:vAlign w:val="bottom"/>
          </w:tcPr>
          <w:p w14:paraId="2A96DBF1" w14:textId="77777777" w:rsidR="00F76D96" w:rsidRPr="00EE18FF" w:rsidRDefault="00F76D96" w:rsidP="00C51997">
            <w:pPr>
              <w:jc w:val="right"/>
            </w:pPr>
            <w:r w:rsidRPr="00EE18FF">
              <w:t>245 722</w:t>
            </w:r>
          </w:p>
        </w:tc>
        <w:tc>
          <w:tcPr>
            <w:tcW w:w="1300" w:type="dxa"/>
            <w:tcBorders>
              <w:top w:val="nil"/>
              <w:left w:val="nil"/>
              <w:bottom w:val="nil"/>
              <w:right w:val="nil"/>
            </w:tcBorders>
            <w:tcMar>
              <w:top w:w="128" w:type="dxa"/>
              <w:left w:w="43" w:type="dxa"/>
              <w:bottom w:w="43" w:type="dxa"/>
              <w:right w:w="43" w:type="dxa"/>
            </w:tcMar>
            <w:vAlign w:val="bottom"/>
          </w:tcPr>
          <w:p w14:paraId="7880705C" w14:textId="77777777" w:rsidR="00F76D96" w:rsidRPr="00EE18FF" w:rsidRDefault="00F76D96" w:rsidP="00C51997">
            <w:pPr>
              <w:jc w:val="right"/>
            </w:pPr>
            <w:r w:rsidRPr="00EE18FF">
              <w:t>252 884</w:t>
            </w:r>
          </w:p>
        </w:tc>
      </w:tr>
      <w:tr w:rsidR="00000000" w:rsidRPr="00EE18FF" w14:paraId="39046D8D" w14:textId="77777777">
        <w:trPr>
          <w:trHeight w:val="640"/>
        </w:trPr>
        <w:tc>
          <w:tcPr>
            <w:tcW w:w="840" w:type="dxa"/>
            <w:tcBorders>
              <w:top w:val="nil"/>
              <w:left w:val="nil"/>
              <w:bottom w:val="nil"/>
              <w:right w:val="nil"/>
            </w:tcBorders>
            <w:tcMar>
              <w:top w:w="128" w:type="dxa"/>
              <w:left w:w="43" w:type="dxa"/>
              <w:bottom w:w="43" w:type="dxa"/>
              <w:right w:w="43" w:type="dxa"/>
            </w:tcMar>
          </w:tcPr>
          <w:p w14:paraId="69B44988" w14:textId="77777777" w:rsidR="00F76D96" w:rsidRPr="00EE18FF" w:rsidRDefault="00F76D96" w:rsidP="00EE18FF">
            <w:r w:rsidRPr="00EE18FF">
              <w:t>15.20</w:t>
            </w:r>
          </w:p>
        </w:tc>
        <w:tc>
          <w:tcPr>
            <w:tcW w:w="3500" w:type="dxa"/>
            <w:tcBorders>
              <w:top w:val="nil"/>
              <w:left w:val="nil"/>
              <w:bottom w:val="nil"/>
              <w:right w:val="nil"/>
            </w:tcBorders>
            <w:tcMar>
              <w:top w:w="128" w:type="dxa"/>
              <w:left w:w="43" w:type="dxa"/>
              <w:bottom w:w="43" w:type="dxa"/>
              <w:right w:w="43" w:type="dxa"/>
            </w:tcMar>
          </w:tcPr>
          <w:p w14:paraId="4475E004" w14:textId="77777777" w:rsidR="00F76D96" w:rsidRPr="00EE18FF" w:rsidRDefault="00F76D96" w:rsidP="00EE18FF">
            <w:r w:rsidRPr="00EE18FF">
              <w:t>Forsking, innovasjon og kunnskapsutvikling</w:t>
            </w:r>
          </w:p>
        </w:tc>
        <w:tc>
          <w:tcPr>
            <w:tcW w:w="1300" w:type="dxa"/>
            <w:tcBorders>
              <w:top w:val="nil"/>
              <w:left w:val="nil"/>
              <w:bottom w:val="nil"/>
              <w:right w:val="nil"/>
            </w:tcBorders>
            <w:tcMar>
              <w:top w:w="128" w:type="dxa"/>
              <w:left w:w="43" w:type="dxa"/>
              <w:bottom w:w="43" w:type="dxa"/>
              <w:right w:w="43" w:type="dxa"/>
            </w:tcMar>
            <w:vAlign w:val="bottom"/>
          </w:tcPr>
          <w:p w14:paraId="791FCBB9" w14:textId="77777777" w:rsidR="00F76D96" w:rsidRPr="00EE18FF" w:rsidRDefault="00F76D96" w:rsidP="00C51997">
            <w:pPr>
              <w:jc w:val="right"/>
            </w:pPr>
            <w:r w:rsidRPr="00EE18FF">
              <w:t>21 437</w:t>
            </w:r>
          </w:p>
        </w:tc>
        <w:tc>
          <w:tcPr>
            <w:tcW w:w="1300" w:type="dxa"/>
            <w:tcBorders>
              <w:top w:val="nil"/>
              <w:left w:val="nil"/>
              <w:bottom w:val="nil"/>
              <w:right w:val="nil"/>
            </w:tcBorders>
            <w:tcMar>
              <w:top w:w="128" w:type="dxa"/>
              <w:left w:w="43" w:type="dxa"/>
              <w:bottom w:w="43" w:type="dxa"/>
              <w:right w:w="43" w:type="dxa"/>
            </w:tcMar>
            <w:vAlign w:val="bottom"/>
          </w:tcPr>
          <w:p w14:paraId="53D762FB" w14:textId="77777777" w:rsidR="00F76D96" w:rsidRPr="00EE18FF" w:rsidRDefault="00F76D96" w:rsidP="00C51997">
            <w:pPr>
              <w:jc w:val="right"/>
            </w:pPr>
          </w:p>
        </w:tc>
        <w:tc>
          <w:tcPr>
            <w:tcW w:w="1300" w:type="dxa"/>
            <w:tcBorders>
              <w:top w:val="nil"/>
              <w:left w:val="nil"/>
              <w:bottom w:val="nil"/>
              <w:right w:val="nil"/>
            </w:tcBorders>
            <w:tcMar>
              <w:top w:w="128" w:type="dxa"/>
              <w:left w:w="43" w:type="dxa"/>
              <w:bottom w:w="43" w:type="dxa"/>
              <w:right w:w="43" w:type="dxa"/>
            </w:tcMar>
            <w:vAlign w:val="bottom"/>
          </w:tcPr>
          <w:p w14:paraId="08FD0AE2" w14:textId="77777777" w:rsidR="00F76D96" w:rsidRPr="00EE18FF" w:rsidRDefault="00F76D96" w:rsidP="00C51997">
            <w:pPr>
              <w:jc w:val="right"/>
            </w:pPr>
          </w:p>
        </w:tc>
        <w:tc>
          <w:tcPr>
            <w:tcW w:w="1300" w:type="dxa"/>
            <w:tcBorders>
              <w:top w:val="nil"/>
              <w:left w:val="nil"/>
              <w:bottom w:val="nil"/>
              <w:right w:val="nil"/>
            </w:tcBorders>
            <w:tcMar>
              <w:top w:w="128" w:type="dxa"/>
              <w:left w:w="43" w:type="dxa"/>
              <w:bottom w:w="43" w:type="dxa"/>
              <w:right w:w="43" w:type="dxa"/>
            </w:tcMar>
            <w:vAlign w:val="bottom"/>
          </w:tcPr>
          <w:p w14:paraId="6E972F74" w14:textId="77777777" w:rsidR="00F76D96" w:rsidRPr="00EE18FF" w:rsidRDefault="00F76D96" w:rsidP="00C51997">
            <w:pPr>
              <w:jc w:val="right"/>
            </w:pPr>
          </w:p>
        </w:tc>
      </w:tr>
      <w:tr w:rsidR="00000000" w:rsidRPr="00EE18FF" w14:paraId="357C2484" w14:textId="77777777">
        <w:trPr>
          <w:trHeight w:val="640"/>
        </w:trPr>
        <w:tc>
          <w:tcPr>
            <w:tcW w:w="840" w:type="dxa"/>
            <w:tcBorders>
              <w:top w:val="nil"/>
              <w:left w:val="nil"/>
              <w:bottom w:val="nil"/>
              <w:right w:val="nil"/>
            </w:tcBorders>
            <w:tcMar>
              <w:top w:w="128" w:type="dxa"/>
              <w:left w:w="43" w:type="dxa"/>
              <w:bottom w:w="43" w:type="dxa"/>
              <w:right w:w="43" w:type="dxa"/>
            </w:tcMar>
          </w:tcPr>
          <w:p w14:paraId="79EB902A" w14:textId="77777777" w:rsidR="00F76D96" w:rsidRPr="00EE18FF" w:rsidRDefault="00F76D96" w:rsidP="00EE18FF">
            <w:r w:rsidRPr="00EE18FF">
              <w:t>15.30</w:t>
            </w:r>
          </w:p>
        </w:tc>
        <w:tc>
          <w:tcPr>
            <w:tcW w:w="3500" w:type="dxa"/>
            <w:tcBorders>
              <w:top w:val="nil"/>
              <w:left w:val="nil"/>
              <w:bottom w:val="nil"/>
              <w:right w:val="nil"/>
            </w:tcBorders>
            <w:tcMar>
              <w:top w:w="128" w:type="dxa"/>
              <w:left w:w="43" w:type="dxa"/>
              <w:bottom w:w="43" w:type="dxa"/>
              <w:right w:w="43" w:type="dxa"/>
            </w:tcMar>
          </w:tcPr>
          <w:p w14:paraId="5D068235" w14:textId="77777777" w:rsidR="00F76D96" w:rsidRPr="00EE18FF" w:rsidRDefault="00F76D96" w:rsidP="00EE18FF">
            <w:r w:rsidRPr="00EE18FF">
              <w:t>Nær</w:t>
            </w:r>
            <w:r w:rsidRPr="00EE18FF">
              <w:t>ingsutvikling, ressursforvaltning og miljøtiltak</w:t>
            </w:r>
          </w:p>
        </w:tc>
        <w:tc>
          <w:tcPr>
            <w:tcW w:w="1300" w:type="dxa"/>
            <w:tcBorders>
              <w:top w:val="nil"/>
              <w:left w:val="nil"/>
              <w:bottom w:val="nil"/>
              <w:right w:val="nil"/>
            </w:tcBorders>
            <w:tcMar>
              <w:top w:w="128" w:type="dxa"/>
              <w:left w:w="43" w:type="dxa"/>
              <w:bottom w:w="43" w:type="dxa"/>
              <w:right w:w="43" w:type="dxa"/>
            </w:tcMar>
            <w:vAlign w:val="bottom"/>
          </w:tcPr>
          <w:p w14:paraId="5DBE1B45" w14:textId="77777777" w:rsidR="00F76D96" w:rsidRPr="00EE18FF" w:rsidRDefault="00F76D96" w:rsidP="00C51997">
            <w:pPr>
              <w:jc w:val="right"/>
            </w:pPr>
            <w:r w:rsidRPr="00EE18FF">
              <w:t>406 840</w:t>
            </w:r>
          </w:p>
        </w:tc>
        <w:tc>
          <w:tcPr>
            <w:tcW w:w="1300" w:type="dxa"/>
            <w:tcBorders>
              <w:top w:val="nil"/>
              <w:left w:val="nil"/>
              <w:bottom w:val="nil"/>
              <w:right w:val="nil"/>
            </w:tcBorders>
            <w:tcMar>
              <w:top w:w="128" w:type="dxa"/>
              <w:left w:w="43" w:type="dxa"/>
              <w:bottom w:w="43" w:type="dxa"/>
              <w:right w:w="43" w:type="dxa"/>
            </w:tcMar>
            <w:vAlign w:val="bottom"/>
          </w:tcPr>
          <w:p w14:paraId="6129151C" w14:textId="77777777" w:rsidR="00F76D96" w:rsidRPr="00EE18FF" w:rsidRDefault="00F76D96" w:rsidP="00C51997">
            <w:pPr>
              <w:jc w:val="right"/>
            </w:pPr>
            <w:r w:rsidRPr="00EE18FF">
              <w:t>403 817</w:t>
            </w:r>
          </w:p>
        </w:tc>
        <w:tc>
          <w:tcPr>
            <w:tcW w:w="1300" w:type="dxa"/>
            <w:tcBorders>
              <w:top w:val="nil"/>
              <w:left w:val="nil"/>
              <w:bottom w:val="nil"/>
              <w:right w:val="nil"/>
            </w:tcBorders>
            <w:tcMar>
              <w:top w:w="128" w:type="dxa"/>
              <w:left w:w="43" w:type="dxa"/>
              <w:bottom w:w="43" w:type="dxa"/>
              <w:right w:w="43" w:type="dxa"/>
            </w:tcMar>
            <w:vAlign w:val="bottom"/>
          </w:tcPr>
          <w:p w14:paraId="001BB45C" w14:textId="77777777" w:rsidR="00F76D96" w:rsidRPr="00EE18FF" w:rsidRDefault="00F76D96" w:rsidP="00C51997">
            <w:pPr>
              <w:jc w:val="right"/>
            </w:pPr>
            <w:r w:rsidRPr="00EE18FF">
              <w:t>403 817</w:t>
            </w:r>
          </w:p>
        </w:tc>
        <w:tc>
          <w:tcPr>
            <w:tcW w:w="1300" w:type="dxa"/>
            <w:tcBorders>
              <w:top w:val="nil"/>
              <w:left w:val="nil"/>
              <w:bottom w:val="nil"/>
              <w:right w:val="nil"/>
            </w:tcBorders>
            <w:tcMar>
              <w:top w:w="128" w:type="dxa"/>
              <w:left w:w="43" w:type="dxa"/>
              <w:bottom w:w="43" w:type="dxa"/>
              <w:right w:w="43" w:type="dxa"/>
            </w:tcMar>
            <w:vAlign w:val="bottom"/>
          </w:tcPr>
          <w:p w14:paraId="41E2D117" w14:textId="77777777" w:rsidR="00F76D96" w:rsidRPr="00EE18FF" w:rsidRDefault="00F76D96" w:rsidP="00C51997">
            <w:pPr>
              <w:jc w:val="right"/>
            </w:pPr>
            <w:r w:rsidRPr="00EE18FF">
              <w:t>425 566</w:t>
            </w:r>
          </w:p>
        </w:tc>
      </w:tr>
      <w:tr w:rsidR="00000000" w:rsidRPr="00EE18FF" w14:paraId="1711D2C2"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691B6EA" w14:textId="77777777" w:rsidR="00F76D96" w:rsidRPr="00EE18FF" w:rsidRDefault="00F76D96" w:rsidP="00EE18FF">
            <w:r w:rsidRPr="00EE18FF">
              <w:t>15.40</w:t>
            </w:r>
          </w:p>
        </w:tc>
        <w:tc>
          <w:tcPr>
            <w:tcW w:w="3500" w:type="dxa"/>
            <w:tcBorders>
              <w:top w:val="nil"/>
              <w:left w:val="nil"/>
              <w:bottom w:val="single" w:sz="4" w:space="0" w:color="000000"/>
              <w:right w:val="nil"/>
            </w:tcBorders>
            <w:tcMar>
              <w:top w:w="128" w:type="dxa"/>
              <w:left w:w="43" w:type="dxa"/>
              <w:bottom w:w="43" w:type="dxa"/>
              <w:right w:w="43" w:type="dxa"/>
            </w:tcMar>
          </w:tcPr>
          <w:p w14:paraId="4F231C7A" w14:textId="77777777" w:rsidR="00F76D96" w:rsidRPr="00EE18FF" w:rsidRDefault="00F76D96" w:rsidP="00EE18FF">
            <w:r w:rsidRPr="00EE18FF">
              <w:t>Forretningsdrift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1085CB3" w14:textId="77777777" w:rsidR="00F76D96" w:rsidRPr="00EE18FF" w:rsidRDefault="00F76D96" w:rsidP="00C51997">
            <w:pPr>
              <w:jc w:val="right"/>
            </w:pPr>
            <w:r w:rsidRPr="00EE18FF">
              <w:t>58 269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8D8F37B" w14:textId="77777777" w:rsidR="00F76D96" w:rsidRPr="00EE18FF" w:rsidRDefault="00F76D96" w:rsidP="00C51997">
            <w:pPr>
              <w:jc w:val="right"/>
            </w:pPr>
            <w:r w:rsidRPr="00EE18FF">
              <w:t>34 000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6016EDC" w14:textId="77777777" w:rsidR="00F76D96" w:rsidRPr="00EE18FF" w:rsidRDefault="00F76D96" w:rsidP="00C51997">
            <w:pPr>
              <w:jc w:val="right"/>
            </w:pPr>
            <w:r w:rsidRPr="00EE18FF">
              <w:t>121 800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00691BE" w14:textId="77777777" w:rsidR="00F76D96" w:rsidRPr="00EE18FF" w:rsidRDefault="00F76D96" w:rsidP="00C51997">
            <w:pPr>
              <w:jc w:val="right"/>
            </w:pPr>
            <w:r w:rsidRPr="00EE18FF">
              <w:t>32 200</w:t>
            </w:r>
          </w:p>
        </w:tc>
      </w:tr>
      <w:tr w:rsidR="00000000" w:rsidRPr="00EE18FF" w14:paraId="2627A5AF"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1CF20D1" w14:textId="77777777" w:rsidR="00F76D96" w:rsidRPr="00EE18FF" w:rsidRDefault="00F76D96" w:rsidP="00EE18FF"/>
        </w:tc>
        <w:tc>
          <w:tcPr>
            <w:tcW w:w="3500" w:type="dxa"/>
            <w:tcBorders>
              <w:top w:val="nil"/>
              <w:left w:val="nil"/>
              <w:bottom w:val="single" w:sz="4" w:space="0" w:color="000000"/>
              <w:right w:val="nil"/>
            </w:tcBorders>
            <w:tcMar>
              <w:top w:w="128" w:type="dxa"/>
              <w:left w:w="43" w:type="dxa"/>
              <w:bottom w:w="43" w:type="dxa"/>
              <w:right w:w="43" w:type="dxa"/>
            </w:tcMar>
          </w:tcPr>
          <w:p w14:paraId="222AA5DF" w14:textId="77777777" w:rsidR="00F76D96" w:rsidRPr="00EE18FF" w:rsidRDefault="00F76D96" w:rsidP="00EE18FF">
            <w:r w:rsidRPr="00EE18FF">
              <w:t>Sum programområde 15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92A2943" w14:textId="77777777" w:rsidR="00F76D96" w:rsidRPr="00EE18FF" w:rsidRDefault="00F76D96" w:rsidP="00C51997">
            <w:pPr>
              <w:jc w:val="right"/>
            </w:pPr>
            <w:r w:rsidRPr="00EE18FF">
              <w:t>752 517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17DD398" w14:textId="77777777" w:rsidR="00F76D96" w:rsidRPr="00EE18FF" w:rsidRDefault="00F76D96" w:rsidP="00C51997">
            <w:pPr>
              <w:jc w:val="right"/>
            </w:pPr>
            <w:r w:rsidRPr="00EE18FF">
              <w:t>683 690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32B4969" w14:textId="77777777" w:rsidR="00F76D96" w:rsidRPr="00EE18FF" w:rsidRDefault="00F76D96" w:rsidP="00C51997">
            <w:pPr>
              <w:jc w:val="right"/>
            </w:pPr>
            <w:r w:rsidRPr="00EE18FF">
              <w:t>771 490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EABF6CA" w14:textId="77777777" w:rsidR="00F76D96" w:rsidRPr="00EE18FF" w:rsidRDefault="00F76D96" w:rsidP="00C51997">
            <w:pPr>
              <w:jc w:val="right"/>
            </w:pPr>
            <w:r w:rsidRPr="00EE18FF">
              <w:t>710 686</w:t>
            </w:r>
          </w:p>
        </w:tc>
      </w:tr>
    </w:tbl>
    <w:p w14:paraId="195A3076" w14:textId="77777777" w:rsidR="00F76D96" w:rsidRPr="00EE18FF" w:rsidRDefault="00F76D96" w:rsidP="00EE18FF">
      <w:r w:rsidRPr="00EE18FF">
        <w:t>For detaljert omtale av alle programkategoriane. sjå del II av budsjettproposisjonen.</w:t>
      </w:r>
    </w:p>
    <w:p w14:paraId="3401CD19" w14:textId="77777777" w:rsidR="00F76D96" w:rsidRPr="00EE18FF" w:rsidRDefault="00F76D96" w:rsidP="00EE18FF">
      <w:pPr>
        <w:pStyle w:val="Undertittel"/>
      </w:pPr>
      <w:r w:rsidRPr="00EE18FF">
        <w:t>Programkategori 15.00</w:t>
      </w:r>
    </w:p>
    <w:p w14:paraId="442614B2" w14:textId="77777777" w:rsidR="00F76D96" w:rsidRPr="00EE18FF" w:rsidRDefault="00F76D96" w:rsidP="00EE18FF">
      <w:r w:rsidRPr="00EE18FF">
        <w:t xml:space="preserve">Programkategori 15.00 </w:t>
      </w:r>
      <w:r w:rsidRPr="00EE18FF">
        <w:rPr>
          <w:rStyle w:val="kursiv"/>
        </w:rPr>
        <w:t>Administrasjon m.m.</w:t>
      </w:r>
      <w:r w:rsidRPr="00EE18FF">
        <w:t xml:space="preserve"> omfattar drift av Landbruks- og matdepartementet og diverse andre løyvingar forvalta av departementet. Forslag til utgiftsløyving under denne kategorien utgjer 220,6 </w:t>
      </w:r>
      <w:r w:rsidRPr="00EE18FF">
        <w:t>mill. kroner, noko som er ein auke på 2,4 pst. frå saldert budsjett 2026. Endringane gjeld stort sett løns- og prisjusteringar.</w:t>
      </w:r>
    </w:p>
    <w:p w14:paraId="03F4B7A0" w14:textId="77777777" w:rsidR="00F76D96" w:rsidRPr="00EE18FF" w:rsidRDefault="00F76D96" w:rsidP="00EE18FF">
      <w:pPr>
        <w:pStyle w:val="Undertittel"/>
      </w:pPr>
      <w:r w:rsidRPr="00EE18FF">
        <w:t>Programkategori 15.10</w:t>
      </w:r>
    </w:p>
    <w:p w14:paraId="5E352920" w14:textId="77777777" w:rsidR="00F76D96" w:rsidRPr="00EE18FF" w:rsidRDefault="00F76D96" w:rsidP="00EE18FF">
      <w:r w:rsidRPr="00EE18FF">
        <w:t xml:space="preserve">Programkategori 15.10 </w:t>
      </w:r>
      <w:r w:rsidRPr="00EE18FF">
        <w:rPr>
          <w:rStyle w:val="kursiv"/>
        </w:rPr>
        <w:t>Matpolitikk</w:t>
      </w:r>
      <w:r w:rsidRPr="00EE18FF">
        <w:t xml:space="preserve"> omfattar løyving til Mattilsynet. Forslag til utgiftsløyving under denne kategorien utgjer 1 792,2 mill. kroner, noko som er ein auke på 4,1 pst. frå saldert budsjett 2026. Endringane gjeld stort sett løns- og prisjusteringar og flytting av midlar frå programkategori 15.20 gjeldande </w:t>
      </w:r>
      <w:r w:rsidRPr="00EE18FF">
        <w:rPr>
          <w:rStyle w:val="kursiv"/>
        </w:rPr>
        <w:t>3R-senter</w:t>
      </w:r>
      <w:r w:rsidRPr="00EE18FF">
        <w:t>. I tillegg kjem auke i Mattilsynets budsjett på 20,0 mill. kroner til oppfølging av EØS-avtalen.</w:t>
      </w:r>
    </w:p>
    <w:p w14:paraId="38778CB6" w14:textId="77777777" w:rsidR="00F76D96" w:rsidRPr="00EE18FF" w:rsidRDefault="00F76D96" w:rsidP="00EE18FF">
      <w:pPr>
        <w:pStyle w:val="Undertittel"/>
      </w:pPr>
      <w:r w:rsidRPr="00EE18FF">
        <w:t>Programkategori 15.20</w:t>
      </w:r>
    </w:p>
    <w:p w14:paraId="5D5E0505" w14:textId="77777777" w:rsidR="00F76D96" w:rsidRPr="00EE18FF" w:rsidRDefault="00F76D96" w:rsidP="00EE18FF">
      <w:r w:rsidRPr="00EE18FF">
        <w:t xml:space="preserve">Programkategori 15.20 </w:t>
      </w:r>
      <w:r w:rsidRPr="00EE18FF">
        <w:rPr>
          <w:rStyle w:val="kursiv"/>
        </w:rPr>
        <w:t>Forsking, innovasjon og kunnskapsutvikling</w:t>
      </w:r>
      <w:r w:rsidRPr="00EE18FF">
        <w:t xml:space="preserve"> omfattar løyving til Veterinærinstituttet, Norsk institutt for bioøkonomi, forskingsaktivitet i regi av Forskningsrådet og andre løyvingar til forsking og innovasjon i landbruks- og matsektoren. Forslag til utgiftsløyving under denne kategorien utgjer 1 064,4 mill. kroner som er ein auke på 0,6 pst. frå</w:t>
      </w:r>
      <w:r w:rsidRPr="00EE18FF">
        <w:t xml:space="preserve"> saldert budsjett 2026. Frå 2027 er det flytta 8,0 mill. kroner frå programkategori 15.20 til programkategori 15.10 gjeldande oppretting av 3R-senter.</w:t>
      </w:r>
    </w:p>
    <w:p w14:paraId="7AF38806" w14:textId="77777777" w:rsidR="00F76D96" w:rsidRPr="00EE18FF" w:rsidRDefault="00F76D96" w:rsidP="00EE18FF">
      <w:pPr>
        <w:pStyle w:val="Undertittel"/>
      </w:pPr>
      <w:r w:rsidRPr="00EE18FF">
        <w:t>Programkategori 15.30</w:t>
      </w:r>
    </w:p>
    <w:p w14:paraId="6BB64E01" w14:textId="77777777" w:rsidR="00F76D96" w:rsidRPr="00EE18FF" w:rsidRDefault="00F76D96" w:rsidP="00EE18FF">
      <w:r w:rsidRPr="00EE18FF">
        <w:t xml:space="preserve">Programkategori 15.30 </w:t>
      </w:r>
      <w:r w:rsidRPr="00EE18FF">
        <w:rPr>
          <w:rStyle w:val="kursiv"/>
        </w:rPr>
        <w:t>Næringsutvikling, ressursforvaltning og miljøtiltak</w:t>
      </w:r>
      <w:r w:rsidRPr="00EE18FF">
        <w:t xml:space="preserve"> er den største programkategorien under Landbruks- og matdepartementet. Programkategorien omfattar løyvingane til gjennomføring av jordbruksavtalen og reindriftsavtalen. Andre større område som inngår er løy</w:t>
      </w:r>
      <w:r w:rsidRPr="00EE18FF">
        <w:t xml:space="preserve">ving til drift av Landbruksdirektoratet og diverse </w:t>
      </w:r>
      <w:proofErr w:type="spellStart"/>
      <w:r w:rsidRPr="00EE18FF">
        <w:t>tilskottsordningar</w:t>
      </w:r>
      <w:proofErr w:type="spellEnd"/>
      <w:r w:rsidRPr="00EE18FF">
        <w:t xml:space="preserve"> forvalta av </w:t>
      </w:r>
      <w:r w:rsidRPr="00EE18FF">
        <w:lastRenderedPageBreak/>
        <w:t>direktoratet, løyving til Bionova og løyving til naturskadeerstatningar. Forslag til løyving under denne kategorien utgjer 35 418,4 mill. kroner, noko som er ein auke på 10,7 pst. frå saldert budsjett 2026. Auken gjeld stort sett inngått jordbruksavtale og reindriftsavtale, i tillegg til løns- og prisjusteringar. Det er òg estimert større behov for løyving til straumstøtte i 2027. I motsett retning trekk redusert behov for løy</w:t>
      </w:r>
      <w:r w:rsidRPr="00EE18FF">
        <w:t>ving til kompensasjon ved avvikling av pelsdyrhald og eit estimert lågare behov for løyving til erstatning for naturskade i 2027.</w:t>
      </w:r>
    </w:p>
    <w:p w14:paraId="4BDB7812" w14:textId="77777777" w:rsidR="00F76D96" w:rsidRPr="00EE18FF" w:rsidRDefault="00F76D96" w:rsidP="00EE18FF">
      <w:pPr>
        <w:pStyle w:val="Undertittel"/>
      </w:pPr>
      <w:r w:rsidRPr="00EE18FF">
        <w:t>Programkategori 15.40</w:t>
      </w:r>
    </w:p>
    <w:p w14:paraId="3D9A202F" w14:textId="77777777" w:rsidR="00F76D96" w:rsidRPr="00EE18FF" w:rsidRDefault="00F76D96" w:rsidP="00EE18FF">
      <w:r w:rsidRPr="00EE18FF">
        <w:t xml:space="preserve">Programkategori 15.40 </w:t>
      </w:r>
      <w:r w:rsidRPr="00EE18FF">
        <w:rPr>
          <w:rStyle w:val="kursiv"/>
        </w:rPr>
        <w:t>Forretningsdrift</w:t>
      </w:r>
      <w:r w:rsidRPr="00EE18FF">
        <w:t xml:space="preserve"> omfattar inntektsløyvingar frå avdrag, renter og utbytte i Statskog SF.</w:t>
      </w:r>
    </w:p>
    <w:p w14:paraId="5CD17627" w14:textId="77777777" w:rsidR="00F76D96" w:rsidRPr="00EE18FF" w:rsidRDefault="00F76D96" w:rsidP="00EE18FF">
      <w:pPr>
        <w:pStyle w:val="Undertittel"/>
      </w:pPr>
      <w:r w:rsidRPr="00EE18FF">
        <w:t>Utgifter fordelte på postgrupper</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000000" w:rsidRPr="00EE18FF" w14:paraId="4B1438C0"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AAE9028" w14:textId="77777777" w:rsidR="00F76D96" w:rsidRPr="00EE18FF" w:rsidRDefault="00F76D96" w:rsidP="00EE18FF">
            <w:pPr>
              <w:pStyle w:val="Tabellnavn"/>
            </w:pPr>
            <w:r w:rsidRPr="00EE18FF">
              <w:t>UIPOPR</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45DD2E24" w14:textId="77777777" w:rsidR="00F76D96" w:rsidRPr="00EE18FF" w:rsidRDefault="00F76D96" w:rsidP="00EE18FF"/>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13FEC3A"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C563C0C"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34A5D12"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6E144AB" w14:textId="77777777" w:rsidR="00F76D96" w:rsidRPr="00EE18FF" w:rsidRDefault="00F76D96" w:rsidP="00C51997">
            <w:pPr>
              <w:jc w:val="right"/>
            </w:pPr>
            <w:r w:rsidRPr="00EE18FF">
              <w:t>(i 1 000 kr)</w:t>
            </w:r>
          </w:p>
        </w:tc>
      </w:tr>
      <w:tr w:rsidR="00000000" w:rsidRPr="00EE18FF" w14:paraId="56982183"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1D1F56A" w14:textId="77777777" w:rsidR="00F76D96" w:rsidRPr="00EE18FF" w:rsidRDefault="00F76D96" w:rsidP="00EE18FF">
            <w:r w:rsidRPr="00EE18FF">
              <w:t>Post-</w:t>
            </w:r>
            <w:r w:rsidRPr="00EE18FF">
              <w:br/>
              <w:t>gr.</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4EC0D147" w14:textId="77777777" w:rsidR="00F76D96" w:rsidRPr="00EE18FF" w:rsidRDefault="00F76D96" w:rsidP="00EE18FF">
            <w:r w:rsidRPr="00EE18FF">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6296E9A" w14:textId="77777777" w:rsidR="00F76D96" w:rsidRPr="00EE18FF" w:rsidRDefault="00F76D96" w:rsidP="00C51997">
            <w:pPr>
              <w:jc w:val="right"/>
            </w:pPr>
            <w:r w:rsidRPr="00EE18FF">
              <w:t>Rekneskap</w:t>
            </w:r>
            <w:r w:rsidRPr="00EE18FF">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E84F3AC" w14:textId="77777777" w:rsidR="00F76D96" w:rsidRPr="00EE18FF" w:rsidRDefault="00F76D96" w:rsidP="00C51997">
            <w:pPr>
              <w:jc w:val="right"/>
            </w:pPr>
            <w:r w:rsidRPr="00EE18FF">
              <w:t>Saldert</w:t>
            </w:r>
            <w:r w:rsidRPr="00EE18FF">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D84CC47" w14:textId="77777777" w:rsidR="00F76D96" w:rsidRPr="00EE18FF" w:rsidRDefault="00F76D96" w:rsidP="00C51997">
            <w:pPr>
              <w:jc w:val="right"/>
            </w:pPr>
            <w:r w:rsidRPr="00EE18FF">
              <w:t>Forslag</w:t>
            </w:r>
            <w:r w:rsidRPr="00EE18FF">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A9D7B84" w14:textId="77777777" w:rsidR="00F76D96" w:rsidRPr="00EE18FF" w:rsidRDefault="00F76D96" w:rsidP="00C51997">
            <w:pPr>
              <w:jc w:val="right"/>
            </w:pPr>
            <w:r w:rsidRPr="00EE18FF">
              <w:t>Endring</w:t>
            </w:r>
            <w:r w:rsidRPr="00EE18FF">
              <w:br/>
              <w:t>i pst.</w:t>
            </w:r>
          </w:p>
        </w:tc>
      </w:tr>
      <w:tr w:rsidR="00000000" w:rsidRPr="00EE18FF" w14:paraId="5BF204CB"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254A7F06" w14:textId="77777777" w:rsidR="00F76D96" w:rsidRPr="00EE18FF" w:rsidRDefault="00F76D96" w:rsidP="00EE18FF">
            <w:r w:rsidRPr="00EE18FF">
              <w:t>01–29</w:t>
            </w:r>
          </w:p>
        </w:tc>
        <w:tc>
          <w:tcPr>
            <w:tcW w:w="3500" w:type="dxa"/>
            <w:tcBorders>
              <w:top w:val="single" w:sz="4" w:space="0" w:color="000000"/>
              <w:left w:val="nil"/>
              <w:bottom w:val="nil"/>
              <w:right w:val="nil"/>
            </w:tcBorders>
            <w:tcMar>
              <w:top w:w="128" w:type="dxa"/>
              <w:left w:w="43" w:type="dxa"/>
              <w:bottom w:w="43" w:type="dxa"/>
              <w:right w:w="43" w:type="dxa"/>
            </w:tcMar>
          </w:tcPr>
          <w:p w14:paraId="35F7DA41" w14:textId="77777777" w:rsidR="00F76D96" w:rsidRPr="00EE18FF" w:rsidRDefault="00F76D96" w:rsidP="00EE18FF">
            <w:r w:rsidRPr="00EE18FF">
              <w:t>Statens eigne 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07CB7A0" w14:textId="77777777" w:rsidR="00F76D96" w:rsidRPr="00EE18FF" w:rsidRDefault="00F76D96" w:rsidP="00C51997">
            <w:pPr>
              <w:jc w:val="right"/>
            </w:pPr>
            <w:r w:rsidRPr="00EE18FF">
              <w:t>2 368 666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B9D1797" w14:textId="77777777" w:rsidR="00F76D96" w:rsidRPr="00EE18FF" w:rsidRDefault="00F76D96" w:rsidP="00C51997">
            <w:pPr>
              <w:jc w:val="right"/>
            </w:pPr>
            <w:r w:rsidRPr="00EE18FF">
              <w:t>2 431 366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49EEAF9" w14:textId="77777777" w:rsidR="00F76D96" w:rsidRPr="00EE18FF" w:rsidRDefault="00F76D96" w:rsidP="00C51997">
            <w:pPr>
              <w:jc w:val="right"/>
            </w:pPr>
            <w:r w:rsidRPr="00EE18FF">
              <w:t>2 508 979</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FA94612" w14:textId="77777777" w:rsidR="00F76D96" w:rsidRPr="00EE18FF" w:rsidRDefault="00F76D96" w:rsidP="00C51997">
            <w:pPr>
              <w:jc w:val="right"/>
            </w:pPr>
            <w:r w:rsidRPr="00EE18FF">
              <w:t>3,2</w:t>
            </w:r>
          </w:p>
        </w:tc>
      </w:tr>
      <w:tr w:rsidR="00000000" w:rsidRPr="00EE18FF" w14:paraId="0C108AAD" w14:textId="77777777">
        <w:trPr>
          <w:trHeight w:val="380"/>
        </w:trPr>
        <w:tc>
          <w:tcPr>
            <w:tcW w:w="840" w:type="dxa"/>
            <w:tcBorders>
              <w:top w:val="nil"/>
              <w:left w:val="nil"/>
              <w:bottom w:val="nil"/>
              <w:right w:val="nil"/>
            </w:tcBorders>
            <w:tcMar>
              <w:top w:w="128" w:type="dxa"/>
              <w:left w:w="43" w:type="dxa"/>
              <w:bottom w:w="43" w:type="dxa"/>
              <w:right w:w="43" w:type="dxa"/>
            </w:tcMar>
          </w:tcPr>
          <w:p w14:paraId="6EAEBAEE" w14:textId="77777777" w:rsidR="00F76D96" w:rsidRPr="00EE18FF" w:rsidRDefault="00F76D96" w:rsidP="00EE18FF">
            <w:r w:rsidRPr="00EE18FF">
              <w:t>30–49</w:t>
            </w:r>
          </w:p>
        </w:tc>
        <w:tc>
          <w:tcPr>
            <w:tcW w:w="3500" w:type="dxa"/>
            <w:tcBorders>
              <w:top w:val="nil"/>
              <w:left w:val="nil"/>
              <w:bottom w:val="nil"/>
              <w:right w:val="nil"/>
            </w:tcBorders>
            <w:tcMar>
              <w:top w:w="128" w:type="dxa"/>
              <w:left w:w="43" w:type="dxa"/>
              <w:bottom w:w="43" w:type="dxa"/>
              <w:right w:w="43" w:type="dxa"/>
            </w:tcMar>
          </w:tcPr>
          <w:p w14:paraId="40463ED6" w14:textId="77777777" w:rsidR="00F76D96" w:rsidRPr="00EE18FF" w:rsidRDefault="00F76D96" w:rsidP="00EE18FF">
            <w:r w:rsidRPr="00EE18FF">
              <w:t>Nybygg, anlegg o.a.</w:t>
            </w:r>
          </w:p>
        </w:tc>
        <w:tc>
          <w:tcPr>
            <w:tcW w:w="1300" w:type="dxa"/>
            <w:tcBorders>
              <w:top w:val="nil"/>
              <w:left w:val="nil"/>
              <w:bottom w:val="nil"/>
              <w:right w:val="nil"/>
            </w:tcBorders>
            <w:tcMar>
              <w:top w:w="128" w:type="dxa"/>
              <w:left w:w="43" w:type="dxa"/>
              <w:bottom w:w="43" w:type="dxa"/>
              <w:right w:w="43" w:type="dxa"/>
            </w:tcMar>
            <w:vAlign w:val="bottom"/>
          </w:tcPr>
          <w:p w14:paraId="61E573AD" w14:textId="77777777" w:rsidR="00F76D96" w:rsidRPr="00EE18FF" w:rsidRDefault="00F76D96" w:rsidP="00C51997">
            <w:pPr>
              <w:jc w:val="right"/>
            </w:pPr>
            <w:r w:rsidRPr="00EE18FF">
              <w:t>14 830</w:t>
            </w:r>
          </w:p>
        </w:tc>
        <w:tc>
          <w:tcPr>
            <w:tcW w:w="1300" w:type="dxa"/>
            <w:tcBorders>
              <w:top w:val="nil"/>
              <w:left w:val="nil"/>
              <w:bottom w:val="nil"/>
              <w:right w:val="nil"/>
            </w:tcBorders>
            <w:tcMar>
              <w:top w:w="128" w:type="dxa"/>
              <w:left w:w="43" w:type="dxa"/>
              <w:bottom w:w="43" w:type="dxa"/>
              <w:right w:w="43" w:type="dxa"/>
            </w:tcMar>
            <w:vAlign w:val="bottom"/>
          </w:tcPr>
          <w:p w14:paraId="3A93AF2E" w14:textId="77777777" w:rsidR="00F76D96" w:rsidRPr="00EE18FF" w:rsidRDefault="00F76D96" w:rsidP="00C51997">
            <w:pPr>
              <w:jc w:val="right"/>
            </w:pPr>
            <w:r w:rsidRPr="00EE18FF">
              <w:t>16 </w:t>
            </w:r>
            <w:r w:rsidRPr="00EE18FF">
              <w:t>216</w:t>
            </w:r>
          </w:p>
        </w:tc>
        <w:tc>
          <w:tcPr>
            <w:tcW w:w="1300" w:type="dxa"/>
            <w:tcBorders>
              <w:top w:val="nil"/>
              <w:left w:val="nil"/>
              <w:bottom w:val="nil"/>
              <w:right w:val="nil"/>
            </w:tcBorders>
            <w:tcMar>
              <w:top w:w="128" w:type="dxa"/>
              <w:left w:w="43" w:type="dxa"/>
              <w:bottom w:w="43" w:type="dxa"/>
              <w:right w:w="43" w:type="dxa"/>
            </w:tcMar>
            <w:vAlign w:val="bottom"/>
          </w:tcPr>
          <w:p w14:paraId="4EB450CD" w14:textId="77777777" w:rsidR="00F76D96" w:rsidRPr="00EE18FF" w:rsidRDefault="00F76D96" w:rsidP="00C51997">
            <w:pPr>
              <w:jc w:val="right"/>
            </w:pPr>
            <w:r w:rsidRPr="00EE18FF">
              <w:t>16 682</w:t>
            </w:r>
          </w:p>
        </w:tc>
        <w:tc>
          <w:tcPr>
            <w:tcW w:w="1300" w:type="dxa"/>
            <w:tcBorders>
              <w:top w:val="nil"/>
              <w:left w:val="nil"/>
              <w:bottom w:val="nil"/>
              <w:right w:val="nil"/>
            </w:tcBorders>
            <w:tcMar>
              <w:top w:w="128" w:type="dxa"/>
              <w:left w:w="43" w:type="dxa"/>
              <w:bottom w:w="43" w:type="dxa"/>
              <w:right w:w="43" w:type="dxa"/>
            </w:tcMar>
            <w:vAlign w:val="bottom"/>
          </w:tcPr>
          <w:p w14:paraId="768CA12F" w14:textId="77777777" w:rsidR="00F76D96" w:rsidRPr="00EE18FF" w:rsidRDefault="00F76D96" w:rsidP="00C51997">
            <w:pPr>
              <w:jc w:val="right"/>
            </w:pPr>
            <w:r w:rsidRPr="00EE18FF">
              <w:t>2,9</w:t>
            </w:r>
          </w:p>
        </w:tc>
      </w:tr>
      <w:tr w:rsidR="00000000" w:rsidRPr="00EE18FF" w14:paraId="3AB22472"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1A4D966" w14:textId="77777777" w:rsidR="00F76D96" w:rsidRPr="00EE18FF" w:rsidRDefault="00F76D96" w:rsidP="00EE18FF">
            <w:r w:rsidRPr="00EE18FF">
              <w:t>50–89</w:t>
            </w:r>
          </w:p>
        </w:tc>
        <w:tc>
          <w:tcPr>
            <w:tcW w:w="3500" w:type="dxa"/>
            <w:tcBorders>
              <w:top w:val="nil"/>
              <w:left w:val="nil"/>
              <w:bottom w:val="single" w:sz="4" w:space="0" w:color="000000"/>
              <w:right w:val="nil"/>
            </w:tcBorders>
            <w:tcMar>
              <w:top w:w="128" w:type="dxa"/>
              <w:left w:w="43" w:type="dxa"/>
              <w:bottom w:w="43" w:type="dxa"/>
              <w:right w:w="43" w:type="dxa"/>
            </w:tcMar>
          </w:tcPr>
          <w:p w14:paraId="5C3513FE" w14:textId="77777777" w:rsidR="00F76D96" w:rsidRPr="00EE18FF" w:rsidRDefault="00F76D96" w:rsidP="00EE18FF">
            <w:r w:rsidRPr="00EE18FF">
              <w:t>Overføringar til andre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B4CCD83" w14:textId="77777777" w:rsidR="00F76D96" w:rsidRPr="00EE18FF" w:rsidRDefault="00F76D96" w:rsidP="00C51997">
            <w:pPr>
              <w:jc w:val="right"/>
            </w:pPr>
            <w:r w:rsidRPr="00EE18FF">
              <w:t>31 904 532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C751D6A" w14:textId="77777777" w:rsidR="00F76D96" w:rsidRPr="00EE18FF" w:rsidRDefault="00F76D96" w:rsidP="00C51997">
            <w:pPr>
              <w:jc w:val="right"/>
            </w:pPr>
            <w:r w:rsidRPr="00EE18FF">
              <w:t>32 542 106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3F64B0B" w14:textId="77777777" w:rsidR="00F76D96" w:rsidRPr="00EE18FF" w:rsidRDefault="00F76D96" w:rsidP="00C51997">
            <w:pPr>
              <w:jc w:val="right"/>
            </w:pPr>
            <w:r w:rsidRPr="00EE18FF">
              <w:t>35 969 963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AA9AF2C" w14:textId="77777777" w:rsidR="00F76D96" w:rsidRPr="00EE18FF" w:rsidRDefault="00F76D96" w:rsidP="00C51997">
            <w:pPr>
              <w:jc w:val="right"/>
            </w:pPr>
            <w:r w:rsidRPr="00EE18FF">
              <w:t>10,5</w:t>
            </w:r>
          </w:p>
        </w:tc>
      </w:tr>
      <w:tr w:rsidR="00000000" w:rsidRPr="00EE18FF" w14:paraId="0A5EBD45"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F2CEDBF" w14:textId="77777777" w:rsidR="00F76D96" w:rsidRPr="00EE18FF" w:rsidRDefault="00F76D96" w:rsidP="00EE18FF"/>
        </w:tc>
        <w:tc>
          <w:tcPr>
            <w:tcW w:w="3500" w:type="dxa"/>
            <w:tcBorders>
              <w:top w:val="nil"/>
              <w:left w:val="nil"/>
              <w:bottom w:val="single" w:sz="4" w:space="0" w:color="000000"/>
              <w:right w:val="nil"/>
            </w:tcBorders>
            <w:tcMar>
              <w:top w:w="128" w:type="dxa"/>
              <w:left w:w="43" w:type="dxa"/>
              <w:bottom w:w="43" w:type="dxa"/>
              <w:right w:w="43" w:type="dxa"/>
            </w:tcMar>
          </w:tcPr>
          <w:p w14:paraId="59A9AB67" w14:textId="77777777" w:rsidR="00F76D96" w:rsidRPr="00EE18FF" w:rsidRDefault="00F76D96" w:rsidP="00EE18FF">
            <w:r w:rsidRPr="00EE18FF">
              <w:t>Sum under departementet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D21614A" w14:textId="77777777" w:rsidR="00F76D96" w:rsidRPr="00EE18FF" w:rsidRDefault="00F76D96" w:rsidP="00C51997">
            <w:pPr>
              <w:jc w:val="right"/>
            </w:pPr>
            <w:r w:rsidRPr="00EE18FF">
              <w:t>34 288 028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49E29AC" w14:textId="77777777" w:rsidR="00F76D96" w:rsidRPr="00EE18FF" w:rsidRDefault="00F76D96" w:rsidP="00C51997">
            <w:pPr>
              <w:jc w:val="right"/>
            </w:pPr>
            <w:r w:rsidRPr="00EE18FF">
              <w:t>34 989 688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2B1AADD" w14:textId="77777777" w:rsidR="00F76D96" w:rsidRPr="00EE18FF" w:rsidRDefault="00F76D96" w:rsidP="00C51997">
            <w:pPr>
              <w:jc w:val="right"/>
            </w:pPr>
            <w:r w:rsidRPr="00EE18FF">
              <w:t>38 495 624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4F4B209" w14:textId="77777777" w:rsidR="00F76D96" w:rsidRPr="00EE18FF" w:rsidRDefault="00F76D96" w:rsidP="00C51997">
            <w:pPr>
              <w:jc w:val="right"/>
            </w:pPr>
            <w:r w:rsidRPr="00EE18FF">
              <w:t>10,0</w:t>
            </w:r>
          </w:p>
        </w:tc>
      </w:tr>
    </w:tbl>
    <w:p w14:paraId="748C0853" w14:textId="77777777" w:rsidR="00F76D96" w:rsidRPr="00EE18FF" w:rsidRDefault="00F76D96" w:rsidP="00EE18FF">
      <w:pPr>
        <w:pStyle w:val="Undertittel"/>
      </w:pPr>
      <w:r w:rsidRPr="00EE18FF">
        <w:t>Inntekter fordelte på postgrupper</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000000" w:rsidRPr="00EE18FF" w14:paraId="636CB834"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B2846F9" w14:textId="77777777" w:rsidR="00F76D96" w:rsidRPr="00EE18FF" w:rsidRDefault="00F76D96" w:rsidP="00EE18FF">
            <w:pPr>
              <w:pStyle w:val="Tabellnavn"/>
            </w:pPr>
            <w:r w:rsidRPr="00EE18FF">
              <w:t>UIPOPR</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13378AD0" w14:textId="77777777" w:rsidR="00F76D96" w:rsidRPr="00EE18FF" w:rsidRDefault="00F76D96" w:rsidP="00EE18FF"/>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4D5048F"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B1CC83B"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A3A3096"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566CA53" w14:textId="77777777" w:rsidR="00F76D96" w:rsidRPr="00EE18FF" w:rsidRDefault="00F76D96" w:rsidP="00C51997">
            <w:pPr>
              <w:jc w:val="right"/>
            </w:pPr>
            <w:r w:rsidRPr="00EE18FF">
              <w:t>(i 1 000 kr)</w:t>
            </w:r>
          </w:p>
        </w:tc>
      </w:tr>
      <w:tr w:rsidR="00000000" w:rsidRPr="00EE18FF" w14:paraId="5F75997D"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CE38BDD" w14:textId="77777777" w:rsidR="00F76D96" w:rsidRPr="00EE18FF" w:rsidRDefault="00F76D96" w:rsidP="00EE18FF">
            <w:r w:rsidRPr="00EE18FF">
              <w:t>Post-</w:t>
            </w:r>
            <w:r w:rsidRPr="00EE18FF">
              <w:br/>
              <w:t>gr.</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2079897C" w14:textId="77777777" w:rsidR="00F76D96" w:rsidRPr="00EE18FF" w:rsidRDefault="00F76D96" w:rsidP="00EE18FF">
            <w:r w:rsidRPr="00EE18FF">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19C189C" w14:textId="77777777" w:rsidR="00F76D96" w:rsidRPr="00EE18FF" w:rsidRDefault="00F76D96" w:rsidP="00C51997">
            <w:pPr>
              <w:jc w:val="right"/>
            </w:pPr>
            <w:r w:rsidRPr="00EE18FF">
              <w:t>Rekneskap</w:t>
            </w:r>
            <w:r w:rsidRPr="00EE18FF">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C690C37" w14:textId="77777777" w:rsidR="00F76D96" w:rsidRPr="00EE18FF" w:rsidRDefault="00F76D96" w:rsidP="00C51997">
            <w:pPr>
              <w:jc w:val="right"/>
            </w:pPr>
            <w:r w:rsidRPr="00EE18FF">
              <w:t>Saldert</w:t>
            </w:r>
            <w:r w:rsidRPr="00EE18FF">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506510E" w14:textId="77777777" w:rsidR="00F76D96" w:rsidRPr="00EE18FF" w:rsidRDefault="00F76D96" w:rsidP="00C51997">
            <w:pPr>
              <w:jc w:val="right"/>
            </w:pPr>
            <w:r w:rsidRPr="00EE18FF">
              <w:t>Forslag</w:t>
            </w:r>
            <w:r w:rsidRPr="00EE18FF">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E604CF8" w14:textId="77777777" w:rsidR="00F76D96" w:rsidRPr="00EE18FF" w:rsidRDefault="00F76D96" w:rsidP="00C51997">
            <w:pPr>
              <w:jc w:val="right"/>
            </w:pPr>
            <w:r w:rsidRPr="00EE18FF">
              <w:t>Endring</w:t>
            </w:r>
            <w:r w:rsidRPr="00EE18FF">
              <w:br/>
              <w:t>i pst.</w:t>
            </w:r>
          </w:p>
        </w:tc>
      </w:tr>
      <w:tr w:rsidR="00000000" w:rsidRPr="00EE18FF" w14:paraId="059F11F3"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3D8E309E" w14:textId="77777777" w:rsidR="00F76D96" w:rsidRPr="00EE18FF" w:rsidRDefault="00F76D96" w:rsidP="00EE18FF">
            <w:r w:rsidRPr="00EE18FF">
              <w:t>01–29</w:t>
            </w:r>
          </w:p>
        </w:tc>
        <w:tc>
          <w:tcPr>
            <w:tcW w:w="3500" w:type="dxa"/>
            <w:tcBorders>
              <w:top w:val="single" w:sz="4" w:space="0" w:color="000000"/>
              <w:left w:val="nil"/>
              <w:bottom w:val="nil"/>
              <w:right w:val="nil"/>
            </w:tcBorders>
            <w:tcMar>
              <w:top w:w="128" w:type="dxa"/>
              <w:left w:w="43" w:type="dxa"/>
              <w:bottom w:w="43" w:type="dxa"/>
              <w:right w:w="43" w:type="dxa"/>
            </w:tcMar>
          </w:tcPr>
          <w:p w14:paraId="12EBFFEF" w14:textId="77777777" w:rsidR="00F76D96" w:rsidRPr="00EE18FF" w:rsidRDefault="00F76D96" w:rsidP="00EE18FF">
            <w:r w:rsidRPr="00EE18FF">
              <w:t>Sal av varer og tenester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2C621D6" w14:textId="77777777" w:rsidR="00F76D96" w:rsidRPr="00EE18FF" w:rsidRDefault="00F76D96" w:rsidP="00C51997">
            <w:pPr>
              <w:jc w:val="right"/>
            </w:pPr>
            <w:r w:rsidRPr="00EE18FF">
              <w:t>304 113</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60CB017" w14:textId="77777777" w:rsidR="00F76D96" w:rsidRPr="00EE18FF" w:rsidRDefault="00F76D96" w:rsidP="00C51997">
            <w:pPr>
              <w:jc w:val="right"/>
            </w:pPr>
            <w:r w:rsidRPr="00EE18FF">
              <w:t>299 140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FCC0F51" w14:textId="77777777" w:rsidR="00F76D96" w:rsidRPr="00EE18FF" w:rsidRDefault="00F76D96" w:rsidP="00C51997">
            <w:pPr>
              <w:jc w:val="right"/>
            </w:pPr>
            <w:r w:rsidRPr="00EE18FF">
              <w:t>308 436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274604C" w14:textId="77777777" w:rsidR="00F76D96" w:rsidRPr="00EE18FF" w:rsidRDefault="00F76D96" w:rsidP="00C51997">
            <w:pPr>
              <w:jc w:val="right"/>
            </w:pPr>
            <w:r w:rsidRPr="00EE18FF">
              <w:t>3,1</w:t>
            </w:r>
          </w:p>
        </w:tc>
      </w:tr>
      <w:tr w:rsidR="00000000" w:rsidRPr="00EE18FF" w14:paraId="7D69EEF4" w14:textId="77777777">
        <w:trPr>
          <w:trHeight w:val="640"/>
        </w:trPr>
        <w:tc>
          <w:tcPr>
            <w:tcW w:w="840" w:type="dxa"/>
            <w:tcBorders>
              <w:top w:val="nil"/>
              <w:left w:val="nil"/>
              <w:bottom w:val="nil"/>
              <w:right w:val="nil"/>
            </w:tcBorders>
            <w:tcMar>
              <w:top w:w="128" w:type="dxa"/>
              <w:left w:w="43" w:type="dxa"/>
              <w:bottom w:w="43" w:type="dxa"/>
              <w:right w:w="43" w:type="dxa"/>
            </w:tcMar>
          </w:tcPr>
          <w:p w14:paraId="42805A43" w14:textId="77777777" w:rsidR="00F76D96" w:rsidRPr="00EE18FF" w:rsidRDefault="00F76D96" w:rsidP="00EE18FF">
            <w:r w:rsidRPr="00EE18FF">
              <w:t>30–49</w:t>
            </w:r>
          </w:p>
        </w:tc>
        <w:tc>
          <w:tcPr>
            <w:tcW w:w="3500" w:type="dxa"/>
            <w:tcBorders>
              <w:top w:val="nil"/>
              <w:left w:val="nil"/>
              <w:bottom w:val="nil"/>
              <w:right w:val="nil"/>
            </w:tcBorders>
            <w:tcMar>
              <w:top w:w="128" w:type="dxa"/>
              <w:left w:w="43" w:type="dxa"/>
              <w:bottom w:w="43" w:type="dxa"/>
              <w:right w:w="43" w:type="dxa"/>
            </w:tcMar>
          </w:tcPr>
          <w:p w14:paraId="5113A504" w14:textId="77777777" w:rsidR="00F76D96" w:rsidRPr="00EE18FF" w:rsidRDefault="00F76D96" w:rsidP="00EE18FF">
            <w:r w:rsidRPr="00EE18FF">
              <w:t>Inntekter i samband med nybygg, anlegg o.a.</w:t>
            </w:r>
          </w:p>
        </w:tc>
        <w:tc>
          <w:tcPr>
            <w:tcW w:w="1300" w:type="dxa"/>
            <w:tcBorders>
              <w:top w:val="nil"/>
              <w:left w:val="nil"/>
              <w:bottom w:val="nil"/>
              <w:right w:val="nil"/>
            </w:tcBorders>
            <w:tcMar>
              <w:top w:w="128" w:type="dxa"/>
              <w:left w:w="43" w:type="dxa"/>
              <w:bottom w:w="43" w:type="dxa"/>
              <w:right w:w="43" w:type="dxa"/>
            </w:tcMar>
            <w:vAlign w:val="bottom"/>
          </w:tcPr>
          <w:p w14:paraId="79AE5AC6" w14:textId="77777777" w:rsidR="00F76D96" w:rsidRPr="00EE18FF" w:rsidRDefault="00F76D96" w:rsidP="00C51997">
            <w:pPr>
              <w:jc w:val="right"/>
            </w:pPr>
            <w:r w:rsidRPr="00EE18FF">
              <w:t>21 437</w:t>
            </w:r>
          </w:p>
        </w:tc>
        <w:tc>
          <w:tcPr>
            <w:tcW w:w="1300" w:type="dxa"/>
            <w:tcBorders>
              <w:top w:val="nil"/>
              <w:left w:val="nil"/>
              <w:bottom w:val="nil"/>
              <w:right w:val="nil"/>
            </w:tcBorders>
            <w:tcMar>
              <w:top w:w="128" w:type="dxa"/>
              <w:left w:w="43" w:type="dxa"/>
              <w:bottom w:w="43" w:type="dxa"/>
              <w:right w:w="43" w:type="dxa"/>
            </w:tcMar>
            <w:vAlign w:val="bottom"/>
          </w:tcPr>
          <w:p w14:paraId="30DD5358" w14:textId="77777777" w:rsidR="00F76D96" w:rsidRPr="00EE18FF" w:rsidRDefault="00F76D96" w:rsidP="00C51997">
            <w:pPr>
              <w:jc w:val="right"/>
            </w:pPr>
          </w:p>
        </w:tc>
        <w:tc>
          <w:tcPr>
            <w:tcW w:w="1300" w:type="dxa"/>
            <w:tcBorders>
              <w:top w:val="nil"/>
              <w:left w:val="nil"/>
              <w:bottom w:val="nil"/>
              <w:right w:val="nil"/>
            </w:tcBorders>
            <w:tcMar>
              <w:top w:w="128" w:type="dxa"/>
              <w:left w:w="43" w:type="dxa"/>
              <w:bottom w:w="43" w:type="dxa"/>
              <w:right w:w="43" w:type="dxa"/>
            </w:tcMar>
            <w:vAlign w:val="bottom"/>
          </w:tcPr>
          <w:p w14:paraId="35D322B9" w14:textId="77777777" w:rsidR="00F76D96" w:rsidRPr="00EE18FF" w:rsidRDefault="00F76D96" w:rsidP="00C51997">
            <w:pPr>
              <w:jc w:val="right"/>
            </w:pPr>
          </w:p>
        </w:tc>
        <w:tc>
          <w:tcPr>
            <w:tcW w:w="1300" w:type="dxa"/>
            <w:tcBorders>
              <w:top w:val="nil"/>
              <w:left w:val="nil"/>
              <w:bottom w:val="nil"/>
              <w:right w:val="nil"/>
            </w:tcBorders>
            <w:tcMar>
              <w:top w:w="128" w:type="dxa"/>
              <w:left w:w="43" w:type="dxa"/>
              <w:bottom w:w="43" w:type="dxa"/>
              <w:right w:w="43" w:type="dxa"/>
            </w:tcMar>
            <w:vAlign w:val="bottom"/>
          </w:tcPr>
          <w:p w14:paraId="7FE7DF2E" w14:textId="77777777" w:rsidR="00F76D96" w:rsidRPr="00EE18FF" w:rsidRDefault="00F76D96" w:rsidP="00C51997">
            <w:pPr>
              <w:jc w:val="right"/>
            </w:pPr>
            <w:r w:rsidRPr="00EE18FF">
              <w:t>0,0</w:t>
            </w:r>
          </w:p>
        </w:tc>
      </w:tr>
      <w:tr w:rsidR="00000000" w:rsidRPr="00EE18FF" w14:paraId="146DEB70" w14:textId="77777777">
        <w:trPr>
          <w:trHeight w:val="380"/>
        </w:trPr>
        <w:tc>
          <w:tcPr>
            <w:tcW w:w="840" w:type="dxa"/>
            <w:tcBorders>
              <w:top w:val="nil"/>
              <w:left w:val="nil"/>
              <w:bottom w:val="nil"/>
              <w:right w:val="nil"/>
            </w:tcBorders>
            <w:tcMar>
              <w:top w:w="128" w:type="dxa"/>
              <w:left w:w="43" w:type="dxa"/>
              <w:bottom w:w="43" w:type="dxa"/>
              <w:right w:w="43" w:type="dxa"/>
            </w:tcMar>
          </w:tcPr>
          <w:p w14:paraId="64010199" w14:textId="77777777" w:rsidR="00F76D96" w:rsidRPr="00EE18FF" w:rsidRDefault="00F76D96" w:rsidP="00EE18FF">
            <w:r w:rsidRPr="00EE18FF">
              <w:lastRenderedPageBreak/>
              <w:t>50–89</w:t>
            </w:r>
          </w:p>
        </w:tc>
        <w:tc>
          <w:tcPr>
            <w:tcW w:w="3500" w:type="dxa"/>
            <w:tcBorders>
              <w:top w:val="nil"/>
              <w:left w:val="nil"/>
              <w:bottom w:val="nil"/>
              <w:right w:val="nil"/>
            </w:tcBorders>
            <w:tcMar>
              <w:top w:w="128" w:type="dxa"/>
              <w:left w:w="43" w:type="dxa"/>
              <w:bottom w:w="43" w:type="dxa"/>
              <w:right w:w="43" w:type="dxa"/>
            </w:tcMar>
          </w:tcPr>
          <w:p w14:paraId="15A72745" w14:textId="77777777" w:rsidR="00F76D96" w:rsidRPr="00EE18FF" w:rsidRDefault="00F76D96" w:rsidP="00EE18FF">
            <w:r w:rsidRPr="00EE18FF">
              <w:t>Overføringar frå andre</w:t>
            </w:r>
          </w:p>
        </w:tc>
        <w:tc>
          <w:tcPr>
            <w:tcW w:w="1300" w:type="dxa"/>
            <w:tcBorders>
              <w:top w:val="nil"/>
              <w:left w:val="nil"/>
              <w:bottom w:val="nil"/>
              <w:right w:val="nil"/>
            </w:tcBorders>
            <w:tcMar>
              <w:top w:w="128" w:type="dxa"/>
              <w:left w:w="43" w:type="dxa"/>
              <w:bottom w:w="43" w:type="dxa"/>
              <w:right w:w="43" w:type="dxa"/>
            </w:tcMar>
            <w:vAlign w:val="bottom"/>
          </w:tcPr>
          <w:p w14:paraId="489A4FFE" w14:textId="77777777" w:rsidR="00F76D96" w:rsidRPr="00EE18FF" w:rsidRDefault="00F76D96" w:rsidP="00C51997">
            <w:pPr>
              <w:jc w:val="right"/>
            </w:pPr>
            <w:r w:rsidRPr="00EE18FF">
              <w:t>416 967</w:t>
            </w:r>
          </w:p>
        </w:tc>
        <w:tc>
          <w:tcPr>
            <w:tcW w:w="1300" w:type="dxa"/>
            <w:tcBorders>
              <w:top w:val="nil"/>
              <w:left w:val="nil"/>
              <w:bottom w:val="nil"/>
              <w:right w:val="nil"/>
            </w:tcBorders>
            <w:tcMar>
              <w:top w:w="128" w:type="dxa"/>
              <w:left w:w="43" w:type="dxa"/>
              <w:bottom w:w="43" w:type="dxa"/>
              <w:right w:w="43" w:type="dxa"/>
            </w:tcMar>
            <w:vAlign w:val="bottom"/>
          </w:tcPr>
          <w:p w14:paraId="62FB9984" w14:textId="77777777" w:rsidR="00F76D96" w:rsidRPr="00EE18FF" w:rsidRDefault="00F76D96" w:rsidP="00C51997">
            <w:pPr>
              <w:jc w:val="right"/>
            </w:pPr>
            <w:r w:rsidRPr="00EE18FF">
              <w:t>374 550</w:t>
            </w:r>
          </w:p>
        </w:tc>
        <w:tc>
          <w:tcPr>
            <w:tcW w:w="1300" w:type="dxa"/>
            <w:tcBorders>
              <w:top w:val="nil"/>
              <w:left w:val="nil"/>
              <w:bottom w:val="nil"/>
              <w:right w:val="nil"/>
            </w:tcBorders>
            <w:tcMar>
              <w:top w:w="128" w:type="dxa"/>
              <w:left w:w="43" w:type="dxa"/>
              <w:bottom w:w="43" w:type="dxa"/>
              <w:right w:w="43" w:type="dxa"/>
            </w:tcMar>
            <w:vAlign w:val="bottom"/>
          </w:tcPr>
          <w:p w14:paraId="693D396A" w14:textId="77777777" w:rsidR="00F76D96" w:rsidRPr="00EE18FF" w:rsidRDefault="00F76D96" w:rsidP="00C51997">
            <w:pPr>
              <w:jc w:val="right"/>
            </w:pPr>
            <w:r w:rsidRPr="00EE18FF">
              <w:t>392 250</w:t>
            </w:r>
          </w:p>
        </w:tc>
        <w:tc>
          <w:tcPr>
            <w:tcW w:w="1300" w:type="dxa"/>
            <w:tcBorders>
              <w:top w:val="nil"/>
              <w:left w:val="nil"/>
              <w:bottom w:val="nil"/>
              <w:right w:val="nil"/>
            </w:tcBorders>
            <w:tcMar>
              <w:top w:w="128" w:type="dxa"/>
              <w:left w:w="43" w:type="dxa"/>
              <w:bottom w:w="43" w:type="dxa"/>
              <w:right w:w="43" w:type="dxa"/>
            </w:tcMar>
            <w:vAlign w:val="bottom"/>
          </w:tcPr>
          <w:p w14:paraId="6CD076E4" w14:textId="77777777" w:rsidR="00F76D96" w:rsidRPr="00EE18FF" w:rsidRDefault="00F76D96" w:rsidP="00C51997">
            <w:pPr>
              <w:jc w:val="right"/>
            </w:pPr>
            <w:r w:rsidRPr="00EE18FF">
              <w:t>4,7</w:t>
            </w:r>
          </w:p>
        </w:tc>
      </w:tr>
      <w:tr w:rsidR="00000000" w:rsidRPr="00EE18FF" w14:paraId="7690926F"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7EDDCA9" w14:textId="77777777" w:rsidR="00F76D96" w:rsidRPr="00EE18FF" w:rsidRDefault="00F76D96" w:rsidP="00EE18FF">
            <w:r w:rsidRPr="00EE18FF">
              <w:t>90–99</w:t>
            </w:r>
          </w:p>
        </w:tc>
        <w:tc>
          <w:tcPr>
            <w:tcW w:w="3500" w:type="dxa"/>
            <w:tcBorders>
              <w:top w:val="nil"/>
              <w:left w:val="nil"/>
              <w:bottom w:val="single" w:sz="4" w:space="0" w:color="000000"/>
              <w:right w:val="nil"/>
            </w:tcBorders>
            <w:tcMar>
              <w:top w:w="128" w:type="dxa"/>
              <w:left w:w="43" w:type="dxa"/>
              <w:bottom w:w="43" w:type="dxa"/>
              <w:right w:w="43" w:type="dxa"/>
            </w:tcMar>
          </w:tcPr>
          <w:p w14:paraId="5B372958" w14:textId="77777777" w:rsidR="00F76D96" w:rsidRPr="00EE18FF" w:rsidRDefault="00F76D96" w:rsidP="00EE18FF">
            <w:r w:rsidRPr="00EE18FF">
              <w:t>Attendebetalingar o.a.</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E39E8A9" w14:textId="77777777" w:rsidR="00F76D96" w:rsidRPr="00EE18FF" w:rsidRDefault="00F76D96" w:rsidP="00C51997">
            <w:pPr>
              <w:jc w:val="right"/>
            </w:pPr>
            <w:r w:rsidRPr="00EE18FF">
              <w:t>10 000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E9F977A" w14:textId="77777777" w:rsidR="00F76D96" w:rsidRPr="00EE18FF" w:rsidRDefault="00F76D96" w:rsidP="00C51997">
            <w:pPr>
              <w:jc w:val="right"/>
            </w:pPr>
            <w:r w:rsidRPr="00EE18FF">
              <w:t>10</w:t>
            </w:r>
            <w:r w:rsidRPr="00EE18FF">
              <w:t>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B82F55F" w14:textId="77777777" w:rsidR="00F76D96" w:rsidRPr="00EE18FF" w:rsidRDefault="00F76D96" w:rsidP="00C51997">
            <w:pPr>
              <w:jc w:val="right"/>
            </w:pPr>
            <w:r w:rsidRPr="00EE18FF">
              <w:t>10 000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A0BED04" w14:textId="77777777" w:rsidR="00F76D96" w:rsidRPr="00EE18FF" w:rsidRDefault="00F76D96" w:rsidP="00C51997">
            <w:pPr>
              <w:jc w:val="right"/>
            </w:pPr>
            <w:r w:rsidRPr="00EE18FF">
              <w:t>0,0</w:t>
            </w:r>
          </w:p>
        </w:tc>
      </w:tr>
      <w:tr w:rsidR="00000000" w:rsidRPr="00EE18FF" w14:paraId="629C3840"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34EA051" w14:textId="77777777" w:rsidR="00F76D96" w:rsidRPr="00EE18FF" w:rsidRDefault="00F76D96" w:rsidP="00EE18FF"/>
        </w:tc>
        <w:tc>
          <w:tcPr>
            <w:tcW w:w="3500" w:type="dxa"/>
            <w:tcBorders>
              <w:top w:val="nil"/>
              <w:left w:val="nil"/>
              <w:bottom w:val="single" w:sz="4" w:space="0" w:color="000000"/>
              <w:right w:val="nil"/>
            </w:tcBorders>
            <w:tcMar>
              <w:top w:w="128" w:type="dxa"/>
              <w:left w:w="43" w:type="dxa"/>
              <w:bottom w:w="43" w:type="dxa"/>
              <w:right w:w="43" w:type="dxa"/>
            </w:tcMar>
          </w:tcPr>
          <w:p w14:paraId="1A68FDCC" w14:textId="77777777" w:rsidR="00F76D96" w:rsidRPr="00EE18FF" w:rsidRDefault="00F76D96" w:rsidP="00EE18FF">
            <w:r w:rsidRPr="00EE18FF">
              <w:t>Sum under departementet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8DD41B1" w14:textId="77777777" w:rsidR="00F76D96" w:rsidRPr="00EE18FF" w:rsidRDefault="00F76D96" w:rsidP="00C51997">
            <w:pPr>
              <w:jc w:val="right"/>
            </w:pPr>
            <w:r w:rsidRPr="00EE18FF">
              <w:t>752 517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B2E012F" w14:textId="77777777" w:rsidR="00F76D96" w:rsidRPr="00EE18FF" w:rsidRDefault="00F76D96" w:rsidP="00C51997">
            <w:pPr>
              <w:jc w:val="right"/>
            </w:pPr>
            <w:r w:rsidRPr="00EE18FF">
              <w:t>683 690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EF058C4" w14:textId="77777777" w:rsidR="00F76D96" w:rsidRPr="00EE18FF" w:rsidRDefault="00F76D96" w:rsidP="00C51997">
            <w:pPr>
              <w:jc w:val="right"/>
            </w:pPr>
            <w:r w:rsidRPr="00EE18FF">
              <w:t>710 686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58A383C" w14:textId="77777777" w:rsidR="00F76D96" w:rsidRPr="00EE18FF" w:rsidRDefault="00F76D96" w:rsidP="00C51997">
            <w:pPr>
              <w:jc w:val="right"/>
            </w:pPr>
            <w:r w:rsidRPr="00EE18FF">
              <w:t>3,9</w:t>
            </w:r>
          </w:p>
        </w:tc>
      </w:tr>
    </w:tbl>
    <w:p w14:paraId="54DFDC48" w14:textId="77777777" w:rsidR="00F76D96" w:rsidRPr="00EE18FF" w:rsidRDefault="00F76D96" w:rsidP="00EE18FF">
      <w:pPr>
        <w:pStyle w:val="Overskrift1"/>
      </w:pPr>
      <w:r w:rsidRPr="00EE18FF">
        <w:t>Oppfølging av oppmodings- og utgreiingsvedtak</w:t>
      </w:r>
    </w:p>
    <w:p w14:paraId="2B12891A" w14:textId="77777777" w:rsidR="00F76D96" w:rsidRPr="00EE18FF" w:rsidRDefault="00F76D96" w:rsidP="00EE18FF">
      <w:r w:rsidRPr="00EE18FF">
        <w:t xml:space="preserve">Tabell 3.1 viser ei oversikt over oppfølginga av oppmodings- og utgreiingsvedtak under Landbruks- og matdepartementet. Oversikta inkluderer alle vedtak frå stortingssesjonen 2025–2026, i tillegg til dei vedtaka frå tidlegare stortingssesjonar som Kontroll- og konstitusjonskomiteen meinte ikkje var kvitterte ut, jf. </w:t>
      </w:r>
      <w:proofErr w:type="spellStart"/>
      <w:r w:rsidRPr="00EE18FF">
        <w:t>Innst</w:t>
      </w:r>
      <w:proofErr w:type="spellEnd"/>
      <w:r w:rsidRPr="00EE18FF">
        <w:t>. 125 S (2025–2026).</w:t>
      </w:r>
    </w:p>
    <w:p w14:paraId="01228736" w14:textId="77777777" w:rsidR="00F76D96" w:rsidRDefault="00F76D96" w:rsidP="00EE18FF">
      <w:r w:rsidRPr="00EE18FF">
        <w:t>I siste kolonne i tabellen nedanfor går</w:t>
      </w:r>
      <w:r w:rsidRPr="00EE18FF">
        <w:t xml:space="preserve"> det fram om departementet legg opp til at rapporteringa på oppmodingsvedtaket no blir avslutta, eller om departementet òg vil rapportere på vedtaket i budsjettproposisjonen for neste år.</w:t>
      </w:r>
    </w:p>
    <w:p w14:paraId="0B97E198" w14:textId="5CB63A04" w:rsidR="00182C38" w:rsidRPr="00EE18FF" w:rsidRDefault="00182C38" w:rsidP="00182C38">
      <w:pPr>
        <w:pStyle w:val="tabell-tittel"/>
      </w:pPr>
      <w:r w:rsidRPr="00EE18FF">
        <w:t>Oversikt over oppmodings- og utgreiingsvedtak, ordna etter sesjon og nummer</w:t>
      </w:r>
    </w:p>
    <w:p w14:paraId="24A9D126" w14:textId="77777777" w:rsidR="00F76D96" w:rsidRPr="00EE18FF" w:rsidRDefault="00F76D96" w:rsidP="00EE18FF">
      <w:pPr>
        <w:pStyle w:val="Tabellnavn"/>
      </w:pPr>
      <w:r w:rsidRPr="00EE18FF">
        <w:t>04J1xt2</w:t>
      </w:r>
    </w:p>
    <w:tbl>
      <w:tblPr>
        <w:tblW w:w="9560" w:type="dxa"/>
        <w:tblInd w:w="43" w:type="dxa"/>
        <w:tblLayout w:type="fixed"/>
        <w:tblCellMar>
          <w:top w:w="128" w:type="dxa"/>
          <w:left w:w="43" w:type="dxa"/>
          <w:bottom w:w="43" w:type="dxa"/>
          <w:right w:w="43" w:type="dxa"/>
        </w:tblCellMar>
        <w:tblLook w:val="0000" w:firstRow="0" w:lastRow="0" w:firstColumn="0" w:lastColumn="0" w:noHBand="0" w:noVBand="0"/>
      </w:tblPr>
      <w:tblGrid>
        <w:gridCol w:w="1120"/>
        <w:gridCol w:w="1280"/>
        <w:gridCol w:w="5600"/>
        <w:gridCol w:w="1560"/>
      </w:tblGrid>
      <w:tr w:rsidR="00000000" w:rsidRPr="00EE18FF" w14:paraId="531D5A44" w14:textId="77777777" w:rsidTr="00182C38">
        <w:trPr>
          <w:trHeight w:val="880"/>
        </w:trPr>
        <w:tc>
          <w:tcPr>
            <w:tcW w:w="1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A95B8D5" w14:textId="77777777" w:rsidR="00F76D96" w:rsidRPr="00EE18FF" w:rsidRDefault="00F76D96" w:rsidP="00EE18FF">
            <w:r w:rsidRPr="00EE18FF">
              <w:t>Sesjon</w:t>
            </w:r>
          </w:p>
        </w:tc>
        <w:tc>
          <w:tcPr>
            <w:tcW w:w="1280" w:type="dxa"/>
            <w:tcBorders>
              <w:top w:val="single" w:sz="4" w:space="0" w:color="000000"/>
              <w:left w:val="nil"/>
              <w:bottom w:val="single" w:sz="4" w:space="0" w:color="000000"/>
              <w:right w:val="nil"/>
            </w:tcBorders>
            <w:tcMar>
              <w:top w:w="128" w:type="dxa"/>
              <w:left w:w="43" w:type="dxa"/>
              <w:bottom w:w="43" w:type="dxa"/>
              <w:right w:w="243" w:type="dxa"/>
            </w:tcMar>
            <w:vAlign w:val="bottom"/>
          </w:tcPr>
          <w:p w14:paraId="5CE0B81E" w14:textId="77777777" w:rsidR="00F76D96" w:rsidRPr="00EE18FF" w:rsidRDefault="00F76D96" w:rsidP="00182C38">
            <w:pPr>
              <w:jc w:val="right"/>
            </w:pPr>
            <w:r w:rsidRPr="00EE18FF">
              <w:t>Vedtak nr.</w:t>
            </w:r>
          </w:p>
        </w:tc>
        <w:tc>
          <w:tcPr>
            <w:tcW w:w="56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40430BD" w14:textId="77777777" w:rsidR="00F76D96" w:rsidRPr="00EE18FF" w:rsidRDefault="00F76D96" w:rsidP="00EE18FF">
            <w:r w:rsidRPr="00EE18FF">
              <w:t>Stikkord</w:t>
            </w:r>
          </w:p>
        </w:tc>
        <w:tc>
          <w:tcPr>
            <w:tcW w:w="15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FCE9456" w14:textId="77777777" w:rsidR="00F76D96" w:rsidRPr="00EE18FF" w:rsidRDefault="00F76D96" w:rsidP="00182C38">
            <w:pPr>
              <w:jc w:val="right"/>
            </w:pPr>
            <w:r w:rsidRPr="00EE18FF">
              <w:t>Rapportering blir avslutta (Ja/Nei)</w:t>
            </w:r>
          </w:p>
        </w:tc>
      </w:tr>
      <w:tr w:rsidR="00000000" w:rsidRPr="00EE18FF" w14:paraId="0CD83FA8" w14:textId="77777777" w:rsidTr="00182C38">
        <w:trPr>
          <w:trHeight w:val="380"/>
        </w:trPr>
        <w:tc>
          <w:tcPr>
            <w:tcW w:w="1120" w:type="dxa"/>
            <w:tcBorders>
              <w:top w:val="nil"/>
              <w:left w:val="nil"/>
              <w:bottom w:val="nil"/>
              <w:right w:val="nil"/>
            </w:tcBorders>
            <w:tcMar>
              <w:top w:w="128" w:type="dxa"/>
              <w:left w:w="43" w:type="dxa"/>
              <w:bottom w:w="43" w:type="dxa"/>
              <w:right w:w="43" w:type="dxa"/>
            </w:tcMar>
          </w:tcPr>
          <w:p w14:paraId="281CD74B" w14:textId="77777777" w:rsidR="00F76D96" w:rsidRPr="00EE18FF" w:rsidRDefault="00F76D96" w:rsidP="00EE18FF">
            <w:r w:rsidRPr="00EE18FF">
              <w:t>2025–2026</w:t>
            </w:r>
          </w:p>
        </w:tc>
        <w:tc>
          <w:tcPr>
            <w:tcW w:w="1280" w:type="dxa"/>
            <w:tcBorders>
              <w:top w:val="nil"/>
              <w:left w:val="nil"/>
              <w:bottom w:val="nil"/>
              <w:right w:val="nil"/>
            </w:tcBorders>
            <w:tcMar>
              <w:top w:w="128" w:type="dxa"/>
              <w:left w:w="43" w:type="dxa"/>
              <w:bottom w:w="43" w:type="dxa"/>
              <w:right w:w="243" w:type="dxa"/>
            </w:tcMar>
          </w:tcPr>
          <w:p w14:paraId="757C23FF" w14:textId="77777777" w:rsidR="00F76D96" w:rsidRPr="00EE18FF" w:rsidRDefault="00F76D96" w:rsidP="00182C38">
            <w:pPr>
              <w:jc w:val="right"/>
            </w:pPr>
            <w:r w:rsidRPr="00EE18FF">
              <w:t>1058</w:t>
            </w:r>
          </w:p>
        </w:tc>
        <w:tc>
          <w:tcPr>
            <w:tcW w:w="5600" w:type="dxa"/>
            <w:tcBorders>
              <w:top w:val="nil"/>
              <w:left w:val="nil"/>
              <w:bottom w:val="nil"/>
              <w:right w:val="nil"/>
            </w:tcBorders>
            <w:tcMar>
              <w:top w:w="128" w:type="dxa"/>
              <w:left w:w="43" w:type="dxa"/>
              <w:bottom w:w="43" w:type="dxa"/>
              <w:right w:w="43" w:type="dxa"/>
            </w:tcMar>
          </w:tcPr>
          <w:p w14:paraId="367DDFFA" w14:textId="77777777" w:rsidR="00F76D96" w:rsidRPr="00EE18FF" w:rsidRDefault="00F76D96" w:rsidP="00EE18FF">
            <w:r w:rsidRPr="00EE18FF">
              <w:t>Norsk økologisk mjølk</w:t>
            </w:r>
          </w:p>
        </w:tc>
        <w:tc>
          <w:tcPr>
            <w:tcW w:w="1560" w:type="dxa"/>
            <w:tcBorders>
              <w:top w:val="nil"/>
              <w:left w:val="nil"/>
              <w:bottom w:val="nil"/>
              <w:right w:val="nil"/>
            </w:tcBorders>
            <w:tcMar>
              <w:top w:w="128" w:type="dxa"/>
              <w:left w:w="43" w:type="dxa"/>
              <w:bottom w:w="43" w:type="dxa"/>
              <w:right w:w="43" w:type="dxa"/>
            </w:tcMar>
            <w:vAlign w:val="bottom"/>
          </w:tcPr>
          <w:p w14:paraId="16065ADB" w14:textId="77777777" w:rsidR="00F76D96" w:rsidRPr="00EE18FF" w:rsidRDefault="00F76D96" w:rsidP="00182C38">
            <w:pPr>
              <w:jc w:val="right"/>
            </w:pPr>
            <w:r w:rsidRPr="00EE18FF">
              <w:t>Nei</w:t>
            </w:r>
          </w:p>
        </w:tc>
      </w:tr>
      <w:tr w:rsidR="00000000" w:rsidRPr="00EE18FF" w14:paraId="40FF9294" w14:textId="77777777" w:rsidTr="00182C38">
        <w:trPr>
          <w:trHeight w:val="380"/>
        </w:trPr>
        <w:tc>
          <w:tcPr>
            <w:tcW w:w="1120" w:type="dxa"/>
            <w:tcBorders>
              <w:top w:val="nil"/>
              <w:left w:val="nil"/>
              <w:bottom w:val="nil"/>
              <w:right w:val="nil"/>
            </w:tcBorders>
            <w:tcMar>
              <w:top w:w="128" w:type="dxa"/>
              <w:left w:w="43" w:type="dxa"/>
              <w:bottom w:w="43" w:type="dxa"/>
              <w:right w:w="43" w:type="dxa"/>
            </w:tcMar>
          </w:tcPr>
          <w:p w14:paraId="5F0EB711" w14:textId="77777777" w:rsidR="00F76D96" w:rsidRPr="00EE18FF" w:rsidRDefault="00F76D96" w:rsidP="00EE18FF">
            <w:r w:rsidRPr="00EE18FF">
              <w:t>2025–2026</w:t>
            </w:r>
          </w:p>
        </w:tc>
        <w:tc>
          <w:tcPr>
            <w:tcW w:w="1280" w:type="dxa"/>
            <w:tcBorders>
              <w:top w:val="nil"/>
              <w:left w:val="nil"/>
              <w:bottom w:val="nil"/>
              <w:right w:val="nil"/>
            </w:tcBorders>
            <w:tcMar>
              <w:top w:w="128" w:type="dxa"/>
              <w:left w:w="43" w:type="dxa"/>
              <w:bottom w:w="43" w:type="dxa"/>
              <w:right w:w="243" w:type="dxa"/>
            </w:tcMar>
          </w:tcPr>
          <w:p w14:paraId="5291F95E" w14:textId="77777777" w:rsidR="00F76D96" w:rsidRPr="00EE18FF" w:rsidRDefault="00F76D96" w:rsidP="00182C38">
            <w:pPr>
              <w:jc w:val="right"/>
            </w:pPr>
            <w:r w:rsidRPr="00EE18FF">
              <w:t>1033</w:t>
            </w:r>
          </w:p>
        </w:tc>
        <w:tc>
          <w:tcPr>
            <w:tcW w:w="5600" w:type="dxa"/>
            <w:tcBorders>
              <w:top w:val="nil"/>
              <w:left w:val="nil"/>
              <w:bottom w:val="nil"/>
              <w:right w:val="nil"/>
            </w:tcBorders>
            <w:tcMar>
              <w:top w:w="128" w:type="dxa"/>
              <w:left w:w="43" w:type="dxa"/>
              <w:bottom w:w="43" w:type="dxa"/>
              <w:right w:w="43" w:type="dxa"/>
            </w:tcMar>
          </w:tcPr>
          <w:p w14:paraId="45185E18" w14:textId="77777777" w:rsidR="00F76D96" w:rsidRPr="00EE18FF" w:rsidRDefault="00F76D96" w:rsidP="00EE18FF">
            <w:r w:rsidRPr="00EE18FF">
              <w:t>Utvikle ei robust veterinærvaktordning</w:t>
            </w:r>
          </w:p>
        </w:tc>
        <w:tc>
          <w:tcPr>
            <w:tcW w:w="1560" w:type="dxa"/>
            <w:tcBorders>
              <w:top w:val="nil"/>
              <w:left w:val="nil"/>
              <w:bottom w:val="nil"/>
              <w:right w:val="nil"/>
            </w:tcBorders>
            <w:tcMar>
              <w:top w:w="128" w:type="dxa"/>
              <w:left w:w="43" w:type="dxa"/>
              <w:bottom w:w="43" w:type="dxa"/>
              <w:right w:w="43" w:type="dxa"/>
            </w:tcMar>
            <w:vAlign w:val="bottom"/>
          </w:tcPr>
          <w:p w14:paraId="52DE9B7B" w14:textId="77777777" w:rsidR="00F76D96" w:rsidRPr="00EE18FF" w:rsidRDefault="00F76D96" w:rsidP="00182C38">
            <w:pPr>
              <w:jc w:val="right"/>
            </w:pPr>
            <w:r w:rsidRPr="00EE18FF">
              <w:t>Nei</w:t>
            </w:r>
          </w:p>
        </w:tc>
      </w:tr>
      <w:tr w:rsidR="00000000" w:rsidRPr="00EE18FF" w14:paraId="15F8643D" w14:textId="77777777" w:rsidTr="00182C38">
        <w:trPr>
          <w:trHeight w:val="380"/>
        </w:trPr>
        <w:tc>
          <w:tcPr>
            <w:tcW w:w="1120" w:type="dxa"/>
            <w:tcBorders>
              <w:top w:val="nil"/>
              <w:left w:val="nil"/>
              <w:bottom w:val="nil"/>
              <w:right w:val="nil"/>
            </w:tcBorders>
            <w:tcMar>
              <w:top w:w="128" w:type="dxa"/>
              <w:left w:w="43" w:type="dxa"/>
              <w:bottom w:w="43" w:type="dxa"/>
              <w:right w:w="43" w:type="dxa"/>
            </w:tcMar>
          </w:tcPr>
          <w:p w14:paraId="27A709E4" w14:textId="77777777" w:rsidR="00F76D96" w:rsidRPr="00EE18FF" w:rsidRDefault="00F76D96" w:rsidP="00EE18FF">
            <w:r w:rsidRPr="00EE18FF">
              <w:t>2025–2026</w:t>
            </w:r>
          </w:p>
        </w:tc>
        <w:tc>
          <w:tcPr>
            <w:tcW w:w="1280" w:type="dxa"/>
            <w:tcBorders>
              <w:top w:val="nil"/>
              <w:left w:val="nil"/>
              <w:bottom w:val="nil"/>
              <w:right w:val="nil"/>
            </w:tcBorders>
            <w:tcMar>
              <w:top w:w="128" w:type="dxa"/>
              <w:left w:w="43" w:type="dxa"/>
              <w:bottom w:w="43" w:type="dxa"/>
              <w:right w:w="243" w:type="dxa"/>
            </w:tcMar>
          </w:tcPr>
          <w:p w14:paraId="4E33264D" w14:textId="77777777" w:rsidR="00F76D96" w:rsidRPr="00EE18FF" w:rsidRDefault="00F76D96" w:rsidP="00182C38">
            <w:pPr>
              <w:jc w:val="right"/>
            </w:pPr>
            <w:r w:rsidRPr="00EE18FF">
              <w:t>882</w:t>
            </w:r>
          </w:p>
        </w:tc>
        <w:tc>
          <w:tcPr>
            <w:tcW w:w="5600" w:type="dxa"/>
            <w:tcBorders>
              <w:top w:val="nil"/>
              <w:left w:val="nil"/>
              <w:bottom w:val="nil"/>
              <w:right w:val="nil"/>
            </w:tcBorders>
            <w:tcMar>
              <w:top w:w="128" w:type="dxa"/>
              <w:left w:w="43" w:type="dxa"/>
              <w:bottom w:w="43" w:type="dxa"/>
              <w:right w:w="43" w:type="dxa"/>
            </w:tcMar>
          </w:tcPr>
          <w:p w14:paraId="1B5133D6" w14:textId="77777777" w:rsidR="00F76D96" w:rsidRPr="00EE18FF" w:rsidRDefault="00F76D96" w:rsidP="00EE18FF">
            <w:r w:rsidRPr="00EE18FF">
              <w:t>Informasjon om opphav for kjøt</w:t>
            </w:r>
            <w:r w:rsidRPr="00EE18FF">
              <w:t>t og fisk på serveringsstader</w:t>
            </w:r>
          </w:p>
        </w:tc>
        <w:tc>
          <w:tcPr>
            <w:tcW w:w="1560" w:type="dxa"/>
            <w:tcBorders>
              <w:top w:val="nil"/>
              <w:left w:val="nil"/>
              <w:bottom w:val="nil"/>
              <w:right w:val="nil"/>
            </w:tcBorders>
            <w:tcMar>
              <w:top w:w="128" w:type="dxa"/>
              <w:left w:w="43" w:type="dxa"/>
              <w:bottom w:w="43" w:type="dxa"/>
              <w:right w:w="43" w:type="dxa"/>
            </w:tcMar>
            <w:vAlign w:val="bottom"/>
          </w:tcPr>
          <w:p w14:paraId="153E66BF" w14:textId="77777777" w:rsidR="00F76D96" w:rsidRPr="00EE18FF" w:rsidRDefault="00F76D96" w:rsidP="00182C38">
            <w:pPr>
              <w:jc w:val="right"/>
            </w:pPr>
            <w:r w:rsidRPr="00EE18FF">
              <w:t>Nei</w:t>
            </w:r>
          </w:p>
        </w:tc>
      </w:tr>
      <w:tr w:rsidR="00000000" w:rsidRPr="00EE18FF" w14:paraId="252F640C" w14:textId="77777777" w:rsidTr="00182C38">
        <w:trPr>
          <w:trHeight w:val="380"/>
        </w:trPr>
        <w:tc>
          <w:tcPr>
            <w:tcW w:w="1120" w:type="dxa"/>
            <w:tcBorders>
              <w:top w:val="nil"/>
              <w:left w:val="nil"/>
              <w:bottom w:val="nil"/>
              <w:right w:val="nil"/>
            </w:tcBorders>
            <w:tcMar>
              <w:top w:w="128" w:type="dxa"/>
              <w:left w:w="43" w:type="dxa"/>
              <w:bottom w:w="43" w:type="dxa"/>
              <w:right w:w="43" w:type="dxa"/>
            </w:tcMar>
          </w:tcPr>
          <w:p w14:paraId="752A2A22" w14:textId="77777777" w:rsidR="00F76D96" w:rsidRPr="00EE18FF" w:rsidRDefault="00F76D96" w:rsidP="00EE18FF">
            <w:r w:rsidRPr="00EE18FF">
              <w:t>2025–2026</w:t>
            </w:r>
          </w:p>
        </w:tc>
        <w:tc>
          <w:tcPr>
            <w:tcW w:w="1280" w:type="dxa"/>
            <w:tcBorders>
              <w:top w:val="nil"/>
              <w:left w:val="nil"/>
              <w:bottom w:val="nil"/>
              <w:right w:val="nil"/>
            </w:tcBorders>
            <w:tcMar>
              <w:top w:w="128" w:type="dxa"/>
              <w:left w:w="43" w:type="dxa"/>
              <w:bottom w:w="43" w:type="dxa"/>
              <w:right w:w="243" w:type="dxa"/>
            </w:tcMar>
          </w:tcPr>
          <w:p w14:paraId="6D9F6079" w14:textId="77777777" w:rsidR="00F76D96" w:rsidRPr="00EE18FF" w:rsidRDefault="00F76D96" w:rsidP="00182C38">
            <w:pPr>
              <w:jc w:val="right"/>
            </w:pPr>
            <w:r w:rsidRPr="00EE18FF">
              <w:t>879</w:t>
            </w:r>
          </w:p>
        </w:tc>
        <w:tc>
          <w:tcPr>
            <w:tcW w:w="5600" w:type="dxa"/>
            <w:tcBorders>
              <w:top w:val="nil"/>
              <w:left w:val="nil"/>
              <w:bottom w:val="nil"/>
              <w:right w:val="nil"/>
            </w:tcBorders>
            <w:tcMar>
              <w:top w:w="128" w:type="dxa"/>
              <w:left w:w="43" w:type="dxa"/>
              <w:bottom w:w="43" w:type="dxa"/>
              <w:right w:w="43" w:type="dxa"/>
            </w:tcMar>
          </w:tcPr>
          <w:p w14:paraId="1644E132" w14:textId="77777777" w:rsidR="00F76D96" w:rsidRPr="00EE18FF" w:rsidRDefault="00F76D96" w:rsidP="00EE18FF">
            <w:r w:rsidRPr="00EE18FF">
              <w:t>Strengare straff for dyrekriminalitet</w:t>
            </w:r>
          </w:p>
        </w:tc>
        <w:tc>
          <w:tcPr>
            <w:tcW w:w="1560" w:type="dxa"/>
            <w:tcBorders>
              <w:top w:val="nil"/>
              <w:left w:val="nil"/>
              <w:bottom w:val="nil"/>
              <w:right w:val="nil"/>
            </w:tcBorders>
            <w:tcMar>
              <w:top w:w="128" w:type="dxa"/>
              <w:left w:w="43" w:type="dxa"/>
              <w:bottom w:w="43" w:type="dxa"/>
              <w:right w:w="43" w:type="dxa"/>
            </w:tcMar>
            <w:vAlign w:val="bottom"/>
          </w:tcPr>
          <w:p w14:paraId="6B7FE98B" w14:textId="77777777" w:rsidR="00F76D96" w:rsidRPr="00EE18FF" w:rsidRDefault="00F76D96" w:rsidP="00182C38">
            <w:pPr>
              <w:jc w:val="right"/>
            </w:pPr>
            <w:r w:rsidRPr="00EE18FF">
              <w:t>Nei</w:t>
            </w:r>
          </w:p>
        </w:tc>
      </w:tr>
      <w:tr w:rsidR="00000000" w:rsidRPr="00EE18FF" w14:paraId="24293A80" w14:textId="77777777" w:rsidTr="00182C38">
        <w:trPr>
          <w:trHeight w:val="380"/>
        </w:trPr>
        <w:tc>
          <w:tcPr>
            <w:tcW w:w="1120" w:type="dxa"/>
            <w:tcBorders>
              <w:top w:val="nil"/>
              <w:left w:val="nil"/>
              <w:bottom w:val="nil"/>
              <w:right w:val="nil"/>
            </w:tcBorders>
            <w:tcMar>
              <w:top w:w="128" w:type="dxa"/>
              <w:left w:w="43" w:type="dxa"/>
              <w:bottom w:w="43" w:type="dxa"/>
              <w:right w:w="43" w:type="dxa"/>
            </w:tcMar>
          </w:tcPr>
          <w:p w14:paraId="261DDF3A" w14:textId="77777777" w:rsidR="00F76D96" w:rsidRPr="00EE18FF" w:rsidRDefault="00F76D96" w:rsidP="00EE18FF">
            <w:r w:rsidRPr="00EE18FF">
              <w:t>2025–2026</w:t>
            </w:r>
          </w:p>
        </w:tc>
        <w:tc>
          <w:tcPr>
            <w:tcW w:w="1280" w:type="dxa"/>
            <w:tcBorders>
              <w:top w:val="nil"/>
              <w:left w:val="nil"/>
              <w:bottom w:val="nil"/>
              <w:right w:val="nil"/>
            </w:tcBorders>
            <w:tcMar>
              <w:top w:w="128" w:type="dxa"/>
              <w:left w:w="43" w:type="dxa"/>
              <w:bottom w:w="43" w:type="dxa"/>
              <w:right w:w="243" w:type="dxa"/>
            </w:tcMar>
          </w:tcPr>
          <w:p w14:paraId="630976C1" w14:textId="77777777" w:rsidR="00F76D96" w:rsidRPr="00EE18FF" w:rsidRDefault="00F76D96" w:rsidP="00182C38">
            <w:pPr>
              <w:jc w:val="right"/>
            </w:pPr>
            <w:r w:rsidRPr="00EE18FF">
              <w:t>875</w:t>
            </w:r>
          </w:p>
        </w:tc>
        <w:tc>
          <w:tcPr>
            <w:tcW w:w="5600" w:type="dxa"/>
            <w:tcBorders>
              <w:top w:val="nil"/>
              <w:left w:val="nil"/>
              <w:bottom w:val="nil"/>
              <w:right w:val="nil"/>
            </w:tcBorders>
            <w:tcMar>
              <w:top w:w="128" w:type="dxa"/>
              <w:left w:w="43" w:type="dxa"/>
              <w:bottom w:w="43" w:type="dxa"/>
              <w:right w:w="43" w:type="dxa"/>
            </w:tcMar>
          </w:tcPr>
          <w:p w14:paraId="7D1DBD46" w14:textId="77777777" w:rsidR="00F76D96" w:rsidRPr="00EE18FF" w:rsidRDefault="00F76D96" w:rsidP="00EE18FF">
            <w:r w:rsidRPr="00EE18FF">
              <w:t>Einskapleg nasjonal praksis ny gjødselforskrift</w:t>
            </w:r>
          </w:p>
        </w:tc>
        <w:tc>
          <w:tcPr>
            <w:tcW w:w="1560" w:type="dxa"/>
            <w:tcBorders>
              <w:top w:val="nil"/>
              <w:left w:val="nil"/>
              <w:bottom w:val="nil"/>
              <w:right w:val="nil"/>
            </w:tcBorders>
            <w:tcMar>
              <w:top w:w="128" w:type="dxa"/>
              <w:left w:w="43" w:type="dxa"/>
              <w:bottom w:w="43" w:type="dxa"/>
              <w:right w:w="43" w:type="dxa"/>
            </w:tcMar>
            <w:vAlign w:val="bottom"/>
          </w:tcPr>
          <w:p w14:paraId="78F32D99" w14:textId="77777777" w:rsidR="00F76D96" w:rsidRPr="00EE18FF" w:rsidRDefault="00F76D96" w:rsidP="00182C38">
            <w:pPr>
              <w:jc w:val="right"/>
            </w:pPr>
            <w:r w:rsidRPr="00EE18FF">
              <w:t>Nei</w:t>
            </w:r>
          </w:p>
        </w:tc>
      </w:tr>
      <w:tr w:rsidR="00000000" w:rsidRPr="00EE18FF" w14:paraId="724A13CC" w14:textId="77777777" w:rsidTr="00182C38">
        <w:trPr>
          <w:trHeight w:val="380"/>
        </w:trPr>
        <w:tc>
          <w:tcPr>
            <w:tcW w:w="1120" w:type="dxa"/>
            <w:tcBorders>
              <w:top w:val="nil"/>
              <w:left w:val="nil"/>
              <w:bottom w:val="nil"/>
              <w:right w:val="nil"/>
            </w:tcBorders>
            <w:tcMar>
              <w:top w:w="128" w:type="dxa"/>
              <w:left w:w="43" w:type="dxa"/>
              <w:bottom w:w="43" w:type="dxa"/>
              <w:right w:w="43" w:type="dxa"/>
            </w:tcMar>
          </w:tcPr>
          <w:p w14:paraId="5CB5F3F9" w14:textId="77777777" w:rsidR="00F76D96" w:rsidRPr="00EE18FF" w:rsidRDefault="00F76D96" w:rsidP="00EE18FF">
            <w:r w:rsidRPr="00EE18FF">
              <w:t>2025–2026</w:t>
            </w:r>
          </w:p>
        </w:tc>
        <w:tc>
          <w:tcPr>
            <w:tcW w:w="1280" w:type="dxa"/>
            <w:tcBorders>
              <w:top w:val="nil"/>
              <w:left w:val="nil"/>
              <w:bottom w:val="nil"/>
              <w:right w:val="nil"/>
            </w:tcBorders>
            <w:tcMar>
              <w:top w:w="128" w:type="dxa"/>
              <w:left w:w="43" w:type="dxa"/>
              <w:bottom w:w="43" w:type="dxa"/>
              <w:right w:w="243" w:type="dxa"/>
            </w:tcMar>
          </w:tcPr>
          <w:p w14:paraId="4B5D8F7E" w14:textId="77777777" w:rsidR="00F76D96" w:rsidRPr="00EE18FF" w:rsidRDefault="00F76D96" w:rsidP="00182C38">
            <w:pPr>
              <w:jc w:val="right"/>
            </w:pPr>
            <w:r w:rsidRPr="00EE18FF">
              <w:t>874</w:t>
            </w:r>
          </w:p>
        </w:tc>
        <w:tc>
          <w:tcPr>
            <w:tcW w:w="5600" w:type="dxa"/>
            <w:tcBorders>
              <w:top w:val="nil"/>
              <w:left w:val="nil"/>
              <w:bottom w:val="nil"/>
              <w:right w:val="nil"/>
            </w:tcBorders>
            <w:tcMar>
              <w:top w:w="128" w:type="dxa"/>
              <w:left w:w="43" w:type="dxa"/>
              <w:bottom w:w="43" w:type="dxa"/>
              <w:right w:w="43" w:type="dxa"/>
            </w:tcMar>
          </w:tcPr>
          <w:p w14:paraId="5F56AE29" w14:textId="77777777" w:rsidR="00F76D96" w:rsidRPr="00EE18FF" w:rsidRDefault="00F76D96" w:rsidP="00EE18FF">
            <w:r w:rsidRPr="00EE18FF">
              <w:t>Balansegjødsling i ny gjødselforskrift</w:t>
            </w:r>
          </w:p>
        </w:tc>
        <w:tc>
          <w:tcPr>
            <w:tcW w:w="1560" w:type="dxa"/>
            <w:tcBorders>
              <w:top w:val="nil"/>
              <w:left w:val="nil"/>
              <w:bottom w:val="nil"/>
              <w:right w:val="nil"/>
            </w:tcBorders>
            <w:tcMar>
              <w:top w:w="128" w:type="dxa"/>
              <w:left w:w="43" w:type="dxa"/>
              <w:bottom w:w="43" w:type="dxa"/>
              <w:right w:w="43" w:type="dxa"/>
            </w:tcMar>
            <w:vAlign w:val="bottom"/>
          </w:tcPr>
          <w:p w14:paraId="1B644F7C" w14:textId="77777777" w:rsidR="00F76D96" w:rsidRPr="00EE18FF" w:rsidRDefault="00F76D96" w:rsidP="00182C38">
            <w:pPr>
              <w:jc w:val="right"/>
            </w:pPr>
            <w:r w:rsidRPr="00EE18FF">
              <w:t>Nei</w:t>
            </w:r>
          </w:p>
        </w:tc>
      </w:tr>
      <w:tr w:rsidR="00000000" w:rsidRPr="00EE18FF" w14:paraId="23A98627" w14:textId="77777777" w:rsidTr="00182C38">
        <w:trPr>
          <w:trHeight w:val="380"/>
        </w:trPr>
        <w:tc>
          <w:tcPr>
            <w:tcW w:w="1120" w:type="dxa"/>
            <w:tcBorders>
              <w:top w:val="nil"/>
              <w:left w:val="nil"/>
              <w:bottom w:val="nil"/>
              <w:right w:val="nil"/>
            </w:tcBorders>
            <w:tcMar>
              <w:top w:w="128" w:type="dxa"/>
              <w:left w:w="43" w:type="dxa"/>
              <w:bottom w:w="43" w:type="dxa"/>
              <w:right w:w="43" w:type="dxa"/>
            </w:tcMar>
          </w:tcPr>
          <w:p w14:paraId="1EE66B74" w14:textId="77777777" w:rsidR="00F76D96" w:rsidRPr="00EE18FF" w:rsidRDefault="00F76D96" w:rsidP="00EE18FF">
            <w:r w:rsidRPr="00EE18FF">
              <w:lastRenderedPageBreak/>
              <w:t>2025–2026</w:t>
            </w:r>
          </w:p>
        </w:tc>
        <w:tc>
          <w:tcPr>
            <w:tcW w:w="1280" w:type="dxa"/>
            <w:tcBorders>
              <w:top w:val="nil"/>
              <w:left w:val="nil"/>
              <w:bottom w:val="nil"/>
              <w:right w:val="nil"/>
            </w:tcBorders>
            <w:tcMar>
              <w:top w:w="128" w:type="dxa"/>
              <w:left w:w="43" w:type="dxa"/>
              <w:bottom w:w="43" w:type="dxa"/>
              <w:right w:w="243" w:type="dxa"/>
            </w:tcMar>
          </w:tcPr>
          <w:p w14:paraId="08B4FBD0" w14:textId="77777777" w:rsidR="00F76D96" w:rsidRPr="00EE18FF" w:rsidRDefault="00F76D96" w:rsidP="00182C38">
            <w:pPr>
              <w:jc w:val="right"/>
            </w:pPr>
            <w:r w:rsidRPr="00EE18FF">
              <w:t>873</w:t>
            </w:r>
          </w:p>
        </w:tc>
        <w:tc>
          <w:tcPr>
            <w:tcW w:w="5600" w:type="dxa"/>
            <w:tcBorders>
              <w:top w:val="nil"/>
              <w:left w:val="nil"/>
              <w:bottom w:val="nil"/>
              <w:right w:val="nil"/>
            </w:tcBorders>
            <w:tcMar>
              <w:top w:w="128" w:type="dxa"/>
              <w:left w:w="43" w:type="dxa"/>
              <w:bottom w:w="43" w:type="dxa"/>
              <w:right w:w="43" w:type="dxa"/>
            </w:tcMar>
          </w:tcPr>
          <w:p w14:paraId="222D16A8" w14:textId="77777777" w:rsidR="00F76D96" w:rsidRPr="00EE18FF" w:rsidRDefault="00F76D96" w:rsidP="00EE18FF">
            <w:r w:rsidRPr="00EE18FF">
              <w:t>Ny gjødselforskrift og økologisk produksjon</w:t>
            </w:r>
          </w:p>
        </w:tc>
        <w:tc>
          <w:tcPr>
            <w:tcW w:w="1560" w:type="dxa"/>
            <w:tcBorders>
              <w:top w:val="nil"/>
              <w:left w:val="nil"/>
              <w:bottom w:val="nil"/>
              <w:right w:val="nil"/>
            </w:tcBorders>
            <w:tcMar>
              <w:top w:w="128" w:type="dxa"/>
              <w:left w:w="43" w:type="dxa"/>
              <w:bottom w:w="43" w:type="dxa"/>
              <w:right w:w="43" w:type="dxa"/>
            </w:tcMar>
            <w:vAlign w:val="bottom"/>
          </w:tcPr>
          <w:p w14:paraId="36CAF86F" w14:textId="77777777" w:rsidR="00F76D96" w:rsidRPr="00EE18FF" w:rsidRDefault="00F76D96" w:rsidP="00182C38">
            <w:pPr>
              <w:jc w:val="right"/>
            </w:pPr>
            <w:r w:rsidRPr="00EE18FF">
              <w:t>Nei</w:t>
            </w:r>
          </w:p>
        </w:tc>
      </w:tr>
      <w:tr w:rsidR="00000000" w:rsidRPr="00EE18FF" w14:paraId="66021862" w14:textId="77777777" w:rsidTr="00182C38">
        <w:trPr>
          <w:trHeight w:val="380"/>
        </w:trPr>
        <w:tc>
          <w:tcPr>
            <w:tcW w:w="1120" w:type="dxa"/>
            <w:tcBorders>
              <w:top w:val="nil"/>
              <w:left w:val="nil"/>
              <w:bottom w:val="nil"/>
              <w:right w:val="nil"/>
            </w:tcBorders>
            <w:tcMar>
              <w:top w:w="128" w:type="dxa"/>
              <w:left w:w="43" w:type="dxa"/>
              <w:bottom w:w="43" w:type="dxa"/>
              <w:right w:w="43" w:type="dxa"/>
            </w:tcMar>
          </w:tcPr>
          <w:p w14:paraId="398C591D" w14:textId="77777777" w:rsidR="00F76D96" w:rsidRPr="00EE18FF" w:rsidRDefault="00F76D96" w:rsidP="00EE18FF">
            <w:r w:rsidRPr="00EE18FF">
              <w:t>2025–2026</w:t>
            </w:r>
          </w:p>
        </w:tc>
        <w:tc>
          <w:tcPr>
            <w:tcW w:w="1280" w:type="dxa"/>
            <w:tcBorders>
              <w:top w:val="nil"/>
              <w:left w:val="nil"/>
              <w:bottom w:val="nil"/>
              <w:right w:val="nil"/>
            </w:tcBorders>
            <w:tcMar>
              <w:top w:w="128" w:type="dxa"/>
              <w:left w:w="43" w:type="dxa"/>
              <w:bottom w:w="43" w:type="dxa"/>
              <w:right w:w="243" w:type="dxa"/>
            </w:tcMar>
          </w:tcPr>
          <w:p w14:paraId="58438A4C" w14:textId="77777777" w:rsidR="00F76D96" w:rsidRPr="00EE18FF" w:rsidRDefault="00F76D96" w:rsidP="00182C38">
            <w:pPr>
              <w:jc w:val="right"/>
            </w:pPr>
            <w:r w:rsidRPr="00EE18FF">
              <w:t>872</w:t>
            </w:r>
          </w:p>
        </w:tc>
        <w:tc>
          <w:tcPr>
            <w:tcW w:w="5600" w:type="dxa"/>
            <w:tcBorders>
              <w:top w:val="nil"/>
              <w:left w:val="nil"/>
              <w:bottom w:val="nil"/>
              <w:right w:val="nil"/>
            </w:tcBorders>
            <w:tcMar>
              <w:top w:w="128" w:type="dxa"/>
              <w:left w:w="43" w:type="dxa"/>
              <w:bottom w:w="43" w:type="dxa"/>
              <w:right w:w="43" w:type="dxa"/>
            </w:tcMar>
          </w:tcPr>
          <w:p w14:paraId="321D5A81" w14:textId="77777777" w:rsidR="00F76D96" w:rsidRPr="00EE18FF" w:rsidRDefault="00F76D96" w:rsidP="00EE18FF">
            <w:r w:rsidRPr="00EE18FF">
              <w:t>Ny gjødselforskrift og tidsløp</w:t>
            </w:r>
          </w:p>
        </w:tc>
        <w:tc>
          <w:tcPr>
            <w:tcW w:w="1560" w:type="dxa"/>
            <w:tcBorders>
              <w:top w:val="nil"/>
              <w:left w:val="nil"/>
              <w:bottom w:val="nil"/>
              <w:right w:val="nil"/>
            </w:tcBorders>
            <w:tcMar>
              <w:top w:w="128" w:type="dxa"/>
              <w:left w:w="43" w:type="dxa"/>
              <w:bottom w:w="43" w:type="dxa"/>
              <w:right w:w="43" w:type="dxa"/>
            </w:tcMar>
            <w:vAlign w:val="bottom"/>
          </w:tcPr>
          <w:p w14:paraId="2B25D8FC" w14:textId="77777777" w:rsidR="00F76D96" w:rsidRPr="00EE18FF" w:rsidRDefault="00F76D96" w:rsidP="00182C38">
            <w:pPr>
              <w:jc w:val="right"/>
            </w:pPr>
            <w:r w:rsidRPr="00EE18FF">
              <w:t>Ja</w:t>
            </w:r>
          </w:p>
        </w:tc>
      </w:tr>
      <w:tr w:rsidR="00000000" w:rsidRPr="00EE18FF" w14:paraId="3F8953CE" w14:textId="77777777" w:rsidTr="00182C38">
        <w:trPr>
          <w:trHeight w:val="380"/>
        </w:trPr>
        <w:tc>
          <w:tcPr>
            <w:tcW w:w="1120" w:type="dxa"/>
            <w:tcBorders>
              <w:top w:val="nil"/>
              <w:left w:val="nil"/>
              <w:bottom w:val="nil"/>
              <w:right w:val="nil"/>
            </w:tcBorders>
            <w:tcMar>
              <w:top w:w="128" w:type="dxa"/>
              <w:left w:w="43" w:type="dxa"/>
              <w:bottom w:w="43" w:type="dxa"/>
              <w:right w:w="43" w:type="dxa"/>
            </w:tcMar>
          </w:tcPr>
          <w:p w14:paraId="796E4376" w14:textId="77777777" w:rsidR="00F76D96" w:rsidRPr="00EE18FF" w:rsidRDefault="00F76D96" w:rsidP="00EE18FF">
            <w:r w:rsidRPr="00EE18FF">
              <w:t>2025–2026</w:t>
            </w:r>
          </w:p>
        </w:tc>
        <w:tc>
          <w:tcPr>
            <w:tcW w:w="1280" w:type="dxa"/>
            <w:tcBorders>
              <w:top w:val="nil"/>
              <w:left w:val="nil"/>
              <w:bottom w:val="nil"/>
              <w:right w:val="nil"/>
            </w:tcBorders>
            <w:tcMar>
              <w:top w:w="128" w:type="dxa"/>
              <w:left w:w="43" w:type="dxa"/>
              <w:bottom w:w="43" w:type="dxa"/>
              <w:right w:w="243" w:type="dxa"/>
            </w:tcMar>
          </w:tcPr>
          <w:p w14:paraId="161EFA3C" w14:textId="77777777" w:rsidR="00F76D96" w:rsidRPr="00EE18FF" w:rsidRDefault="00F76D96" w:rsidP="00182C38">
            <w:pPr>
              <w:jc w:val="right"/>
            </w:pPr>
            <w:r w:rsidRPr="00EE18FF">
              <w:t>871</w:t>
            </w:r>
          </w:p>
        </w:tc>
        <w:tc>
          <w:tcPr>
            <w:tcW w:w="5600" w:type="dxa"/>
            <w:tcBorders>
              <w:top w:val="nil"/>
              <w:left w:val="nil"/>
              <w:bottom w:val="nil"/>
              <w:right w:val="nil"/>
            </w:tcBorders>
            <w:tcMar>
              <w:top w:w="128" w:type="dxa"/>
              <w:left w:w="43" w:type="dxa"/>
              <w:bottom w:w="43" w:type="dxa"/>
              <w:right w:w="43" w:type="dxa"/>
            </w:tcMar>
          </w:tcPr>
          <w:p w14:paraId="3D7286B8" w14:textId="77777777" w:rsidR="00F76D96" w:rsidRPr="00EE18FF" w:rsidRDefault="00F76D96" w:rsidP="00EE18FF">
            <w:r w:rsidRPr="00EE18FF">
              <w:t>Bruk av termisk kikkertsikte ved hjortejakt</w:t>
            </w:r>
          </w:p>
        </w:tc>
        <w:tc>
          <w:tcPr>
            <w:tcW w:w="1560" w:type="dxa"/>
            <w:tcBorders>
              <w:top w:val="nil"/>
              <w:left w:val="nil"/>
              <w:bottom w:val="nil"/>
              <w:right w:val="nil"/>
            </w:tcBorders>
            <w:tcMar>
              <w:top w:w="128" w:type="dxa"/>
              <w:left w:w="43" w:type="dxa"/>
              <w:bottom w:w="43" w:type="dxa"/>
              <w:right w:w="43" w:type="dxa"/>
            </w:tcMar>
            <w:vAlign w:val="bottom"/>
          </w:tcPr>
          <w:p w14:paraId="6DA72026" w14:textId="77777777" w:rsidR="00F76D96" w:rsidRPr="00EE18FF" w:rsidRDefault="00F76D96" w:rsidP="00182C38">
            <w:pPr>
              <w:jc w:val="right"/>
            </w:pPr>
            <w:r w:rsidRPr="00EE18FF">
              <w:t>Ja</w:t>
            </w:r>
          </w:p>
        </w:tc>
      </w:tr>
      <w:tr w:rsidR="00000000" w:rsidRPr="00EE18FF" w14:paraId="174975FC" w14:textId="77777777" w:rsidTr="00182C38">
        <w:trPr>
          <w:trHeight w:val="380"/>
        </w:trPr>
        <w:tc>
          <w:tcPr>
            <w:tcW w:w="1120" w:type="dxa"/>
            <w:tcBorders>
              <w:top w:val="nil"/>
              <w:left w:val="nil"/>
              <w:bottom w:val="nil"/>
              <w:right w:val="nil"/>
            </w:tcBorders>
            <w:tcMar>
              <w:top w:w="128" w:type="dxa"/>
              <w:left w:w="43" w:type="dxa"/>
              <w:bottom w:w="43" w:type="dxa"/>
              <w:right w:w="43" w:type="dxa"/>
            </w:tcMar>
          </w:tcPr>
          <w:p w14:paraId="1260E55F" w14:textId="77777777" w:rsidR="00F76D96" w:rsidRPr="00EE18FF" w:rsidRDefault="00F76D96" w:rsidP="00EE18FF">
            <w:r w:rsidRPr="00EE18FF">
              <w:t>2025–2026</w:t>
            </w:r>
          </w:p>
        </w:tc>
        <w:tc>
          <w:tcPr>
            <w:tcW w:w="1280" w:type="dxa"/>
            <w:tcBorders>
              <w:top w:val="nil"/>
              <w:left w:val="nil"/>
              <w:bottom w:val="nil"/>
              <w:right w:val="nil"/>
            </w:tcBorders>
            <w:tcMar>
              <w:top w:w="128" w:type="dxa"/>
              <w:left w:w="43" w:type="dxa"/>
              <w:bottom w:w="43" w:type="dxa"/>
              <w:right w:w="243" w:type="dxa"/>
            </w:tcMar>
          </w:tcPr>
          <w:p w14:paraId="2A4C37B1" w14:textId="77777777" w:rsidR="00F76D96" w:rsidRPr="00EE18FF" w:rsidRDefault="00F76D96" w:rsidP="00182C38">
            <w:pPr>
              <w:jc w:val="right"/>
            </w:pPr>
            <w:r w:rsidRPr="00EE18FF">
              <w:t>731</w:t>
            </w:r>
          </w:p>
        </w:tc>
        <w:tc>
          <w:tcPr>
            <w:tcW w:w="5600" w:type="dxa"/>
            <w:tcBorders>
              <w:top w:val="nil"/>
              <w:left w:val="nil"/>
              <w:bottom w:val="nil"/>
              <w:right w:val="nil"/>
            </w:tcBorders>
            <w:tcMar>
              <w:top w:w="128" w:type="dxa"/>
              <w:left w:w="43" w:type="dxa"/>
              <w:bottom w:w="43" w:type="dxa"/>
              <w:right w:w="43" w:type="dxa"/>
            </w:tcMar>
          </w:tcPr>
          <w:p w14:paraId="49015465" w14:textId="77777777" w:rsidR="00F76D96" w:rsidRPr="00EE18FF" w:rsidRDefault="00F76D96" w:rsidP="00EE18FF">
            <w:r w:rsidRPr="00EE18FF">
              <w:t>Gjennomgang av naturskadeordninga</w:t>
            </w:r>
          </w:p>
        </w:tc>
        <w:tc>
          <w:tcPr>
            <w:tcW w:w="1560" w:type="dxa"/>
            <w:tcBorders>
              <w:top w:val="nil"/>
              <w:left w:val="nil"/>
              <w:bottom w:val="nil"/>
              <w:right w:val="nil"/>
            </w:tcBorders>
            <w:tcMar>
              <w:top w:w="128" w:type="dxa"/>
              <w:left w:w="43" w:type="dxa"/>
              <w:bottom w:w="43" w:type="dxa"/>
              <w:right w:w="43" w:type="dxa"/>
            </w:tcMar>
            <w:vAlign w:val="bottom"/>
          </w:tcPr>
          <w:p w14:paraId="530F9163" w14:textId="77777777" w:rsidR="00F76D96" w:rsidRPr="00EE18FF" w:rsidRDefault="00F76D96" w:rsidP="00182C38">
            <w:pPr>
              <w:jc w:val="right"/>
            </w:pPr>
            <w:r w:rsidRPr="00EE18FF">
              <w:t>Nei</w:t>
            </w:r>
          </w:p>
        </w:tc>
      </w:tr>
      <w:tr w:rsidR="00000000" w:rsidRPr="00EE18FF" w14:paraId="22F0622C" w14:textId="77777777" w:rsidTr="00182C38">
        <w:trPr>
          <w:trHeight w:val="380"/>
        </w:trPr>
        <w:tc>
          <w:tcPr>
            <w:tcW w:w="1120" w:type="dxa"/>
            <w:tcBorders>
              <w:top w:val="nil"/>
              <w:left w:val="nil"/>
              <w:bottom w:val="nil"/>
              <w:right w:val="nil"/>
            </w:tcBorders>
            <w:tcMar>
              <w:top w:w="128" w:type="dxa"/>
              <w:left w:w="43" w:type="dxa"/>
              <w:bottom w:w="43" w:type="dxa"/>
              <w:right w:w="43" w:type="dxa"/>
            </w:tcMar>
          </w:tcPr>
          <w:p w14:paraId="783FF10D" w14:textId="77777777" w:rsidR="00F76D96" w:rsidRPr="00EE18FF" w:rsidRDefault="00F76D96" w:rsidP="00EE18FF">
            <w:r w:rsidRPr="00EE18FF">
              <w:t>2025–2026</w:t>
            </w:r>
          </w:p>
        </w:tc>
        <w:tc>
          <w:tcPr>
            <w:tcW w:w="1280" w:type="dxa"/>
            <w:tcBorders>
              <w:top w:val="nil"/>
              <w:left w:val="nil"/>
              <w:bottom w:val="nil"/>
              <w:right w:val="nil"/>
            </w:tcBorders>
            <w:tcMar>
              <w:top w:w="128" w:type="dxa"/>
              <w:left w:w="43" w:type="dxa"/>
              <w:bottom w:w="43" w:type="dxa"/>
              <w:right w:w="243" w:type="dxa"/>
            </w:tcMar>
          </w:tcPr>
          <w:p w14:paraId="480F7BE1" w14:textId="77777777" w:rsidR="00F76D96" w:rsidRPr="00EE18FF" w:rsidRDefault="00F76D96" w:rsidP="00182C38">
            <w:pPr>
              <w:jc w:val="right"/>
            </w:pPr>
            <w:r w:rsidRPr="00EE18FF">
              <w:t>564</w:t>
            </w:r>
          </w:p>
        </w:tc>
        <w:tc>
          <w:tcPr>
            <w:tcW w:w="5600" w:type="dxa"/>
            <w:tcBorders>
              <w:top w:val="nil"/>
              <w:left w:val="nil"/>
              <w:bottom w:val="nil"/>
              <w:right w:val="nil"/>
            </w:tcBorders>
            <w:tcMar>
              <w:top w:w="128" w:type="dxa"/>
              <w:left w:w="43" w:type="dxa"/>
              <w:bottom w:w="43" w:type="dxa"/>
              <w:right w:w="43" w:type="dxa"/>
            </w:tcMar>
          </w:tcPr>
          <w:p w14:paraId="15103FD5" w14:textId="77777777" w:rsidR="00F76D96" w:rsidRPr="00EE18FF" w:rsidRDefault="00F76D96" w:rsidP="00EE18FF">
            <w:r w:rsidRPr="00EE18FF">
              <w:t>Erstatningsordning for kadmium i lauk</w:t>
            </w:r>
          </w:p>
        </w:tc>
        <w:tc>
          <w:tcPr>
            <w:tcW w:w="1560" w:type="dxa"/>
            <w:tcBorders>
              <w:top w:val="nil"/>
              <w:left w:val="nil"/>
              <w:bottom w:val="nil"/>
              <w:right w:val="nil"/>
            </w:tcBorders>
            <w:tcMar>
              <w:top w:w="128" w:type="dxa"/>
              <w:left w:w="43" w:type="dxa"/>
              <w:bottom w:w="43" w:type="dxa"/>
              <w:right w:w="43" w:type="dxa"/>
            </w:tcMar>
            <w:vAlign w:val="bottom"/>
          </w:tcPr>
          <w:p w14:paraId="2B6D80BB" w14:textId="77777777" w:rsidR="00F76D96" w:rsidRPr="00EE18FF" w:rsidRDefault="00F76D96" w:rsidP="00182C38">
            <w:pPr>
              <w:jc w:val="right"/>
            </w:pPr>
            <w:r w:rsidRPr="00EE18FF">
              <w:t>Ja</w:t>
            </w:r>
          </w:p>
        </w:tc>
      </w:tr>
      <w:tr w:rsidR="00000000" w:rsidRPr="00EE18FF" w14:paraId="15DCCE36" w14:textId="77777777" w:rsidTr="00182C38">
        <w:trPr>
          <w:trHeight w:val="380"/>
        </w:trPr>
        <w:tc>
          <w:tcPr>
            <w:tcW w:w="1120" w:type="dxa"/>
            <w:tcBorders>
              <w:top w:val="nil"/>
              <w:left w:val="nil"/>
              <w:bottom w:val="nil"/>
              <w:right w:val="nil"/>
            </w:tcBorders>
            <w:tcMar>
              <w:top w:w="128" w:type="dxa"/>
              <w:left w:w="43" w:type="dxa"/>
              <w:bottom w:w="43" w:type="dxa"/>
              <w:right w:w="43" w:type="dxa"/>
            </w:tcMar>
          </w:tcPr>
          <w:p w14:paraId="7AF2FC76" w14:textId="77777777" w:rsidR="00F76D96" w:rsidRPr="00EE18FF" w:rsidRDefault="00F76D96" w:rsidP="00EE18FF">
            <w:r w:rsidRPr="00EE18FF">
              <w:t>2025–2026</w:t>
            </w:r>
          </w:p>
        </w:tc>
        <w:tc>
          <w:tcPr>
            <w:tcW w:w="1280" w:type="dxa"/>
            <w:tcBorders>
              <w:top w:val="nil"/>
              <w:left w:val="nil"/>
              <w:bottom w:val="nil"/>
              <w:right w:val="nil"/>
            </w:tcBorders>
            <w:tcMar>
              <w:top w:w="128" w:type="dxa"/>
              <w:left w:w="43" w:type="dxa"/>
              <w:bottom w:w="43" w:type="dxa"/>
              <w:right w:w="243" w:type="dxa"/>
            </w:tcMar>
          </w:tcPr>
          <w:p w14:paraId="56CC29D6" w14:textId="77777777" w:rsidR="00F76D96" w:rsidRPr="00EE18FF" w:rsidRDefault="00F76D96" w:rsidP="00182C38">
            <w:pPr>
              <w:jc w:val="right"/>
            </w:pPr>
            <w:r w:rsidRPr="00EE18FF">
              <w:t>493</w:t>
            </w:r>
          </w:p>
        </w:tc>
        <w:tc>
          <w:tcPr>
            <w:tcW w:w="5600" w:type="dxa"/>
            <w:tcBorders>
              <w:top w:val="nil"/>
              <w:left w:val="nil"/>
              <w:bottom w:val="nil"/>
              <w:right w:val="nil"/>
            </w:tcBorders>
            <w:tcMar>
              <w:top w:w="128" w:type="dxa"/>
              <w:left w:w="43" w:type="dxa"/>
              <w:bottom w:w="43" w:type="dxa"/>
              <w:right w:w="43" w:type="dxa"/>
            </w:tcMar>
          </w:tcPr>
          <w:p w14:paraId="716DD107" w14:textId="77777777" w:rsidR="00F76D96" w:rsidRPr="00EE18FF" w:rsidRDefault="00F76D96" w:rsidP="00EE18FF">
            <w:r w:rsidRPr="00EE18FF">
              <w:t>Metanreduserande fôrråvare og husdyrtilskott</w:t>
            </w:r>
          </w:p>
        </w:tc>
        <w:tc>
          <w:tcPr>
            <w:tcW w:w="1560" w:type="dxa"/>
            <w:tcBorders>
              <w:top w:val="nil"/>
              <w:left w:val="nil"/>
              <w:bottom w:val="nil"/>
              <w:right w:val="nil"/>
            </w:tcBorders>
            <w:tcMar>
              <w:top w:w="128" w:type="dxa"/>
              <w:left w:w="43" w:type="dxa"/>
              <w:bottom w:w="43" w:type="dxa"/>
              <w:right w:w="43" w:type="dxa"/>
            </w:tcMar>
            <w:vAlign w:val="bottom"/>
          </w:tcPr>
          <w:p w14:paraId="1CF8F507" w14:textId="77777777" w:rsidR="00F76D96" w:rsidRPr="00EE18FF" w:rsidRDefault="00F76D96" w:rsidP="00182C38">
            <w:pPr>
              <w:jc w:val="right"/>
            </w:pPr>
            <w:r w:rsidRPr="00EE18FF">
              <w:t>Ja</w:t>
            </w:r>
          </w:p>
        </w:tc>
      </w:tr>
      <w:tr w:rsidR="00000000" w:rsidRPr="00EE18FF" w14:paraId="752E522A" w14:textId="77777777" w:rsidTr="00182C38">
        <w:trPr>
          <w:trHeight w:val="380"/>
        </w:trPr>
        <w:tc>
          <w:tcPr>
            <w:tcW w:w="1120" w:type="dxa"/>
            <w:tcBorders>
              <w:top w:val="nil"/>
              <w:left w:val="nil"/>
              <w:bottom w:val="nil"/>
              <w:right w:val="nil"/>
            </w:tcBorders>
            <w:tcMar>
              <w:top w:w="128" w:type="dxa"/>
              <w:left w:w="43" w:type="dxa"/>
              <w:bottom w:w="43" w:type="dxa"/>
              <w:right w:w="43" w:type="dxa"/>
            </w:tcMar>
          </w:tcPr>
          <w:p w14:paraId="52DF97BA" w14:textId="77777777" w:rsidR="00F76D96" w:rsidRPr="00EE18FF" w:rsidRDefault="00F76D96" w:rsidP="00EE18FF">
            <w:r w:rsidRPr="00EE18FF">
              <w:t>2025–2026</w:t>
            </w:r>
          </w:p>
        </w:tc>
        <w:tc>
          <w:tcPr>
            <w:tcW w:w="1280" w:type="dxa"/>
            <w:tcBorders>
              <w:top w:val="nil"/>
              <w:left w:val="nil"/>
              <w:bottom w:val="nil"/>
              <w:right w:val="nil"/>
            </w:tcBorders>
            <w:tcMar>
              <w:top w:w="128" w:type="dxa"/>
              <w:left w:w="43" w:type="dxa"/>
              <w:bottom w:w="43" w:type="dxa"/>
              <w:right w:w="243" w:type="dxa"/>
            </w:tcMar>
          </w:tcPr>
          <w:p w14:paraId="66CC978E" w14:textId="77777777" w:rsidR="00F76D96" w:rsidRPr="00EE18FF" w:rsidRDefault="00F76D96" w:rsidP="00182C38">
            <w:pPr>
              <w:jc w:val="right"/>
            </w:pPr>
            <w:r w:rsidRPr="00EE18FF">
              <w:t>432</w:t>
            </w:r>
          </w:p>
        </w:tc>
        <w:tc>
          <w:tcPr>
            <w:tcW w:w="5600" w:type="dxa"/>
            <w:tcBorders>
              <w:top w:val="nil"/>
              <w:left w:val="nil"/>
              <w:bottom w:val="nil"/>
              <w:right w:val="nil"/>
            </w:tcBorders>
            <w:tcMar>
              <w:top w:w="128" w:type="dxa"/>
              <w:left w:w="43" w:type="dxa"/>
              <w:bottom w:w="43" w:type="dxa"/>
              <w:right w:w="43" w:type="dxa"/>
            </w:tcMar>
          </w:tcPr>
          <w:p w14:paraId="51DF0C62" w14:textId="77777777" w:rsidR="00F76D96" w:rsidRPr="00EE18FF" w:rsidRDefault="00F76D96" w:rsidP="00EE18FF">
            <w:r w:rsidRPr="00EE18FF">
              <w:t>Grenseverdiar av kadmium i lauk</w:t>
            </w:r>
          </w:p>
        </w:tc>
        <w:tc>
          <w:tcPr>
            <w:tcW w:w="1560" w:type="dxa"/>
            <w:tcBorders>
              <w:top w:val="nil"/>
              <w:left w:val="nil"/>
              <w:bottom w:val="nil"/>
              <w:right w:val="nil"/>
            </w:tcBorders>
            <w:tcMar>
              <w:top w:w="128" w:type="dxa"/>
              <w:left w:w="43" w:type="dxa"/>
              <w:bottom w:w="43" w:type="dxa"/>
              <w:right w:w="43" w:type="dxa"/>
            </w:tcMar>
            <w:vAlign w:val="bottom"/>
          </w:tcPr>
          <w:p w14:paraId="74EAF7B8" w14:textId="77777777" w:rsidR="00F76D96" w:rsidRPr="00EE18FF" w:rsidRDefault="00F76D96" w:rsidP="00182C38">
            <w:pPr>
              <w:jc w:val="right"/>
            </w:pPr>
            <w:r w:rsidRPr="00EE18FF">
              <w:t>Ja</w:t>
            </w:r>
          </w:p>
        </w:tc>
      </w:tr>
      <w:tr w:rsidR="00000000" w:rsidRPr="00EE18FF" w14:paraId="113964EA" w14:textId="77777777" w:rsidTr="00182C38">
        <w:trPr>
          <w:trHeight w:val="380"/>
        </w:trPr>
        <w:tc>
          <w:tcPr>
            <w:tcW w:w="1120" w:type="dxa"/>
            <w:tcBorders>
              <w:top w:val="nil"/>
              <w:left w:val="nil"/>
              <w:bottom w:val="nil"/>
              <w:right w:val="nil"/>
            </w:tcBorders>
            <w:tcMar>
              <w:top w:w="128" w:type="dxa"/>
              <w:left w:w="43" w:type="dxa"/>
              <w:bottom w:w="43" w:type="dxa"/>
              <w:right w:w="43" w:type="dxa"/>
            </w:tcMar>
          </w:tcPr>
          <w:p w14:paraId="0D130D12" w14:textId="77777777" w:rsidR="00F76D96" w:rsidRPr="00EE18FF" w:rsidRDefault="00F76D96" w:rsidP="00EE18FF">
            <w:r w:rsidRPr="00EE18FF">
              <w:t>2024–2025</w:t>
            </w:r>
          </w:p>
        </w:tc>
        <w:tc>
          <w:tcPr>
            <w:tcW w:w="1280" w:type="dxa"/>
            <w:tcBorders>
              <w:top w:val="nil"/>
              <w:left w:val="nil"/>
              <w:bottom w:val="nil"/>
              <w:right w:val="nil"/>
            </w:tcBorders>
            <w:tcMar>
              <w:top w:w="128" w:type="dxa"/>
              <w:left w:w="43" w:type="dxa"/>
              <w:bottom w:w="43" w:type="dxa"/>
              <w:right w:w="243" w:type="dxa"/>
            </w:tcMar>
          </w:tcPr>
          <w:p w14:paraId="2EE9301A" w14:textId="77777777" w:rsidR="00F76D96" w:rsidRPr="00EE18FF" w:rsidRDefault="00F76D96" w:rsidP="00182C38">
            <w:pPr>
              <w:jc w:val="right"/>
            </w:pPr>
            <w:r w:rsidRPr="00EE18FF">
              <w:t>1122</w:t>
            </w:r>
          </w:p>
        </w:tc>
        <w:tc>
          <w:tcPr>
            <w:tcW w:w="5600" w:type="dxa"/>
            <w:tcBorders>
              <w:top w:val="nil"/>
              <w:left w:val="nil"/>
              <w:bottom w:val="nil"/>
              <w:right w:val="nil"/>
            </w:tcBorders>
            <w:tcMar>
              <w:top w:w="128" w:type="dxa"/>
              <w:left w:w="43" w:type="dxa"/>
              <w:bottom w:w="43" w:type="dxa"/>
              <w:right w:w="43" w:type="dxa"/>
            </w:tcMar>
          </w:tcPr>
          <w:p w14:paraId="42E710A4" w14:textId="77777777" w:rsidR="00F76D96" w:rsidRPr="00EE18FF" w:rsidRDefault="00F76D96" w:rsidP="00EE18FF">
            <w:r w:rsidRPr="00EE18FF">
              <w:t>Rammevilkår for lokalmatproduksjon og agroturisme</w:t>
            </w:r>
          </w:p>
        </w:tc>
        <w:tc>
          <w:tcPr>
            <w:tcW w:w="1560" w:type="dxa"/>
            <w:tcBorders>
              <w:top w:val="nil"/>
              <w:left w:val="nil"/>
              <w:bottom w:val="nil"/>
              <w:right w:val="nil"/>
            </w:tcBorders>
            <w:tcMar>
              <w:top w:w="128" w:type="dxa"/>
              <w:left w:w="43" w:type="dxa"/>
              <w:bottom w:w="43" w:type="dxa"/>
              <w:right w:w="43" w:type="dxa"/>
            </w:tcMar>
            <w:vAlign w:val="bottom"/>
          </w:tcPr>
          <w:p w14:paraId="35762A16" w14:textId="77777777" w:rsidR="00F76D96" w:rsidRPr="00EE18FF" w:rsidRDefault="00F76D96" w:rsidP="00182C38">
            <w:pPr>
              <w:jc w:val="right"/>
            </w:pPr>
            <w:r w:rsidRPr="00EE18FF">
              <w:t>Ja</w:t>
            </w:r>
          </w:p>
        </w:tc>
      </w:tr>
      <w:tr w:rsidR="00000000" w:rsidRPr="00EE18FF" w14:paraId="17F34FD9" w14:textId="77777777" w:rsidTr="00182C38">
        <w:trPr>
          <w:trHeight w:val="380"/>
        </w:trPr>
        <w:tc>
          <w:tcPr>
            <w:tcW w:w="1120" w:type="dxa"/>
            <w:tcBorders>
              <w:top w:val="nil"/>
              <w:left w:val="nil"/>
              <w:bottom w:val="nil"/>
              <w:right w:val="nil"/>
            </w:tcBorders>
            <w:tcMar>
              <w:top w:w="128" w:type="dxa"/>
              <w:left w:w="43" w:type="dxa"/>
              <w:bottom w:w="43" w:type="dxa"/>
              <w:right w:w="43" w:type="dxa"/>
            </w:tcMar>
          </w:tcPr>
          <w:p w14:paraId="61E10D18" w14:textId="77777777" w:rsidR="00F76D96" w:rsidRPr="00EE18FF" w:rsidRDefault="00F76D96" w:rsidP="00EE18FF">
            <w:r w:rsidRPr="00EE18FF">
              <w:t>2024–2025</w:t>
            </w:r>
          </w:p>
        </w:tc>
        <w:tc>
          <w:tcPr>
            <w:tcW w:w="1280" w:type="dxa"/>
            <w:tcBorders>
              <w:top w:val="nil"/>
              <w:left w:val="nil"/>
              <w:bottom w:val="nil"/>
              <w:right w:val="nil"/>
            </w:tcBorders>
            <w:tcMar>
              <w:top w:w="128" w:type="dxa"/>
              <w:left w:w="43" w:type="dxa"/>
              <w:bottom w:w="43" w:type="dxa"/>
              <w:right w:w="243" w:type="dxa"/>
            </w:tcMar>
          </w:tcPr>
          <w:p w14:paraId="11C03261" w14:textId="77777777" w:rsidR="00F76D96" w:rsidRPr="00EE18FF" w:rsidRDefault="00F76D96" w:rsidP="00182C38">
            <w:pPr>
              <w:jc w:val="right"/>
            </w:pPr>
            <w:r w:rsidRPr="00EE18FF">
              <w:t>1121</w:t>
            </w:r>
          </w:p>
        </w:tc>
        <w:tc>
          <w:tcPr>
            <w:tcW w:w="5600" w:type="dxa"/>
            <w:tcBorders>
              <w:top w:val="nil"/>
              <w:left w:val="nil"/>
              <w:bottom w:val="nil"/>
              <w:right w:val="nil"/>
            </w:tcBorders>
            <w:tcMar>
              <w:top w:w="128" w:type="dxa"/>
              <w:left w:w="43" w:type="dxa"/>
              <w:bottom w:w="43" w:type="dxa"/>
              <w:right w:w="43" w:type="dxa"/>
            </w:tcMar>
          </w:tcPr>
          <w:p w14:paraId="155972DB" w14:textId="77777777" w:rsidR="00F76D96" w:rsidRPr="00EE18FF" w:rsidRDefault="00F76D96" w:rsidP="00EE18FF">
            <w:r w:rsidRPr="00EE18FF">
              <w:t xml:space="preserve">Opphavsmerking av produkt </w:t>
            </w:r>
          </w:p>
        </w:tc>
        <w:tc>
          <w:tcPr>
            <w:tcW w:w="1560" w:type="dxa"/>
            <w:tcBorders>
              <w:top w:val="nil"/>
              <w:left w:val="nil"/>
              <w:bottom w:val="nil"/>
              <w:right w:val="nil"/>
            </w:tcBorders>
            <w:tcMar>
              <w:top w:w="128" w:type="dxa"/>
              <w:left w:w="43" w:type="dxa"/>
              <w:bottom w:w="43" w:type="dxa"/>
              <w:right w:w="43" w:type="dxa"/>
            </w:tcMar>
            <w:vAlign w:val="bottom"/>
          </w:tcPr>
          <w:p w14:paraId="2397F734" w14:textId="77777777" w:rsidR="00F76D96" w:rsidRPr="00EE18FF" w:rsidRDefault="00F76D96" w:rsidP="00182C38">
            <w:pPr>
              <w:jc w:val="right"/>
            </w:pPr>
            <w:r w:rsidRPr="00EE18FF">
              <w:t>Nei</w:t>
            </w:r>
          </w:p>
        </w:tc>
      </w:tr>
      <w:tr w:rsidR="00000000" w:rsidRPr="00EE18FF" w14:paraId="49A9EADA" w14:textId="77777777" w:rsidTr="00182C38">
        <w:trPr>
          <w:trHeight w:val="380"/>
        </w:trPr>
        <w:tc>
          <w:tcPr>
            <w:tcW w:w="1120" w:type="dxa"/>
            <w:tcBorders>
              <w:top w:val="nil"/>
              <w:left w:val="nil"/>
              <w:bottom w:val="nil"/>
              <w:right w:val="nil"/>
            </w:tcBorders>
            <w:tcMar>
              <w:top w:w="128" w:type="dxa"/>
              <w:left w:w="43" w:type="dxa"/>
              <w:bottom w:w="43" w:type="dxa"/>
              <w:right w:w="43" w:type="dxa"/>
            </w:tcMar>
          </w:tcPr>
          <w:p w14:paraId="6C4AF605" w14:textId="77777777" w:rsidR="00F76D96" w:rsidRPr="00EE18FF" w:rsidRDefault="00F76D96" w:rsidP="00EE18FF">
            <w:r w:rsidRPr="00EE18FF">
              <w:t>2024–2025</w:t>
            </w:r>
          </w:p>
        </w:tc>
        <w:tc>
          <w:tcPr>
            <w:tcW w:w="1280" w:type="dxa"/>
            <w:tcBorders>
              <w:top w:val="nil"/>
              <w:left w:val="nil"/>
              <w:bottom w:val="nil"/>
              <w:right w:val="nil"/>
            </w:tcBorders>
            <w:tcMar>
              <w:top w:w="128" w:type="dxa"/>
              <w:left w:w="43" w:type="dxa"/>
              <w:bottom w:w="43" w:type="dxa"/>
              <w:right w:w="243" w:type="dxa"/>
            </w:tcMar>
          </w:tcPr>
          <w:p w14:paraId="12CD14E1" w14:textId="77777777" w:rsidR="00F76D96" w:rsidRPr="00EE18FF" w:rsidRDefault="00F76D96" w:rsidP="00182C38">
            <w:pPr>
              <w:jc w:val="right"/>
            </w:pPr>
            <w:r w:rsidRPr="00EE18FF">
              <w:t>1120</w:t>
            </w:r>
          </w:p>
        </w:tc>
        <w:tc>
          <w:tcPr>
            <w:tcW w:w="5600" w:type="dxa"/>
            <w:tcBorders>
              <w:top w:val="nil"/>
              <w:left w:val="nil"/>
              <w:bottom w:val="nil"/>
              <w:right w:val="nil"/>
            </w:tcBorders>
            <w:tcMar>
              <w:top w:w="128" w:type="dxa"/>
              <w:left w:w="43" w:type="dxa"/>
              <w:bottom w:w="43" w:type="dxa"/>
              <w:right w:w="43" w:type="dxa"/>
            </w:tcMar>
          </w:tcPr>
          <w:p w14:paraId="60A6C757" w14:textId="77777777" w:rsidR="00F76D96" w:rsidRPr="00EE18FF" w:rsidRDefault="00F76D96" w:rsidP="00EE18FF">
            <w:r w:rsidRPr="00EE18FF">
              <w:t>Reduksjon av nitrogentilførsel i Oslofjorden</w:t>
            </w:r>
          </w:p>
        </w:tc>
        <w:tc>
          <w:tcPr>
            <w:tcW w:w="1560" w:type="dxa"/>
            <w:tcBorders>
              <w:top w:val="nil"/>
              <w:left w:val="nil"/>
              <w:bottom w:val="nil"/>
              <w:right w:val="nil"/>
            </w:tcBorders>
            <w:tcMar>
              <w:top w:w="128" w:type="dxa"/>
              <w:left w:w="43" w:type="dxa"/>
              <w:bottom w:w="43" w:type="dxa"/>
              <w:right w:w="43" w:type="dxa"/>
            </w:tcMar>
            <w:vAlign w:val="bottom"/>
          </w:tcPr>
          <w:p w14:paraId="793A3902" w14:textId="77777777" w:rsidR="00F76D96" w:rsidRPr="00EE18FF" w:rsidRDefault="00F76D96" w:rsidP="00182C38">
            <w:pPr>
              <w:jc w:val="right"/>
            </w:pPr>
            <w:r w:rsidRPr="00EE18FF">
              <w:t>Ja</w:t>
            </w:r>
          </w:p>
        </w:tc>
      </w:tr>
      <w:tr w:rsidR="00000000" w:rsidRPr="00EE18FF" w14:paraId="1286DE87" w14:textId="77777777" w:rsidTr="00182C38">
        <w:trPr>
          <w:trHeight w:val="640"/>
        </w:trPr>
        <w:tc>
          <w:tcPr>
            <w:tcW w:w="1120" w:type="dxa"/>
            <w:tcBorders>
              <w:top w:val="nil"/>
              <w:left w:val="nil"/>
              <w:bottom w:val="nil"/>
              <w:right w:val="nil"/>
            </w:tcBorders>
            <w:tcMar>
              <w:top w:w="128" w:type="dxa"/>
              <w:left w:w="43" w:type="dxa"/>
              <w:bottom w:w="43" w:type="dxa"/>
              <w:right w:w="43" w:type="dxa"/>
            </w:tcMar>
          </w:tcPr>
          <w:p w14:paraId="16A3810B" w14:textId="77777777" w:rsidR="00F76D96" w:rsidRPr="00EE18FF" w:rsidRDefault="00F76D96" w:rsidP="00EE18FF">
            <w:r w:rsidRPr="00EE18FF">
              <w:t>2024–2025</w:t>
            </w:r>
          </w:p>
        </w:tc>
        <w:tc>
          <w:tcPr>
            <w:tcW w:w="1280" w:type="dxa"/>
            <w:tcBorders>
              <w:top w:val="nil"/>
              <w:left w:val="nil"/>
              <w:bottom w:val="nil"/>
              <w:right w:val="nil"/>
            </w:tcBorders>
            <w:tcMar>
              <w:top w:w="128" w:type="dxa"/>
              <w:left w:w="43" w:type="dxa"/>
              <w:bottom w:w="43" w:type="dxa"/>
              <w:right w:w="243" w:type="dxa"/>
            </w:tcMar>
          </w:tcPr>
          <w:p w14:paraId="199A404A" w14:textId="77777777" w:rsidR="00F76D96" w:rsidRPr="00EE18FF" w:rsidRDefault="00F76D96" w:rsidP="00182C38">
            <w:pPr>
              <w:jc w:val="right"/>
            </w:pPr>
            <w:r w:rsidRPr="00EE18FF">
              <w:t>1116</w:t>
            </w:r>
          </w:p>
        </w:tc>
        <w:tc>
          <w:tcPr>
            <w:tcW w:w="5600" w:type="dxa"/>
            <w:tcBorders>
              <w:top w:val="nil"/>
              <w:left w:val="nil"/>
              <w:bottom w:val="nil"/>
              <w:right w:val="nil"/>
            </w:tcBorders>
            <w:tcMar>
              <w:top w:w="128" w:type="dxa"/>
              <w:left w:w="43" w:type="dxa"/>
              <w:bottom w:w="43" w:type="dxa"/>
              <w:right w:w="43" w:type="dxa"/>
            </w:tcMar>
          </w:tcPr>
          <w:p w14:paraId="4DA120B0" w14:textId="77777777" w:rsidR="00F76D96" w:rsidRPr="00EE18FF" w:rsidRDefault="00F76D96" w:rsidP="00EE18FF">
            <w:r w:rsidRPr="00EE18FF">
              <w:t xml:space="preserve">Rammevilkår for miljøvenleg gjødsel, jordforbetring og </w:t>
            </w:r>
            <w:r w:rsidRPr="00EE18FF">
              <w:br/>
              <w:t>bioenergi</w:t>
            </w:r>
          </w:p>
        </w:tc>
        <w:tc>
          <w:tcPr>
            <w:tcW w:w="1560" w:type="dxa"/>
            <w:tcBorders>
              <w:top w:val="nil"/>
              <w:left w:val="nil"/>
              <w:bottom w:val="nil"/>
              <w:right w:val="nil"/>
            </w:tcBorders>
            <w:tcMar>
              <w:top w:w="128" w:type="dxa"/>
              <w:left w:w="43" w:type="dxa"/>
              <w:bottom w:w="43" w:type="dxa"/>
              <w:right w:w="43" w:type="dxa"/>
            </w:tcMar>
            <w:vAlign w:val="bottom"/>
          </w:tcPr>
          <w:p w14:paraId="396FD68E" w14:textId="77777777" w:rsidR="00F76D96" w:rsidRPr="00EE18FF" w:rsidRDefault="00F76D96" w:rsidP="00182C38">
            <w:pPr>
              <w:jc w:val="right"/>
            </w:pPr>
            <w:r w:rsidRPr="00EE18FF">
              <w:t>Ja</w:t>
            </w:r>
          </w:p>
        </w:tc>
      </w:tr>
      <w:tr w:rsidR="00000000" w:rsidRPr="00EE18FF" w14:paraId="3497B60A" w14:textId="77777777" w:rsidTr="00182C38">
        <w:trPr>
          <w:trHeight w:val="380"/>
        </w:trPr>
        <w:tc>
          <w:tcPr>
            <w:tcW w:w="1120" w:type="dxa"/>
            <w:tcBorders>
              <w:top w:val="nil"/>
              <w:left w:val="nil"/>
              <w:bottom w:val="nil"/>
              <w:right w:val="nil"/>
            </w:tcBorders>
            <w:tcMar>
              <w:top w:w="128" w:type="dxa"/>
              <w:left w:w="43" w:type="dxa"/>
              <w:bottom w:w="43" w:type="dxa"/>
              <w:right w:w="43" w:type="dxa"/>
            </w:tcMar>
          </w:tcPr>
          <w:p w14:paraId="5B13ABD2" w14:textId="77777777" w:rsidR="00F76D96" w:rsidRPr="00EE18FF" w:rsidRDefault="00F76D96" w:rsidP="00EE18FF">
            <w:r w:rsidRPr="00EE18FF">
              <w:t>2024–2025</w:t>
            </w:r>
          </w:p>
        </w:tc>
        <w:tc>
          <w:tcPr>
            <w:tcW w:w="1280" w:type="dxa"/>
            <w:tcBorders>
              <w:top w:val="nil"/>
              <w:left w:val="nil"/>
              <w:bottom w:val="nil"/>
              <w:right w:val="nil"/>
            </w:tcBorders>
            <w:tcMar>
              <w:top w:w="128" w:type="dxa"/>
              <w:left w:w="43" w:type="dxa"/>
              <w:bottom w:w="43" w:type="dxa"/>
              <w:right w:w="243" w:type="dxa"/>
            </w:tcMar>
          </w:tcPr>
          <w:p w14:paraId="1CB37BC5" w14:textId="77777777" w:rsidR="00F76D96" w:rsidRPr="00EE18FF" w:rsidRDefault="00F76D96" w:rsidP="00182C38">
            <w:pPr>
              <w:jc w:val="right"/>
            </w:pPr>
            <w:r w:rsidRPr="00EE18FF">
              <w:t>1095</w:t>
            </w:r>
          </w:p>
        </w:tc>
        <w:tc>
          <w:tcPr>
            <w:tcW w:w="5600" w:type="dxa"/>
            <w:tcBorders>
              <w:top w:val="nil"/>
              <w:left w:val="nil"/>
              <w:bottom w:val="nil"/>
              <w:right w:val="nil"/>
            </w:tcBorders>
            <w:tcMar>
              <w:top w:w="128" w:type="dxa"/>
              <w:left w:w="43" w:type="dxa"/>
              <w:bottom w:w="43" w:type="dxa"/>
              <w:right w:w="43" w:type="dxa"/>
            </w:tcMar>
          </w:tcPr>
          <w:p w14:paraId="2C9FFE4C" w14:textId="77777777" w:rsidR="00F76D96" w:rsidRPr="00EE18FF" w:rsidRDefault="00F76D96" w:rsidP="00EE18FF">
            <w:r w:rsidRPr="00EE18FF">
              <w:t>Vidareføre straumstøtte for jordbruks- og veksthusnæringa</w:t>
            </w:r>
          </w:p>
        </w:tc>
        <w:tc>
          <w:tcPr>
            <w:tcW w:w="1560" w:type="dxa"/>
            <w:tcBorders>
              <w:top w:val="nil"/>
              <w:left w:val="nil"/>
              <w:bottom w:val="nil"/>
              <w:right w:val="nil"/>
            </w:tcBorders>
            <w:tcMar>
              <w:top w:w="128" w:type="dxa"/>
              <w:left w:w="43" w:type="dxa"/>
              <w:bottom w:w="43" w:type="dxa"/>
              <w:right w:w="43" w:type="dxa"/>
            </w:tcMar>
            <w:vAlign w:val="bottom"/>
          </w:tcPr>
          <w:p w14:paraId="10EB7943" w14:textId="77777777" w:rsidR="00F76D96" w:rsidRPr="00EE18FF" w:rsidRDefault="00F76D96" w:rsidP="00182C38">
            <w:pPr>
              <w:jc w:val="right"/>
            </w:pPr>
            <w:r w:rsidRPr="00EE18FF">
              <w:t>Ja</w:t>
            </w:r>
          </w:p>
        </w:tc>
      </w:tr>
      <w:tr w:rsidR="00000000" w:rsidRPr="00EE18FF" w14:paraId="39593978" w14:textId="77777777" w:rsidTr="00182C38">
        <w:trPr>
          <w:trHeight w:val="380"/>
        </w:trPr>
        <w:tc>
          <w:tcPr>
            <w:tcW w:w="1120" w:type="dxa"/>
            <w:tcBorders>
              <w:top w:val="nil"/>
              <w:left w:val="nil"/>
              <w:bottom w:val="nil"/>
              <w:right w:val="nil"/>
            </w:tcBorders>
            <w:tcMar>
              <w:top w:w="128" w:type="dxa"/>
              <w:left w:w="43" w:type="dxa"/>
              <w:bottom w:w="43" w:type="dxa"/>
              <w:right w:w="43" w:type="dxa"/>
            </w:tcMar>
          </w:tcPr>
          <w:p w14:paraId="3B2F680A" w14:textId="77777777" w:rsidR="00F76D96" w:rsidRPr="00EE18FF" w:rsidRDefault="00F76D96" w:rsidP="00EE18FF">
            <w:r w:rsidRPr="00EE18FF">
              <w:t>2024–2025</w:t>
            </w:r>
          </w:p>
        </w:tc>
        <w:tc>
          <w:tcPr>
            <w:tcW w:w="1280" w:type="dxa"/>
            <w:tcBorders>
              <w:top w:val="nil"/>
              <w:left w:val="nil"/>
              <w:bottom w:val="nil"/>
              <w:right w:val="nil"/>
            </w:tcBorders>
            <w:tcMar>
              <w:top w:w="128" w:type="dxa"/>
              <w:left w:w="43" w:type="dxa"/>
              <w:bottom w:w="43" w:type="dxa"/>
              <w:right w:w="243" w:type="dxa"/>
            </w:tcMar>
          </w:tcPr>
          <w:p w14:paraId="24B70946" w14:textId="77777777" w:rsidR="00F76D96" w:rsidRPr="00EE18FF" w:rsidRDefault="00F76D96" w:rsidP="00182C38">
            <w:pPr>
              <w:jc w:val="right"/>
            </w:pPr>
            <w:r w:rsidRPr="00EE18FF">
              <w:t>746</w:t>
            </w:r>
          </w:p>
        </w:tc>
        <w:tc>
          <w:tcPr>
            <w:tcW w:w="5600" w:type="dxa"/>
            <w:tcBorders>
              <w:top w:val="nil"/>
              <w:left w:val="nil"/>
              <w:bottom w:val="nil"/>
              <w:right w:val="nil"/>
            </w:tcBorders>
            <w:tcMar>
              <w:top w:w="128" w:type="dxa"/>
              <w:left w:w="43" w:type="dxa"/>
              <w:bottom w:w="43" w:type="dxa"/>
              <w:right w:w="43" w:type="dxa"/>
            </w:tcMar>
          </w:tcPr>
          <w:p w14:paraId="1CEB7A67" w14:textId="77777777" w:rsidR="00F76D96" w:rsidRPr="00EE18FF" w:rsidRDefault="00F76D96" w:rsidP="00EE18FF">
            <w:r w:rsidRPr="00EE18FF">
              <w:t>Bruk av termiske siktemiddel ved hjortejakt</w:t>
            </w:r>
          </w:p>
        </w:tc>
        <w:tc>
          <w:tcPr>
            <w:tcW w:w="1560" w:type="dxa"/>
            <w:tcBorders>
              <w:top w:val="nil"/>
              <w:left w:val="nil"/>
              <w:bottom w:val="nil"/>
              <w:right w:val="nil"/>
            </w:tcBorders>
            <w:tcMar>
              <w:top w:w="128" w:type="dxa"/>
              <w:left w:w="43" w:type="dxa"/>
              <w:bottom w:w="43" w:type="dxa"/>
              <w:right w:w="43" w:type="dxa"/>
            </w:tcMar>
            <w:vAlign w:val="bottom"/>
          </w:tcPr>
          <w:p w14:paraId="10C38F32" w14:textId="77777777" w:rsidR="00F76D96" w:rsidRPr="00EE18FF" w:rsidRDefault="00F76D96" w:rsidP="00182C38">
            <w:pPr>
              <w:jc w:val="right"/>
            </w:pPr>
            <w:r w:rsidRPr="00EE18FF">
              <w:t>Ja</w:t>
            </w:r>
          </w:p>
        </w:tc>
      </w:tr>
      <w:tr w:rsidR="00000000" w:rsidRPr="00EE18FF" w14:paraId="1655B891" w14:textId="77777777" w:rsidTr="00182C38">
        <w:trPr>
          <w:trHeight w:val="380"/>
        </w:trPr>
        <w:tc>
          <w:tcPr>
            <w:tcW w:w="1120" w:type="dxa"/>
            <w:tcBorders>
              <w:top w:val="nil"/>
              <w:left w:val="nil"/>
              <w:bottom w:val="nil"/>
              <w:right w:val="nil"/>
            </w:tcBorders>
            <w:tcMar>
              <w:top w:w="128" w:type="dxa"/>
              <w:left w:w="43" w:type="dxa"/>
              <w:bottom w:w="43" w:type="dxa"/>
              <w:right w:w="43" w:type="dxa"/>
            </w:tcMar>
          </w:tcPr>
          <w:p w14:paraId="2EFE954C" w14:textId="77777777" w:rsidR="00F76D96" w:rsidRPr="00EE18FF" w:rsidRDefault="00F76D96" w:rsidP="00EE18FF">
            <w:r w:rsidRPr="00EE18FF">
              <w:t>2024–</w:t>
            </w:r>
            <w:r w:rsidRPr="00EE18FF">
              <w:t>2025</w:t>
            </w:r>
          </w:p>
        </w:tc>
        <w:tc>
          <w:tcPr>
            <w:tcW w:w="1280" w:type="dxa"/>
            <w:tcBorders>
              <w:top w:val="nil"/>
              <w:left w:val="nil"/>
              <w:bottom w:val="nil"/>
              <w:right w:val="nil"/>
            </w:tcBorders>
            <w:tcMar>
              <w:top w:w="128" w:type="dxa"/>
              <w:left w:w="43" w:type="dxa"/>
              <w:bottom w:w="43" w:type="dxa"/>
              <w:right w:w="243" w:type="dxa"/>
            </w:tcMar>
          </w:tcPr>
          <w:p w14:paraId="77B2633E" w14:textId="77777777" w:rsidR="00F76D96" w:rsidRPr="00EE18FF" w:rsidRDefault="00F76D96" w:rsidP="00182C38">
            <w:pPr>
              <w:jc w:val="right"/>
            </w:pPr>
            <w:r w:rsidRPr="00EE18FF">
              <w:t>744</w:t>
            </w:r>
          </w:p>
        </w:tc>
        <w:tc>
          <w:tcPr>
            <w:tcW w:w="5600" w:type="dxa"/>
            <w:tcBorders>
              <w:top w:val="nil"/>
              <w:left w:val="nil"/>
              <w:bottom w:val="nil"/>
              <w:right w:val="nil"/>
            </w:tcBorders>
            <w:tcMar>
              <w:top w:w="128" w:type="dxa"/>
              <w:left w:w="43" w:type="dxa"/>
              <w:bottom w:w="43" w:type="dxa"/>
              <w:right w:w="43" w:type="dxa"/>
            </w:tcMar>
          </w:tcPr>
          <w:p w14:paraId="11962B2D" w14:textId="77777777" w:rsidR="00F76D96" w:rsidRPr="00EE18FF" w:rsidRDefault="00F76D96" w:rsidP="00EE18FF">
            <w:r w:rsidRPr="00EE18FF">
              <w:t>Krav om merking av feller ved bruk av jegernummer</w:t>
            </w:r>
          </w:p>
        </w:tc>
        <w:tc>
          <w:tcPr>
            <w:tcW w:w="1560" w:type="dxa"/>
            <w:tcBorders>
              <w:top w:val="nil"/>
              <w:left w:val="nil"/>
              <w:bottom w:val="nil"/>
              <w:right w:val="nil"/>
            </w:tcBorders>
            <w:tcMar>
              <w:top w:w="128" w:type="dxa"/>
              <w:left w:w="43" w:type="dxa"/>
              <w:bottom w:w="43" w:type="dxa"/>
              <w:right w:w="43" w:type="dxa"/>
            </w:tcMar>
            <w:vAlign w:val="bottom"/>
          </w:tcPr>
          <w:p w14:paraId="49031552" w14:textId="77777777" w:rsidR="00F76D96" w:rsidRPr="00EE18FF" w:rsidRDefault="00F76D96" w:rsidP="00182C38">
            <w:pPr>
              <w:jc w:val="right"/>
            </w:pPr>
            <w:r w:rsidRPr="00EE18FF">
              <w:t>Ja</w:t>
            </w:r>
          </w:p>
        </w:tc>
      </w:tr>
      <w:tr w:rsidR="00000000" w:rsidRPr="00EE18FF" w14:paraId="0547261F" w14:textId="77777777" w:rsidTr="00182C38">
        <w:trPr>
          <w:trHeight w:val="640"/>
        </w:trPr>
        <w:tc>
          <w:tcPr>
            <w:tcW w:w="1120" w:type="dxa"/>
            <w:tcBorders>
              <w:top w:val="nil"/>
              <w:left w:val="nil"/>
              <w:bottom w:val="nil"/>
              <w:right w:val="nil"/>
            </w:tcBorders>
            <w:tcMar>
              <w:top w:w="128" w:type="dxa"/>
              <w:left w:w="43" w:type="dxa"/>
              <w:bottom w:w="43" w:type="dxa"/>
              <w:right w:w="43" w:type="dxa"/>
            </w:tcMar>
          </w:tcPr>
          <w:p w14:paraId="71965AFB" w14:textId="77777777" w:rsidR="00F76D96" w:rsidRPr="00EE18FF" w:rsidRDefault="00F76D96" w:rsidP="00EE18FF">
            <w:r w:rsidRPr="00EE18FF">
              <w:lastRenderedPageBreak/>
              <w:t>2024–2025</w:t>
            </w:r>
          </w:p>
        </w:tc>
        <w:tc>
          <w:tcPr>
            <w:tcW w:w="1280" w:type="dxa"/>
            <w:tcBorders>
              <w:top w:val="nil"/>
              <w:left w:val="nil"/>
              <w:bottom w:val="nil"/>
              <w:right w:val="nil"/>
            </w:tcBorders>
            <w:tcMar>
              <w:top w:w="128" w:type="dxa"/>
              <w:left w:w="43" w:type="dxa"/>
              <w:bottom w:w="43" w:type="dxa"/>
              <w:right w:w="243" w:type="dxa"/>
            </w:tcMar>
          </w:tcPr>
          <w:p w14:paraId="302D33E3" w14:textId="77777777" w:rsidR="00F76D96" w:rsidRPr="00EE18FF" w:rsidRDefault="00F76D96" w:rsidP="00182C38">
            <w:pPr>
              <w:jc w:val="right"/>
            </w:pPr>
            <w:r w:rsidRPr="00EE18FF">
              <w:t>715</w:t>
            </w:r>
          </w:p>
        </w:tc>
        <w:tc>
          <w:tcPr>
            <w:tcW w:w="5600" w:type="dxa"/>
            <w:tcBorders>
              <w:top w:val="nil"/>
              <w:left w:val="nil"/>
              <w:bottom w:val="nil"/>
              <w:right w:val="nil"/>
            </w:tcBorders>
            <w:tcMar>
              <w:top w:w="128" w:type="dxa"/>
              <w:left w:w="43" w:type="dxa"/>
              <w:bottom w:w="43" w:type="dxa"/>
              <w:right w:w="43" w:type="dxa"/>
            </w:tcMar>
          </w:tcPr>
          <w:p w14:paraId="512C6A19" w14:textId="77777777" w:rsidR="00F76D96" w:rsidRPr="00EE18FF" w:rsidRDefault="00F76D96" w:rsidP="00EE18FF">
            <w:r w:rsidRPr="00EE18FF">
              <w:t xml:space="preserve">Strategi for å styrkje innovasjon og </w:t>
            </w:r>
            <w:proofErr w:type="spellStart"/>
            <w:r w:rsidRPr="00EE18FF">
              <w:t>agritek</w:t>
            </w:r>
            <w:proofErr w:type="spellEnd"/>
            <w:r w:rsidRPr="00EE18FF">
              <w:t xml:space="preserve"> i norsk </w:t>
            </w:r>
            <w:r w:rsidRPr="00EE18FF">
              <w:br/>
              <w:t>landbruk</w:t>
            </w:r>
          </w:p>
        </w:tc>
        <w:tc>
          <w:tcPr>
            <w:tcW w:w="1560" w:type="dxa"/>
            <w:tcBorders>
              <w:top w:val="nil"/>
              <w:left w:val="nil"/>
              <w:bottom w:val="nil"/>
              <w:right w:val="nil"/>
            </w:tcBorders>
            <w:tcMar>
              <w:top w:w="128" w:type="dxa"/>
              <w:left w:w="43" w:type="dxa"/>
              <w:bottom w:w="43" w:type="dxa"/>
              <w:right w:w="43" w:type="dxa"/>
            </w:tcMar>
            <w:vAlign w:val="bottom"/>
          </w:tcPr>
          <w:p w14:paraId="2FEF2ABB" w14:textId="77777777" w:rsidR="00F76D96" w:rsidRPr="00EE18FF" w:rsidRDefault="00F76D96" w:rsidP="00182C38">
            <w:pPr>
              <w:jc w:val="right"/>
            </w:pPr>
            <w:r w:rsidRPr="00EE18FF">
              <w:t>Ja</w:t>
            </w:r>
          </w:p>
        </w:tc>
      </w:tr>
      <w:tr w:rsidR="00000000" w:rsidRPr="00EE18FF" w14:paraId="1EC2C9E3" w14:textId="77777777" w:rsidTr="00182C38">
        <w:trPr>
          <w:trHeight w:val="380"/>
        </w:trPr>
        <w:tc>
          <w:tcPr>
            <w:tcW w:w="1120" w:type="dxa"/>
            <w:tcBorders>
              <w:top w:val="nil"/>
              <w:left w:val="nil"/>
              <w:bottom w:val="nil"/>
              <w:right w:val="nil"/>
            </w:tcBorders>
            <w:tcMar>
              <w:top w:w="128" w:type="dxa"/>
              <w:left w:w="43" w:type="dxa"/>
              <w:bottom w:w="43" w:type="dxa"/>
              <w:right w:w="43" w:type="dxa"/>
            </w:tcMar>
          </w:tcPr>
          <w:p w14:paraId="158E331B" w14:textId="77777777" w:rsidR="00F76D96" w:rsidRPr="00EE18FF" w:rsidRDefault="00F76D96" w:rsidP="00EE18FF">
            <w:r w:rsidRPr="00EE18FF">
              <w:t>2024–2025</w:t>
            </w:r>
          </w:p>
        </w:tc>
        <w:tc>
          <w:tcPr>
            <w:tcW w:w="1280" w:type="dxa"/>
            <w:tcBorders>
              <w:top w:val="nil"/>
              <w:left w:val="nil"/>
              <w:bottom w:val="nil"/>
              <w:right w:val="nil"/>
            </w:tcBorders>
            <w:tcMar>
              <w:top w:w="128" w:type="dxa"/>
              <w:left w:w="43" w:type="dxa"/>
              <w:bottom w:w="43" w:type="dxa"/>
              <w:right w:w="243" w:type="dxa"/>
            </w:tcMar>
          </w:tcPr>
          <w:p w14:paraId="0B4B3CFF" w14:textId="77777777" w:rsidR="00F76D96" w:rsidRPr="00EE18FF" w:rsidRDefault="00F76D96" w:rsidP="00182C38">
            <w:pPr>
              <w:jc w:val="right"/>
            </w:pPr>
            <w:r w:rsidRPr="00EE18FF">
              <w:t>700</w:t>
            </w:r>
          </w:p>
        </w:tc>
        <w:tc>
          <w:tcPr>
            <w:tcW w:w="5600" w:type="dxa"/>
            <w:tcBorders>
              <w:top w:val="nil"/>
              <w:left w:val="nil"/>
              <w:bottom w:val="nil"/>
              <w:right w:val="nil"/>
            </w:tcBorders>
            <w:tcMar>
              <w:top w:w="128" w:type="dxa"/>
              <w:left w:w="43" w:type="dxa"/>
              <w:bottom w:w="43" w:type="dxa"/>
              <w:right w:w="43" w:type="dxa"/>
            </w:tcMar>
          </w:tcPr>
          <w:p w14:paraId="606FC03A" w14:textId="77777777" w:rsidR="00F76D96" w:rsidRPr="00EE18FF" w:rsidRDefault="00F76D96" w:rsidP="00EE18FF">
            <w:r w:rsidRPr="00EE18FF">
              <w:t>Reindriftslova og tvangsmulkt</w:t>
            </w:r>
          </w:p>
        </w:tc>
        <w:tc>
          <w:tcPr>
            <w:tcW w:w="1560" w:type="dxa"/>
            <w:tcBorders>
              <w:top w:val="nil"/>
              <w:left w:val="nil"/>
              <w:bottom w:val="nil"/>
              <w:right w:val="nil"/>
            </w:tcBorders>
            <w:tcMar>
              <w:top w:w="128" w:type="dxa"/>
              <w:left w:w="43" w:type="dxa"/>
              <w:bottom w:w="43" w:type="dxa"/>
              <w:right w:w="43" w:type="dxa"/>
            </w:tcMar>
            <w:vAlign w:val="bottom"/>
          </w:tcPr>
          <w:p w14:paraId="3A2E56C0" w14:textId="77777777" w:rsidR="00F76D96" w:rsidRPr="00EE18FF" w:rsidRDefault="00F76D96" w:rsidP="00182C38">
            <w:pPr>
              <w:jc w:val="right"/>
            </w:pPr>
            <w:r w:rsidRPr="00EE18FF">
              <w:t>Nei</w:t>
            </w:r>
          </w:p>
        </w:tc>
      </w:tr>
      <w:tr w:rsidR="00000000" w:rsidRPr="00EE18FF" w14:paraId="05114169" w14:textId="77777777" w:rsidTr="00182C38">
        <w:trPr>
          <w:trHeight w:val="380"/>
        </w:trPr>
        <w:tc>
          <w:tcPr>
            <w:tcW w:w="1120" w:type="dxa"/>
            <w:tcBorders>
              <w:top w:val="nil"/>
              <w:left w:val="nil"/>
              <w:bottom w:val="nil"/>
              <w:right w:val="nil"/>
            </w:tcBorders>
            <w:tcMar>
              <w:top w:w="128" w:type="dxa"/>
              <w:left w:w="43" w:type="dxa"/>
              <w:bottom w:w="43" w:type="dxa"/>
              <w:right w:w="43" w:type="dxa"/>
            </w:tcMar>
          </w:tcPr>
          <w:p w14:paraId="31C7BD8B" w14:textId="77777777" w:rsidR="00F76D96" w:rsidRPr="00EE18FF" w:rsidRDefault="00F76D96" w:rsidP="00EE18FF">
            <w:r w:rsidRPr="00EE18FF">
              <w:t>2024–2025</w:t>
            </w:r>
          </w:p>
        </w:tc>
        <w:tc>
          <w:tcPr>
            <w:tcW w:w="1280" w:type="dxa"/>
            <w:tcBorders>
              <w:top w:val="nil"/>
              <w:left w:val="nil"/>
              <w:bottom w:val="nil"/>
              <w:right w:val="nil"/>
            </w:tcBorders>
            <w:tcMar>
              <w:top w:w="128" w:type="dxa"/>
              <w:left w:w="43" w:type="dxa"/>
              <w:bottom w:w="43" w:type="dxa"/>
              <w:right w:w="243" w:type="dxa"/>
            </w:tcMar>
          </w:tcPr>
          <w:p w14:paraId="56BF3A30" w14:textId="77777777" w:rsidR="00F76D96" w:rsidRPr="00EE18FF" w:rsidRDefault="00F76D96" w:rsidP="00182C38">
            <w:pPr>
              <w:jc w:val="right"/>
            </w:pPr>
            <w:r w:rsidRPr="00EE18FF">
              <w:t>566</w:t>
            </w:r>
          </w:p>
        </w:tc>
        <w:tc>
          <w:tcPr>
            <w:tcW w:w="5600" w:type="dxa"/>
            <w:tcBorders>
              <w:top w:val="nil"/>
              <w:left w:val="nil"/>
              <w:bottom w:val="nil"/>
              <w:right w:val="nil"/>
            </w:tcBorders>
            <w:tcMar>
              <w:top w:w="128" w:type="dxa"/>
              <w:left w:w="43" w:type="dxa"/>
              <w:bottom w:w="43" w:type="dxa"/>
              <w:right w:w="43" w:type="dxa"/>
            </w:tcMar>
          </w:tcPr>
          <w:p w14:paraId="0128223A" w14:textId="77777777" w:rsidR="00F76D96" w:rsidRPr="00EE18FF" w:rsidRDefault="00F76D96" w:rsidP="00EE18FF">
            <w:r w:rsidRPr="00EE18FF">
              <w:t>Naturleg lys i fjørfefjøs</w:t>
            </w:r>
          </w:p>
        </w:tc>
        <w:tc>
          <w:tcPr>
            <w:tcW w:w="1560" w:type="dxa"/>
            <w:tcBorders>
              <w:top w:val="nil"/>
              <w:left w:val="nil"/>
              <w:bottom w:val="nil"/>
              <w:right w:val="nil"/>
            </w:tcBorders>
            <w:tcMar>
              <w:top w:w="128" w:type="dxa"/>
              <w:left w:w="43" w:type="dxa"/>
              <w:bottom w:w="43" w:type="dxa"/>
              <w:right w:w="43" w:type="dxa"/>
            </w:tcMar>
            <w:vAlign w:val="bottom"/>
          </w:tcPr>
          <w:p w14:paraId="7BB5B5ED" w14:textId="77777777" w:rsidR="00F76D96" w:rsidRPr="00EE18FF" w:rsidRDefault="00F76D96" w:rsidP="00182C38">
            <w:pPr>
              <w:jc w:val="right"/>
            </w:pPr>
            <w:r w:rsidRPr="00EE18FF">
              <w:t>Nei</w:t>
            </w:r>
          </w:p>
        </w:tc>
      </w:tr>
      <w:tr w:rsidR="00000000" w:rsidRPr="00EE18FF" w14:paraId="36A2F0A6" w14:textId="77777777" w:rsidTr="00182C38">
        <w:trPr>
          <w:trHeight w:val="380"/>
        </w:trPr>
        <w:tc>
          <w:tcPr>
            <w:tcW w:w="1120" w:type="dxa"/>
            <w:tcBorders>
              <w:top w:val="nil"/>
              <w:left w:val="nil"/>
              <w:bottom w:val="nil"/>
              <w:right w:val="nil"/>
            </w:tcBorders>
            <w:tcMar>
              <w:top w:w="128" w:type="dxa"/>
              <w:left w:w="43" w:type="dxa"/>
              <w:bottom w:w="43" w:type="dxa"/>
              <w:right w:w="43" w:type="dxa"/>
            </w:tcMar>
          </w:tcPr>
          <w:p w14:paraId="0206FEFD" w14:textId="77777777" w:rsidR="00F76D96" w:rsidRPr="00EE18FF" w:rsidRDefault="00F76D96" w:rsidP="00EE18FF">
            <w:r w:rsidRPr="00EE18FF">
              <w:t>2024–2025</w:t>
            </w:r>
          </w:p>
        </w:tc>
        <w:tc>
          <w:tcPr>
            <w:tcW w:w="1280" w:type="dxa"/>
            <w:tcBorders>
              <w:top w:val="nil"/>
              <w:left w:val="nil"/>
              <w:bottom w:val="nil"/>
              <w:right w:val="nil"/>
            </w:tcBorders>
            <w:tcMar>
              <w:top w:w="128" w:type="dxa"/>
              <w:left w:w="43" w:type="dxa"/>
              <w:bottom w:w="43" w:type="dxa"/>
              <w:right w:w="243" w:type="dxa"/>
            </w:tcMar>
          </w:tcPr>
          <w:p w14:paraId="6170D8F8" w14:textId="77777777" w:rsidR="00F76D96" w:rsidRPr="00EE18FF" w:rsidRDefault="00F76D96" w:rsidP="00182C38">
            <w:pPr>
              <w:jc w:val="right"/>
            </w:pPr>
            <w:r w:rsidRPr="00EE18FF">
              <w:t>565</w:t>
            </w:r>
          </w:p>
        </w:tc>
        <w:tc>
          <w:tcPr>
            <w:tcW w:w="5600" w:type="dxa"/>
            <w:tcBorders>
              <w:top w:val="nil"/>
              <w:left w:val="nil"/>
              <w:bottom w:val="nil"/>
              <w:right w:val="nil"/>
            </w:tcBorders>
            <w:tcMar>
              <w:top w:w="128" w:type="dxa"/>
              <w:left w:w="43" w:type="dxa"/>
              <w:bottom w:w="43" w:type="dxa"/>
              <w:right w:w="43" w:type="dxa"/>
            </w:tcMar>
          </w:tcPr>
          <w:p w14:paraId="4140909E" w14:textId="77777777" w:rsidR="00F76D96" w:rsidRPr="00EE18FF" w:rsidRDefault="00F76D96" w:rsidP="00EE18FF">
            <w:r w:rsidRPr="00EE18FF">
              <w:t>Fiksering av svin</w:t>
            </w:r>
          </w:p>
        </w:tc>
        <w:tc>
          <w:tcPr>
            <w:tcW w:w="1560" w:type="dxa"/>
            <w:tcBorders>
              <w:top w:val="nil"/>
              <w:left w:val="nil"/>
              <w:bottom w:val="nil"/>
              <w:right w:val="nil"/>
            </w:tcBorders>
            <w:tcMar>
              <w:top w:w="128" w:type="dxa"/>
              <w:left w:w="43" w:type="dxa"/>
              <w:bottom w:w="43" w:type="dxa"/>
              <w:right w:w="43" w:type="dxa"/>
            </w:tcMar>
            <w:vAlign w:val="bottom"/>
          </w:tcPr>
          <w:p w14:paraId="64F8C4CE" w14:textId="77777777" w:rsidR="00F76D96" w:rsidRPr="00EE18FF" w:rsidRDefault="00F76D96" w:rsidP="00182C38">
            <w:pPr>
              <w:jc w:val="right"/>
            </w:pPr>
            <w:r w:rsidRPr="00EE18FF">
              <w:t>Ja</w:t>
            </w:r>
          </w:p>
        </w:tc>
      </w:tr>
      <w:tr w:rsidR="00000000" w:rsidRPr="00EE18FF" w14:paraId="5FC1F734" w14:textId="77777777" w:rsidTr="00182C38">
        <w:trPr>
          <w:trHeight w:val="380"/>
        </w:trPr>
        <w:tc>
          <w:tcPr>
            <w:tcW w:w="1120" w:type="dxa"/>
            <w:tcBorders>
              <w:top w:val="nil"/>
              <w:left w:val="nil"/>
              <w:bottom w:val="nil"/>
              <w:right w:val="nil"/>
            </w:tcBorders>
            <w:tcMar>
              <w:top w:w="128" w:type="dxa"/>
              <w:left w:w="43" w:type="dxa"/>
              <w:bottom w:w="43" w:type="dxa"/>
              <w:right w:w="43" w:type="dxa"/>
            </w:tcMar>
          </w:tcPr>
          <w:p w14:paraId="23F6D3AB" w14:textId="77777777" w:rsidR="00F76D96" w:rsidRPr="00EE18FF" w:rsidRDefault="00F76D96" w:rsidP="00EE18FF">
            <w:r w:rsidRPr="00EE18FF">
              <w:t>2024–2025</w:t>
            </w:r>
          </w:p>
        </w:tc>
        <w:tc>
          <w:tcPr>
            <w:tcW w:w="1280" w:type="dxa"/>
            <w:tcBorders>
              <w:top w:val="nil"/>
              <w:left w:val="nil"/>
              <w:bottom w:val="nil"/>
              <w:right w:val="nil"/>
            </w:tcBorders>
            <w:tcMar>
              <w:top w:w="128" w:type="dxa"/>
              <w:left w:w="43" w:type="dxa"/>
              <w:bottom w:w="43" w:type="dxa"/>
              <w:right w:w="243" w:type="dxa"/>
            </w:tcMar>
          </w:tcPr>
          <w:p w14:paraId="4F2305E9" w14:textId="77777777" w:rsidR="00F76D96" w:rsidRPr="00EE18FF" w:rsidRDefault="00F76D96" w:rsidP="00182C38">
            <w:pPr>
              <w:jc w:val="right"/>
            </w:pPr>
            <w:r w:rsidRPr="00EE18FF">
              <w:t>564</w:t>
            </w:r>
          </w:p>
        </w:tc>
        <w:tc>
          <w:tcPr>
            <w:tcW w:w="5600" w:type="dxa"/>
            <w:tcBorders>
              <w:top w:val="nil"/>
              <w:left w:val="nil"/>
              <w:bottom w:val="nil"/>
              <w:right w:val="nil"/>
            </w:tcBorders>
            <w:tcMar>
              <w:top w:w="128" w:type="dxa"/>
              <w:left w:w="43" w:type="dxa"/>
              <w:bottom w:w="43" w:type="dxa"/>
              <w:right w:w="43" w:type="dxa"/>
            </w:tcMar>
          </w:tcPr>
          <w:p w14:paraId="0DA69DBB" w14:textId="77777777" w:rsidR="00F76D96" w:rsidRPr="00EE18FF" w:rsidRDefault="00F76D96" w:rsidP="00EE18FF">
            <w:r w:rsidRPr="00EE18FF">
              <w:t>Fødebingar for svin</w:t>
            </w:r>
          </w:p>
        </w:tc>
        <w:tc>
          <w:tcPr>
            <w:tcW w:w="1560" w:type="dxa"/>
            <w:tcBorders>
              <w:top w:val="nil"/>
              <w:left w:val="nil"/>
              <w:bottom w:val="nil"/>
              <w:right w:val="nil"/>
            </w:tcBorders>
            <w:tcMar>
              <w:top w:w="128" w:type="dxa"/>
              <w:left w:w="43" w:type="dxa"/>
              <w:bottom w:w="43" w:type="dxa"/>
              <w:right w:w="43" w:type="dxa"/>
            </w:tcMar>
            <w:vAlign w:val="bottom"/>
          </w:tcPr>
          <w:p w14:paraId="4BFDB97E" w14:textId="77777777" w:rsidR="00F76D96" w:rsidRPr="00EE18FF" w:rsidRDefault="00F76D96" w:rsidP="00182C38">
            <w:pPr>
              <w:jc w:val="right"/>
            </w:pPr>
            <w:r w:rsidRPr="00EE18FF">
              <w:t>Ja</w:t>
            </w:r>
          </w:p>
        </w:tc>
      </w:tr>
      <w:tr w:rsidR="00000000" w:rsidRPr="00EE18FF" w14:paraId="3B78021F" w14:textId="77777777" w:rsidTr="00182C38">
        <w:trPr>
          <w:trHeight w:val="380"/>
        </w:trPr>
        <w:tc>
          <w:tcPr>
            <w:tcW w:w="1120" w:type="dxa"/>
            <w:tcBorders>
              <w:top w:val="nil"/>
              <w:left w:val="nil"/>
              <w:bottom w:val="nil"/>
              <w:right w:val="nil"/>
            </w:tcBorders>
            <w:tcMar>
              <w:top w:w="128" w:type="dxa"/>
              <w:left w:w="43" w:type="dxa"/>
              <w:bottom w:w="43" w:type="dxa"/>
              <w:right w:w="43" w:type="dxa"/>
            </w:tcMar>
          </w:tcPr>
          <w:p w14:paraId="2F357D54" w14:textId="77777777" w:rsidR="00F76D96" w:rsidRPr="00EE18FF" w:rsidRDefault="00F76D96" w:rsidP="00EE18FF">
            <w:r w:rsidRPr="00EE18FF">
              <w:t>2024–2025</w:t>
            </w:r>
          </w:p>
        </w:tc>
        <w:tc>
          <w:tcPr>
            <w:tcW w:w="1280" w:type="dxa"/>
            <w:tcBorders>
              <w:top w:val="nil"/>
              <w:left w:val="nil"/>
              <w:bottom w:val="nil"/>
              <w:right w:val="nil"/>
            </w:tcBorders>
            <w:tcMar>
              <w:top w:w="128" w:type="dxa"/>
              <w:left w:w="43" w:type="dxa"/>
              <w:bottom w:w="43" w:type="dxa"/>
              <w:right w:w="243" w:type="dxa"/>
            </w:tcMar>
          </w:tcPr>
          <w:p w14:paraId="3215C786" w14:textId="77777777" w:rsidR="00F76D96" w:rsidRPr="00EE18FF" w:rsidRDefault="00F76D96" w:rsidP="00182C38">
            <w:pPr>
              <w:jc w:val="right"/>
            </w:pPr>
            <w:r w:rsidRPr="00EE18FF">
              <w:t>563</w:t>
            </w:r>
          </w:p>
        </w:tc>
        <w:tc>
          <w:tcPr>
            <w:tcW w:w="5600" w:type="dxa"/>
            <w:tcBorders>
              <w:top w:val="nil"/>
              <w:left w:val="nil"/>
              <w:bottom w:val="nil"/>
              <w:right w:val="nil"/>
            </w:tcBorders>
            <w:tcMar>
              <w:top w:w="128" w:type="dxa"/>
              <w:left w:w="43" w:type="dxa"/>
              <w:bottom w:w="43" w:type="dxa"/>
              <w:right w:w="43" w:type="dxa"/>
            </w:tcMar>
          </w:tcPr>
          <w:p w14:paraId="08942884" w14:textId="77777777" w:rsidR="00F76D96" w:rsidRPr="00EE18FF" w:rsidRDefault="00F76D96" w:rsidP="00EE18FF">
            <w:r w:rsidRPr="00EE18FF">
              <w:t>Gjennomgå og endre forskrift om hald av svin</w:t>
            </w:r>
          </w:p>
        </w:tc>
        <w:tc>
          <w:tcPr>
            <w:tcW w:w="1560" w:type="dxa"/>
            <w:tcBorders>
              <w:top w:val="nil"/>
              <w:left w:val="nil"/>
              <w:bottom w:val="nil"/>
              <w:right w:val="nil"/>
            </w:tcBorders>
            <w:tcMar>
              <w:top w:w="128" w:type="dxa"/>
              <w:left w:w="43" w:type="dxa"/>
              <w:bottom w:w="43" w:type="dxa"/>
              <w:right w:w="43" w:type="dxa"/>
            </w:tcMar>
            <w:vAlign w:val="bottom"/>
          </w:tcPr>
          <w:p w14:paraId="36E2F259" w14:textId="77777777" w:rsidR="00F76D96" w:rsidRPr="00EE18FF" w:rsidRDefault="00F76D96" w:rsidP="00182C38">
            <w:pPr>
              <w:jc w:val="right"/>
            </w:pPr>
            <w:r w:rsidRPr="00EE18FF">
              <w:t>Nei</w:t>
            </w:r>
          </w:p>
        </w:tc>
      </w:tr>
      <w:tr w:rsidR="00000000" w:rsidRPr="00EE18FF" w14:paraId="4C729AC5" w14:textId="77777777" w:rsidTr="00182C38">
        <w:trPr>
          <w:trHeight w:val="380"/>
        </w:trPr>
        <w:tc>
          <w:tcPr>
            <w:tcW w:w="1120" w:type="dxa"/>
            <w:tcBorders>
              <w:top w:val="nil"/>
              <w:left w:val="nil"/>
              <w:bottom w:val="nil"/>
              <w:right w:val="nil"/>
            </w:tcBorders>
            <w:tcMar>
              <w:top w:w="128" w:type="dxa"/>
              <w:left w:w="43" w:type="dxa"/>
              <w:bottom w:w="43" w:type="dxa"/>
              <w:right w:w="43" w:type="dxa"/>
            </w:tcMar>
          </w:tcPr>
          <w:p w14:paraId="05F6252C" w14:textId="77777777" w:rsidR="00F76D96" w:rsidRPr="00EE18FF" w:rsidRDefault="00F76D96" w:rsidP="00EE18FF">
            <w:r w:rsidRPr="00EE18FF">
              <w:t>2022–2023</w:t>
            </w:r>
          </w:p>
        </w:tc>
        <w:tc>
          <w:tcPr>
            <w:tcW w:w="1280" w:type="dxa"/>
            <w:tcBorders>
              <w:top w:val="nil"/>
              <w:left w:val="nil"/>
              <w:bottom w:val="nil"/>
              <w:right w:val="nil"/>
            </w:tcBorders>
            <w:tcMar>
              <w:top w:w="128" w:type="dxa"/>
              <w:left w:w="43" w:type="dxa"/>
              <w:bottom w:w="43" w:type="dxa"/>
              <w:right w:w="243" w:type="dxa"/>
            </w:tcMar>
          </w:tcPr>
          <w:p w14:paraId="4EFCCE84" w14:textId="77777777" w:rsidR="00F76D96" w:rsidRPr="00EE18FF" w:rsidRDefault="00F76D96" w:rsidP="00182C38">
            <w:pPr>
              <w:jc w:val="right"/>
            </w:pPr>
            <w:r w:rsidRPr="00EE18FF">
              <w:t>700</w:t>
            </w:r>
          </w:p>
        </w:tc>
        <w:tc>
          <w:tcPr>
            <w:tcW w:w="5600" w:type="dxa"/>
            <w:tcBorders>
              <w:top w:val="nil"/>
              <w:left w:val="nil"/>
              <w:bottom w:val="nil"/>
              <w:right w:val="nil"/>
            </w:tcBorders>
            <w:tcMar>
              <w:top w:w="128" w:type="dxa"/>
              <w:left w:w="43" w:type="dxa"/>
              <w:bottom w:w="43" w:type="dxa"/>
              <w:right w:w="43" w:type="dxa"/>
            </w:tcMar>
          </w:tcPr>
          <w:p w14:paraId="538B8D5F" w14:textId="77777777" w:rsidR="00F76D96" w:rsidRPr="00EE18FF" w:rsidRDefault="00F76D96" w:rsidP="00EE18FF">
            <w:r w:rsidRPr="00EE18FF">
              <w:t>Strengare straff for alvorleg dyrekriminalitet</w:t>
            </w:r>
          </w:p>
        </w:tc>
        <w:tc>
          <w:tcPr>
            <w:tcW w:w="1560" w:type="dxa"/>
            <w:tcBorders>
              <w:top w:val="nil"/>
              <w:left w:val="nil"/>
              <w:bottom w:val="nil"/>
              <w:right w:val="nil"/>
            </w:tcBorders>
            <w:tcMar>
              <w:top w:w="128" w:type="dxa"/>
              <w:left w:w="43" w:type="dxa"/>
              <w:bottom w:w="43" w:type="dxa"/>
              <w:right w:w="43" w:type="dxa"/>
            </w:tcMar>
            <w:vAlign w:val="bottom"/>
          </w:tcPr>
          <w:p w14:paraId="2BBB532C" w14:textId="77777777" w:rsidR="00F76D96" w:rsidRPr="00EE18FF" w:rsidRDefault="00F76D96" w:rsidP="00182C38">
            <w:pPr>
              <w:jc w:val="right"/>
            </w:pPr>
            <w:r w:rsidRPr="00EE18FF">
              <w:t>Nei</w:t>
            </w:r>
          </w:p>
        </w:tc>
      </w:tr>
      <w:tr w:rsidR="00000000" w:rsidRPr="00EE18FF" w14:paraId="187B2FEA" w14:textId="77777777" w:rsidTr="00182C38">
        <w:trPr>
          <w:trHeight w:val="640"/>
        </w:trPr>
        <w:tc>
          <w:tcPr>
            <w:tcW w:w="1120" w:type="dxa"/>
            <w:tcBorders>
              <w:top w:val="nil"/>
              <w:left w:val="nil"/>
              <w:bottom w:val="nil"/>
              <w:right w:val="nil"/>
            </w:tcBorders>
            <w:tcMar>
              <w:top w:w="128" w:type="dxa"/>
              <w:left w:w="43" w:type="dxa"/>
              <w:bottom w:w="43" w:type="dxa"/>
              <w:right w:w="43" w:type="dxa"/>
            </w:tcMar>
          </w:tcPr>
          <w:p w14:paraId="63A864F6" w14:textId="77777777" w:rsidR="00F76D96" w:rsidRPr="00EE18FF" w:rsidRDefault="00F76D96" w:rsidP="00EE18FF">
            <w:r w:rsidRPr="00EE18FF">
              <w:t>2022–2023</w:t>
            </w:r>
          </w:p>
        </w:tc>
        <w:tc>
          <w:tcPr>
            <w:tcW w:w="1280" w:type="dxa"/>
            <w:tcBorders>
              <w:top w:val="nil"/>
              <w:left w:val="nil"/>
              <w:bottom w:val="nil"/>
              <w:right w:val="nil"/>
            </w:tcBorders>
            <w:tcMar>
              <w:top w:w="128" w:type="dxa"/>
              <w:left w:w="43" w:type="dxa"/>
              <w:bottom w:w="43" w:type="dxa"/>
              <w:right w:w="243" w:type="dxa"/>
            </w:tcMar>
          </w:tcPr>
          <w:p w14:paraId="4E3612B3" w14:textId="77777777" w:rsidR="00F76D96" w:rsidRPr="00EE18FF" w:rsidRDefault="00F76D96" w:rsidP="00182C38">
            <w:pPr>
              <w:jc w:val="right"/>
            </w:pPr>
            <w:r w:rsidRPr="00EE18FF">
              <w:t>519</w:t>
            </w:r>
          </w:p>
        </w:tc>
        <w:tc>
          <w:tcPr>
            <w:tcW w:w="5600" w:type="dxa"/>
            <w:tcBorders>
              <w:top w:val="nil"/>
              <w:left w:val="nil"/>
              <w:bottom w:val="nil"/>
              <w:right w:val="nil"/>
            </w:tcBorders>
            <w:tcMar>
              <w:top w:w="128" w:type="dxa"/>
              <w:left w:w="43" w:type="dxa"/>
              <w:bottom w:w="43" w:type="dxa"/>
              <w:right w:w="43" w:type="dxa"/>
            </w:tcMar>
          </w:tcPr>
          <w:p w14:paraId="0B7834FF" w14:textId="77777777" w:rsidR="00F76D96" w:rsidRPr="00EE18FF" w:rsidRDefault="00F76D96" w:rsidP="00EE18FF">
            <w:r w:rsidRPr="00EE18FF">
              <w:t>Innsamling, registrering og kontroll av viktige naturverdiar i norsk skog</w:t>
            </w:r>
          </w:p>
        </w:tc>
        <w:tc>
          <w:tcPr>
            <w:tcW w:w="1560" w:type="dxa"/>
            <w:tcBorders>
              <w:top w:val="nil"/>
              <w:left w:val="nil"/>
              <w:bottom w:val="nil"/>
              <w:right w:val="nil"/>
            </w:tcBorders>
            <w:tcMar>
              <w:top w:w="128" w:type="dxa"/>
              <w:left w:w="43" w:type="dxa"/>
              <w:bottom w:w="43" w:type="dxa"/>
              <w:right w:w="43" w:type="dxa"/>
            </w:tcMar>
            <w:vAlign w:val="bottom"/>
          </w:tcPr>
          <w:p w14:paraId="1D95D78E" w14:textId="77777777" w:rsidR="00F76D96" w:rsidRPr="00EE18FF" w:rsidRDefault="00F76D96" w:rsidP="00182C38">
            <w:pPr>
              <w:jc w:val="right"/>
            </w:pPr>
            <w:r w:rsidRPr="00EE18FF">
              <w:t>Nei</w:t>
            </w:r>
          </w:p>
        </w:tc>
      </w:tr>
      <w:tr w:rsidR="00000000" w:rsidRPr="00EE18FF" w14:paraId="0C334C8B" w14:textId="77777777" w:rsidTr="00182C38">
        <w:trPr>
          <w:trHeight w:val="380"/>
        </w:trPr>
        <w:tc>
          <w:tcPr>
            <w:tcW w:w="1120" w:type="dxa"/>
            <w:tcBorders>
              <w:top w:val="nil"/>
              <w:left w:val="nil"/>
              <w:bottom w:val="single" w:sz="4" w:space="0" w:color="000000"/>
              <w:right w:val="nil"/>
            </w:tcBorders>
            <w:tcMar>
              <w:top w:w="128" w:type="dxa"/>
              <w:left w:w="43" w:type="dxa"/>
              <w:bottom w:w="43" w:type="dxa"/>
              <w:right w:w="43" w:type="dxa"/>
            </w:tcMar>
          </w:tcPr>
          <w:p w14:paraId="48E9E8DE" w14:textId="77777777" w:rsidR="00F76D96" w:rsidRPr="00EE18FF" w:rsidRDefault="00F76D96" w:rsidP="00EE18FF">
            <w:r w:rsidRPr="00EE18FF">
              <w:t>2021–2022</w:t>
            </w:r>
          </w:p>
        </w:tc>
        <w:tc>
          <w:tcPr>
            <w:tcW w:w="1280" w:type="dxa"/>
            <w:tcBorders>
              <w:top w:val="nil"/>
              <w:left w:val="nil"/>
              <w:bottom w:val="single" w:sz="4" w:space="0" w:color="000000"/>
              <w:right w:val="nil"/>
            </w:tcBorders>
            <w:tcMar>
              <w:top w:w="128" w:type="dxa"/>
              <w:left w:w="43" w:type="dxa"/>
              <w:bottom w:w="43" w:type="dxa"/>
              <w:right w:w="243" w:type="dxa"/>
            </w:tcMar>
          </w:tcPr>
          <w:p w14:paraId="509763B7" w14:textId="77777777" w:rsidR="00F76D96" w:rsidRPr="00EE18FF" w:rsidRDefault="00F76D96" w:rsidP="00182C38">
            <w:pPr>
              <w:jc w:val="right"/>
            </w:pPr>
            <w:r w:rsidRPr="00EE18FF">
              <w:t>382</w:t>
            </w:r>
          </w:p>
        </w:tc>
        <w:tc>
          <w:tcPr>
            <w:tcW w:w="5600" w:type="dxa"/>
            <w:tcBorders>
              <w:top w:val="nil"/>
              <w:left w:val="nil"/>
              <w:bottom w:val="single" w:sz="4" w:space="0" w:color="000000"/>
              <w:right w:val="nil"/>
            </w:tcBorders>
            <w:tcMar>
              <w:top w:w="128" w:type="dxa"/>
              <w:left w:w="43" w:type="dxa"/>
              <w:bottom w:w="43" w:type="dxa"/>
              <w:right w:w="43" w:type="dxa"/>
            </w:tcMar>
          </w:tcPr>
          <w:p w14:paraId="5AD93FDE" w14:textId="77777777" w:rsidR="00F76D96" w:rsidRPr="00EE18FF" w:rsidRDefault="00F76D96" w:rsidP="00EE18FF">
            <w:r w:rsidRPr="00EE18FF">
              <w:t>Dyrevelferda i svinenæringa</w:t>
            </w:r>
          </w:p>
        </w:tc>
        <w:tc>
          <w:tcPr>
            <w:tcW w:w="1560" w:type="dxa"/>
            <w:tcBorders>
              <w:top w:val="nil"/>
              <w:left w:val="nil"/>
              <w:bottom w:val="single" w:sz="4" w:space="0" w:color="000000"/>
              <w:right w:val="nil"/>
            </w:tcBorders>
            <w:tcMar>
              <w:top w:w="128" w:type="dxa"/>
              <w:left w:w="43" w:type="dxa"/>
              <w:bottom w:w="43" w:type="dxa"/>
              <w:right w:w="43" w:type="dxa"/>
            </w:tcMar>
            <w:vAlign w:val="bottom"/>
          </w:tcPr>
          <w:p w14:paraId="5B740010" w14:textId="77777777" w:rsidR="00F76D96" w:rsidRPr="00EE18FF" w:rsidRDefault="00F76D96" w:rsidP="00182C38">
            <w:pPr>
              <w:jc w:val="right"/>
            </w:pPr>
            <w:r w:rsidRPr="00EE18FF">
              <w:t>Nei</w:t>
            </w:r>
          </w:p>
        </w:tc>
      </w:tr>
    </w:tbl>
    <w:p w14:paraId="17F7F731" w14:textId="77777777" w:rsidR="00F76D96" w:rsidRPr="00EE18FF" w:rsidRDefault="00F76D96" w:rsidP="00EE18FF">
      <w:pPr>
        <w:pStyle w:val="Overskrift2"/>
      </w:pPr>
      <w:r w:rsidRPr="00EE18FF">
        <w:t>Stortingssesjonen 2025–2026</w:t>
      </w:r>
    </w:p>
    <w:p w14:paraId="1ED2D4BD" w14:textId="77777777" w:rsidR="00F76D96" w:rsidRPr="00EE18FF" w:rsidRDefault="00F76D96" w:rsidP="00EE18FF">
      <w:pPr>
        <w:pStyle w:val="avsnitt-tittel"/>
      </w:pPr>
      <w:r w:rsidRPr="00EE18FF">
        <w:t>Norsk økologisk mjølk</w:t>
      </w:r>
    </w:p>
    <w:p w14:paraId="19382A82" w14:textId="77777777" w:rsidR="00F76D96" w:rsidRPr="00EE18FF" w:rsidRDefault="00F76D96" w:rsidP="00EE18FF">
      <w:pPr>
        <w:pStyle w:val="avsnitt-undertittel"/>
      </w:pPr>
      <w:r w:rsidRPr="00EE18FF">
        <w:t>Vedtak nr. 1058, 19. juni 2026</w:t>
      </w:r>
    </w:p>
    <w:p w14:paraId="1AC37A85" w14:textId="77777777" w:rsidR="00F76D96" w:rsidRPr="00EE18FF" w:rsidRDefault="00F76D96" w:rsidP="00EE18FF">
      <w:pPr>
        <w:pStyle w:val="blokksit"/>
        <w:rPr>
          <w:rStyle w:val="kursiv"/>
        </w:rPr>
      </w:pPr>
      <w:r w:rsidRPr="00EE18FF">
        <w:rPr>
          <w:rStyle w:val="kursiv"/>
        </w:rPr>
        <w:t xml:space="preserve">«Stortinget ber </w:t>
      </w:r>
      <w:proofErr w:type="spellStart"/>
      <w:r w:rsidRPr="00EE18FF">
        <w:rPr>
          <w:rStyle w:val="kursiv"/>
        </w:rPr>
        <w:t>regjeringen</w:t>
      </w:r>
      <w:proofErr w:type="spellEnd"/>
      <w:r w:rsidRPr="00EE18FF">
        <w:rPr>
          <w:rStyle w:val="kursiv"/>
        </w:rPr>
        <w:t xml:space="preserve">, </w:t>
      </w:r>
      <w:proofErr w:type="spellStart"/>
      <w:r w:rsidRPr="00EE18FF">
        <w:rPr>
          <w:rStyle w:val="kursiv"/>
        </w:rPr>
        <w:t>sammen</w:t>
      </w:r>
      <w:proofErr w:type="spellEnd"/>
      <w:r w:rsidRPr="00EE18FF">
        <w:rPr>
          <w:rStyle w:val="kursiv"/>
        </w:rPr>
        <w:t xml:space="preserve"> med </w:t>
      </w:r>
      <w:proofErr w:type="spellStart"/>
      <w:r w:rsidRPr="00EE18FF">
        <w:rPr>
          <w:rStyle w:val="kursiv"/>
        </w:rPr>
        <w:t>faglagene</w:t>
      </w:r>
      <w:proofErr w:type="spellEnd"/>
      <w:r w:rsidRPr="00EE18FF">
        <w:rPr>
          <w:rStyle w:val="kursiv"/>
        </w:rPr>
        <w:t xml:space="preserve">, vurdere tiltak som kan bidra til økt tilførsel av norsk økologisk </w:t>
      </w:r>
      <w:proofErr w:type="spellStart"/>
      <w:r w:rsidRPr="00EE18FF">
        <w:rPr>
          <w:rStyle w:val="kursiv"/>
        </w:rPr>
        <w:t>melk</w:t>
      </w:r>
      <w:proofErr w:type="spellEnd"/>
      <w:r w:rsidRPr="00EE18FF">
        <w:rPr>
          <w:rStyle w:val="kursiv"/>
        </w:rPr>
        <w:t>, på kort og lang sikt, slik at etterspørselen blir dekket.»</w:t>
      </w:r>
    </w:p>
    <w:p w14:paraId="58400A1F" w14:textId="77777777" w:rsidR="00F76D96" w:rsidRPr="00EE18FF" w:rsidRDefault="00F76D96" w:rsidP="00EE18FF">
      <w:r w:rsidRPr="00EE18FF">
        <w:t>Vedtaket blei fatta ved handsaminga av Prop. 98 S (2025–2026)</w:t>
      </w:r>
      <w:r w:rsidRPr="00EE18FF">
        <w:rPr>
          <w:rStyle w:val="kursiv"/>
        </w:rPr>
        <w:t xml:space="preserve"> </w:t>
      </w:r>
      <w:proofErr w:type="spellStart"/>
      <w:r w:rsidRPr="00EE18FF">
        <w:rPr>
          <w:rStyle w:val="kursiv"/>
        </w:rPr>
        <w:t>Endringer</w:t>
      </w:r>
      <w:proofErr w:type="spellEnd"/>
      <w:r w:rsidRPr="00EE18FF">
        <w:rPr>
          <w:rStyle w:val="kursiv"/>
        </w:rPr>
        <w:t xml:space="preserve"> i statsbudsjet</w:t>
      </w:r>
      <w:r w:rsidRPr="00EE18FF">
        <w:rPr>
          <w:rStyle w:val="kursiv"/>
        </w:rPr>
        <w:t>tet 2026 under Landbruks- og matdepartementet (</w:t>
      </w:r>
      <w:proofErr w:type="spellStart"/>
      <w:r w:rsidRPr="00EE18FF">
        <w:rPr>
          <w:rStyle w:val="kursiv"/>
        </w:rPr>
        <w:t>jordbruksoppgjøret</w:t>
      </w:r>
      <w:proofErr w:type="spellEnd"/>
      <w:r w:rsidRPr="00EE18FF">
        <w:rPr>
          <w:rStyle w:val="kursiv"/>
        </w:rPr>
        <w:t xml:space="preserve"> 2026)</w:t>
      </w:r>
      <w:r w:rsidRPr="00EE18FF">
        <w:t xml:space="preserve">, jf. </w:t>
      </w:r>
      <w:proofErr w:type="spellStart"/>
      <w:r w:rsidRPr="00EE18FF">
        <w:t>Innst</w:t>
      </w:r>
      <w:proofErr w:type="spellEnd"/>
      <w:r w:rsidRPr="00EE18FF">
        <w:t>. 452 S (2025–2026).</w:t>
      </w:r>
    </w:p>
    <w:p w14:paraId="2BD11DE1" w14:textId="77777777" w:rsidR="00F76D96" w:rsidRPr="00EE18FF" w:rsidRDefault="00F76D96" w:rsidP="00EE18FF">
      <w:r w:rsidRPr="00EE18FF">
        <w:t>Regjeringa vedtok i 2025 ein ny nasjonal strategi for økologisk jordbruk. Nasjonal ressursgruppe for økologisk jordbruk skal i løpet av 2026 leggje fram tiltaksplanar for mellom anna økologisk mjølk, som ei oppfølging av denne strategien. I dei siste jordbruksoppgjera er fleire tilskott til økologisk mjølk og areal auka for å stimulere til auka produksjon.</w:t>
      </w:r>
    </w:p>
    <w:p w14:paraId="107419AE" w14:textId="77777777" w:rsidR="00F76D96" w:rsidRPr="00EE18FF" w:rsidRDefault="00F76D96" w:rsidP="00EE18FF">
      <w:r w:rsidRPr="00EE18FF">
        <w:t>Regjeringa vil føl</w:t>
      </w:r>
      <w:r w:rsidRPr="00EE18FF">
        <w:t>gje opp vedtaket og komme tilbake til Stortinget på eigna måte.</w:t>
      </w:r>
    </w:p>
    <w:p w14:paraId="5109F2FD" w14:textId="77777777" w:rsidR="00F76D96" w:rsidRPr="00EE18FF" w:rsidRDefault="00F76D96" w:rsidP="00EE18FF">
      <w:pPr>
        <w:pStyle w:val="avsnitt-tittel"/>
      </w:pPr>
      <w:r w:rsidRPr="00EE18FF">
        <w:lastRenderedPageBreak/>
        <w:t>Utvikle ei robust veterinærvaktordning</w:t>
      </w:r>
    </w:p>
    <w:p w14:paraId="05BBB865" w14:textId="77777777" w:rsidR="00F76D96" w:rsidRPr="00EE18FF" w:rsidRDefault="00F76D96" w:rsidP="00EE18FF">
      <w:pPr>
        <w:pStyle w:val="avsnitt-undertittel"/>
      </w:pPr>
      <w:r w:rsidRPr="00EE18FF">
        <w:t>Vedtak nr. 1033, 16. juni 2026</w:t>
      </w:r>
    </w:p>
    <w:p w14:paraId="0D9D9E10" w14:textId="77777777" w:rsidR="00F76D96" w:rsidRPr="00EE18FF" w:rsidRDefault="00F76D96" w:rsidP="00EE18FF">
      <w:pPr>
        <w:pStyle w:val="blokksit"/>
        <w:rPr>
          <w:rStyle w:val="kursiv"/>
        </w:rPr>
      </w:pPr>
      <w:r w:rsidRPr="00EE18FF">
        <w:rPr>
          <w:rStyle w:val="kursiv"/>
        </w:rPr>
        <w:t xml:space="preserve">«Stortinget ber </w:t>
      </w:r>
      <w:proofErr w:type="spellStart"/>
      <w:r w:rsidRPr="00EE18FF">
        <w:rPr>
          <w:rStyle w:val="kursiv"/>
        </w:rPr>
        <w:t>regjeringen</w:t>
      </w:r>
      <w:proofErr w:type="spellEnd"/>
      <w:r w:rsidRPr="00EE18FF">
        <w:rPr>
          <w:rStyle w:val="kursiv"/>
        </w:rPr>
        <w:t xml:space="preserve"> </w:t>
      </w:r>
      <w:proofErr w:type="spellStart"/>
      <w:r w:rsidRPr="00EE18FF">
        <w:rPr>
          <w:rStyle w:val="kursiv"/>
        </w:rPr>
        <w:t>utrede</w:t>
      </w:r>
      <w:proofErr w:type="spellEnd"/>
      <w:r w:rsidRPr="00EE18FF">
        <w:rPr>
          <w:rStyle w:val="kursiv"/>
        </w:rPr>
        <w:t xml:space="preserve"> tiltak for å utvikle en robust veterinærvaktordning for </w:t>
      </w:r>
      <w:proofErr w:type="spellStart"/>
      <w:r w:rsidRPr="00EE18FF">
        <w:rPr>
          <w:rStyle w:val="kursiv"/>
        </w:rPr>
        <w:t>fremtiden</w:t>
      </w:r>
      <w:proofErr w:type="spellEnd"/>
      <w:r w:rsidRPr="00EE18FF">
        <w:rPr>
          <w:rStyle w:val="kursiv"/>
        </w:rPr>
        <w:t xml:space="preserve">. Arbeidet skal </w:t>
      </w:r>
      <w:proofErr w:type="spellStart"/>
      <w:r w:rsidRPr="00EE18FF">
        <w:rPr>
          <w:rStyle w:val="kursiv"/>
        </w:rPr>
        <w:t>gjennomføres</w:t>
      </w:r>
      <w:proofErr w:type="spellEnd"/>
      <w:r w:rsidRPr="00EE18FF">
        <w:rPr>
          <w:rStyle w:val="kursiv"/>
        </w:rPr>
        <w:t xml:space="preserve"> i tett samarbeid med </w:t>
      </w:r>
      <w:proofErr w:type="spellStart"/>
      <w:r w:rsidRPr="00EE18FF">
        <w:rPr>
          <w:rStyle w:val="kursiv"/>
        </w:rPr>
        <w:t>berørte</w:t>
      </w:r>
      <w:proofErr w:type="spellEnd"/>
      <w:r w:rsidRPr="00EE18FF">
        <w:rPr>
          <w:rStyle w:val="kursiv"/>
        </w:rPr>
        <w:t xml:space="preserve"> parter. </w:t>
      </w:r>
      <w:proofErr w:type="spellStart"/>
      <w:r w:rsidRPr="00EE18FF">
        <w:rPr>
          <w:rStyle w:val="kursiv"/>
        </w:rPr>
        <w:t>Regjeringen</w:t>
      </w:r>
      <w:proofErr w:type="spellEnd"/>
      <w:r w:rsidRPr="00EE18FF">
        <w:rPr>
          <w:rStyle w:val="kursiv"/>
        </w:rPr>
        <w:t xml:space="preserve"> bes komme tilbake til Stortinget på </w:t>
      </w:r>
      <w:proofErr w:type="spellStart"/>
      <w:r w:rsidRPr="00EE18FF">
        <w:rPr>
          <w:rStyle w:val="kursiv"/>
        </w:rPr>
        <w:t>egnet</w:t>
      </w:r>
      <w:proofErr w:type="spellEnd"/>
      <w:r w:rsidRPr="00EE18FF">
        <w:rPr>
          <w:rStyle w:val="kursiv"/>
        </w:rPr>
        <w:t xml:space="preserve"> måte.»</w:t>
      </w:r>
    </w:p>
    <w:p w14:paraId="72C57518" w14:textId="77777777" w:rsidR="00F76D96" w:rsidRPr="00EE18FF" w:rsidRDefault="00F76D96" w:rsidP="00EE18FF">
      <w:r w:rsidRPr="00EE18FF">
        <w:t>Vedtaket blei fatta ved handsaminga av Prop. 94 S (2025–2026)</w:t>
      </w:r>
      <w:r w:rsidRPr="00EE18FF">
        <w:rPr>
          <w:rStyle w:val="kursiv"/>
        </w:rPr>
        <w:t xml:space="preserve"> Kommuneproposisjonen 2027</w:t>
      </w:r>
      <w:r w:rsidRPr="00EE18FF">
        <w:t xml:space="preserve">, jf. </w:t>
      </w:r>
      <w:proofErr w:type="spellStart"/>
      <w:r w:rsidRPr="00EE18FF">
        <w:t>Innst</w:t>
      </w:r>
      <w:proofErr w:type="spellEnd"/>
      <w:r w:rsidRPr="00EE18FF">
        <w:t>. 448 S (2025–2026).</w:t>
      </w:r>
    </w:p>
    <w:p w14:paraId="1C2A1D25" w14:textId="77777777" w:rsidR="00F76D96" w:rsidRPr="00EE18FF" w:rsidRDefault="00F76D96" w:rsidP="00EE18FF">
      <w:r w:rsidRPr="00EE18FF">
        <w:t>Regjeringa vil føl</w:t>
      </w:r>
      <w:r w:rsidRPr="00EE18FF">
        <w:t>gje opp vedtaket og komme tilbake til Stortinget på eigna måte.</w:t>
      </w:r>
    </w:p>
    <w:p w14:paraId="16ACDEFF" w14:textId="77777777" w:rsidR="00F76D96" w:rsidRPr="00EE18FF" w:rsidRDefault="00F76D96" w:rsidP="00EE18FF">
      <w:pPr>
        <w:pStyle w:val="avsnitt-tittel"/>
      </w:pPr>
      <w:r w:rsidRPr="00EE18FF">
        <w:t>Informasjon om opphav for kjøtt og fisk på serveringsstader</w:t>
      </w:r>
    </w:p>
    <w:p w14:paraId="00F3AC37" w14:textId="77777777" w:rsidR="00F76D96" w:rsidRPr="00EE18FF" w:rsidRDefault="00F76D96" w:rsidP="00EE18FF">
      <w:pPr>
        <w:pStyle w:val="avsnitt-undertittel"/>
      </w:pPr>
      <w:r w:rsidRPr="00EE18FF">
        <w:t>Vedtak nr. 882, 5. juni 2026</w:t>
      </w:r>
    </w:p>
    <w:p w14:paraId="1F2269B6" w14:textId="77777777" w:rsidR="00F76D96" w:rsidRPr="00EE18FF" w:rsidRDefault="00F76D96" w:rsidP="00EE18FF">
      <w:pPr>
        <w:pStyle w:val="blokksit"/>
        <w:rPr>
          <w:rStyle w:val="kursiv"/>
        </w:rPr>
      </w:pPr>
      <w:r w:rsidRPr="00EE18FF">
        <w:rPr>
          <w:rStyle w:val="kursiv"/>
        </w:rPr>
        <w:t xml:space="preserve">«Stortinget ber </w:t>
      </w:r>
      <w:proofErr w:type="spellStart"/>
      <w:r w:rsidRPr="00EE18FF">
        <w:rPr>
          <w:rStyle w:val="kursiv"/>
        </w:rPr>
        <w:t>regjeringen</w:t>
      </w:r>
      <w:proofErr w:type="spellEnd"/>
      <w:r w:rsidRPr="00EE18FF">
        <w:rPr>
          <w:rStyle w:val="kursiv"/>
        </w:rPr>
        <w:t xml:space="preserve"> raskt starte arbeidet med sikte på å innføre regler om </w:t>
      </w:r>
      <w:proofErr w:type="spellStart"/>
      <w:r w:rsidRPr="00EE18FF">
        <w:rPr>
          <w:rStyle w:val="kursiv"/>
        </w:rPr>
        <w:t>opprinnelsesinformasjon</w:t>
      </w:r>
      <w:proofErr w:type="spellEnd"/>
      <w:r w:rsidRPr="00EE18FF">
        <w:rPr>
          <w:rStyle w:val="kursiv"/>
        </w:rPr>
        <w:t xml:space="preserve"> for kjøtt og fisk som </w:t>
      </w:r>
      <w:proofErr w:type="spellStart"/>
      <w:r w:rsidRPr="00EE18FF">
        <w:rPr>
          <w:rStyle w:val="kursiv"/>
        </w:rPr>
        <w:t>serveres</w:t>
      </w:r>
      <w:proofErr w:type="spellEnd"/>
      <w:r w:rsidRPr="00EE18FF">
        <w:rPr>
          <w:rStyle w:val="kursiv"/>
        </w:rPr>
        <w:t xml:space="preserve"> på </w:t>
      </w:r>
      <w:proofErr w:type="spellStart"/>
      <w:r w:rsidRPr="00EE18FF">
        <w:rPr>
          <w:rStyle w:val="kursiv"/>
        </w:rPr>
        <w:t>serveringssteder</w:t>
      </w:r>
      <w:proofErr w:type="spellEnd"/>
      <w:r w:rsidRPr="00EE18FF">
        <w:rPr>
          <w:rStyle w:val="kursiv"/>
        </w:rPr>
        <w:t xml:space="preserve"> i Norge.»</w:t>
      </w:r>
    </w:p>
    <w:p w14:paraId="063E39A6" w14:textId="77777777" w:rsidR="00F76D96" w:rsidRPr="00EE18FF" w:rsidRDefault="00F76D96" w:rsidP="00EE18FF">
      <w:r w:rsidRPr="00EE18FF">
        <w:t>Vedtaket blei fatta ved handsaminga av Dokument 8:193 S (2025–2026)</w:t>
      </w:r>
      <w:r w:rsidRPr="00EE18FF">
        <w:rPr>
          <w:rStyle w:val="kursiv"/>
        </w:rPr>
        <w:t xml:space="preserve"> Representantforslag om meir norsk mat</w:t>
      </w:r>
      <w:r w:rsidRPr="00EE18FF">
        <w:t xml:space="preserve">, jf. </w:t>
      </w:r>
      <w:proofErr w:type="spellStart"/>
      <w:r w:rsidRPr="00EE18FF">
        <w:t>Innst</w:t>
      </w:r>
      <w:proofErr w:type="spellEnd"/>
      <w:r w:rsidRPr="00EE18FF">
        <w:t>. 345 S (2025–2026).</w:t>
      </w:r>
    </w:p>
    <w:p w14:paraId="1C363BB5" w14:textId="77777777" w:rsidR="00F76D96" w:rsidRPr="00EE18FF" w:rsidRDefault="00F76D96" w:rsidP="00EE18FF">
      <w:r w:rsidRPr="00EE18FF">
        <w:t>Regjeringa vil føl</w:t>
      </w:r>
      <w:r w:rsidRPr="00EE18FF">
        <w:t>gje opp vedtaket og komme tilbake til Stortinget på eigna måte.</w:t>
      </w:r>
    </w:p>
    <w:p w14:paraId="679D58E5" w14:textId="77777777" w:rsidR="00F76D96" w:rsidRPr="00EE18FF" w:rsidRDefault="00F76D96" w:rsidP="00EE18FF">
      <w:pPr>
        <w:pStyle w:val="avsnitt-tittel"/>
      </w:pPr>
      <w:r w:rsidRPr="00EE18FF">
        <w:t>Strengare straff for dyrekriminalitet</w:t>
      </w:r>
    </w:p>
    <w:p w14:paraId="1A682BFD" w14:textId="77777777" w:rsidR="00F76D96" w:rsidRPr="00EE18FF" w:rsidRDefault="00F76D96" w:rsidP="00EE18FF">
      <w:pPr>
        <w:pStyle w:val="avsnitt-undertittel"/>
      </w:pPr>
      <w:r w:rsidRPr="00EE18FF">
        <w:t>Vedtak nr. 879, 5. juni 2026</w:t>
      </w:r>
    </w:p>
    <w:p w14:paraId="296C3C2A" w14:textId="77777777" w:rsidR="00F76D96" w:rsidRPr="00EE18FF" w:rsidRDefault="00F76D96" w:rsidP="00EE18FF">
      <w:pPr>
        <w:pStyle w:val="blokksit"/>
        <w:rPr>
          <w:rStyle w:val="kursiv"/>
        </w:rPr>
      </w:pPr>
      <w:r w:rsidRPr="00EE18FF">
        <w:rPr>
          <w:rStyle w:val="kursiv"/>
        </w:rPr>
        <w:t xml:space="preserve">«Stortinget ber </w:t>
      </w:r>
      <w:proofErr w:type="spellStart"/>
      <w:r w:rsidRPr="00EE18FF">
        <w:rPr>
          <w:rStyle w:val="kursiv"/>
        </w:rPr>
        <w:t>regjeringen</w:t>
      </w:r>
      <w:proofErr w:type="spellEnd"/>
      <w:r w:rsidRPr="00EE18FF">
        <w:rPr>
          <w:rStyle w:val="kursiv"/>
        </w:rPr>
        <w:t xml:space="preserve"> igangsette den </w:t>
      </w:r>
      <w:proofErr w:type="spellStart"/>
      <w:r w:rsidRPr="00EE18FF">
        <w:rPr>
          <w:rStyle w:val="kursiv"/>
        </w:rPr>
        <w:t>varslede</w:t>
      </w:r>
      <w:proofErr w:type="spellEnd"/>
      <w:r w:rsidRPr="00EE18FF">
        <w:rPr>
          <w:rStyle w:val="kursiv"/>
        </w:rPr>
        <w:t xml:space="preserve"> </w:t>
      </w:r>
      <w:proofErr w:type="spellStart"/>
      <w:r w:rsidRPr="00EE18FF">
        <w:rPr>
          <w:rStyle w:val="kursiv"/>
        </w:rPr>
        <w:t>utredningen</w:t>
      </w:r>
      <w:proofErr w:type="spellEnd"/>
      <w:r w:rsidRPr="00EE18FF">
        <w:rPr>
          <w:rStyle w:val="kursiv"/>
        </w:rPr>
        <w:t xml:space="preserve"> om </w:t>
      </w:r>
      <w:proofErr w:type="spellStart"/>
      <w:r w:rsidRPr="00EE18FF">
        <w:rPr>
          <w:rStyle w:val="kursiv"/>
        </w:rPr>
        <w:t>endret</w:t>
      </w:r>
      <w:proofErr w:type="spellEnd"/>
      <w:r w:rsidRPr="00EE18FF">
        <w:rPr>
          <w:rStyle w:val="kursiv"/>
        </w:rPr>
        <w:t xml:space="preserve"> strafferamme for grove </w:t>
      </w:r>
      <w:proofErr w:type="spellStart"/>
      <w:r w:rsidRPr="00EE18FF">
        <w:rPr>
          <w:rStyle w:val="kursiv"/>
        </w:rPr>
        <w:t>brudd</w:t>
      </w:r>
      <w:proofErr w:type="spellEnd"/>
      <w:r w:rsidRPr="00EE18FF">
        <w:rPr>
          <w:rStyle w:val="kursiv"/>
        </w:rPr>
        <w:t xml:space="preserve"> på </w:t>
      </w:r>
      <w:proofErr w:type="spellStart"/>
      <w:r w:rsidRPr="00EE18FF">
        <w:rPr>
          <w:rStyle w:val="kursiv"/>
        </w:rPr>
        <w:t>dyrevelferdsloven</w:t>
      </w:r>
      <w:proofErr w:type="spellEnd"/>
      <w:r w:rsidRPr="00EE18FF">
        <w:rPr>
          <w:rStyle w:val="kursiv"/>
        </w:rPr>
        <w:t xml:space="preserve"> </w:t>
      </w:r>
      <w:proofErr w:type="spellStart"/>
      <w:r w:rsidRPr="00EE18FF">
        <w:rPr>
          <w:rStyle w:val="kursiv"/>
        </w:rPr>
        <w:t>innen</w:t>
      </w:r>
      <w:proofErr w:type="spellEnd"/>
      <w:r w:rsidRPr="00EE18FF">
        <w:rPr>
          <w:rStyle w:val="kursiv"/>
        </w:rPr>
        <w:t xml:space="preserve"> utgangen av 2026, og i den forbindelse </w:t>
      </w:r>
      <w:proofErr w:type="spellStart"/>
      <w:r w:rsidRPr="00EE18FF">
        <w:rPr>
          <w:rStyle w:val="kursiv"/>
        </w:rPr>
        <w:t>gjøre</w:t>
      </w:r>
      <w:proofErr w:type="spellEnd"/>
      <w:r w:rsidRPr="00EE18FF">
        <w:rPr>
          <w:rStyle w:val="kursiv"/>
        </w:rPr>
        <w:t xml:space="preserve"> en </w:t>
      </w:r>
      <w:proofErr w:type="spellStart"/>
      <w:r w:rsidRPr="00EE18FF">
        <w:rPr>
          <w:rStyle w:val="kursiv"/>
        </w:rPr>
        <w:t>helhetlig</w:t>
      </w:r>
      <w:proofErr w:type="spellEnd"/>
      <w:r w:rsidRPr="00EE18FF">
        <w:rPr>
          <w:rStyle w:val="kursiv"/>
        </w:rPr>
        <w:t xml:space="preserve"> vurdering av </w:t>
      </w:r>
      <w:proofErr w:type="spellStart"/>
      <w:r w:rsidRPr="00EE18FF">
        <w:rPr>
          <w:rStyle w:val="kursiv"/>
        </w:rPr>
        <w:t>straffebestemmelsene</w:t>
      </w:r>
      <w:proofErr w:type="spellEnd"/>
      <w:r w:rsidRPr="00EE18FF">
        <w:rPr>
          <w:rStyle w:val="kursiv"/>
        </w:rPr>
        <w:t xml:space="preserve"> i </w:t>
      </w:r>
      <w:proofErr w:type="spellStart"/>
      <w:r w:rsidRPr="00EE18FF">
        <w:rPr>
          <w:rStyle w:val="kursiv"/>
        </w:rPr>
        <w:t>dyrevelferdsloven</w:t>
      </w:r>
      <w:proofErr w:type="spellEnd"/>
      <w:r w:rsidRPr="00EE18FF">
        <w:rPr>
          <w:rStyle w:val="kursiv"/>
        </w:rPr>
        <w:t>.»</w:t>
      </w:r>
    </w:p>
    <w:p w14:paraId="384CD407" w14:textId="77777777" w:rsidR="00F76D96" w:rsidRPr="00EE18FF" w:rsidRDefault="00F76D96" w:rsidP="00EE18FF">
      <w:r w:rsidRPr="00EE18FF">
        <w:t>Vedtaket blei fatta ved handsaminga av Dokument 8:184 S (2025–2026)</w:t>
      </w:r>
      <w:r w:rsidRPr="00EE18FF">
        <w:rPr>
          <w:rStyle w:val="kursiv"/>
        </w:rPr>
        <w:t xml:space="preserve"> Representantforslag om </w:t>
      </w:r>
      <w:proofErr w:type="spellStart"/>
      <w:r w:rsidRPr="00EE18FF">
        <w:rPr>
          <w:rStyle w:val="kursiv"/>
        </w:rPr>
        <w:t>strengere</w:t>
      </w:r>
      <w:proofErr w:type="spellEnd"/>
      <w:r w:rsidRPr="00EE18FF">
        <w:rPr>
          <w:rStyle w:val="kursiv"/>
        </w:rPr>
        <w:t xml:space="preserve"> straff for dyrekriminalitet</w:t>
      </w:r>
      <w:r w:rsidRPr="00EE18FF">
        <w:t xml:space="preserve">, jf. </w:t>
      </w:r>
      <w:proofErr w:type="spellStart"/>
      <w:r w:rsidRPr="00EE18FF">
        <w:t>Innst</w:t>
      </w:r>
      <w:proofErr w:type="spellEnd"/>
      <w:r w:rsidRPr="00EE18FF">
        <w:t>. 378 S (2025–2026).</w:t>
      </w:r>
    </w:p>
    <w:p w14:paraId="766ECFEE" w14:textId="77777777" w:rsidR="00F76D96" w:rsidRPr="00EE18FF" w:rsidRDefault="00F76D96" w:rsidP="00EE18FF">
      <w:r w:rsidRPr="00EE18FF">
        <w:t>Regjeringa vil følgje opp vedtaket og komme tilbake til Stortinget på eigna måte.</w:t>
      </w:r>
    </w:p>
    <w:p w14:paraId="142BD0EE" w14:textId="77777777" w:rsidR="00F76D96" w:rsidRPr="00EE18FF" w:rsidRDefault="00F76D96" w:rsidP="00EE18FF">
      <w:pPr>
        <w:pStyle w:val="avsnitt-tittel"/>
      </w:pPr>
      <w:r w:rsidRPr="00EE18FF">
        <w:t>Einskapleg nasjonal praksis ny gjødselforskrift</w:t>
      </w:r>
    </w:p>
    <w:p w14:paraId="6FFAEA7D" w14:textId="77777777" w:rsidR="00F76D96" w:rsidRPr="00EE18FF" w:rsidRDefault="00F76D96" w:rsidP="00EE18FF">
      <w:pPr>
        <w:pStyle w:val="avsnitt-undertittel"/>
      </w:pPr>
      <w:r w:rsidRPr="00EE18FF">
        <w:t>Vedtak nr. 875, 5. juni 2026</w:t>
      </w:r>
    </w:p>
    <w:p w14:paraId="0802A7D0" w14:textId="77777777" w:rsidR="00F76D96" w:rsidRPr="00EE18FF" w:rsidRDefault="00F76D96" w:rsidP="00EE18FF">
      <w:pPr>
        <w:pStyle w:val="blokksit"/>
        <w:rPr>
          <w:rStyle w:val="kursiv"/>
        </w:rPr>
      </w:pPr>
      <w:r w:rsidRPr="00EE18FF">
        <w:rPr>
          <w:rStyle w:val="kursiv"/>
        </w:rPr>
        <w:t xml:space="preserve">«Stortinget ber </w:t>
      </w:r>
      <w:proofErr w:type="spellStart"/>
      <w:r w:rsidRPr="00EE18FF">
        <w:rPr>
          <w:rStyle w:val="kursiv"/>
        </w:rPr>
        <w:t>regjeringen</w:t>
      </w:r>
      <w:proofErr w:type="spellEnd"/>
      <w:r w:rsidRPr="00EE18FF">
        <w:rPr>
          <w:rStyle w:val="kursiv"/>
        </w:rPr>
        <w:t xml:space="preserve"> sikre </w:t>
      </w:r>
      <w:proofErr w:type="spellStart"/>
      <w:r w:rsidRPr="00EE18FF">
        <w:rPr>
          <w:rStyle w:val="kursiv"/>
        </w:rPr>
        <w:t>enhetlig</w:t>
      </w:r>
      <w:proofErr w:type="spellEnd"/>
      <w:r w:rsidRPr="00EE18FF">
        <w:rPr>
          <w:rStyle w:val="kursiv"/>
        </w:rPr>
        <w:t xml:space="preserve"> nasjonal praksis for </w:t>
      </w:r>
      <w:proofErr w:type="spellStart"/>
      <w:r w:rsidRPr="00EE18FF">
        <w:rPr>
          <w:rStyle w:val="kursiv"/>
        </w:rPr>
        <w:t>håndheving</w:t>
      </w:r>
      <w:proofErr w:type="spellEnd"/>
      <w:r w:rsidRPr="00EE18FF">
        <w:rPr>
          <w:rStyle w:val="kursiv"/>
        </w:rPr>
        <w:t xml:space="preserve"> av ny gjødselforskrift, gjennom </w:t>
      </w:r>
      <w:proofErr w:type="spellStart"/>
      <w:r w:rsidRPr="00EE18FF">
        <w:rPr>
          <w:rStyle w:val="kursiv"/>
        </w:rPr>
        <w:t>tydelige</w:t>
      </w:r>
      <w:proofErr w:type="spellEnd"/>
      <w:r w:rsidRPr="00EE18FF">
        <w:rPr>
          <w:rStyle w:val="kursiv"/>
        </w:rPr>
        <w:t xml:space="preserve"> </w:t>
      </w:r>
      <w:proofErr w:type="spellStart"/>
      <w:r w:rsidRPr="00EE18FF">
        <w:rPr>
          <w:rStyle w:val="kursiv"/>
        </w:rPr>
        <w:t>styringssignaler</w:t>
      </w:r>
      <w:proofErr w:type="spellEnd"/>
      <w:r w:rsidRPr="00EE18FF">
        <w:rPr>
          <w:rStyle w:val="kursiv"/>
        </w:rPr>
        <w:t xml:space="preserve"> til statsforvalterne, slik at dispensasjon, tilsyn og balansegjødsling </w:t>
      </w:r>
      <w:proofErr w:type="spellStart"/>
      <w:r w:rsidRPr="00EE18FF">
        <w:rPr>
          <w:rStyle w:val="kursiv"/>
        </w:rPr>
        <w:t>praktiseres</w:t>
      </w:r>
      <w:proofErr w:type="spellEnd"/>
      <w:r w:rsidRPr="00EE18FF">
        <w:rPr>
          <w:rStyle w:val="kursiv"/>
        </w:rPr>
        <w:t xml:space="preserve"> likt i hele landet.»</w:t>
      </w:r>
    </w:p>
    <w:p w14:paraId="68EC8757" w14:textId="77777777" w:rsidR="00F76D96" w:rsidRPr="00EE18FF" w:rsidRDefault="00F76D96" w:rsidP="00EE18FF">
      <w:r w:rsidRPr="00EE18FF">
        <w:t>Vedtaket blei fatta ved handsaminga av Dokument 8:195 S</w:t>
      </w:r>
      <w:r w:rsidRPr="00EE18FF">
        <w:rPr>
          <w:rStyle w:val="kursiv"/>
        </w:rPr>
        <w:t xml:space="preserve"> (2025</w:t>
      </w:r>
      <w:r w:rsidRPr="00EE18FF">
        <w:t>–</w:t>
      </w:r>
      <w:r w:rsidRPr="00EE18FF">
        <w:rPr>
          <w:rStyle w:val="kursiv"/>
        </w:rPr>
        <w:t>2026) Representantforslag om fleksibel innføring av ny gjødselforskrift</w:t>
      </w:r>
      <w:r w:rsidRPr="00EE18FF">
        <w:t xml:space="preserve">, jf. </w:t>
      </w:r>
      <w:proofErr w:type="spellStart"/>
      <w:r w:rsidRPr="00EE18FF">
        <w:t>Innst</w:t>
      </w:r>
      <w:proofErr w:type="spellEnd"/>
      <w:r w:rsidRPr="00EE18FF">
        <w:t>. 427 S (2025–2026).</w:t>
      </w:r>
    </w:p>
    <w:p w14:paraId="5510F7F6" w14:textId="77777777" w:rsidR="00F76D96" w:rsidRPr="00EE18FF" w:rsidRDefault="00F76D96" w:rsidP="00EE18FF">
      <w:r w:rsidRPr="00EE18FF">
        <w:t xml:space="preserve">Landbruks- og matdepartementet og Klima- og miljødepartementet vil følgje opp vedtaket i styringsdialogen med statsforvaltarane og gjennom pågåande arbeid hos Landbruksdirektoratet </w:t>
      </w:r>
      <w:r w:rsidRPr="00EE18FF">
        <w:lastRenderedPageBreak/>
        <w:t>med å utarbeide rettleiing, retningsliner og forvaltningsverktøy for praktisering av gjødselregelverket. Regjeringa vil med det setje nær</w:t>
      </w:r>
      <w:r w:rsidRPr="00EE18FF">
        <w:t>ing og forvaltning i stand til ei meir einskapleg praktisering av dispensasjon, tilsyn og balansegjødsling.</w:t>
      </w:r>
    </w:p>
    <w:p w14:paraId="07056CAA" w14:textId="77777777" w:rsidR="00F76D96" w:rsidRPr="00EE18FF" w:rsidRDefault="00F76D96" w:rsidP="00EE18FF">
      <w:r w:rsidRPr="00EE18FF">
        <w:t>Regjeringa vil følgje opp vedtaket vidare og komme tilbake til Stortinget på eigna måte.</w:t>
      </w:r>
    </w:p>
    <w:p w14:paraId="7626767E" w14:textId="77777777" w:rsidR="00F76D96" w:rsidRPr="00EE18FF" w:rsidRDefault="00F76D96" w:rsidP="00EE18FF">
      <w:pPr>
        <w:pStyle w:val="avsnitt-tittel"/>
      </w:pPr>
      <w:r w:rsidRPr="00EE18FF">
        <w:t>Balansegjødsling i ny gjødselforskrift</w:t>
      </w:r>
    </w:p>
    <w:p w14:paraId="3C9CBD94" w14:textId="77777777" w:rsidR="00F76D96" w:rsidRPr="00EE18FF" w:rsidRDefault="00F76D96" w:rsidP="00EE18FF">
      <w:pPr>
        <w:pStyle w:val="avsnitt-undertittel"/>
      </w:pPr>
      <w:r w:rsidRPr="00EE18FF">
        <w:t>Vedtak nr. 874, 5. juni 2026</w:t>
      </w:r>
    </w:p>
    <w:p w14:paraId="6421AFB4" w14:textId="77777777" w:rsidR="00F76D96" w:rsidRPr="00EE18FF" w:rsidRDefault="00F76D96" w:rsidP="00EE18FF">
      <w:pPr>
        <w:pStyle w:val="blokksit"/>
        <w:rPr>
          <w:rStyle w:val="kursiv"/>
        </w:rPr>
      </w:pPr>
      <w:r w:rsidRPr="00EE18FF">
        <w:rPr>
          <w:rStyle w:val="kursiv"/>
        </w:rPr>
        <w:t xml:space="preserve">«Stortinget ber </w:t>
      </w:r>
      <w:proofErr w:type="spellStart"/>
      <w:r w:rsidRPr="00EE18FF">
        <w:rPr>
          <w:rStyle w:val="kursiv"/>
        </w:rPr>
        <w:t>regjeringen</w:t>
      </w:r>
      <w:proofErr w:type="spellEnd"/>
      <w:r w:rsidRPr="00EE18FF">
        <w:rPr>
          <w:rStyle w:val="kursiv"/>
        </w:rPr>
        <w:t xml:space="preserve"> sikre at </w:t>
      </w:r>
      <w:proofErr w:type="spellStart"/>
      <w:r w:rsidRPr="00EE18FF">
        <w:rPr>
          <w:rStyle w:val="kursiv"/>
        </w:rPr>
        <w:t>ordningen</w:t>
      </w:r>
      <w:proofErr w:type="spellEnd"/>
      <w:r w:rsidRPr="00EE18FF">
        <w:rPr>
          <w:rStyle w:val="kursiv"/>
        </w:rPr>
        <w:t xml:space="preserve"> med balansegjødsling </w:t>
      </w:r>
      <w:proofErr w:type="spellStart"/>
      <w:r w:rsidRPr="00EE18FF">
        <w:rPr>
          <w:rStyle w:val="kursiv"/>
        </w:rPr>
        <w:t>innføres</w:t>
      </w:r>
      <w:proofErr w:type="spellEnd"/>
      <w:r w:rsidRPr="00EE18FF">
        <w:rPr>
          <w:rStyle w:val="kursiv"/>
        </w:rPr>
        <w:t xml:space="preserve"> fleksibelt, slik at det er et reelt alternativ til de absolutte grensene for gjødsling.»</w:t>
      </w:r>
    </w:p>
    <w:p w14:paraId="7B5E7D87" w14:textId="77777777" w:rsidR="00F76D96" w:rsidRPr="00EE18FF" w:rsidRDefault="00F76D96" w:rsidP="00EE18FF">
      <w:r w:rsidRPr="00EE18FF">
        <w:t xml:space="preserve">Vedtaket blei fatta ved handsaminga av Dokument 8:195 S (2025–2026) </w:t>
      </w:r>
      <w:r w:rsidRPr="00EE18FF">
        <w:rPr>
          <w:rStyle w:val="kursiv"/>
        </w:rPr>
        <w:t>Representantforslag om fleksibel innføring av ny gjødselforskrift</w:t>
      </w:r>
      <w:r w:rsidRPr="00EE18FF">
        <w:t xml:space="preserve">, jf. </w:t>
      </w:r>
      <w:proofErr w:type="spellStart"/>
      <w:r w:rsidRPr="00EE18FF">
        <w:t>Innst</w:t>
      </w:r>
      <w:proofErr w:type="spellEnd"/>
      <w:r w:rsidRPr="00EE18FF">
        <w:t>. 427 S (2025–2026).</w:t>
      </w:r>
    </w:p>
    <w:p w14:paraId="7302AEE2" w14:textId="77777777" w:rsidR="00F76D96" w:rsidRPr="00EE18FF" w:rsidRDefault="00F76D96" w:rsidP="00EE18FF">
      <w:r w:rsidRPr="00EE18FF">
        <w:t>Regjeringa ser på fosforbalansegjødsling som ein viktig del av heilskapen i nytt regelverk, og ser det som viktig at ei slik ordning er eit reelt alternativ til dei generelle fosforgrensene. Landbruksdirektoratet og Miljødirektoratet la i mai 2026 fram ei utgreiing som tilrådde at ordninga bør utformast som krav om balanse mellom fosformengder i gjødsling og avling på areala hos dei enkelte før</w:t>
      </w:r>
      <w:r w:rsidRPr="00EE18FF">
        <w:t>etaka. Landbruks- og matdepartementet og Klima- og miljødepartementet førebur no reglar om ei slik løysing. Reglane vil ikkje vere klare i tide til gjennomføring i 2027, jf. vedtak nr. 872. Departementa vil likevel halde tempoet med dei nye reglane oppe slik at føretaka kan gjere seg kjend med dei og førebu seg før dei tek til å gjelde. Regjeringa vektlegg at ordninga med balansegjødsling er ei nyvinning med det nye regelverket. I oppstartsfasen må det vere ein viss aksept og fleksibilitet for å prøv</w:t>
      </w:r>
      <w:r w:rsidRPr="00EE18FF">
        <w:t>e ut ordninga og hauste erfaringar.</w:t>
      </w:r>
    </w:p>
    <w:p w14:paraId="48FC0445" w14:textId="77777777" w:rsidR="00F76D96" w:rsidRPr="00EE18FF" w:rsidRDefault="00F76D96" w:rsidP="00EE18FF">
      <w:r w:rsidRPr="00EE18FF">
        <w:t>Regjeringa vil med det følgje vedtaket opp vidare og komme tilbake til Stortinget på eigna måte.</w:t>
      </w:r>
    </w:p>
    <w:p w14:paraId="073CA1C3" w14:textId="77777777" w:rsidR="00F76D96" w:rsidRPr="00EE18FF" w:rsidRDefault="00F76D96" w:rsidP="00EE18FF">
      <w:pPr>
        <w:pStyle w:val="avsnitt-tittel"/>
      </w:pPr>
      <w:r w:rsidRPr="00EE18FF">
        <w:t>Ny gjødselforskrift og økologisk produksjon</w:t>
      </w:r>
    </w:p>
    <w:p w14:paraId="3C166F63" w14:textId="77777777" w:rsidR="00F76D96" w:rsidRPr="00EE18FF" w:rsidRDefault="00F76D96" w:rsidP="00EE18FF">
      <w:pPr>
        <w:pStyle w:val="avsnitt-undertittel"/>
      </w:pPr>
      <w:r w:rsidRPr="00EE18FF">
        <w:t>Vedtak nr. 873, 5. juni 2026</w:t>
      </w:r>
    </w:p>
    <w:p w14:paraId="43BBEF9F" w14:textId="77777777" w:rsidR="00F76D96" w:rsidRPr="00EE18FF" w:rsidRDefault="00F76D96" w:rsidP="00EE18FF">
      <w:pPr>
        <w:pStyle w:val="blokksit"/>
        <w:rPr>
          <w:rStyle w:val="kursiv"/>
        </w:rPr>
      </w:pPr>
      <w:r w:rsidRPr="00EE18FF">
        <w:rPr>
          <w:rStyle w:val="kursiv"/>
        </w:rPr>
        <w:t xml:space="preserve">«Stortinget ber </w:t>
      </w:r>
      <w:proofErr w:type="spellStart"/>
      <w:r w:rsidRPr="00EE18FF">
        <w:rPr>
          <w:rStyle w:val="kursiv"/>
        </w:rPr>
        <w:t>regjeringen</w:t>
      </w:r>
      <w:proofErr w:type="spellEnd"/>
      <w:r w:rsidRPr="00EE18FF">
        <w:rPr>
          <w:rStyle w:val="kursiv"/>
        </w:rPr>
        <w:t xml:space="preserve"> legge til rette for at nytt gjødselregelverk </w:t>
      </w:r>
      <w:proofErr w:type="spellStart"/>
      <w:r w:rsidRPr="00EE18FF">
        <w:rPr>
          <w:rStyle w:val="kursiv"/>
        </w:rPr>
        <w:t>ikke</w:t>
      </w:r>
      <w:proofErr w:type="spellEnd"/>
      <w:r w:rsidRPr="00EE18FF">
        <w:rPr>
          <w:rStyle w:val="kursiv"/>
        </w:rPr>
        <w:t xml:space="preserve"> går på </w:t>
      </w:r>
      <w:proofErr w:type="spellStart"/>
      <w:r w:rsidRPr="00EE18FF">
        <w:rPr>
          <w:rStyle w:val="kursiv"/>
        </w:rPr>
        <w:t>bekostning</w:t>
      </w:r>
      <w:proofErr w:type="spellEnd"/>
      <w:r w:rsidRPr="00EE18FF">
        <w:rPr>
          <w:rStyle w:val="kursiv"/>
        </w:rPr>
        <w:t xml:space="preserve"> av avlingsnivå og areal i økologisk produksjon, </w:t>
      </w:r>
      <w:proofErr w:type="spellStart"/>
      <w:r w:rsidRPr="00EE18FF">
        <w:rPr>
          <w:rStyle w:val="kursiv"/>
        </w:rPr>
        <w:t>herunder</w:t>
      </w:r>
      <w:proofErr w:type="spellEnd"/>
      <w:r w:rsidRPr="00EE18FF">
        <w:rPr>
          <w:rStyle w:val="kursiv"/>
        </w:rPr>
        <w:t xml:space="preserve"> vurdere om </w:t>
      </w:r>
      <w:proofErr w:type="spellStart"/>
      <w:r w:rsidRPr="00EE18FF">
        <w:rPr>
          <w:rStyle w:val="kursiv"/>
        </w:rPr>
        <w:t>økoprodusenter</w:t>
      </w:r>
      <w:proofErr w:type="spellEnd"/>
      <w:r w:rsidRPr="00EE18FF">
        <w:rPr>
          <w:rStyle w:val="kursiv"/>
        </w:rPr>
        <w:t xml:space="preserve"> bør ha videre </w:t>
      </w:r>
      <w:proofErr w:type="spellStart"/>
      <w:r w:rsidRPr="00EE18FF">
        <w:rPr>
          <w:rStyle w:val="kursiv"/>
        </w:rPr>
        <w:t>adgang</w:t>
      </w:r>
      <w:proofErr w:type="spellEnd"/>
      <w:r w:rsidRPr="00EE18FF">
        <w:rPr>
          <w:rStyle w:val="kursiv"/>
        </w:rPr>
        <w:t xml:space="preserve"> til å nytte </w:t>
      </w:r>
      <w:proofErr w:type="spellStart"/>
      <w:r w:rsidRPr="00EE18FF">
        <w:rPr>
          <w:rStyle w:val="kursiv"/>
        </w:rPr>
        <w:t>flere</w:t>
      </w:r>
      <w:proofErr w:type="spellEnd"/>
      <w:r w:rsidRPr="00EE18FF">
        <w:rPr>
          <w:rStyle w:val="kursiv"/>
        </w:rPr>
        <w:t xml:space="preserve"> </w:t>
      </w:r>
      <w:proofErr w:type="spellStart"/>
      <w:r w:rsidRPr="00EE18FF">
        <w:rPr>
          <w:rStyle w:val="kursiv"/>
        </w:rPr>
        <w:t>valgmuligheter</w:t>
      </w:r>
      <w:proofErr w:type="spellEnd"/>
      <w:r w:rsidRPr="00EE18FF">
        <w:rPr>
          <w:rStyle w:val="kursiv"/>
        </w:rPr>
        <w:t xml:space="preserve"> i </w:t>
      </w:r>
      <w:proofErr w:type="spellStart"/>
      <w:r w:rsidRPr="00EE18FF">
        <w:rPr>
          <w:rStyle w:val="kursiv"/>
        </w:rPr>
        <w:t>gjødselbrukforskriftens</w:t>
      </w:r>
      <w:proofErr w:type="spellEnd"/>
      <w:r w:rsidRPr="00EE18FF">
        <w:rPr>
          <w:rStyle w:val="kursiv"/>
        </w:rPr>
        <w:t xml:space="preserve"> </w:t>
      </w:r>
      <w:proofErr w:type="spellStart"/>
      <w:r w:rsidRPr="00EE18FF">
        <w:rPr>
          <w:rStyle w:val="kursiv"/>
        </w:rPr>
        <w:t>bestemmelser</w:t>
      </w:r>
      <w:proofErr w:type="spellEnd"/>
      <w:r w:rsidRPr="00EE18FF">
        <w:rPr>
          <w:rStyle w:val="kursiv"/>
        </w:rPr>
        <w:t>.»</w:t>
      </w:r>
    </w:p>
    <w:p w14:paraId="1BE48B9E" w14:textId="77777777" w:rsidR="00F76D96" w:rsidRPr="00EE18FF" w:rsidRDefault="00F76D96" w:rsidP="00EE18FF">
      <w:r w:rsidRPr="00EE18FF">
        <w:t>Vedtaket blei fatta ved handsaminga av Dokument 8:195 S (2025–2026)</w:t>
      </w:r>
      <w:r w:rsidRPr="00EE18FF">
        <w:rPr>
          <w:rStyle w:val="kursiv"/>
        </w:rPr>
        <w:t xml:space="preserve"> Representantforslag om fleksibel innføring av ny gjødselforskrift</w:t>
      </w:r>
      <w:r w:rsidRPr="00EE18FF">
        <w:t xml:space="preserve">, jf. </w:t>
      </w:r>
      <w:proofErr w:type="spellStart"/>
      <w:r w:rsidRPr="00EE18FF">
        <w:t>Innst</w:t>
      </w:r>
      <w:proofErr w:type="spellEnd"/>
      <w:r w:rsidRPr="00EE18FF">
        <w:t>. 427 S (2025–2026).</w:t>
      </w:r>
    </w:p>
    <w:p w14:paraId="29CCF29C" w14:textId="77777777" w:rsidR="00F76D96" w:rsidRPr="00EE18FF" w:rsidRDefault="00F76D96" w:rsidP="00EE18FF">
      <w:r w:rsidRPr="00EE18FF">
        <w:t>Regjeringa vil sørgje for eit godt fungerande gjødselregelverk òg innan økologisk produksjon, noko som handlar om best mogeleg utnytting av tilgjengelege næringskjelder frå mellom anna husdyrgjødsel og belgvekstar. I det vidare arbeidet vil ein følgje med på om dette fungerer godt og vurdere om økoprodusentar bør ha høve til å</w:t>
      </w:r>
      <w:r w:rsidRPr="00EE18FF">
        <w:t xml:space="preserve"> nytte fleire valmoglegheiter i regelverket.</w:t>
      </w:r>
    </w:p>
    <w:p w14:paraId="368405B7" w14:textId="77777777" w:rsidR="00F76D96" w:rsidRPr="00EE18FF" w:rsidRDefault="00F76D96" w:rsidP="00EE18FF">
      <w:r w:rsidRPr="00EE18FF">
        <w:t>Regjeringa vil med det følgje vedtaket opp vidare og komme tilbake til Stortinget på eigna måte.</w:t>
      </w:r>
    </w:p>
    <w:p w14:paraId="01DC1C6B" w14:textId="77777777" w:rsidR="00F76D96" w:rsidRPr="00EE18FF" w:rsidRDefault="00F76D96" w:rsidP="00EE18FF">
      <w:pPr>
        <w:pStyle w:val="avsnitt-tittel"/>
      </w:pPr>
      <w:r w:rsidRPr="00EE18FF">
        <w:lastRenderedPageBreak/>
        <w:t>Ny gjødselforskrift og tidsløp</w:t>
      </w:r>
    </w:p>
    <w:p w14:paraId="743AEDAA" w14:textId="77777777" w:rsidR="00F76D96" w:rsidRPr="00EE18FF" w:rsidRDefault="00F76D96" w:rsidP="00EE18FF">
      <w:pPr>
        <w:pStyle w:val="avsnitt-undertittel"/>
      </w:pPr>
      <w:r w:rsidRPr="00EE18FF">
        <w:t>Vedtak nr. 872, 5. juni 2026</w:t>
      </w:r>
    </w:p>
    <w:p w14:paraId="13BC86D4" w14:textId="77777777" w:rsidR="00F76D96" w:rsidRPr="00EE18FF" w:rsidRDefault="00F76D96" w:rsidP="00EE18FF">
      <w:pPr>
        <w:pStyle w:val="blokksit"/>
        <w:rPr>
          <w:rStyle w:val="kursiv"/>
        </w:rPr>
      </w:pPr>
      <w:r w:rsidRPr="00EE18FF">
        <w:rPr>
          <w:rStyle w:val="kursiv"/>
        </w:rPr>
        <w:t xml:space="preserve">«Stortinget ber </w:t>
      </w:r>
      <w:proofErr w:type="spellStart"/>
      <w:r w:rsidRPr="00EE18FF">
        <w:rPr>
          <w:rStyle w:val="kursiv"/>
        </w:rPr>
        <w:t>regjeringen</w:t>
      </w:r>
      <w:proofErr w:type="spellEnd"/>
      <w:r w:rsidRPr="00EE18FF">
        <w:rPr>
          <w:rStyle w:val="kursiv"/>
        </w:rPr>
        <w:t xml:space="preserve"> vurdere om det er hensiktsmessig å utsette </w:t>
      </w:r>
      <w:proofErr w:type="spellStart"/>
      <w:r w:rsidRPr="00EE18FF">
        <w:rPr>
          <w:rStyle w:val="kursiv"/>
        </w:rPr>
        <w:t>innføringen</w:t>
      </w:r>
      <w:proofErr w:type="spellEnd"/>
      <w:r w:rsidRPr="00EE18FF">
        <w:rPr>
          <w:rStyle w:val="kursiv"/>
        </w:rPr>
        <w:t xml:space="preserve"> av nye </w:t>
      </w:r>
      <w:proofErr w:type="spellStart"/>
      <w:r w:rsidRPr="00EE18FF">
        <w:rPr>
          <w:rStyle w:val="kursiv"/>
        </w:rPr>
        <w:t>grenseverdier</w:t>
      </w:r>
      <w:proofErr w:type="spellEnd"/>
      <w:r w:rsidRPr="00EE18FF">
        <w:rPr>
          <w:rStyle w:val="kursiv"/>
        </w:rPr>
        <w:t xml:space="preserve"> til 1. januar 2028 og forskyve gjennomføringsplanen med </w:t>
      </w:r>
      <w:proofErr w:type="spellStart"/>
      <w:r w:rsidRPr="00EE18FF">
        <w:rPr>
          <w:rStyle w:val="kursiv"/>
        </w:rPr>
        <w:t>ett</w:t>
      </w:r>
      <w:proofErr w:type="spellEnd"/>
      <w:r w:rsidRPr="00EE18FF">
        <w:rPr>
          <w:rStyle w:val="kursiv"/>
        </w:rPr>
        <w:t xml:space="preserve"> år, dersom et effektivt system for balansegjødsling </w:t>
      </w:r>
      <w:proofErr w:type="spellStart"/>
      <w:r w:rsidRPr="00EE18FF">
        <w:rPr>
          <w:rStyle w:val="kursiv"/>
        </w:rPr>
        <w:t>ikke</w:t>
      </w:r>
      <w:proofErr w:type="spellEnd"/>
      <w:r w:rsidRPr="00EE18FF">
        <w:rPr>
          <w:rStyle w:val="kursiv"/>
        </w:rPr>
        <w:t xml:space="preserve"> er på plass.»</w:t>
      </w:r>
    </w:p>
    <w:p w14:paraId="428D24FE" w14:textId="77777777" w:rsidR="00F76D96" w:rsidRPr="00EE18FF" w:rsidRDefault="00F76D96" w:rsidP="00EE18FF">
      <w:r w:rsidRPr="00EE18FF">
        <w:t xml:space="preserve">Vedtaket blei fatta ved handsaminga av Dokument 8:195 S (2025–2026) </w:t>
      </w:r>
      <w:r w:rsidRPr="00EE18FF">
        <w:rPr>
          <w:rStyle w:val="kursiv"/>
        </w:rPr>
        <w:t>Representantforslag om fleksibel innføring av ny gjødselforskrift</w:t>
      </w:r>
      <w:r w:rsidRPr="00EE18FF">
        <w:t xml:space="preserve">, jf. </w:t>
      </w:r>
      <w:proofErr w:type="spellStart"/>
      <w:r w:rsidRPr="00EE18FF">
        <w:t>Innst</w:t>
      </w:r>
      <w:proofErr w:type="spellEnd"/>
      <w:r w:rsidRPr="00EE18FF">
        <w:t>. 427 S (2025–2026).</w:t>
      </w:r>
    </w:p>
    <w:p w14:paraId="3BD10408" w14:textId="77777777" w:rsidR="00F76D96" w:rsidRPr="00EE18FF" w:rsidRDefault="00F76D96" w:rsidP="00EE18FF">
      <w:r w:rsidRPr="00EE18FF">
        <w:t xml:space="preserve">Landbruks- og matdepartementet, saman med Klima- og miljødepartementet, førebur reglar om balansegjødsling, jf. vedtak nr. 874. Reglane vil vere ute på høyring hausten 2026, men vil ikkje vere klare i tide til gjennomføring i 2027. Dagens fosforgrenser blir difor forlenga ut 2027, i tråd med oppmodingsvedtaket. </w:t>
      </w:r>
    </w:p>
    <w:p w14:paraId="5C9485FD" w14:textId="77777777" w:rsidR="00F76D96" w:rsidRPr="00EE18FF" w:rsidRDefault="00F76D96" w:rsidP="00EE18FF">
      <w:r w:rsidRPr="00EE18FF">
        <w:t>Departementet legg til grunn at vedtak nr. 872, 5. juni 2026, med dette er følgt opp.</w:t>
      </w:r>
    </w:p>
    <w:p w14:paraId="48E52801" w14:textId="77777777" w:rsidR="00F76D96" w:rsidRPr="00EE18FF" w:rsidRDefault="00F76D96" w:rsidP="00EE18FF">
      <w:pPr>
        <w:pStyle w:val="avsnitt-tittel"/>
      </w:pPr>
      <w:r w:rsidRPr="00EE18FF">
        <w:t>Bruk av termisk kikkertsikte ved hjortejakt</w:t>
      </w:r>
    </w:p>
    <w:p w14:paraId="1A3C9A30" w14:textId="77777777" w:rsidR="00F76D96" w:rsidRPr="00EE18FF" w:rsidRDefault="00F76D96" w:rsidP="00EE18FF">
      <w:pPr>
        <w:pStyle w:val="avsnitt-undertittel"/>
      </w:pPr>
      <w:r w:rsidRPr="00EE18FF">
        <w:t>Vedtak nr. 871, 4. juni 2026</w:t>
      </w:r>
    </w:p>
    <w:p w14:paraId="21F3E587" w14:textId="77777777" w:rsidR="00F76D96" w:rsidRPr="00EE18FF" w:rsidRDefault="00F76D96" w:rsidP="00EE18FF">
      <w:pPr>
        <w:pStyle w:val="blokksit"/>
        <w:rPr>
          <w:rStyle w:val="kursiv"/>
        </w:rPr>
      </w:pPr>
      <w:r w:rsidRPr="00EE18FF">
        <w:rPr>
          <w:rStyle w:val="kursiv"/>
        </w:rPr>
        <w:t xml:space="preserve">«Stortinget viser til </w:t>
      </w:r>
      <w:proofErr w:type="spellStart"/>
      <w:r w:rsidRPr="00EE18FF">
        <w:rPr>
          <w:rStyle w:val="kursiv"/>
        </w:rPr>
        <w:t>anmodningsvedtak</w:t>
      </w:r>
      <w:proofErr w:type="spellEnd"/>
      <w:r w:rsidRPr="00EE18FF">
        <w:rPr>
          <w:rStyle w:val="kursiv"/>
        </w:rPr>
        <w:t xml:space="preserve"> nr. 746 i </w:t>
      </w:r>
      <w:proofErr w:type="spellStart"/>
      <w:r w:rsidRPr="00EE18FF">
        <w:rPr>
          <w:rStyle w:val="kursiv"/>
        </w:rPr>
        <w:t>behandlingen</w:t>
      </w:r>
      <w:proofErr w:type="spellEnd"/>
      <w:r w:rsidRPr="00EE18FF">
        <w:rPr>
          <w:rStyle w:val="kursiv"/>
        </w:rPr>
        <w:t xml:space="preserve"> av viltressursloven om </w:t>
      </w:r>
      <w:proofErr w:type="spellStart"/>
      <w:r w:rsidRPr="00EE18FF">
        <w:rPr>
          <w:rStyle w:val="kursiv"/>
        </w:rPr>
        <w:t>fortsatt</w:t>
      </w:r>
      <w:proofErr w:type="spellEnd"/>
      <w:r w:rsidRPr="00EE18FF">
        <w:rPr>
          <w:rStyle w:val="kursiv"/>
        </w:rPr>
        <w:t xml:space="preserve"> </w:t>
      </w:r>
      <w:proofErr w:type="spellStart"/>
      <w:r w:rsidRPr="00EE18FF">
        <w:rPr>
          <w:rStyle w:val="kursiv"/>
        </w:rPr>
        <w:t>tillatt</w:t>
      </w:r>
      <w:proofErr w:type="spellEnd"/>
      <w:r w:rsidRPr="00EE18FF">
        <w:rPr>
          <w:rStyle w:val="kursiv"/>
        </w:rPr>
        <w:t xml:space="preserve"> bruk av termisk kikkertsikte til hjortejakt, og ber </w:t>
      </w:r>
      <w:proofErr w:type="spellStart"/>
      <w:r w:rsidRPr="00EE18FF">
        <w:rPr>
          <w:rStyle w:val="kursiv"/>
        </w:rPr>
        <w:t>regjeringen</w:t>
      </w:r>
      <w:proofErr w:type="spellEnd"/>
      <w:r w:rsidRPr="00EE18FF">
        <w:rPr>
          <w:rStyle w:val="kursiv"/>
        </w:rPr>
        <w:t xml:space="preserve"> legge til grunn merknader i </w:t>
      </w:r>
      <w:proofErr w:type="spellStart"/>
      <w:r w:rsidRPr="00EE18FF">
        <w:rPr>
          <w:rStyle w:val="kursiv"/>
        </w:rPr>
        <w:t>Innst</w:t>
      </w:r>
      <w:proofErr w:type="spellEnd"/>
      <w:r w:rsidRPr="00EE18FF">
        <w:rPr>
          <w:rStyle w:val="kursiv"/>
        </w:rPr>
        <w:t xml:space="preserve">. 301 L (2024–2025), samt våre </w:t>
      </w:r>
      <w:proofErr w:type="spellStart"/>
      <w:r w:rsidRPr="00EE18FF">
        <w:rPr>
          <w:rStyle w:val="kursiv"/>
        </w:rPr>
        <w:t>forpliktelser</w:t>
      </w:r>
      <w:proofErr w:type="spellEnd"/>
      <w:r w:rsidRPr="00EE18FF">
        <w:rPr>
          <w:rStyle w:val="kursiv"/>
        </w:rPr>
        <w:t xml:space="preserve"> etter Bernkonvensjonen, for </w:t>
      </w:r>
      <w:proofErr w:type="spellStart"/>
      <w:r w:rsidRPr="00EE18FF">
        <w:rPr>
          <w:rStyle w:val="kursiv"/>
        </w:rPr>
        <w:t>utarbeidelse</w:t>
      </w:r>
      <w:proofErr w:type="spellEnd"/>
      <w:r w:rsidRPr="00EE18FF">
        <w:rPr>
          <w:rStyle w:val="kursiv"/>
        </w:rPr>
        <w:t xml:space="preserve"> av forskrift som </w:t>
      </w:r>
      <w:proofErr w:type="spellStart"/>
      <w:r w:rsidRPr="00EE18FF">
        <w:rPr>
          <w:rStyle w:val="kursiv"/>
        </w:rPr>
        <w:t>viderefører</w:t>
      </w:r>
      <w:proofErr w:type="spellEnd"/>
      <w:r w:rsidRPr="00EE18FF">
        <w:rPr>
          <w:rStyle w:val="kursiv"/>
        </w:rPr>
        <w:t xml:space="preserve"> </w:t>
      </w:r>
      <w:proofErr w:type="spellStart"/>
      <w:r w:rsidRPr="00EE18FF">
        <w:rPr>
          <w:rStyle w:val="kursiv"/>
        </w:rPr>
        <w:t>lovlig</w:t>
      </w:r>
      <w:proofErr w:type="spellEnd"/>
      <w:r w:rsidRPr="00EE18FF">
        <w:rPr>
          <w:rStyle w:val="kursiv"/>
        </w:rPr>
        <w:t xml:space="preserve"> bruk av termisk kikkertsikte ved hjortejakt </w:t>
      </w:r>
      <w:proofErr w:type="spellStart"/>
      <w:r w:rsidRPr="00EE18FF">
        <w:rPr>
          <w:rStyle w:val="kursiv"/>
        </w:rPr>
        <w:t>uten</w:t>
      </w:r>
      <w:proofErr w:type="spellEnd"/>
      <w:r w:rsidRPr="00EE18FF">
        <w:rPr>
          <w:rStyle w:val="kursiv"/>
        </w:rPr>
        <w:t xml:space="preserve"> unødvendig byråkrati og ulemper for </w:t>
      </w:r>
      <w:proofErr w:type="spellStart"/>
      <w:r w:rsidRPr="00EE18FF">
        <w:rPr>
          <w:rStyle w:val="kursiv"/>
        </w:rPr>
        <w:t>kommunene</w:t>
      </w:r>
      <w:proofErr w:type="spellEnd"/>
      <w:r w:rsidRPr="00EE18FF">
        <w:rPr>
          <w:rStyle w:val="kursiv"/>
        </w:rPr>
        <w:t>.»</w:t>
      </w:r>
    </w:p>
    <w:p w14:paraId="24B92777" w14:textId="77777777" w:rsidR="00F76D96" w:rsidRPr="00EE18FF" w:rsidRDefault="00F76D96" w:rsidP="00EE18FF">
      <w:r w:rsidRPr="00EE18FF">
        <w:t>Vedtaket blei fatta ved handsaminga av Prop. 64 L (2025–2026)</w:t>
      </w:r>
      <w:r w:rsidRPr="00EE18FF">
        <w:rPr>
          <w:rStyle w:val="kursiv"/>
        </w:rPr>
        <w:t xml:space="preserve"> </w:t>
      </w:r>
      <w:proofErr w:type="spellStart"/>
      <w:r w:rsidRPr="00EE18FF">
        <w:rPr>
          <w:rStyle w:val="kursiv"/>
        </w:rPr>
        <w:t>Endringer</w:t>
      </w:r>
      <w:proofErr w:type="spellEnd"/>
      <w:r w:rsidRPr="00EE18FF">
        <w:rPr>
          <w:rStyle w:val="kursiv"/>
        </w:rPr>
        <w:t xml:space="preserve"> i viltressursloven (endring av krav om merking av feller og bruk av drone ved ettersøk av storvilt med jakttid)</w:t>
      </w:r>
      <w:r w:rsidRPr="00EE18FF">
        <w:t xml:space="preserve">, jf. </w:t>
      </w:r>
      <w:proofErr w:type="spellStart"/>
      <w:r w:rsidRPr="00EE18FF">
        <w:t>Innst</w:t>
      </w:r>
      <w:proofErr w:type="spellEnd"/>
      <w:r w:rsidRPr="00EE18FF">
        <w:t>. 343 L (2025–2026).</w:t>
      </w:r>
    </w:p>
    <w:p w14:paraId="6E2BB547" w14:textId="77777777" w:rsidR="00F76D96" w:rsidRPr="00EE18FF" w:rsidRDefault="00F76D96" w:rsidP="00EE18FF">
      <w:r w:rsidRPr="00EE18FF">
        <w:t>Regjeringa har følgt opp vedtaket gjennom ei endring i forskrift av 22. mars 2002 nr. 313 om utøving av jakt, felling og fangst § 29a. Forskriftsendringa gjeld frå 1. juli 2026. Endringa gir kommunane høve til å opne for bruk av restlysforsterkande og termiske siktemiddel ved jakt på hjort for å</w:t>
      </w:r>
      <w:r w:rsidRPr="00EE18FF">
        <w:t xml:space="preserve"> avverje alvorleg skade på natur- eller samfunnsinteresser. Kvar kommune kan opne for dette gjennom ei lokal forskrift.</w:t>
      </w:r>
    </w:p>
    <w:p w14:paraId="1DD655B6" w14:textId="77777777" w:rsidR="00F76D96" w:rsidRPr="00EE18FF" w:rsidRDefault="00F76D96" w:rsidP="00EE18FF">
      <w:r w:rsidRPr="00EE18FF">
        <w:t>Departementet legg til grunn at vedtak nr. 871, 4. juni 2026, med dette er følgt opp, jf. òg vedtak nr. 746, 26. mai 2025.</w:t>
      </w:r>
    </w:p>
    <w:p w14:paraId="42A2F6C4" w14:textId="77777777" w:rsidR="00F76D96" w:rsidRPr="00EE18FF" w:rsidRDefault="00F76D96" w:rsidP="00EE18FF">
      <w:pPr>
        <w:pStyle w:val="avsnitt-tittel"/>
      </w:pPr>
      <w:r w:rsidRPr="00EE18FF">
        <w:t>Gjennomgang av naturskadeordninga</w:t>
      </w:r>
    </w:p>
    <w:p w14:paraId="00E19A45" w14:textId="77777777" w:rsidR="00F76D96" w:rsidRPr="00EE18FF" w:rsidRDefault="00F76D96" w:rsidP="00EE18FF">
      <w:pPr>
        <w:pStyle w:val="avsnitt-undertittel"/>
      </w:pPr>
      <w:r w:rsidRPr="00EE18FF">
        <w:t>Vedtak nr. 731, 19. mai 2026</w:t>
      </w:r>
    </w:p>
    <w:p w14:paraId="69E7ED1B" w14:textId="77777777" w:rsidR="00F76D96" w:rsidRPr="00EE18FF" w:rsidRDefault="00F76D96" w:rsidP="00EE18FF">
      <w:pPr>
        <w:pStyle w:val="blokksit"/>
        <w:rPr>
          <w:rStyle w:val="kursiv"/>
        </w:rPr>
      </w:pPr>
      <w:r w:rsidRPr="00EE18FF">
        <w:rPr>
          <w:rStyle w:val="kursiv"/>
        </w:rPr>
        <w:t xml:space="preserve">«Stortinget ber </w:t>
      </w:r>
      <w:proofErr w:type="spellStart"/>
      <w:r w:rsidRPr="00EE18FF">
        <w:rPr>
          <w:rStyle w:val="kursiv"/>
        </w:rPr>
        <w:t>regjeringen</w:t>
      </w:r>
      <w:proofErr w:type="spellEnd"/>
      <w:r w:rsidRPr="00EE18FF">
        <w:rPr>
          <w:rStyle w:val="kursiv"/>
        </w:rPr>
        <w:t xml:space="preserve"> gjennomgå </w:t>
      </w:r>
      <w:proofErr w:type="spellStart"/>
      <w:r w:rsidRPr="00EE18FF">
        <w:rPr>
          <w:rStyle w:val="kursiv"/>
        </w:rPr>
        <w:t>naturskadeordningen</w:t>
      </w:r>
      <w:proofErr w:type="spellEnd"/>
      <w:r w:rsidRPr="00EE18FF">
        <w:rPr>
          <w:rStyle w:val="kursiv"/>
        </w:rPr>
        <w:t xml:space="preserve"> med mål om forenkling, effektivisering og økt grad av lokal forvaltning.»</w:t>
      </w:r>
    </w:p>
    <w:p w14:paraId="01800CD0" w14:textId="77777777" w:rsidR="00F76D96" w:rsidRPr="00EE18FF" w:rsidRDefault="00F76D96" w:rsidP="00EE18FF">
      <w:r w:rsidRPr="00EE18FF">
        <w:t xml:space="preserve">Vedtaket blei fatta ved handsaminga av </w:t>
      </w:r>
      <w:proofErr w:type="spellStart"/>
      <w:r w:rsidRPr="00EE18FF">
        <w:t>Dok</w:t>
      </w:r>
      <w:proofErr w:type="spellEnd"/>
      <w:r w:rsidRPr="00EE18FF">
        <w:t>. 8:134 S (2025–</w:t>
      </w:r>
      <w:r w:rsidRPr="00EE18FF">
        <w:t xml:space="preserve">2026) om naturskadeordninga, jf. </w:t>
      </w:r>
      <w:proofErr w:type="spellStart"/>
      <w:r w:rsidRPr="00EE18FF">
        <w:t>Innst</w:t>
      </w:r>
      <w:proofErr w:type="spellEnd"/>
      <w:r w:rsidRPr="00EE18FF">
        <w:t>. 258 S (2025–2026).</w:t>
      </w:r>
    </w:p>
    <w:p w14:paraId="28784B00" w14:textId="77777777" w:rsidR="00F76D96" w:rsidRPr="00EE18FF" w:rsidRDefault="00F76D96" w:rsidP="00EE18FF">
      <w:r w:rsidRPr="00EE18FF">
        <w:lastRenderedPageBreak/>
        <w:t>Regjeringa vil gjennomgå regelverket rundt naturskadeordninga med sikte på tilpassing som kan byggje opp under formålet med vedtaket. Arbeidet startar hausten 2026. Landbruksdirektoratet vil bli involvert i arbeidet på eigna måte. Det kan bli aktuelt med eit eige oppdrag til direktoratet for å få ei heilskapleg tilnærming til gjennomgangen av regelverket, og ei grundig vurdering rundt moglegheitene for øk</w:t>
      </w:r>
      <w:r w:rsidRPr="00EE18FF">
        <w:t xml:space="preserve">t grad av lokal forvaltning. Landbruksdirektoratet si evaluering av oppfølging etter ekstremvêret </w:t>
      </w:r>
      <w:r w:rsidRPr="00EE18FF">
        <w:rPr>
          <w:rStyle w:val="kursiv"/>
        </w:rPr>
        <w:t>Hans</w:t>
      </w:r>
      <w:r w:rsidRPr="00EE18FF">
        <w:t xml:space="preserve"> i 2023, vil vere viktig bakgrunnsmateriale til det vidare arbeidet.</w:t>
      </w:r>
    </w:p>
    <w:p w14:paraId="29E204C3" w14:textId="77777777" w:rsidR="00F76D96" w:rsidRPr="00EE18FF" w:rsidRDefault="00F76D96" w:rsidP="00EE18FF">
      <w:r w:rsidRPr="00EE18FF">
        <w:t>Regjeringa vil komme tilbake til Stortinget på eigna måte.</w:t>
      </w:r>
    </w:p>
    <w:p w14:paraId="5EDD6FF0" w14:textId="77777777" w:rsidR="00F76D96" w:rsidRPr="00EE18FF" w:rsidRDefault="00F76D96" w:rsidP="00EE18FF">
      <w:pPr>
        <w:pStyle w:val="avsnitt-tittel"/>
      </w:pPr>
      <w:r w:rsidRPr="00EE18FF">
        <w:t>Erstatningsordning for kadmium i lauk</w:t>
      </w:r>
    </w:p>
    <w:p w14:paraId="701C2A21" w14:textId="77777777" w:rsidR="00F76D96" w:rsidRPr="00EE18FF" w:rsidRDefault="00F76D96" w:rsidP="00EE18FF">
      <w:pPr>
        <w:pStyle w:val="avsnitt-undertittel"/>
      </w:pPr>
      <w:r w:rsidRPr="00EE18FF">
        <w:t>Vedtak nr. 564, 19. mars 2026</w:t>
      </w:r>
    </w:p>
    <w:p w14:paraId="038937B7" w14:textId="77777777" w:rsidR="00F76D96" w:rsidRPr="00EE18FF" w:rsidRDefault="00F76D96" w:rsidP="00EE18FF">
      <w:pPr>
        <w:pStyle w:val="blokksit"/>
        <w:rPr>
          <w:rStyle w:val="kursiv"/>
        </w:rPr>
      </w:pPr>
      <w:r w:rsidRPr="00EE18FF">
        <w:rPr>
          <w:rStyle w:val="kursiv"/>
        </w:rPr>
        <w:t xml:space="preserve">«Stortinget ber </w:t>
      </w:r>
      <w:proofErr w:type="spellStart"/>
      <w:r w:rsidRPr="00EE18FF">
        <w:rPr>
          <w:rStyle w:val="kursiv"/>
        </w:rPr>
        <w:t>regjeringen</w:t>
      </w:r>
      <w:proofErr w:type="spellEnd"/>
      <w:r w:rsidRPr="00EE18FF">
        <w:rPr>
          <w:rStyle w:val="kursiv"/>
        </w:rPr>
        <w:t xml:space="preserve"> innføre en erstatningsordning for </w:t>
      </w:r>
      <w:proofErr w:type="spellStart"/>
      <w:r w:rsidRPr="00EE18FF">
        <w:rPr>
          <w:rStyle w:val="kursiv"/>
        </w:rPr>
        <w:t>løkprodusenter</w:t>
      </w:r>
      <w:proofErr w:type="spellEnd"/>
      <w:r w:rsidRPr="00EE18FF">
        <w:rPr>
          <w:rStyle w:val="kursiv"/>
        </w:rPr>
        <w:t xml:space="preserve"> med minst 95 pst. kompensasjonsgrad for avviste </w:t>
      </w:r>
      <w:proofErr w:type="spellStart"/>
      <w:r w:rsidRPr="00EE18FF">
        <w:rPr>
          <w:rStyle w:val="kursiv"/>
        </w:rPr>
        <w:t>partier</w:t>
      </w:r>
      <w:proofErr w:type="spellEnd"/>
      <w:r w:rsidRPr="00EE18FF">
        <w:rPr>
          <w:rStyle w:val="kursiv"/>
        </w:rPr>
        <w:t xml:space="preserve"> med løk som </w:t>
      </w:r>
      <w:proofErr w:type="spellStart"/>
      <w:r w:rsidRPr="00EE18FF">
        <w:rPr>
          <w:rStyle w:val="kursiv"/>
        </w:rPr>
        <w:t>ov</w:t>
      </w:r>
      <w:r w:rsidRPr="00EE18FF">
        <w:rPr>
          <w:rStyle w:val="kursiv"/>
        </w:rPr>
        <w:t>erstiger</w:t>
      </w:r>
      <w:proofErr w:type="spellEnd"/>
      <w:r w:rsidRPr="00EE18FF">
        <w:rPr>
          <w:rStyle w:val="kursiv"/>
        </w:rPr>
        <w:t xml:space="preserve"> </w:t>
      </w:r>
      <w:proofErr w:type="spellStart"/>
      <w:r w:rsidRPr="00EE18FF">
        <w:rPr>
          <w:rStyle w:val="kursiv"/>
        </w:rPr>
        <w:t>grenseverdiene</w:t>
      </w:r>
      <w:proofErr w:type="spellEnd"/>
      <w:r w:rsidRPr="00EE18FF">
        <w:rPr>
          <w:rStyle w:val="kursiv"/>
        </w:rPr>
        <w:t xml:space="preserve"> for kadmium. </w:t>
      </w:r>
      <w:proofErr w:type="spellStart"/>
      <w:r w:rsidRPr="00EE18FF">
        <w:rPr>
          <w:rStyle w:val="kursiv"/>
        </w:rPr>
        <w:t>Ordningen</w:t>
      </w:r>
      <w:proofErr w:type="spellEnd"/>
      <w:r w:rsidRPr="00EE18FF">
        <w:rPr>
          <w:rStyle w:val="kursiv"/>
        </w:rPr>
        <w:t xml:space="preserve"> skal gjelde for vekstsesongen 2026, </w:t>
      </w:r>
      <w:proofErr w:type="spellStart"/>
      <w:r w:rsidRPr="00EE18FF">
        <w:rPr>
          <w:rStyle w:val="kursiv"/>
        </w:rPr>
        <w:t>settes</w:t>
      </w:r>
      <w:proofErr w:type="spellEnd"/>
      <w:r w:rsidRPr="00EE18FF">
        <w:rPr>
          <w:rStyle w:val="kursiv"/>
        </w:rPr>
        <w:t xml:space="preserve"> til Landbruksdirektoratets produsentpris for den aktuelle </w:t>
      </w:r>
      <w:proofErr w:type="spellStart"/>
      <w:r w:rsidRPr="00EE18FF">
        <w:rPr>
          <w:rStyle w:val="kursiv"/>
        </w:rPr>
        <w:t>løktypen</w:t>
      </w:r>
      <w:proofErr w:type="spellEnd"/>
      <w:r w:rsidRPr="00EE18FF">
        <w:rPr>
          <w:rStyle w:val="kursiv"/>
        </w:rPr>
        <w:t xml:space="preserve"> den </w:t>
      </w:r>
      <w:proofErr w:type="spellStart"/>
      <w:r w:rsidRPr="00EE18FF">
        <w:rPr>
          <w:rStyle w:val="kursiv"/>
        </w:rPr>
        <w:t>uken</w:t>
      </w:r>
      <w:proofErr w:type="spellEnd"/>
      <w:r w:rsidRPr="00EE18FF">
        <w:rPr>
          <w:rStyle w:val="kursiv"/>
        </w:rPr>
        <w:t xml:space="preserve"> det kasserte partiet ble pakket, </w:t>
      </w:r>
      <w:proofErr w:type="spellStart"/>
      <w:r w:rsidRPr="00EE18FF">
        <w:rPr>
          <w:rStyle w:val="kursiv"/>
        </w:rPr>
        <w:t>ikke</w:t>
      </w:r>
      <w:proofErr w:type="spellEnd"/>
      <w:r w:rsidRPr="00EE18FF">
        <w:rPr>
          <w:rStyle w:val="kursiv"/>
        </w:rPr>
        <w:t xml:space="preserve"> ha maksimaltak per produsent og være uavhengig av </w:t>
      </w:r>
      <w:proofErr w:type="spellStart"/>
      <w:r w:rsidRPr="00EE18FF">
        <w:rPr>
          <w:rStyle w:val="kursiv"/>
        </w:rPr>
        <w:t>produksjonssviktordningen</w:t>
      </w:r>
      <w:proofErr w:type="spellEnd"/>
      <w:r w:rsidRPr="00EE18FF">
        <w:rPr>
          <w:rStyle w:val="kursiv"/>
        </w:rPr>
        <w:t xml:space="preserve">. Målet med </w:t>
      </w:r>
      <w:proofErr w:type="spellStart"/>
      <w:r w:rsidRPr="00EE18FF">
        <w:rPr>
          <w:rStyle w:val="kursiv"/>
        </w:rPr>
        <w:t>ordningen</w:t>
      </w:r>
      <w:proofErr w:type="spellEnd"/>
      <w:r w:rsidRPr="00EE18FF">
        <w:rPr>
          <w:rStyle w:val="kursiv"/>
        </w:rPr>
        <w:t xml:space="preserve"> skal være å </w:t>
      </w:r>
      <w:proofErr w:type="spellStart"/>
      <w:r w:rsidRPr="00EE18FF">
        <w:rPr>
          <w:rStyle w:val="kursiv"/>
        </w:rPr>
        <w:t>gjøre</w:t>
      </w:r>
      <w:proofErr w:type="spellEnd"/>
      <w:r w:rsidRPr="00EE18FF">
        <w:rPr>
          <w:rStyle w:val="kursiv"/>
        </w:rPr>
        <w:t xml:space="preserve"> </w:t>
      </w:r>
      <w:proofErr w:type="spellStart"/>
      <w:r w:rsidRPr="00EE18FF">
        <w:rPr>
          <w:rStyle w:val="kursiv"/>
        </w:rPr>
        <w:t>produsentene</w:t>
      </w:r>
      <w:proofErr w:type="spellEnd"/>
      <w:r w:rsidRPr="00EE18FF">
        <w:rPr>
          <w:rStyle w:val="kursiv"/>
        </w:rPr>
        <w:t xml:space="preserve"> mest </w:t>
      </w:r>
      <w:proofErr w:type="spellStart"/>
      <w:r w:rsidRPr="00EE18FF">
        <w:rPr>
          <w:rStyle w:val="kursiv"/>
        </w:rPr>
        <w:t>mulig</w:t>
      </w:r>
      <w:proofErr w:type="spellEnd"/>
      <w:r w:rsidRPr="00EE18FF">
        <w:rPr>
          <w:rStyle w:val="kursiv"/>
        </w:rPr>
        <w:t xml:space="preserve"> </w:t>
      </w:r>
      <w:proofErr w:type="spellStart"/>
      <w:r w:rsidRPr="00EE18FF">
        <w:rPr>
          <w:rStyle w:val="kursiv"/>
        </w:rPr>
        <w:t>skadesløse</w:t>
      </w:r>
      <w:proofErr w:type="spellEnd"/>
      <w:r w:rsidRPr="00EE18FF">
        <w:rPr>
          <w:rStyle w:val="kursiv"/>
        </w:rPr>
        <w:t xml:space="preserve"> dersom </w:t>
      </w:r>
      <w:proofErr w:type="spellStart"/>
      <w:r w:rsidRPr="00EE18FF">
        <w:rPr>
          <w:rStyle w:val="kursiv"/>
        </w:rPr>
        <w:t>partier</w:t>
      </w:r>
      <w:proofErr w:type="spellEnd"/>
      <w:r w:rsidRPr="00EE18FF">
        <w:rPr>
          <w:rStyle w:val="kursiv"/>
        </w:rPr>
        <w:t xml:space="preserve"> av løk </w:t>
      </w:r>
      <w:proofErr w:type="spellStart"/>
      <w:r w:rsidRPr="00EE18FF">
        <w:rPr>
          <w:rStyle w:val="kursiv"/>
        </w:rPr>
        <w:t>overstiger</w:t>
      </w:r>
      <w:proofErr w:type="spellEnd"/>
      <w:r w:rsidRPr="00EE18FF">
        <w:rPr>
          <w:rStyle w:val="kursiv"/>
        </w:rPr>
        <w:t xml:space="preserve"> de nye </w:t>
      </w:r>
      <w:proofErr w:type="spellStart"/>
      <w:r w:rsidRPr="00EE18FF">
        <w:rPr>
          <w:rStyle w:val="kursiv"/>
        </w:rPr>
        <w:t>grenseverdiene</w:t>
      </w:r>
      <w:proofErr w:type="spellEnd"/>
      <w:r w:rsidRPr="00EE18FF">
        <w:rPr>
          <w:rStyle w:val="kursiv"/>
        </w:rPr>
        <w:t>.»</w:t>
      </w:r>
    </w:p>
    <w:p w14:paraId="422B278B" w14:textId="77777777" w:rsidR="00F76D96" w:rsidRPr="00EE18FF" w:rsidRDefault="00F76D96" w:rsidP="00EE18FF">
      <w:r w:rsidRPr="00EE18FF">
        <w:t>Vedtaket blei fatta ved handsaminga av Dokument 8:99 S (2025–2026)</w:t>
      </w:r>
      <w:r w:rsidRPr="00EE18FF">
        <w:rPr>
          <w:rStyle w:val="kursiv"/>
        </w:rPr>
        <w:t xml:space="preserve"> </w:t>
      </w:r>
      <w:r w:rsidRPr="00EE18FF">
        <w:rPr>
          <w:rStyle w:val="kursiv"/>
        </w:rPr>
        <w:t xml:space="preserve">Representantforslag om kompensasjonsordning for </w:t>
      </w:r>
      <w:proofErr w:type="spellStart"/>
      <w:r w:rsidRPr="00EE18FF">
        <w:rPr>
          <w:rStyle w:val="kursiv"/>
        </w:rPr>
        <w:t>grønnsaksprodusenter</w:t>
      </w:r>
      <w:proofErr w:type="spellEnd"/>
      <w:r w:rsidRPr="00EE18FF">
        <w:rPr>
          <w:rStyle w:val="kursiv"/>
        </w:rPr>
        <w:t xml:space="preserve"> som rammes av nye </w:t>
      </w:r>
      <w:proofErr w:type="spellStart"/>
      <w:r w:rsidRPr="00EE18FF">
        <w:rPr>
          <w:rStyle w:val="kursiv"/>
        </w:rPr>
        <w:t>grenseverdier</w:t>
      </w:r>
      <w:proofErr w:type="spellEnd"/>
      <w:r w:rsidRPr="00EE18FF">
        <w:rPr>
          <w:rStyle w:val="kursiv"/>
        </w:rPr>
        <w:t xml:space="preserve"> for kadmium</w:t>
      </w:r>
      <w:r w:rsidRPr="00EE18FF">
        <w:t xml:space="preserve">, jf. </w:t>
      </w:r>
      <w:proofErr w:type="spellStart"/>
      <w:r w:rsidRPr="00EE18FF">
        <w:t>Innst</w:t>
      </w:r>
      <w:proofErr w:type="spellEnd"/>
      <w:r w:rsidRPr="00EE18FF">
        <w:t>. 163 S (2025–2026).</w:t>
      </w:r>
    </w:p>
    <w:p w14:paraId="0C98E4F4" w14:textId="77777777" w:rsidR="00F76D96" w:rsidRPr="00EE18FF" w:rsidRDefault="00F76D96" w:rsidP="00EE18FF">
      <w:r w:rsidRPr="00EE18FF">
        <w:t>Regjeringa har følgt opp vedtaket, og forskrifta om ei mellombels kompensasjonsordning som følgje av innføring av lågare grenseverdiar for kadmium i lauk, tredde i kraft for vekstsesongen 2026.</w:t>
      </w:r>
    </w:p>
    <w:p w14:paraId="609415DE" w14:textId="77777777" w:rsidR="00F76D96" w:rsidRPr="00EE18FF" w:rsidRDefault="00F76D96" w:rsidP="00EE18FF">
      <w:r w:rsidRPr="00EE18FF">
        <w:t>Departementet legg til grunn at vedtak nr. 564, 19. mars 2026, med dette er følgt opp.</w:t>
      </w:r>
    </w:p>
    <w:p w14:paraId="2C17CC74" w14:textId="77777777" w:rsidR="00F76D96" w:rsidRPr="00EE18FF" w:rsidRDefault="00F76D96" w:rsidP="00EE18FF">
      <w:pPr>
        <w:pStyle w:val="avsnitt-tittel"/>
      </w:pPr>
      <w:r w:rsidRPr="00EE18FF">
        <w:t>Metanreduserande fôrråvare og husdyrtilskott</w:t>
      </w:r>
    </w:p>
    <w:p w14:paraId="280B39B6" w14:textId="77777777" w:rsidR="00F76D96" w:rsidRPr="00EE18FF" w:rsidRDefault="00F76D96" w:rsidP="00EE18FF">
      <w:pPr>
        <w:pStyle w:val="avsnitt-undertittel"/>
      </w:pPr>
      <w:r w:rsidRPr="00EE18FF">
        <w:t>Vedtak nr. 493, 26. februar 2026</w:t>
      </w:r>
    </w:p>
    <w:p w14:paraId="51B1BE1A" w14:textId="77777777" w:rsidR="00F76D96" w:rsidRPr="00EE18FF" w:rsidRDefault="00F76D96" w:rsidP="00EE18FF">
      <w:pPr>
        <w:pStyle w:val="blokksit"/>
        <w:rPr>
          <w:rStyle w:val="kursiv"/>
        </w:rPr>
      </w:pPr>
      <w:r w:rsidRPr="00EE18FF">
        <w:rPr>
          <w:rStyle w:val="kursiv"/>
        </w:rPr>
        <w:t>«</w:t>
      </w:r>
      <w:r w:rsidRPr="00EE18FF">
        <w:rPr>
          <w:rStyle w:val="kursiv"/>
        </w:rPr>
        <w:t xml:space="preserve">Stortinget ber regjeringa leggje til grunn at bruk av metanreduserande fôrråvare ikkje skal vere eit krav for å </w:t>
      </w:r>
      <w:proofErr w:type="spellStart"/>
      <w:r w:rsidRPr="00EE18FF">
        <w:rPr>
          <w:rStyle w:val="kursiv"/>
        </w:rPr>
        <w:t>motta</w:t>
      </w:r>
      <w:proofErr w:type="spellEnd"/>
      <w:r w:rsidRPr="00EE18FF">
        <w:rPr>
          <w:rStyle w:val="kursiv"/>
        </w:rPr>
        <w:t xml:space="preserve"> husdyrtilskot, slik det er varsla i sluttprotokollen for jordbruksavtalen 2025.»</w:t>
      </w:r>
    </w:p>
    <w:p w14:paraId="2AD6D41F" w14:textId="77777777" w:rsidR="00F76D96" w:rsidRPr="00EE18FF" w:rsidRDefault="00F76D96" w:rsidP="00EE18FF">
      <w:r w:rsidRPr="00EE18FF">
        <w:t xml:space="preserve">Vedtaket blei fatta ved handsaminga av Dokument 8:57 S (2025–2026) </w:t>
      </w:r>
      <w:r w:rsidRPr="00EE18FF">
        <w:rPr>
          <w:rStyle w:val="kursiv"/>
        </w:rPr>
        <w:t xml:space="preserve">Representantforslag om å </w:t>
      </w:r>
      <w:proofErr w:type="spellStart"/>
      <w:r w:rsidRPr="00EE18FF">
        <w:rPr>
          <w:rStyle w:val="kursiv"/>
        </w:rPr>
        <w:t>ikke</w:t>
      </w:r>
      <w:proofErr w:type="spellEnd"/>
      <w:r w:rsidRPr="00EE18FF">
        <w:rPr>
          <w:rStyle w:val="kursiv"/>
        </w:rPr>
        <w:t xml:space="preserve"> bruke </w:t>
      </w:r>
      <w:proofErr w:type="spellStart"/>
      <w:r w:rsidRPr="00EE18FF">
        <w:rPr>
          <w:rStyle w:val="kursiv"/>
        </w:rPr>
        <w:t>metanhemmere</w:t>
      </w:r>
      <w:proofErr w:type="spellEnd"/>
      <w:r w:rsidRPr="00EE18FF">
        <w:rPr>
          <w:rStyle w:val="kursiv"/>
        </w:rPr>
        <w:t xml:space="preserve"> i norsk landbruk</w:t>
      </w:r>
      <w:r w:rsidRPr="00EE18FF">
        <w:t xml:space="preserve">, jf. </w:t>
      </w:r>
      <w:proofErr w:type="spellStart"/>
      <w:r w:rsidRPr="00EE18FF">
        <w:t>Innst</w:t>
      </w:r>
      <w:proofErr w:type="spellEnd"/>
      <w:r w:rsidRPr="00EE18FF">
        <w:t>. 132 S (2025–2026).</w:t>
      </w:r>
    </w:p>
    <w:p w14:paraId="0E947997" w14:textId="77777777" w:rsidR="00F76D96" w:rsidRPr="00EE18FF" w:rsidRDefault="00F76D96" w:rsidP="00EE18FF">
      <w:r w:rsidRPr="00EE18FF">
        <w:t>Oppmodinga blei lagt til grunn i jordbruksoppgjeret i 2026. Departementet legg til grunn at vedtak nr. 493, 26. februar 2026, med dette er følgt opp.</w:t>
      </w:r>
    </w:p>
    <w:p w14:paraId="71093E8A" w14:textId="77777777" w:rsidR="00F76D96" w:rsidRPr="00EE18FF" w:rsidRDefault="00F76D96" w:rsidP="00EE18FF">
      <w:pPr>
        <w:pStyle w:val="avsnitt-tittel"/>
      </w:pPr>
      <w:r w:rsidRPr="00EE18FF">
        <w:lastRenderedPageBreak/>
        <w:t>Grenseverdiar av kadmium i lauk</w:t>
      </w:r>
    </w:p>
    <w:p w14:paraId="0AB1262D" w14:textId="77777777" w:rsidR="00F76D96" w:rsidRPr="00EE18FF" w:rsidRDefault="00F76D96" w:rsidP="00EE18FF">
      <w:pPr>
        <w:pStyle w:val="avsnitt-undertittel"/>
      </w:pPr>
      <w:r w:rsidRPr="00EE18FF">
        <w:t>Vedtak nr. 432, 29. januar 2026</w:t>
      </w:r>
    </w:p>
    <w:p w14:paraId="49125182" w14:textId="77777777" w:rsidR="00F76D96" w:rsidRPr="00EE18FF" w:rsidRDefault="00F76D96" w:rsidP="00EE18FF">
      <w:pPr>
        <w:pStyle w:val="blokksit"/>
        <w:rPr>
          <w:rStyle w:val="kursiv"/>
        </w:rPr>
      </w:pPr>
      <w:r w:rsidRPr="00EE18FF">
        <w:rPr>
          <w:rStyle w:val="kursiv"/>
        </w:rPr>
        <w:t xml:space="preserve">«Stortinget ber </w:t>
      </w:r>
      <w:proofErr w:type="spellStart"/>
      <w:r w:rsidRPr="00EE18FF">
        <w:rPr>
          <w:rStyle w:val="kursiv"/>
        </w:rPr>
        <w:t>regjeringen</w:t>
      </w:r>
      <w:proofErr w:type="spellEnd"/>
      <w:r w:rsidRPr="00EE18FF">
        <w:rPr>
          <w:rStyle w:val="kursiv"/>
        </w:rPr>
        <w:t xml:space="preserve"> om å innføre EU-kommisjonsforordning 2023/915 punkt 3.2.3.1 i vedlegg 1, om nye </w:t>
      </w:r>
      <w:proofErr w:type="spellStart"/>
      <w:r w:rsidRPr="00EE18FF">
        <w:rPr>
          <w:rStyle w:val="kursiv"/>
        </w:rPr>
        <w:t>lavere</w:t>
      </w:r>
      <w:proofErr w:type="spellEnd"/>
      <w:r w:rsidRPr="00EE18FF">
        <w:rPr>
          <w:rStyle w:val="kursiv"/>
        </w:rPr>
        <w:t xml:space="preserve"> </w:t>
      </w:r>
      <w:proofErr w:type="spellStart"/>
      <w:r w:rsidRPr="00EE18FF">
        <w:rPr>
          <w:rStyle w:val="kursiv"/>
        </w:rPr>
        <w:t>grenseverdier</w:t>
      </w:r>
      <w:proofErr w:type="spellEnd"/>
      <w:r w:rsidRPr="00EE18FF">
        <w:rPr>
          <w:rStyle w:val="kursiv"/>
        </w:rPr>
        <w:t xml:space="preserve"> av kadmium i løk i neste møte i EØS-komiteen, og samtidig, for å ivareta </w:t>
      </w:r>
      <w:proofErr w:type="spellStart"/>
      <w:r w:rsidRPr="00EE18FF">
        <w:rPr>
          <w:rStyle w:val="kursiv"/>
        </w:rPr>
        <w:t>hensynet</w:t>
      </w:r>
      <w:proofErr w:type="spellEnd"/>
      <w:r w:rsidRPr="00EE18FF">
        <w:rPr>
          <w:rStyle w:val="kursiv"/>
        </w:rPr>
        <w:t xml:space="preserve"> til næringen, komme tilbake </w:t>
      </w:r>
      <w:proofErr w:type="spellStart"/>
      <w:r w:rsidRPr="00EE18FF">
        <w:rPr>
          <w:rStyle w:val="kursiv"/>
        </w:rPr>
        <w:t>senest</w:t>
      </w:r>
      <w:proofErr w:type="spellEnd"/>
      <w:r w:rsidRPr="00EE18FF">
        <w:rPr>
          <w:rStyle w:val="kursiv"/>
        </w:rPr>
        <w:t xml:space="preserve"> i forbindelse med revidert nasjonalbudsjett med forslag om støtte til </w:t>
      </w:r>
      <w:proofErr w:type="spellStart"/>
      <w:r w:rsidRPr="00EE18FF">
        <w:rPr>
          <w:rStyle w:val="kursiv"/>
        </w:rPr>
        <w:t>ytterligere</w:t>
      </w:r>
      <w:proofErr w:type="spellEnd"/>
      <w:r w:rsidRPr="00EE18FF">
        <w:rPr>
          <w:rStyle w:val="kursiv"/>
        </w:rPr>
        <w:t xml:space="preserve"> kartlegging av kadmium i </w:t>
      </w:r>
      <w:proofErr w:type="spellStart"/>
      <w:r w:rsidRPr="00EE18FF">
        <w:rPr>
          <w:rStyle w:val="kursiv"/>
        </w:rPr>
        <w:t>berørte</w:t>
      </w:r>
      <w:proofErr w:type="spellEnd"/>
      <w:r w:rsidRPr="00EE18FF">
        <w:rPr>
          <w:rStyle w:val="kursiv"/>
        </w:rPr>
        <w:t xml:space="preserve"> områder samt en vurdering av andre midlertidige tiltak for å avhjelpe </w:t>
      </w:r>
      <w:proofErr w:type="spellStart"/>
      <w:r w:rsidRPr="00EE18FF">
        <w:rPr>
          <w:rStyle w:val="kursiv"/>
        </w:rPr>
        <w:t>løk</w:t>
      </w:r>
      <w:r w:rsidRPr="00EE18FF">
        <w:rPr>
          <w:rStyle w:val="kursiv"/>
        </w:rPr>
        <w:t>produsenter</w:t>
      </w:r>
      <w:proofErr w:type="spellEnd"/>
      <w:r w:rsidRPr="00EE18FF">
        <w:rPr>
          <w:rStyle w:val="kursiv"/>
        </w:rPr>
        <w:t xml:space="preserve"> ved inntektsbortfall.»</w:t>
      </w:r>
    </w:p>
    <w:p w14:paraId="5ECDB4CD" w14:textId="77777777" w:rsidR="00F76D96" w:rsidRPr="00EE18FF" w:rsidRDefault="00F76D96" w:rsidP="00EE18FF">
      <w:r w:rsidRPr="00EE18FF">
        <w:t>Vedtaket blei fatta i samband med næringsministeren si handelspolitiske utgreiing. Regjeringa har følgt opp vedtaket, og forskrifta om ei mellombels kompensasjonsordning som følgje av innføring av lågare grenseverdiar for kadmium i lauk, tredde i kraft før sommaren 2026.</w:t>
      </w:r>
    </w:p>
    <w:p w14:paraId="149E0EBE" w14:textId="77777777" w:rsidR="00F76D96" w:rsidRPr="00EE18FF" w:rsidRDefault="00F76D96" w:rsidP="00EE18FF">
      <w:r w:rsidRPr="00EE18FF">
        <w:t>Departementet legg til grunn at vedtak nr. 432 av 29. januar 2026 med dette er følgt opp.</w:t>
      </w:r>
    </w:p>
    <w:p w14:paraId="0EA84294" w14:textId="77777777" w:rsidR="00F76D96" w:rsidRPr="00EE18FF" w:rsidRDefault="00F76D96" w:rsidP="00EE18FF">
      <w:pPr>
        <w:pStyle w:val="Overskrift2"/>
      </w:pPr>
      <w:r w:rsidRPr="00EE18FF">
        <w:t>Stortingssesjonen 2024–2025</w:t>
      </w:r>
    </w:p>
    <w:p w14:paraId="680EDA0A" w14:textId="77777777" w:rsidR="00F76D96" w:rsidRPr="00EE18FF" w:rsidRDefault="00F76D96" w:rsidP="00EE18FF">
      <w:pPr>
        <w:pStyle w:val="avsnitt-tittel"/>
      </w:pPr>
      <w:r w:rsidRPr="00EE18FF">
        <w:t>Rammevilkår for lokalmatproduksjon og agroturisme</w:t>
      </w:r>
    </w:p>
    <w:p w14:paraId="1CCFAD44" w14:textId="77777777" w:rsidR="00F76D96" w:rsidRPr="00EE18FF" w:rsidRDefault="00F76D96" w:rsidP="00EE18FF">
      <w:pPr>
        <w:pStyle w:val="avsnitt-undertittel"/>
      </w:pPr>
      <w:r w:rsidRPr="00EE18FF">
        <w:t>Vedtak nr. 1122, 18. juni 2025</w:t>
      </w:r>
    </w:p>
    <w:p w14:paraId="6636D84D" w14:textId="77777777" w:rsidR="00F76D96" w:rsidRPr="00EE18FF" w:rsidRDefault="00F76D96" w:rsidP="00EE18FF">
      <w:pPr>
        <w:pStyle w:val="blokksit"/>
        <w:rPr>
          <w:rStyle w:val="kursiv"/>
        </w:rPr>
      </w:pPr>
      <w:r w:rsidRPr="00EE18FF">
        <w:rPr>
          <w:rStyle w:val="kursiv"/>
        </w:rPr>
        <w:t xml:space="preserve">«Stortinget ber </w:t>
      </w:r>
      <w:proofErr w:type="spellStart"/>
      <w:r w:rsidRPr="00EE18FF">
        <w:rPr>
          <w:rStyle w:val="kursiv"/>
        </w:rPr>
        <w:t>regjeringen</w:t>
      </w:r>
      <w:proofErr w:type="spellEnd"/>
      <w:r w:rsidRPr="00EE18FF">
        <w:rPr>
          <w:rStyle w:val="kursiv"/>
        </w:rPr>
        <w:t xml:space="preserve"> styrke </w:t>
      </w:r>
      <w:proofErr w:type="spellStart"/>
      <w:r w:rsidRPr="00EE18FF">
        <w:rPr>
          <w:rStyle w:val="kursiv"/>
        </w:rPr>
        <w:t>rammevilkårene</w:t>
      </w:r>
      <w:proofErr w:type="spellEnd"/>
      <w:r w:rsidRPr="00EE18FF">
        <w:rPr>
          <w:rStyle w:val="kursiv"/>
        </w:rPr>
        <w:t xml:space="preserve"> for lokalmatproduksjon og agroturisme for å bidra til økt regional verdiskaping og </w:t>
      </w:r>
      <w:proofErr w:type="spellStart"/>
      <w:r w:rsidRPr="00EE18FF">
        <w:rPr>
          <w:rStyle w:val="kursiv"/>
        </w:rPr>
        <w:t>bosetting</w:t>
      </w:r>
      <w:proofErr w:type="spellEnd"/>
      <w:r w:rsidRPr="00EE18FF">
        <w:rPr>
          <w:rStyle w:val="kursiv"/>
        </w:rPr>
        <w:t>.»</w:t>
      </w:r>
    </w:p>
    <w:p w14:paraId="6114F091" w14:textId="77777777" w:rsidR="00F76D96" w:rsidRPr="00EE18FF" w:rsidRDefault="00F76D96" w:rsidP="00EE18FF">
      <w:r w:rsidRPr="00EE18FF">
        <w:t xml:space="preserve">Vedtaket blei fatta ved handsaminga av Prop. 149 S (2024-2025) </w:t>
      </w:r>
      <w:proofErr w:type="spellStart"/>
      <w:r w:rsidRPr="00EE18FF">
        <w:rPr>
          <w:rStyle w:val="kursiv"/>
        </w:rPr>
        <w:t>Endringer</w:t>
      </w:r>
      <w:proofErr w:type="spellEnd"/>
      <w:r w:rsidRPr="00EE18FF">
        <w:rPr>
          <w:rStyle w:val="kursiv"/>
        </w:rPr>
        <w:t xml:space="preserve"> i statsbudsjettet 2025 under Landbruks- og matdepartementet (</w:t>
      </w:r>
      <w:proofErr w:type="spellStart"/>
      <w:r w:rsidRPr="00EE18FF">
        <w:rPr>
          <w:rStyle w:val="kursiv"/>
        </w:rPr>
        <w:t>Jordbruksoppgjøret</w:t>
      </w:r>
      <w:proofErr w:type="spellEnd"/>
      <w:r w:rsidRPr="00EE18FF">
        <w:rPr>
          <w:rStyle w:val="kursiv"/>
        </w:rPr>
        <w:t xml:space="preserve"> 2025</w:t>
      </w:r>
      <w:r w:rsidRPr="00EE18FF">
        <w:t>).</w:t>
      </w:r>
    </w:p>
    <w:p w14:paraId="7B5DC868" w14:textId="3BC56775" w:rsidR="00F76D96" w:rsidRPr="00EE18FF" w:rsidRDefault="00F76D96" w:rsidP="00EE18FF">
      <w:r w:rsidRPr="00EE18FF">
        <w:t xml:space="preserve">Regjeringa arbeider kontinuerleg med å styrkje rammevilkåra for både lokalmatprodusentar og for turisme basert på garden sine ressursar, mellom anna gjennom oppfølging av </w:t>
      </w:r>
      <w:r w:rsidRPr="00EE18FF">
        <w:rPr>
          <w:rStyle w:val="kursiv"/>
        </w:rPr>
        <w:t>Oppskrift for meir lokalmat og -drikke</w:t>
      </w:r>
      <w:r w:rsidRPr="00EE18FF">
        <w:t xml:space="preserve">. Det er sett i gang prosjekt gjennom Innovasjon Norge som skal bidra til auka omsetnad av lokalmat og -drikke, mellom anna ein pilot på offentlege innkjøp. Innovasjon Norge har òg fått i oppdrag å setje i gang ein eller fleire pilotar som skal sjå på moglegheiter og løysingar for enklare logistikk og distribusjon av lokalmat og </w:t>
      </w:r>
      <w:r w:rsidR="00EE18FF">
        <w:t>-</w:t>
      </w:r>
      <w:r w:rsidRPr="00EE18FF">
        <w:t>drikke gjennom produsentnettverk. Pilotane skal ha nasjonal nytteverdi.</w:t>
      </w:r>
    </w:p>
    <w:p w14:paraId="57DE46E6" w14:textId="77777777" w:rsidR="00F76D96" w:rsidRPr="00EE18FF" w:rsidRDefault="00F76D96" w:rsidP="00EE18FF">
      <w:r w:rsidRPr="00EE18FF">
        <w:t>Regjeringa sende i juni 2026 på høy</w:t>
      </w:r>
      <w:r w:rsidRPr="00EE18FF">
        <w:t>ring eit forslag til endringar i alkohollova og alkoholforskrifta som gjeld ei utvida ordning for avgrensa sal av alkoholholdig drikke direkte frå produsent. Forslaget skal bidra til meir heilskaplege reiselivsopplevingar, mellom anna knytt til produsentar av alkoholhaldig drikke i landbruket.</w:t>
      </w:r>
    </w:p>
    <w:p w14:paraId="0552CEFC" w14:textId="77777777" w:rsidR="00F76D96" w:rsidRPr="00EE18FF" w:rsidRDefault="00F76D96" w:rsidP="00EE18FF">
      <w:r w:rsidRPr="00EE18FF">
        <w:t>I tillegg er løyvingane til relevante aktørar auka gjennom jordbruksavtalen både i 2025 og 2026, til døm</w:t>
      </w:r>
      <w:r w:rsidRPr="00EE18FF">
        <w:t xml:space="preserve">es dei regionale kompetansenettverka for lokalmat, Stiftinga Norsk Mat, Bondens </w:t>
      </w:r>
      <w:proofErr w:type="spellStart"/>
      <w:r w:rsidRPr="00EE18FF">
        <w:t>Marked</w:t>
      </w:r>
      <w:proofErr w:type="spellEnd"/>
      <w:r w:rsidRPr="00EE18FF">
        <w:t xml:space="preserve"> Norge og Norsk Gardsost. Aktørane byggjer opp under produksjonen av lokalmat og bruken av landbruket sine ressursar i reiselivssamanheng.</w:t>
      </w:r>
    </w:p>
    <w:p w14:paraId="54DB3C76" w14:textId="77777777" w:rsidR="00F76D96" w:rsidRPr="00EE18FF" w:rsidRDefault="00F76D96" w:rsidP="00EE18FF">
      <w:r w:rsidRPr="00EE18FF">
        <w:t>Departementet legg til grunn at vedtak nr. 1122 av 18. juni 2025, med dette er følgt opp.</w:t>
      </w:r>
    </w:p>
    <w:p w14:paraId="79AB6D6E" w14:textId="77777777" w:rsidR="00F76D96" w:rsidRPr="00EE18FF" w:rsidRDefault="00F76D96" w:rsidP="00EE18FF">
      <w:pPr>
        <w:pStyle w:val="avsnitt-tittel"/>
      </w:pPr>
      <w:r w:rsidRPr="00EE18FF">
        <w:lastRenderedPageBreak/>
        <w:t>Opphavsmerking av produkt</w:t>
      </w:r>
    </w:p>
    <w:p w14:paraId="40920AC0" w14:textId="77777777" w:rsidR="00F76D96" w:rsidRPr="00EE18FF" w:rsidRDefault="00F76D96" w:rsidP="00EE18FF">
      <w:pPr>
        <w:pStyle w:val="avsnitt-undertittel"/>
      </w:pPr>
      <w:r w:rsidRPr="00EE18FF">
        <w:t>Vedtak nr. 1121, 18. juni 2025</w:t>
      </w:r>
    </w:p>
    <w:p w14:paraId="3DB32FE8" w14:textId="77777777" w:rsidR="00F76D96" w:rsidRPr="00EE18FF" w:rsidRDefault="00F76D96" w:rsidP="00EE18FF">
      <w:pPr>
        <w:pStyle w:val="blokksit"/>
        <w:rPr>
          <w:rStyle w:val="kursiv"/>
        </w:rPr>
      </w:pPr>
      <w:r w:rsidRPr="00EE18FF">
        <w:rPr>
          <w:rStyle w:val="kursiv"/>
        </w:rPr>
        <w:t xml:space="preserve">«Stortinget ber </w:t>
      </w:r>
      <w:proofErr w:type="spellStart"/>
      <w:r w:rsidRPr="00EE18FF">
        <w:rPr>
          <w:rStyle w:val="kursiv"/>
        </w:rPr>
        <w:t>regjeringen</w:t>
      </w:r>
      <w:proofErr w:type="spellEnd"/>
      <w:r w:rsidRPr="00EE18FF">
        <w:rPr>
          <w:rStyle w:val="kursiv"/>
        </w:rPr>
        <w:t xml:space="preserve"> innføre krav om </w:t>
      </w:r>
      <w:proofErr w:type="spellStart"/>
      <w:r w:rsidRPr="00EE18FF">
        <w:rPr>
          <w:rStyle w:val="kursiv"/>
        </w:rPr>
        <w:t>opprinnelsesmerking</w:t>
      </w:r>
      <w:proofErr w:type="spellEnd"/>
      <w:r w:rsidRPr="00EE18FF">
        <w:rPr>
          <w:rStyle w:val="kursiv"/>
        </w:rPr>
        <w:t xml:space="preserve"> av </w:t>
      </w:r>
      <w:proofErr w:type="spellStart"/>
      <w:r w:rsidRPr="00EE18FF">
        <w:rPr>
          <w:rStyle w:val="kursiv"/>
        </w:rPr>
        <w:t>produkter</w:t>
      </w:r>
      <w:proofErr w:type="spellEnd"/>
      <w:r w:rsidRPr="00EE18FF">
        <w:rPr>
          <w:rStyle w:val="kursiv"/>
        </w:rPr>
        <w:t xml:space="preserve"> slik at </w:t>
      </w:r>
      <w:proofErr w:type="spellStart"/>
      <w:r w:rsidRPr="00EE18FF">
        <w:rPr>
          <w:rStyle w:val="kursiv"/>
        </w:rPr>
        <w:t>forbrukerne</w:t>
      </w:r>
      <w:proofErr w:type="spellEnd"/>
      <w:r w:rsidRPr="00EE18FF">
        <w:rPr>
          <w:rStyle w:val="kursiv"/>
        </w:rPr>
        <w:t xml:space="preserve"> kan ta opplyste </w:t>
      </w:r>
      <w:proofErr w:type="spellStart"/>
      <w:r w:rsidRPr="00EE18FF">
        <w:rPr>
          <w:rStyle w:val="kursiv"/>
        </w:rPr>
        <w:t>valg</w:t>
      </w:r>
      <w:proofErr w:type="spellEnd"/>
      <w:r w:rsidRPr="00EE18FF">
        <w:rPr>
          <w:rStyle w:val="kursiv"/>
        </w:rPr>
        <w:t>.»</w:t>
      </w:r>
    </w:p>
    <w:p w14:paraId="1E41AE0D" w14:textId="77777777" w:rsidR="00F76D96" w:rsidRPr="00EE18FF" w:rsidRDefault="00F76D96" w:rsidP="00EE18FF">
      <w:r w:rsidRPr="00EE18FF">
        <w:t xml:space="preserve">Vedtaket blei fatta ved handsaminga av Prop. 149 S (2024-2025) </w:t>
      </w:r>
      <w:proofErr w:type="spellStart"/>
      <w:r w:rsidRPr="00EE18FF">
        <w:rPr>
          <w:rStyle w:val="kursiv"/>
        </w:rPr>
        <w:t>Endringer</w:t>
      </w:r>
      <w:proofErr w:type="spellEnd"/>
      <w:r w:rsidRPr="00EE18FF">
        <w:rPr>
          <w:rStyle w:val="kursiv"/>
        </w:rPr>
        <w:t xml:space="preserve"> i statsbudsjettet 2025 under Landbruks- og matdepartementet (</w:t>
      </w:r>
      <w:proofErr w:type="spellStart"/>
      <w:r w:rsidRPr="00EE18FF">
        <w:rPr>
          <w:rStyle w:val="kursiv"/>
        </w:rPr>
        <w:t>Jordbruksoppgjøret</w:t>
      </w:r>
      <w:proofErr w:type="spellEnd"/>
      <w:r w:rsidRPr="00EE18FF">
        <w:rPr>
          <w:rStyle w:val="kursiv"/>
        </w:rPr>
        <w:t xml:space="preserve"> 2025</w:t>
      </w:r>
      <w:r w:rsidRPr="00EE18FF">
        <w:t>).</w:t>
      </w:r>
    </w:p>
    <w:p w14:paraId="58BEE93C" w14:textId="77777777" w:rsidR="00F76D96" w:rsidRPr="00EE18FF" w:rsidRDefault="00F76D96" w:rsidP="00EE18FF">
      <w:r w:rsidRPr="00EE18FF">
        <w:t>Regjeringa viser til at Stortinget i vedtak nr. 882 av 5. juni 2026 bad regjeringa raskt starte arbeid med sikte på å innføre reglar om opphavsinformasjon for kjøtt og fisk som blir servert på serveringsstader i Noreg. Regjeringa vil komme tilbake til Stortinget på eigna måte.</w:t>
      </w:r>
    </w:p>
    <w:p w14:paraId="2F068BB3" w14:textId="77777777" w:rsidR="00F76D96" w:rsidRPr="00EE18FF" w:rsidRDefault="00F76D96" w:rsidP="00EE18FF">
      <w:pPr>
        <w:pStyle w:val="avsnitt-tittel"/>
      </w:pPr>
      <w:r w:rsidRPr="00EE18FF">
        <w:t>Reduksjon av nitrogentilførsel i Oslofjorden</w:t>
      </w:r>
    </w:p>
    <w:p w14:paraId="292A10E5" w14:textId="77777777" w:rsidR="00F76D96" w:rsidRPr="00EE18FF" w:rsidRDefault="00F76D96" w:rsidP="00EE18FF">
      <w:pPr>
        <w:pStyle w:val="avsnitt-undertittel"/>
      </w:pPr>
      <w:r w:rsidRPr="00EE18FF">
        <w:t>Vedtak nr. 1120, 18. juni 2025</w:t>
      </w:r>
    </w:p>
    <w:p w14:paraId="4DD6E3E1" w14:textId="77777777" w:rsidR="00F76D96" w:rsidRPr="00EE18FF" w:rsidRDefault="00F76D96" w:rsidP="00EE18FF">
      <w:pPr>
        <w:pStyle w:val="blokksit"/>
        <w:rPr>
          <w:rStyle w:val="kursiv"/>
        </w:rPr>
      </w:pPr>
      <w:r w:rsidRPr="00EE18FF">
        <w:rPr>
          <w:rStyle w:val="kursiv"/>
        </w:rPr>
        <w:t xml:space="preserve">«Stortinget ber </w:t>
      </w:r>
      <w:proofErr w:type="spellStart"/>
      <w:r w:rsidRPr="00EE18FF">
        <w:rPr>
          <w:rStyle w:val="kursiv"/>
        </w:rPr>
        <w:t>regjeringen</w:t>
      </w:r>
      <w:proofErr w:type="spellEnd"/>
      <w:r w:rsidRPr="00EE18FF">
        <w:rPr>
          <w:rStyle w:val="kursiv"/>
        </w:rPr>
        <w:t xml:space="preserve"> sikre at det i arbeidet med «</w:t>
      </w:r>
      <w:proofErr w:type="spellStart"/>
      <w:r w:rsidRPr="00EE18FF">
        <w:rPr>
          <w:rStyle w:val="kursiv"/>
        </w:rPr>
        <w:t>Helhetlig</w:t>
      </w:r>
      <w:proofErr w:type="spellEnd"/>
      <w:r w:rsidRPr="00EE18FF">
        <w:rPr>
          <w:rStyle w:val="kursiv"/>
        </w:rPr>
        <w:t xml:space="preserve"> plan for </w:t>
      </w:r>
      <w:proofErr w:type="spellStart"/>
      <w:r w:rsidRPr="00EE18FF">
        <w:rPr>
          <w:rStyle w:val="kursiv"/>
        </w:rPr>
        <w:t>bærekraftig</w:t>
      </w:r>
      <w:proofErr w:type="spellEnd"/>
      <w:r w:rsidRPr="00EE18FF">
        <w:rPr>
          <w:rStyle w:val="kursiv"/>
        </w:rPr>
        <w:t xml:space="preserve"> bruk av nitrogen i jordbruket» </w:t>
      </w:r>
      <w:proofErr w:type="spellStart"/>
      <w:r w:rsidRPr="00EE18FF">
        <w:rPr>
          <w:rStyle w:val="kursiv"/>
        </w:rPr>
        <w:t>foreslås</w:t>
      </w:r>
      <w:proofErr w:type="spellEnd"/>
      <w:r w:rsidRPr="00EE18FF">
        <w:rPr>
          <w:rStyle w:val="kursiv"/>
        </w:rPr>
        <w:t xml:space="preserve"> </w:t>
      </w:r>
      <w:proofErr w:type="spellStart"/>
      <w:r w:rsidRPr="00EE18FF">
        <w:rPr>
          <w:rStyle w:val="kursiv"/>
        </w:rPr>
        <w:t>løsninger</w:t>
      </w:r>
      <w:proofErr w:type="spellEnd"/>
      <w:r w:rsidRPr="00EE18FF">
        <w:rPr>
          <w:rStyle w:val="kursiv"/>
        </w:rPr>
        <w:t xml:space="preserve"> som raskt reduserer nitrogentilførselen i Oslofjorden.»</w:t>
      </w:r>
    </w:p>
    <w:p w14:paraId="47F0FB8A" w14:textId="77777777" w:rsidR="00F76D96" w:rsidRPr="00EE18FF" w:rsidRDefault="00F76D96" w:rsidP="00EE18FF">
      <w:r w:rsidRPr="00EE18FF">
        <w:t xml:space="preserve">Vedtaket blei fatta ved handsaminga av Prop. 149 S (2024-2025) </w:t>
      </w:r>
      <w:proofErr w:type="spellStart"/>
      <w:r w:rsidRPr="00EE18FF">
        <w:rPr>
          <w:rStyle w:val="kursiv"/>
        </w:rPr>
        <w:t>Endringer</w:t>
      </w:r>
      <w:proofErr w:type="spellEnd"/>
      <w:r w:rsidRPr="00EE18FF">
        <w:rPr>
          <w:rStyle w:val="kursiv"/>
        </w:rPr>
        <w:t xml:space="preserve"> i statsbudsjettet 2025 under Landbruks- og matdepartementet (</w:t>
      </w:r>
      <w:proofErr w:type="spellStart"/>
      <w:r w:rsidRPr="00EE18FF">
        <w:rPr>
          <w:rStyle w:val="kursiv"/>
        </w:rPr>
        <w:t>Jordbruksoppgjøret</w:t>
      </w:r>
      <w:proofErr w:type="spellEnd"/>
      <w:r w:rsidRPr="00EE18FF">
        <w:rPr>
          <w:rStyle w:val="kursiv"/>
        </w:rPr>
        <w:t xml:space="preserve"> 2025</w:t>
      </w:r>
      <w:r w:rsidRPr="00EE18FF">
        <w:t>).</w:t>
      </w:r>
    </w:p>
    <w:p w14:paraId="02EEBDF2" w14:textId="77777777" w:rsidR="00F76D96" w:rsidRPr="00EE18FF" w:rsidRDefault="00F76D96" w:rsidP="00EE18FF">
      <w:pPr>
        <w:rPr>
          <w:rStyle w:val="kursiv"/>
        </w:rPr>
      </w:pPr>
      <w:proofErr w:type="spellStart"/>
      <w:r w:rsidRPr="00EE18FF">
        <w:rPr>
          <w:rStyle w:val="kursiv"/>
        </w:rPr>
        <w:t>Helhetlig</w:t>
      </w:r>
      <w:proofErr w:type="spellEnd"/>
      <w:r w:rsidRPr="00EE18FF">
        <w:rPr>
          <w:rStyle w:val="kursiv"/>
        </w:rPr>
        <w:t xml:space="preserve"> plan for </w:t>
      </w:r>
      <w:proofErr w:type="spellStart"/>
      <w:r w:rsidRPr="00EE18FF">
        <w:rPr>
          <w:rStyle w:val="kursiv"/>
        </w:rPr>
        <w:t>bærekraftig</w:t>
      </w:r>
      <w:proofErr w:type="spellEnd"/>
      <w:r w:rsidRPr="00EE18FF">
        <w:rPr>
          <w:rStyle w:val="kursiv"/>
        </w:rPr>
        <w:t xml:space="preserve"> bruk av nitrogen i jordbruket</w:t>
      </w:r>
      <w:r w:rsidRPr="00EE18FF">
        <w:t xml:space="preserve"> blei lagt fram 15. mars 2026. Planen omfattar forslag til tiltak og verkemiddel som kan redusere tilføring av nitrogen til Oslofjorden. Fleire av forslaga til tiltak og verkemiddel er følgde opp i jordbruksavtalen, jf. Prop. 98 S (2025–2026)</w:t>
      </w:r>
      <w:r w:rsidRPr="00EE18FF">
        <w:rPr>
          <w:rStyle w:val="kursiv"/>
        </w:rPr>
        <w:t xml:space="preserve"> </w:t>
      </w:r>
      <w:proofErr w:type="spellStart"/>
      <w:r w:rsidRPr="00EE18FF">
        <w:rPr>
          <w:rStyle w:val="kursiv"/>
        </w:rPr>
        <w:t>Endringer</w:t>
      </w:r>
      <w:proofErr w:type="spellEnd"/>
      <w:r w:rsidRPr="00EE18FF">
        <w:rPr>
          <w:rStyle w:val="kursiv"/>
        </w:rPr>
        <w:t xml:space="preserve"> i statsbudsjettet 2026 under Landbruks- og matdepartementet (</w:t>
      </w:r>
      <w:proofErr w:type="spellStart"/>
      <w:r w:rsidRPr="00EE18FF">
        <w:rPr>
          <w:rStyle w:val="kursiv"/>
        </w:rPr>
        <w:t>jordbruksoppgjøret</w:t>
      </w:r>
      <w:proofErr w:type="spellEnd"/>
      <w:r w:rsidRPr="00EE18FF">
        <w:rPr>
          <w:rStyle w:val="kursiv"/>
        </w:rPr>
        <w:t xml:space="preserve"> 2026)</w:t>
      </w:r>
      <w:r w:rsidRPr="00EE18FF">
        <w:t xml:space="preserve"> og i høyringsframlegget til ny </w:t>
      </w:r>
      <w:proofErr w:type="spellStart"/>
      <w:r w:rsidRPr="00EE18FF">
        <w:t>helhetlig</w:t>
      </w:r>
      <w:proofErr w:type="spellEnd"/>
      <w:r w:rsidRPr="00EE18FF">
        <w:t xml:space="preserve"> Oslofjordplan 2026–2030.</w:t>
      </w:r>
    </w:p>
    <w:p w14:paraId="1BF9941B" w14:textId="77777777" w:rsidR="00F76D96" w:rsidRPr="00EE18FF" w:rsidRDefault="00F76D96" w:rsidP="00EE18FF">
      <w:r w:rsidRPr="00EE18FF">
        <w:t>Departementet legg til grunn at vedtak nr. 1120 av 18. juni 2025, med dette er følgt opp.</w:t>
      </w:r>
    </w:p>
    <w:p w14:paraId="50B38336" w14:textId="77777777" w:rsidR="00F76D96" w:rsidRPr="00EE18FF" w:rsidRDefault="00F76D96" w:rsidP="00EE18FF">
      <w:pPr>
        <w:pStyle w:val="avsnitt-tittel"/>
      </w:pPr>
      <w:r w:rsidRPr="00EE18FF">
        <w:t>Rammevilkår</w:t>
      </w:r>
      <w:r w:rsidRPr="00EE18FF">
        <w:t xml:space="preserve"> for miljøvenleg gjødsel, jordforbetring og bioenergi</w:t>
      </w:r>
    </w:p>
    <w:p w14:paraId="11BD9054" w14:textId="77777777" w:rsidR="00F76D96" w:rsidRPr="00EE18FF" w:rsidRDefault="00F76D96" w:rsidP="00EE18FF">
      <w:pPr>
        <w:pStyle w:val="avsnitt-undertittel"/>
      </w:pPr>
      <w:r w:rsidRPr="00EE18FF">
        <w:t>Vedtak nr. 1116, 18. juni 2025</w:t>
      </w:r>
    </w:p>
    <w:p w14:paraId="30569499" w14:textId="77777777" w:rsidR="00F76D96" w:rsidRPr="00EE18FF" w:rsidRDefault="00F76D96" w:rsidP="00EE18FF">
      <w:pPr>
        <w:pStyle w:val="blokksit"/>
        <w:rPr>
          <w:rStyle w:val="kursiv"/>
        </w:rPr>
      </w:pPr>
      <w:r w:rsidRPr="00EE18FF">
        <w:rPr>
          <w:rStyle w:val="kursiv"/>
        </w:rPr>
        <w:t xml:space="preserve">«Stortinget ber </w:t>
      </w:r>
      <w:proofErr w:type="spellStart"/>
      <w:r w:rsidRPr="00EE18FF">
        <w:rPr>
          <w:rStyle w:val="kursiv"/>
        </w:rPr>
        <w:t>regjeringen</w:t>
      </w:r>
      <w:proofErr w:type="spellEnd"/>
      <w:r w:rsidRPr="00EE18FF">
        <w:rPr>
          <w:rStyle w:val="kursiv"/>
        </w:rPr>
        <w:t xml:space="preserve"> </w:t>
      </w:r>
      <w:proofErr w:type="spellStart"/>
      <w:r w:rsidRPr="00EE18FF">
        <w:rPr>
          <w:rStyle w:val="kursiv"/>
        </w:rPr>
        <w:t>bedre</w:t>
      </w:r>
      <w:proofErr w:type="spellEnd"/>
      <w:r w:rsidRPr="00EE18FF">
        <w:rPr>
          <w:rStyle w:val="kursiv"/>
        </w:rPr>
        <w:t xml:space="preserve"> </w:t>
      </w:r>
      <w:proofErr w:type="spellStart"/>
      <w:r w:rsidRPr="00EE18FF">
        <w:rPr>
          <w:rStyle w:val="kursiv"/>
        </w:rPr>
        <w:t>rammevilkårene</w:t>
      </w:r>
      <w:proofErr w:type="spellEnd"/>
      <w:r w:rsidRPr="00EE18FF">
        <w:rPr>
          <w:rStyle w:val="kursiv"/>
        </w:rPr>
        <w:t xml:space="preserve"> for utvikling av </w:t>
      </w:r>
      <w:proofErr w:type="spellStart"/>
      <w:r w:rsidRPr="00EE18FF">
        <w:rPr>
          <w:rStyle w:val="kursiv"/>
        </w:rPr>
        <w:t>miljøvennlig</w:t>
      </w:r>
      <w:proofErr w:type="spellEnd"/>
      <w:r w:rsidRPr="00EE18FF">
        <w:rPr>
          <w:rStyle w:val="kursiv"/>
        </w:rPr>
        <w:t xml:space="preserve"> gjødsel, </w:t>
      </w:r>
      <w:proofErr w:type="spellStart"/>
      <w:r w:rsidRPr="00EE18FF">
        <w:rPr>
          <w:rStyle w:val="kursiv"/>
        </w:rPr>
        <w:t>jordforbedring</w:t>
      </w:r>
      <w:proofErr w:type="spellEnd"/>
      <w:r w:rsidRPr="00EE18FF">
        <w:rPr>
          <w:rStyle w:val="kursiv"/>
        </w:rPr>
        <w:t xml:space="preserve"> og bioenergi.»</w:t>
      </w:r>
    </w:p>
    <w:p w14:paraId="048F8043" w14:textId="77777777" w:rsidR="00F76D96" w:rsidRPr="00EE18FF" w:rsidRDefault="00F76D96" w:rsidP="00EE18FF">
      <w:r w:rsidRPr="00EE18FF">
        <w:t xml:space="preserve">Vedtaket blei fatta ved handsaminga av Prop. 149 S (2024-2025) </w:t>
      </w:r>
      <w:proofErr w:type="spellStart"/>
      <w:r w:rsidRPr="00EE18FF">
        <w:rPr>
          <w:rStyle w:val="kursiv"/>
        </w:rPr>
        <w:t>Endringer</w:t>
      </w:r>
      <w:proofErr w:type="spellEnd"/>
      <w:r w:rsidRPr="00EE18FF">
        <w:rPr>
          <w:rStyle w:val="kursiv"/>
        </w:rPr>
        <w:t xml:space="preserve"> i statsbudsjettet 2025 under Landbruks- og matdepartementet (</w:t>
      </w:r>
      <w:proofErr w:type="spellStart"/>
      <w:r w:rsidRPr="00EE18FF">
        <w:rPr>
          <w:rStyle w:val="kursiv"/>
        </w:rPr>
        <w:t>Jordbruksoppgjøret</w:t>
      </w:r>
      <w:proofErr w:type="spellEnd"/>
      <w:r w:rsidRPr="00EE18FF">
        <w:rPr>
          <w:rStyle w:val="kursiv"/>
        </w:rPr>
        <w:t xml:space="preserve"> 2025</w:t>
      </w:r>
      <w:r w:rsidRPr="00EE18FF">
        <w:t>).</w:t>
      </w:r>
    </w:p>
    <w:p w14:paraId="1038332E" w14:textId="77777777" w:rsidR="00F76D96" w:rsidRPr="00EE18FF" w:rsidRDefault="00F76D96" w:rsidP="00EE18FF">
      <w:r w:rsidRPr="00EE18FF">
        <w:t>Regjeringa arbeider med gode rammevilkår for miljøvenleg gjødsel, jordforbetring og bioenergi. Det siste år</w:t>
      </w:r>
      <w:r w:rsidRPr="00EE18FF">
        <w:t xml:space="preserve">et har arbeidet omfatta iverksetjing av nytt gjødselregelverk, og auka løyvingar over jordbruksavtalen for tilskott til mellom anna miljøvenleg spreiing av husdyrgjødsel, levering av husdyrgjødsel til biogassanlegg, og bruk av fangvekstar som bidreg til jordforbetring. Regjeringa arbeider òg for meir sirkulær bruk av </w:t>
      </w:r>
      <w:proofErr w:type="spellStart"/>
      <w:r w:rsidRPr="00EE18FF">
        <w:t>næringshaldig</w:t>
      </w:r>
      <w:proofErr w:type="spellEnd"/>
      <w:r w:rsidRPr="00EE18FF">
        <w:t xml:space="preserve"> materiale, mellom anna som gjødsel og jordforbetring, noko som er ein del av samfunnsoppdraget om sirkulærøkonomi.</w:t>
      </w:r>
    </w:p>
    <w:p w14:paraId="57101EF6" w14:textId="77777777" w:rsidR="00F76D96" w:rsidRPr="00EE18FF" w:rsidRDefault="00F76D96" w:rsidP="00EE18FF">
      <w:r w:rsidRPr="00EE18FF">
        <w:lastRenderedPageBreak/>
        <w:t xml:space="preserve">Departementet legg til grunn at vedtak nr. 1116 av </w:t>
      </w:r>
      <w:r w:rsidRPr="00EE18FF">
        <w:t>18. juni 2025, med dette er følgt opp.</w:t>
      </w:r>
    </w:p>
    <w:p w14:paraId="2080A680" w14:textId="77777777" w:rsidR="00F76D96" w:rsidRPr="00EE18FF" w:rsidRDefault="00F76D96" w:rsidP="00EE18FF">
      <w:pPr>
        <w:pStyle w:val="avsnitt-tittel"/>
      </w:pPr>
      <w:r w:rsidRPr="00EE18FF">
        <w:t>Vidareføre straumstøtte for jordbruks- og veksthusnæringa</w:t>
      </w:r>
    </w:p>
    <w:p w14:paraId="02803BE5" w14:textId="77777777" w:rsidR="00F76D96" w:rsidRPr="00EE18FF" w:rsidRDefault="00F76D96" w:rsidP="00EE18FF">
      <w:pPr>
        <w:pStyle w:val="avsnitt-undertittel"/>
      </w:pPr>
      <w:r w:rsidRPr="00EE18FF">
        <w:t>Vedtak nr. 1095, 16. juni 2025</w:t>
      </w:r>
    </w:p>
    <w:p w14:paraId="0C8666EF" w14:textId="77777777" w:rsidR="00F76D96" w:rsidRPr="00EE18FF" w:rsidRDefault="00F76D96" w:rsidP="00EE18FF">
      <w:pPr>
        <w:pStyle w:val="blokksit"/>
        <w:rPr>
          <w:rStyle w:val="kursiv"/>
        </w:rPr>
      </w:pPr>
      <w:r w:rsidRPr="00EE18FF">
        <w:rPr>
          <w:rStyle w:val="kursiv"/>
        </w:rPr>
        <w:t xml:space="preserve">«Stortinget ber </w:t>
      </w:r>
      <w:proofErr w:type="spellStart"/>
      <w:r w:rsidRPr="00EE18FF">
        <w:rPr>
          <w:rStyle w:val="kursiv"/>
        </w:rPr>
        <w:t>regjeringen</w:t>
      </w:r>
      <w:proofErr w:type="spellEnd"/>
      <w:r w:rsidRPr="00EE18FF">
        <w:rPr>
          <w:rStyle w:val="kursiv"/>
        </w:rPr>
        <w:t xml:space="preserve"> om å </w:t>
      </w:r>
      <w:proofErr w:type="spellStart"/>
      <w:r w:rsidRPr="00EE18FF">
        <w:rPr>
          <w:rStyle w:val="kursiv"/>
        </w:rPr>
        <w:t>videreføre</w:t>
      </w:r>
      <w:proofErr w:type="spellEnd"/>
      <w:r w:rsidRPr="00EE18FF">
        <w:rPr>
          <w:rStyle w:val="kursiv"/>
        </w:rPr>
        <w:t xml:space="preserve"> </w:t>
      </w:r>
      <w:proofErr w:type="spellStart"/>
      <w:r w:rsidRPr="00EE18FF">
        <w:rPr>
          <w:rStyle w:val="kursiv"/>
        </w:rPr>
        <w:t>strømstøtteordningen</w:t>
      </w:r>
      <w:proofErr w:type="spellEnd"/>
      <w:r w:rsidRPr="00EE18FF">
        <w:rPr>
          <w:rStyle w:val="kursiv"/>
        </w:rPr>
        <w:t xml:space="preserve"> for jordbruks- og veksthusnæringen til 31. desember 2029»</w:t>
      </w:r>
    </w:p>
    <w:p w14:paraId="1B278EC9" w14:textId="77777777" w:rsidR="00F76D96" w:rsidRPr="00EE18FF" w:rsidRDefault="00F76D96" w:rsidP="00EE18FF">
      <w:r w:rsidRPr="00EE18FF">
        <w:t xml:space="preserve">Vedtaket blei fatta ved handsaminga av Prop. 148 L (2024–2025) </w:t>
      </w:r>
      <w:r w:rsidRPr="00EE18FF">
        <w:rPr>
          <w:rStyle w:val="kursiv"/>
        </w:rPr>
        <w:t xml:space="preserve">Lov om Norgespris og </w:t>
      </w:r>
      <w:proofErr w:type="spellStart"/>
      <w:r w:rsidRPr="00EE18FF">
        <w:rPr>
          <w:rStyle w:val="kursiv"/>
        </w:rPr>
        <w:t>strøm</w:t>
      </w:r>
      <w:proofErr w:type="spellEnd"/>
      <w:r w:rsidRPr="00EE18FF">
        <w:rPr>
          <w:rStyle w:val="kursiv"/>
        </w:rPr>
        <w:t xml:space="preserve">-stønad til </w:t>
      </w:r>
      <w:proofErr w:type="spellStart"/>
      <w:r w:rsidRPr="00EE18FF">
        <w:rPr>
          <w:rStyle w:val="kursiv"/>
        </w:rPr>
        <w:t>husholdninger</w:t>
      </w:r>
      <w:proofErr w:type="spellEnd"/>
      <w:r w:rsidRPr="00EE18FF">
        <w:t>.</w:t>
      </w:r>
    </w:p>
    <w:p w14:paraId="579D62B7" w14:textId="77777777" w:rsidR="00F76D96" w:rsidRPr="00EE18FF" w:rsidRDefault="00F76D96" w:rsidP="00EE18FF">
      <w:r w:rsidRPr="00EE18FF">
        <w:t xml:space="preserve">Regjeringa har følgt opp dette gjennom </w:t>
      </w:r>
      <w:r w:rsidRPr="00EE18FF">
        <w:rPr>
          <w:rStyle w:val="kursiv"/>
        </w:rPr>
        <w:t>midlertidig forskrift om støtte som følge av ekstraordinær</w:t>
      </w:r>
      <w:r w:rsidRPr="00EE18FF">
        <w:rPr>
          <w:rStyle w:val="kursiv"/>
        </w:rPr>
        <w:t xml:space="preserve">e utgifter til elektrisk kraft for jordbruksforetak, veksthus og </w:t>
      </w:r>
      <w:proofErr w:type="spellStart"/>
      <w:r w:rsidRPr="00EE18FF">
        <w:rPr>
          <w:rStyle w:val="kursiv"/>
        </w:rPr>
        <w:t>vanningslag</w:t>
      </w:r>
      <w:proofErr w:type="spellEnd"/>
      <w:r w:rsidRPr="00EE18FF">
        <w:t>, der § 2 slår fast at «</w:t>
      </w:r>
      <w:proofErr w:type="spellStart"/>
      <w:r w:rsidRPr="00EE18FF">
        <w:t>Forskriften</w:t>
      </w:r>
      <w:proofErr w:type="spellEnd"/>
      <w:r w:rsidRPr="00EE18FF">
        <w:t xml:space="preserve"> gjelder </w:t>
      </w:r>
      <w:proofErr w:type="spellStart"/>
      <w:r w:rsidRPr="00EE18FF">
        <w:t>strømforbruk</w:t>
      </w:r>
      <w:proofErr w:type="spellEnd"/>
      <w:r w:rsidRPr="00EE18FF">
        <w:t xml:space="preserve"> i perioden </w:t>
      </w:r>
      <w:proofErr w:type="spellStart"/>
      <w:r w:rsidRPr="00EE18FF">
        <w:t>fra</w:t>
      </w:r>
      <w:proofErr w:type="spellEnd"/>
      <w:r w:rsidRPr="00EE18FF">
        <w:t xml:space="preserve"> og med april 2022 til og med desember 2029.»</w:t>
      </w:r>
    </w:p>
    <w:p w14:paraId="4BE0EFCB" w14:textId="77777777" w:rsidR="00F76D96" w:rsidRPr="00EE18FF" w:rsidRDefault="00F76D96" w:rsidP="00EE18FF">
      <w:r w:rsidRPr="00EE18FF">
        <w:t>Departementet legg til grunn at vedtak nr. 1095 av 16. juni 2025, med dette er følgt opp.</w:t>
      </w:r>
    </w:p>
    <w:p w14:paraId="0F5C10B9" w14:textId="77777777" w:rsidR="00F76D96" w:rsidRPr="00EE18FF" w:rsidRDefault="00F76D96" w:rsidP="00EE18FF">
      <w:pPr>
        <w:pStyle w:val="avsnitt-tittel"/>
      </w:pPr>
      <w:r w:rsidRPr="00EE18FF">
        <w:t>Bruk av termiske siktemiddel ved hjortejakt</w:t>
      </w:r>
    </w:p>
    <w:p w14:paraId="59FA31BE" w14:textId="77777777" w:rsidR="00F76D96" w:rsidRPr="00EE18FF" w:rsidRDefault="00F76D96" w:rsidP="00EE18FF">
      <w:pPr>
        <w:pStyle w:val="avsnitt-undertittel"/>
      </w:pPr>
      <w:r w:rsidRPr="00EE18FF">
        <w:t>Vedtak nr. 746, 26. mai 2025</w:t>
      </w:r>
    </w:p>
    <w:p w14:paraId="6E532A20" w14:textId="77777777" w:rsidR="00F76D96" w:rsidRPr="00EE18FF" w:rsidRDefault="00F76D96" w:rsidP="00EE18FF">
      <w:pPr>
        <w:pStyle w:val="blokksit"/>
        <w:rPr>
          <w:rStyle w:val="kursiv"/>
        </w:rPr>
      </w:pPr>
      <w:r w:rsidRPr="00EE18FF">
        <w:rPr>
          <w:rStyle w:val="kursiv"/>
        </w:rPr>
        <w:t xml:space="preserve">«Stortinget ber </w:t>
      </w:r>
      <w:proofErr w:type="spellStart"/>
      <w:r w:rsidRPr="00EE18FF">
        <w:rPr>
          <w:rStyle w:val="kursiv"/>
        </w:rPr>
        <w:t>regjeringen</w:t>
      </w:r>
      <w:proofErr w:type="spellEnd"/>
      <w:r w:rsidRPr="00EE18FF">
        <w:rPr>
          <w:rStyle w:val="kursiv"/>
        </w:rPr>
        <w:t xml:space="preserve"> raskt utforme forskrift som </w:t>
      </w:r>
      <w:proofErr w:type="spellStart"/>
      <w:r w:rsidRPr="00EE18FF">
        <w:rPr>
          <w:rStyle w:val="kursiv"/>
        </w:rPr>
        <w:t>fortsatt</w:t>
      </w:r>
      <w:proofErr w:type="spellEnd"/>
      <w:r w:rsidRPr="00EE18FF">
        <w:rPr>
          <w:rStyle w:val="kursiv"/>
        </w:rPr>
        <w:t xml:space="preserve"> </w:t>
      </w:r>
      <w:proofErr w:type="spellStart"/>
      <w:r w:rsidRPr="00EE18FF">
        <w:rPr>
          <w:rStyle w:val="kursiv"/>
        </w:rPr>
        <w:t>tillater</w:t>
      </w:r>
      <w:proofErr w:type="spellEnd"/>
      <w:r w:rsidRPr="00EE18FF">
        <w:rPr>
          <w:rStyle w:val="kursiv"/>
        </w:rPr>
        <w:t xml:space="preserve"> bruk av termisk sikte i hjortejakt.»</w:t>
      </w:r>
    </w:p>
    <w:p w14:paraId="0784013E" w14:textId="77777777" w:rsidR="00F76D96" w:rsidRPr="00EE18FF" w:rsidRDefault="00F76D96" w:rsidP="00EE18FF">
      <w:r w:rsidRPr="00EE18FF">
        <w:t xml:space="preserve">Vedtaket blei fatta ved handsaminga av Prop. 78 L (2024–2025) </w:t>
      </w:r>
      <w:r w:rsidRPr="00EE18FF">
        <w:rPr>
          <w:rStyle w:val="kursiv"/>
        </w:rPr>
        <w:t>Lov om jakt, fangst og felling av vilt mv. (viltressursloven)</w:t>
      </w:r>
      <w:r w:rsidRPr="00EE18FF">
        <w:t>.</w:t>
      </w:r>
    </w:p>
    <w:p w14:paraId="6E30657D" w14:textId="77777777" w:rsidR="00F76D96" w:rsidRPr="00EE18FF" w:rsidRDefault="00F76D96" w:rsidP="00EE18FF">
      <w:r w:rsidRPr="00EE18FF">
        <w:t>Regjeringa har følgt opp vedtaket gjennom ei endring i forskrift av 22. mars 2002 nr. 313 om utøving av jakt, felling og fangst § 29a. Forskriftsendringa gjeld frå 1. juli 2026. Endringa gir kommunane høve til å opne for bruk av restlysforsterkande og termiske siktemiddel ved jakt på hjort for å avverje alvorleg skade på</w:t>
      </w:r>
      <w:r w:rsidRPr="00EE18FF">
        <w:t xml:space="preserve"> natur- eller samfunnsinteresser. Kvar kommune kan opne for dette gjennom ei lokal forskrift.</w:t>
      </w:r>
    </w:p>
    <w:p w14:paraId="51B24E91" w14:textId="77777777" w:rsidR="00F76D96" w:rsidRPr="00EE18FF" w:rsidRDefault="00F76D96" w:rsidP="00EE18FF">
      <w:r w:rsidRPr="00EE18FF">
        <w:t>Departementet legg til grunn at vedtak nr. 746, 26. mai 2025, med dette er følgt opp, jf. òg vedtak nr. 871, 4. juni 2026.</w:t>
      </w:r>
    </w:p>
    <w:p w14:paraId="407CE8B8" w14:textId="77777777" w:rsidR="00F76D96" w:rsidRPr="00EE18FF" w:rsidRDefault="00F76D96" w:rsidP="00EE18FF">
      <w:pPr>
        <w:pStyle w:val="avsnitt-tittel"/>
      </w:pPr>
      <w:r w:rsidRPr="00EE18FF">
        <w:t>Krav om merking av feller ved bruk av jegernummer</w:t>
      </w:r>
    </w:p>
    <w:p w14:paraId="12F89EBB" w14:textId="77777777" w:rsidR="00F76D96" w:rsidRPr="00EE18FF" w:rsidRDefault="00F76D96" w:rsidP="00EE18FF">
      <w:pPr>
        <w:pStyle w:val="avsnitt-undertittel"/>
      </w:pPr>
      <w:r w:rsidRPr="00EE18FF">
        <w:t>Vedtak nr. 744, 26. mai 2025</w:t>
      </w:r>
    </w:p>
    <w:p w14:paraId="66EE3523" w14:textId="77777777" w:rsidR="00F76D96" w:rsidRPr="00EE18FF" w:rsidRDefault="00F76D96" w:rsidP="00EE18FF">
      <w:pPr>
        <w:pStyle w:val="blokksit"/>
        <w:rPr>
          <w:rStyle w:val="kursiv"/>
        </w:rPr>
      </w:pPr>
      <w:r w:rsidRPr="00EE18FF">
        <w:rPr>
          <w:rStyle w:val="kursiv"/>
        </w:rPr>
        <w:t xml:space="preserve">«Stortinget ber </w:t>
      </w:r>
      <w:proofErr w:type="spellStart"/>
      <w:r w:rsidRPr="00EE18FF">
        <w:rPr>
          <w:rStyle w:val="kursiv"/>
        </w:rPr>
        <w:t>regjeringen</w:t>
      </w:r>
      <w:proofErr w:type="spellEnd"/>
      <w:r w:rsidRPr="00EE18FF">
        <w:rPr>
          <w:rStyle w:val="kursiv"/>
        </w:rPr>
        <w:t xml:space="preserve"> komme tilbake til Stortinget med forslag til nødvendige </w:t>
      </w:r>
      <w:proofErr w:type="spellStart"/>
      <w:r w:rsidRPr="00EE18FF">
        <w:rPr>
          <w:rStyle w:val="kursiv"/>
        </w:rPr>
        <w:t>endringer</w:t>
      </w:r>
      <w:proofErr w:type="spellEnd"/>
      <w:r w:rsidRPr="00EE18FF">
        <w:rPr>
          <w:rStyle w:val="kursiv"/>
        </w:rPr>
        <w:t xml:space="preserve"> i viltressursloven § 25 slik at det </w:t>
      </w:r>
      <w:proofErr w:type="spellStart"/>
      <w:r w:rsidRPr="00EE18FF">
        <w:rPr>
          <w:rStyle w:val="kursiv"/>
        </w:rPr>
        <w:t>innføres</w:t>
      </w:r>
      <w:proofErr w:type="spellEnd"/>
      <w:r w:rsidRPr="00EE18FF">
        <w:rPr>
          <w:rStyle w:val="kursiv"/>
        </w:rPr>
        <w:t xml:space="preserve"> krav om merking av feller v</w:t>
      </w:r>
      <w:r w:rsidRPr="00EE18FF">
        <w:rPr>
          <w:rStyle w:val="kursiv"/>
        </w:rPr>
        <w:t xml:space="preserve">ed bruk av jegernummer. </w:t>
      </w:r>
      <w:proofErr w:type="spellStart"/>
      <w:r w:rsidRPr="00EE18FF">
        <w:rPr>
          <w:rStyle w:val="kursiv"/>
        </w:rPr>
        <w:t>Merkingen</w:t>
      </w:r>
      <w:proofErr w:type="spellEnd"/>
      <w:r w:rsidRPr="00EE18FF">
        <w:rPr>
          <w:rStyle w:val="kursiv"/>
        </w:rPr>
        <w:t xml:space="preserve"> skal sikre oppsynets </w:t>
      </w:r>
      <w:proofErr w:type="spellStart"/>
      <w:r w:rsidRPr="00EE18FF">
        <w:rPr>
          <w:rStyle w:val="kursiv"/>
        </w:rPr>
        <w:t>mulighet</w:t>
      </w:r>
      <w:proofErr w:type="spellEnd"/>
      <w:r w:rsidRPr="00EE18FF">
        <w:rPr>
          <w:rStyle w:val="kursiv"/>
        </w:rPr>
        <w:t xml:space="preserve"> for identifisering og at </w:t>
      </w:r>
      <w:proofErr w:type="spellStart"/>
      <w:r w:rsidRPr="00EE18FF">
        <w:rPr>
          <w:rStyle w:val="kursiv"/>
        </w:rPr>
        <w:t>eiers</w:t>
      </w:r>
      <w:proofErr w:type="spellEnd"/>
      <w:r w:rsidRPr="00EE18FF">
        <w:rPr>
          <w:rStyle w:val="kursiv"/>
        </w:rPr>
        <w:t xml:space="preserve"> </w:t>
      </w:r>
      <w:proofErr w:type="spellStart"/>
      <w:r w:rsidRPr="00EE18FF">
        <w:rPr>
          <w:rStyle w:val="kursiv"/>
        </w:rPr>
        <w:t>navn</w:t>
      </w:r>
      <w:proofErr w:type="spellEnd"/>
      <w:r w:rsidRPr="00EE18FF">
        <w:rPr>
          <w:rStyle w:val="kursiv"/>
        </w:rPr>
        <w:t xml:space="preserve"> blir unntatt </w:t>
      </w:r>
      <w:proofErr w:type="spellStart"/>
      <w:r w:rsidRPr="00EE18FF">
        <w:rPr>
          <w:rStyle w:val="kursiv"/>
        </w:rPr>
        <w:t>offentlighet</w:t>
      </w:r>
      <w:proofErr w:type="spellEnd"/>
      <w:r w:rsidRPr="00EE18FF">
        <w:rPr>
          <w:rStyle w:val="kursiv"/>
        </w:rPr>
        <w:t>.»</w:t>
      </w:r>
    </w:p>
    <w:p w14:paraId="5B796B4F" w14:textId="77777777" w:rsidR="00F76D96" w:rsidRPr="00EE18FF" w:rsidRDefault="00F76D96" w:rsidP="00EE18FF">
      <w:r w:rsidRPr="00EE18FF">
        <w:t xml:space="preserve">Vedtaket blei fatta ved handsaminga av Prop. 78 L (2024–2025) </w:t>
      </w:r>
      <w:r w:rsidRPr="00EE18FF">
        <w:rPr>
          <w:rStyle w:val="kursiv"/>
        </w:rPr>
        <w:t>Lov om jakt, fangst og felling av vilt mv. (viltressursloven)</w:t>
      </w:r>
      <w:r w:rsidRPr="00EE18FF">
        <w:t>.</w:t>
      </w:r>
    </w:p>
    <w:p w14:paraId="5C16AF9B" w14:textId="77777777" w:rsidR="00F76D96" w:rsidRPr="00EE18FF" w:rsidRDefault="00F76D96" w:rsidP="00EE18FF">
      <w:r w:rsidRPr="00EE18FF">
        <w:lastRenderedPageBreak/>
        <w:t>Regjeringa har følgt opp vedtaket gjennom endring i viltressurslova § 25 andre ledd, vedteken av Stortinget 8. juni 2026.</w:t>
      </w:r>
    </w:p>
    <w:p w14:paraId="6D5BBB73" w14:textId="77777777" w:rsidR="00F76D96" w:rsidRPr="00EE18FF" w:rsidRDefault="00F76D96" w:rsidP="00EE18FF">
      <w:r w:rsidRPr="00EE18FF">
        <w:t>Departementet legg til grunn at vedtak nr. 744, 26. mai 2025, med dette er følgt opp.</w:t>
      </w:r>
    </w:p>
    <w:p w14:paraId="73332B6D" w14:textId="77777777" w:rsidR="00F76D96" w:rsidRPr="00EE18FF" w:rsidRDefault="00F76D96" w:rsidP="00EE18FF">
      <w:pPr>
        <w:pStyle w:val="avsnitt-tittel"/>
      </w:pPr>
      <w:r w:rsidRPr="00EE18FF">
        <w:t>Strategi for å</w:t>
      </w:r>
      <w:r w:rsidRPr="00EE18FF">
        <w:t xml:space="preserve"> styrkje innovasjon og </w:t>
      </w:r>
      <w:proofErr w:type="spellStart"/>
      <w:r w:rsidRPr="00EE18FF">
        <w:t>agritek</w:t>
      </w:r>
      <w:proofErr w:type="spellEnd"/>
      <w:r w:rsidRPr="00EE18FF">
        <w:t xml:space="preserve"> i norsk landbruk</w:t>
      </w:r>
    </w:p>
    <w:p w14:paraId="0D15F028" w14:textId="77777777" w:rsidR="00F76D96" w:rsidRPr="00EE18FF" w:rsidRDefault="00F76D96" w:rsidP="00EE18FF">
      <w:pPr>
        <w:pStyle w:val="avsnitt-undertittel"/>
      </w:pPr>
      <w:r w:rsidRPr="00EE18FF">
        <w:t>Vedtak nr. 715, 22. mai 2025</w:t>
      </w:r>
    </w:p>
    <w:p w14:paraId="1DAAF63D" w14:textId="77777777" w:rsidR="00F76D96" w:rsidRPr="00EE18FF" w:rsidRDefault="00F76D96" w:rsidP="00EE18FF">
      <w:pPr>
        <w:pStyle w:val="blokksit"/>
        <w:rPr>
          <w:rStyle w:val="kursiv"/>
        </w:rPr>
      </w:pPr>
      <w:r w:rsidRPr="00EE18FF">
        <w:rPr>
          <w:rStyle w:val="kursiv"/>
        </w:rPr>
        <w:t xml:space="preserve">«Stortinget ber </w:t>
      </w:r>
      <w:proofErr w:type="spellStart"/>
      <w:r w:rsidRPr="00EE18FF">
        <w:rPr>
          <w:rStyle w:val="kursiv"/>
        </w:rPr>
        <w:t>regjeringen</w:t>
      </w:r>
      <w:proofErr w:type="spellEnd"/>
      <w:r w:rsidRPr="00EE18FF">
        <w:rPr>
          <w:rStyle w:val="kursiv"/>
        </w:rPr>
        <w:t xml:space="preserve"> utarbeide en egen strategi for </w:t>
      </w:r>
      <w:proofErr w:type="spellStart"/>
      <w:r w:rsidRPr="00EE18FF">
        <w:rPr>
          <w:rStyle w:val="kursiv"/>
        </w:rPr>
        <w:t>hvordan</w:t>
      </w:r>
      <w:proofErr w:type="spellEnd"/>
      <w:r w:rsidRPr="00EE18FF">
        <w:rPr>
          <w:rStyle w:val="kursiv"/>
        </w:rPr>
        <w:t xml:space="preserve"> Norge kan lykkes med </w:t>
      </w:r>
      <w:proofErr w:type="spellStart"/>
      <w:r w:rsidRPr="00EE18FF">
        <w:rPr>
          <w:rStyle w:val="kursiv"/>
        </w:rPr>
        <w:t>agritech</w:t>
      </w:r>
      <w:proofErr w:type="spellEnd"/>
      <w:r w:rsidRPr="00EE18FF">
        <w:rPr>
          <w:rStyle w:val="kursiv"/>
        </w:rPr>
        <w:t xml:space="preserve">, </w:t>
      </w:r>
      <w:proofErr w:type="spellStart"/>
      <w:r w:rsidRPr="00EE18FF">
        <w:rPr>
          <w:rStyle w:val="kursiv"/>
        </w:rPr>
        <w:t>herunder</w:t>
      </w:r>
      <w:proofErr w:type="spellEnd"/>
      <w:r w:rsidRPr="00EE18FF">
        <w:rPr>
          <w:rStyle w:val="kursiv"/>
        </w:rPr>
        <w:t xml:space="preserve"> styrke utvikling, </w:t>
      </w:r>
      <w:proofErr w:type="spellStart"/>
      <w:r w:rsidRPr="00EE18FF">
        <w:rPr>
          <w:rStyle w:val="kursiv"/>
        </w:rPr>
        <w:t>forskning</w:t>
      </w:r>
      <w:proofErr w:type="spellEnd"/>
      <w:r w:rsidRPr="00EE18FF">
        <w:rPr>
          <w:rStyle w:val="kursiv"/>
        </w:rPr>
        <w:t xml:space="preserve">, økt kommersialisering av </w:t>
      </w:r>
      <w:proofErr w:type="spellStart"/>
      <w:r w:rsidRPr="00EE18FF">
        <w:rPr>
          <w:rStyle w:val="kursiv"/>
        </w:rPr>
        <w:t>agritech</w:t>
      </w:r>
      <w:proofErr w:type="spellEnd"/>
      <w:r w:rsidRPr="00EE18FF">
        <w:rPr>
          <w:rStyle w:val="kursiv"/>
        </w:rPr>
        <w:t xml:space="preserve"> i Norge og økt adapsjon i landbruket.»</w:t>
      </w:r>
    </w:p>
    <w:p w14:paraId="42B5557B" w14:textId="77777777" w:rsidR="00F76D96" w:rsidRPr="00EE18FF" w:rsidRDefault="00F76D96" w:rsidP="00EE18FF">
      <w:r w:rsidRPr="00EE18FF">
        <w:t xml:space="preserve">Vedtaket blei fatta ved handsaminga av Dokument 8:234 S (2024–2025) </w:t>
      </w:r>
      <w:r w:rsidRPr="00EE18FF">
        <w:rPr>
          <w:rStyle w:val="kursiv"/>
        </w:rPr>
        <w:t xml:space="preserve">Representantforslag om å styrkje innovasjon og </w:t>
      </w:r>
      <w:proofErr w:type="spellStart"/>
      <w:r w:rsidRPr="00EE18FF">
        <w:rPr>
          <w:rStyle w:val="kursiv"/>
        </w:rPr>
        <w:t>agritech</w:t>
      </w:r>
      <w:proofErr w:type="spellEnd"/>
      <w:r w:rsidRPr="00EE18FF">
        <w:rPr>
          <w:rStyle w:val="kursiv"/>
        </w:rPr>
        <w:t xml:space="preserve"> i norsk landbruk</w:t>
      </w:r>
      <w:r w:rsidRPr="00EE18FF">
        <w:t xml:space="preserve">, jf. </w:t>
      </w:r>
      <w:proofErr w:type="spellStart"/>
      <w:r w:rsidRPr="00EE18FF">
        <w:t>Innst</w:t>
      </w:r>
      <w:proofErr w:type="spellEnd"/>
      <w:r w:rsidRPr="00EE18FF">
        <w:t>. 293 S (2024–2025). Regjeringa føl</w:t>
      </w:r>
      <w:r w:rsidRPr="00EE18FF">
        <w:t>gjer opp vedtaket og har starta arbeidet med å utarbeide ein strategi.</w:t>
      </w:r>
    </w:p>
    <w:p w14:paraId="419D28EC" w14:textId="77777777" w:rsidR="00F76D96" w:rsidRPr="00EE18FF" w:rsidRDefault="00F76D96" w:rsidP="00EE18FF">
      <w:r w:rsidRPr="00EE18FF">
        <w:t xml:space="preserve">Strategien skal vise retning for korleis Noreg kan lukkast med </w:t>
      </w:r>
      <w:proofErr w:type="spellStart"/>
      <w:r w:rsidRPr="00EE18FF">
        <w:t>agritek</w:t>
      </w:r>
      <w:proofErr w:type="spellEnd"/>
      <w:r w:rsidRPr="00EE18FF">
        <w:t xml:space="preserve"> tilpassa norske forhold, mellom anna styrkt FoU og innovasjon, auka bruk av teknologi i landbruket, vidareutvikling og forenkling av regelverket, og kommersialisering og eksport. Strategien vil omfatte både eksisterande og nye typar teknologi som kan nyttast i primær</w:t>
      </w:r>
      <w:r w:rsidRPr="00EE18FF">
        <w:t>produksjon, mellom anna i jordbruket (inkl. drivhusteknologi), i skogbruket og innanfor reindrifta. I tillegg vil strategien omfatte bioteknologi i form av nye avlsmetodar og sortsutvikling.</w:t>
      </w:r>
    </w:p>
    <w:p w14:paraId="4537CC63" w14:textId="77777777" w:rsidR="00F76D96" w:rsidRPr="00EE18FF" w:rsidRDefault="00F76D96" w:rsidP="00EE18FF">
      <w:r w:rsidRPr="00EE18FF">
        <w:t>Strategien skal etter planen ferdigstilles i 2026. Departementet reknar rapporteringa på dette oppmodingsvedtaket som avslutta.</w:t>
      </w:r>
    </w:p>
    <w:p w14:paraId="08A8C5F7" w14:textId="77777777" w:rsidR="00F76D96" w:rsidRPr="00EE18FF" w:rsidRDefault="00F76D96" w:rsidP="00EE18FF">
      <w:pPr>
        <w:pStyle w:val="avsnitt-tittel"/>
      </w:pPr>
      <w:r w:rsidRPr="00EE18FF">
        <w:t>Reindriftslova og tvangsmulkt</w:t>
      </w:r>
    </w:p>
    <w:p w14:paraId="4DBF3998" w14:textId="77777777" w:rsidR="00F76D96" w:rsidRPr="00EE18FF" w:rsidRDefault="00F76D96" w:rsidP="00EE18FF">
      <w:pPr>
        <w:pStyle w:val="avsnitt-undertittel"/>
      </w:pPr>
      <w:r w:rsidRPr="00EE18FF">
        <w:t>Vedtak nr. 700, 20. mai 2025</w:t>
      </w:r>
    </w:p>
    <w:p w14:paraId="3C116425" w14:textId="77777777" w:rsidR="00F76D96" w:rsidRPr="00EE18FF" w:rsidRDefault="00F76D96" w:rsidP="00EE18FF">
      <w:pPr>
        <w:pStyle w:val="blokksit"/>
        <w:rPr>
          <w:rStyle w:val="kursiv"/>
        </w:rPr>
      </w:pPr>
      <w:r w:rsidRPr="00EE18FF">
        <w:rPr>
          <w:rStyle w:val="kursiv"/>
        </w:rPr>
        <w:t xml:space="preserve">«Stortinget ber </w:t>
      </w:r>
      <w:proofErr w:type="spellStart"/>
      <w:r w:rsidRPr="00EE18FF">
        <w:rPr>
          <w:rStyle w:val="kursiv"/>
        </w:rPr>
        <w:t>regjeringen</w:t>
      </w:r>
      <w:proofErr w:type="spellEnd"/>
      <w:r w:rsidRPr="00EE18FF">
        <w:rPr>
          <w:rStyle w:val="kursiv"/>
        </w:rPr>
        <w:t xml:space="preserve"> komme tilbake til Stortinget med forslag til nødvendige lov- og </w:t>
      </w:r>
      <w:proofErr w:type="spellStart"/>
      <w:r w:rsidRPr="00EE18FF">
        <w:rPr>
          <w:rStyle w:val="kursiv"/>
        </w:rPr>
        <w:t>forskriftsendringer</w:t>
      </w:r>
      <w:proofErr w:type="spellEnd"/>
      <w:r w:rsidRPr="00EE18FF">
        <w:rPr>
          <w:rStyle w:val="kursiv"/>
        </w:rPr>
        <w:t xml:space="preserve"> som medfør</w:t>
      </w:r>
      <w:r w:rsidRPr="00EE18FF">
        <w:rPr>
          <w:rStyle w:val="kursiv"/>
        </w:rPr>
        <w:t xml:space="preserve">er at det er Landbruksdirektoratet eller </w:t>
      </w:r>
      <w:proofErr w:type="spellStart"/>
      <w:r w:rsidRPr="00EE18FF">
        <w:rPr>
          <w:rStyle w:val="kursiv"/>
        </w:rPr>
        <w:t>statsforvalteren</w:t>
      </w:r>
      <w:proofErr w:type="spellEnd"/>
      <w:r w:rsidRPr="00EE18FF">
        <w:rPr>
          <w:rStyle w:val="kursiv"/>
        </w:rPr>
        <w:t xml:space="preserve">, og </w:t>
      </w:r>
      <w:proofErr w:type="spellStart"/>
      <w:r w:rsidRPr="00EE18FF">
        <w:rPr>
          <w:rStyle w:val="kursiv"/>
        </w:rPr>
        <w:t>ikke</w:t>
      </w:r>
      <w:proofErr w:type="spellEnd"/>
      <w:r w:rsidRPr="00EE18FF">
        <w:rPr>
          <w:rStyle w:val="kursiv"/>
        </w:rPr>
        <w:t xml:space="preserve"> reindriftsstyret, som har kompetanse til å fatte vedtak om pålegg etter reindriftsloven § 75 og </w:t>
      </w:r>
      <w:proofErr w:type="spellStart"/>
      <w:r w:rsidRPr="00EE18FF">
        <w:rPr>
          <w:rStyle w:val="kursiv"/>
        </w:rPr>
        <w:t>ilegge</w:t>
      </w:r>
      <w:proofErr w:type="spellEnd"/>
      <w:r w:rsidRPr="00EE18FF">
        <w:rPr>
          <w:rStyle w:val="kursiv"/>
        </w:rPr>
        <w:t xml:space="preserve"> tvangsmulkt etter reindriftsloven § 76 i konfliktsaker mellom reindrift og landbruk som gjelder </w:t>
      </w:r>
      <w:proofErr w:type="spellStart"/>
      <w:r w:rsidRPr="00EE18FF">
        <w:rPr>
          <w:rStyle w:val="kursiv"/>
        </w:rPr>
        <w:t>ulovlig</w:t>
      </w:r>
      <w:proofErr w:type="spellEnd"/>
      <w:r w:rsidRPr="00EE18FF">
        <w:rPr>
          <w:rStyle w:val="kursiv"/>
        </w:rPr>
        <w:t xml:space="preserve"> beiting, </w:t>
      </w:r>
      <w:proofErr w:type="spellStart"/>
      <w:r w:rsidRPr="00EE18FF">
        <w:rPr>
          <w:rStyle w:val="kursiv"/>
        </w:rPr>
        <w:t>herunder</w:t>
      </w:r>
      <w:proofErr w:type="spellEnd"/>
      <w:r w:rsidRPr="00EE18FF">
        <w:rPr>
          <w:rStyle w:val="kursiv"/>
        </w:rPr>
        <w:t xml:space="preserve"> på innmark. Dette inkluderer nødvendige lov- og </w:t>
      </w:r>
      <w:proofErr w:type="spellStart"/>
      <w:r w:rsidRPr="00EE18FF">
        <w:rPr>
          <w:rStyle w:val="kursiv"/>
        </w:rPr>
        <w:t>forskriftsendringer</w:t>
      </w:r>
      <w:proofErr w:type="spellEnd"/>
      <w:r w:rsidRPr="00EE18FF">
        <w:rPr>
          <w:rStyle w:val="kursiv"/>
        </w:rPr>
        <w:t xml:space="preserve"> som medfører at Landbruks- og matdepartementet er klageinstans for Landbruksdirektoratets vedtak i slike saker.».</w:t>
      </w:r>
    </w:p>
    <w:p w14:paraId="023BB6D0" w14:textId="77777777" w:rsidR="00F76D96" w:rsidRPr="00EE18FF" w:rsidRDefault="00F76D96" w:rsidP="00EE18FF">
      <w:r w:rsidRPr="00EE18FF">
        <w:t xml:space="preserve">Vedtaket blei fatta ved handsaminga av Prop. 63 L (2024–2025) </w:t>
      </w:r>
      <w:proofErr w:type="spellStart"/>
      <w:r w:rsidRPr="00EE18FF">
        <w:rPr>
          <w:rStyle w:val="kursiv"/>
        </w:rPr>
        <w:t>Endringer</w:t>
      </w:r>
      <w:proofErr w:type="spellEnd"/>
      <w:r w:rsidRPr="00EE18FF">
        <w:rPr>
          <w:rStyle w:val="kursiv"/>
        </w:rPr>
        <w:t xml:space="preserve"> i reindriftsloven og jordskiftelova (distriktsstyring, </w:t>
      </w:r>
      <w:proofErr w:type="spellStart"/>
      <w:r w:rsidRPr="00EE18FF">
        <w:rPr>
          <w:rStyle w:val="kursiv"/>
        </w:rPr>
        <w:t>reintallsreduksjon</w:t>
      </w:r>
      <w:proofErr w:type="spellEnd"/>
      <w:r w:rsidRPr="00EE18FF">
        <w:rPr>
          <w:rStyle w:val="kursiv"/>
        </w:rPr>
        <w:t xml:space="preserve">, erstatning og </w:t>
      </w:r>
      <w:proofErr w:type="spellStart"/>
      <w:r w:rsidRPr="00EE18FF">
        <w:rPr>
          <w:rStyle w:val="kursiv"/>
        </w:rPr>
        <w:t>tilgjengeliggjøring</w:t>
      </w:r>
      <w:proofErr w:type="spellEnd"/>
      <w:r w:rsidRPr="00EE18FF">
        <w:rPr>
          <w:rStyle w:val="kursiv"/>
        </w:rPr>
        <w:t xml:space="preserve"> av jordskiftelova på interne forhold i </w:t>
      </w:r>
      <w:proofErr w:type="spellStart"/>
      <w:r w:rsidRPr="00EE18FF">
        <w:rPr>
          <w:rStyle w:val="kursiv"/>
        </w:rPr>
        <w:t>reindriften</w:t>
      </w:r>
      <w:proofErr w:type="spellEnd"/>
      <w:r w:rsidRPr="00EE18FF">
        <w:rPr>
          <w:rStyle w:val="kursiv"/>
        </w:rPr>
        <w:t>)</w:t>
      </w:r>
      <w:r w:rsidRPr="00EE18FF">
        <w:t xml:space="preserve">, jf. </w:t>
      </w:r>
      <w:proofErr w:type="spellStart"/>
      <w:r w:rsidRPr="00EE18FF">
        <w:t>Innst</w:t>
      </w:r>
      <w:proofErr w:type="spellEnd"/>
      <w:r w:rsidRPr="00EE18FF">
        <w:t>. 256 L (2024–2025).</w:t>
      </w:r>
    </w:p>
    <w:p w14:paraId="47E0F518" w14:textId="77777777" w:rsidR="00F76D96" w:rsidRPr="00EE18FF" w:rsidRDefault="00F76D96" w:rsidP="00EE18FF">
      <w:r w:rsidRPr="00EE18FF">
        <w:t>Regjeringa vil følgje opp vedtaket og komme tilbake til Stortinget på eigna måte.</w:t>
      </w:r>
    </w:p>
    <w:p w14:paraId="1C278805" w14:textId="77777777" w:rsidR="00F76D96" w:rsidRPr="00EE18FF" w:rsidRDefault="00F76D96" w:rsidP="00EE18FF">
      <w:pPr>
        <w:pStyle w:val="avsnitt-tittel"/>
      </w:pPr>
      <w:r w:rsidRPr="00EE18FF">
        <w:lastRenderedPageBreak/>
        <w:t>Naturleg lys i fjørfefjøs</w:t>
      </w:r>
    </w:p>
    <w:p w14:paraId="3399DA52" w14:textId="77777777" w:rsidR="00F76D96" w:rsidRPr="00EE18FF" w:rsidRDefault="00F76D96" w:rsidP="00EE18FF">
      <w:pPr>
        <w:pStyle w:val="avsnitt-undertittel"/>
      </w:pPr>
      <w:r w:rsidRPr="00EE18FF">
        <w:t>Vedtak nr. 566, 10. april 2025</w:t>
      </w:r>
    </w:p>
    <w:p w14:paraId="30593F9A" w14:textId="77777777" w:rsidR="00F76D96" w:rsidRPr="00EE18FF" w:rsidRDefault="00F76D96" w:rsidP="00EE18FF">
      <w:pPr>
        <w:pStyle w:val="blokksit"/>
        <w:rPr>
          <w:rStyle w:val="kursiv"/>
        </w:rPr>
      </w:pPr>
      <w:r w:rsidRPr="00EE18FF">
        <w:rPr>
          <w:rStyle w:val="kursiv"/>
        </w:rPr>
        <w:t xml:space="preserve">«Stortinget ber </w:t>
      </w:r>
      <w:proofErr w:type="spellStart"/>
      <w:r w:rsidRPr="00EE18FF">
        <w:rPr>
          <w:rStyle w:val="kursiv"/>
        </w:rPr>
        <w:t>regjeringen</w:t>
      </w:r>
      <w:proofErr w:type="spellEnd"/>
      <w:r w:rsidRPr="00EE18FF">
        <w:rPr>
          <w:rStyle w:val="kursiv"/>
        </w:rPr>
        <w:t xml:space="preserve"> innføre krav om naturlig lys i </w:t>
      </w:r>
      <w:proofErr w:type="spellStart"/>
      <w:r w:rsidRPr="00EE18FF">
        <w:rPr>
          <w:rStyle w:val="kursiv"/>
        </w:rPr>
        <w:t>eksisterende</w:t>
      </w:r>
      <w:proofErr w:type="spellEnd"/>
      <w:r w:rsidRPr="00EE18FF">
        <w:rPr>
          <w:rStyle w:val="kursiv"/>
        </w:rPr>
        <w:t xml:space="preserve"> fjørfefjøs og alle nye fjørfefjøs</w:t>
      </w:r>
      <w:r w:rsidRPr="00EE18FF">
        <w:rPr>
          <w:rStyle w:val="kursiv"/>
        </w:rPr>
        <w:t xml:space="preserve">. I </w:t>
      </w:r>
      <w:proofErr w:type="spellStart"/>
      <w:r w:rsidRPr="00EE18FF">
        <w:rPr>
          <w:rStyle w:val="kursiv"/>
        </w:rPr>
        <w:t>eksisterende</w:t>
      </w:r>
      <w:proofErr w:type="spellEnd"/>
      <w:r w:rsidRPr="00EE18FF">
        <w:rPr>
          <w:rStyle w:val="kursiv"/>
        </w:rPr>
        <w:t xml:space="preserve"> fjørfefjøs kan LED-lys med dagslysspekter erstatte naturlig lys.»</w:t>
      </w:r>
    </w:p>
    <w:p w14:paraId="6AE9B92E" w14:textId="77777777" w:rsidR="00F76D96" w:rsidRPr="00EE18FF" w:rsidRDefault="00F76D96" w:rsidP="00EE18FF">
      <w:r w:rsidRPr="00EE18FF">
        <w:t xml:space="preserve">Vedtaket blei fatta ved handsaminga av Meld. St. 8 (2024–2025) </w:t>
      </w:r>
      <w:r w:rsidRPr="00EE18FF">
        <w:rPr>
          <w:rStyle w:val="kursiv"/>
        </w:rPr>
        <w:t>Dyrevelferd</w:t>
      </w:r>
      <w:r w:rsidRPr="00EE18FF">
        <w:t xml:space="preserve">, jf. </w:t>
      </w:r>
      <w:proofErr w:type="spellStart"/>
      <w:r w:rsidRPr="00EE18FF">
        <w:t>Innst</w:t>
      </w:r>
      <w:proofErr w:type="spellEnd"/>
      <w:r w:rsidRPr="00EE18FF">
        <w:t>. 200 S (2024–2025).</w:t>
      </w:r>
    </w:p>
    <w:p w14:paraId="2372096E" w14:textId="77777777" w:rsidR="00F76D96" w:rsidRPr="00EE18FF" w:rsidRDefault="00F76D96" w:rsidP="00EE18FF">
      <w:r w:rsidRPr="00EE18FF">
        <w:t>Regjeringa følgjer opp vedtaket og vil komme tilbake til Stortinget på eigna måte.</w:t>
      </w:r>
    </w:p>
    <w:p w14:paraId="68E09434" w14:textId="77777777" w:rsidR="00F76D96" w:rsidRPr="00EE18FF" w:rsidRDefault="00F76D96" w:rsidP="00EE18FF">
      <w:pPr>
        <w:pStyle w:val="avsnitt-tittel"/>
      </w:pPr>
      <w:r w:rsidRPr="00EE18FF">
        <w:t>Fiksering av svin</w:t>
      </w:r>
    </w:p>
    <w:p w14:paraId="0AA28787" w14:textId="77777777" w:rsidR="00F76D96" w:rsidRPr="00EE18FF" w:rsidRDefault="00F76D96" w:rsidP="00EE18FF">
      <w:pPr>
        <w:pStyle w:val="avsnitt-undertittel"/>
      </w:pPr>
      <w:r w:rsidRPr="00EE18FF">
        <w:t>Vedtak nr. 565, 10. april 2025</w:t>
      </w:r>
    </w:p>
    <w:p w14:paraId="18360A75" w14:textId="77777777" w:rsidR="00F76D96" w:rsidRPr="00EE18FF" w:rsidRDefault="00F76D96" w:rsidP="00EE18FF">
      <w:pPr>
        <w:pStyle w:val="blokksit"/>
        <w:rPr>
          <w:rStyle w:val="kursiv"/>
        </w:rPr>
      </w:pPr>
      <w:r w:rsidRPr="00EE18FF">
        <w:rPr>
          <w:rStyle w:val="kursiv"/>
        </w:rPr>
        <w:t xml:space="preserve">«Stortinget ber </w:t>
      </w:r>
      <w:proofErr w:type="spellStart"/>
      <w:r w:rsidRPr="00EE18FF">
        <w:rPr>
          <w:rStyle w:val="kursiv"/>
        </w:rPr>
        <w:t>regjeringen</w:t>
      </w:r>
      <w:proofErr w:type="spellEnd"/>
      <w:r w:rsidRPr="00EE18FF">
        <w:rPr>
          <w:rStyle w:val="kursiv"/>
        </w:rPr>
        <w:t xml:space="preserve"> avvikle </w:t>
      </w:r>
      <w:proofErr w:type="spellStart"/>
      <w:r w:rsidRPr="00EE18FF">
        <w:rPr>
          <w:rStyle w:val="kursiv"/>
        </w:rPr>
        <w:t>unntakene</w:t>
      </w:r>
      <w:proofErr w:type="spellEnd"/>
      <w:r w:rsidRPr="00EE18FF">
        <w:rPr>
          <w:rStyle w:val="kursiv"/>
        </w:rPr>
        <w:t xml:space="preserve"> om fiksering av svin og avslutte bruken av fiksering </w:t>
      </w:r>
      <w:proofErr w:type="spellStart"/>
      <w:r w:rsidRPr="00EE18FF">
        <w:rPr>
          <w:rStyle w:val="kursiv"/>
        </w:rPr>
        <w:t>senest</w:t>
      </w:r>
      <w:proofErr w:type="spellEnd"/>
      <w:r w:rsidRPr="00EE18FF">
        <w:rPr>
          <w:rStyle w:val="kursiv"/>
        </w:rPr>
        <w:t xml:space="preserve"> </w:t>
      </w:r>
      <w:proofErr w:type="spellStart"/>
      <w:r w:rsidRPr="00EE18FF">
        <w:rPr>
          <w:rStyle w:val="kursiv"/>
        </w:rPr>
        <w:t>innen</w:t>
      </w:r>
      <w:proofErr w:type="spellEnd"/>
      <w:r w:rsidRPr="00EE18FF">
        <w:rPr>
          <w:rStyle w:val="kursiv"/>
        </w:rPr>
        <w:t xml:space="preserve"> utgangen av 2027.»</w:t>
      </w:r>
    </w:p>
    <w:p w14:paraId="6C3BD7C2" w14:textId="77777777" w:rsidR="00F76D96" w:rsidRPr="00EE18FF" w:rsidRDefault="00F76D96" w:rsidP="00EE18FF">
      <w:r w:rsidRPr="00EE18FF">
        <w:t>Vedtaket blei fatta ved handsaminga av Meld. St. 8 (2024–</w:t>
      </w:r>
      <w:r w:rsidRPr="00EE18FF">
        <w:t xml:space="preserve">2025) </w:t>
      </w:r>
      <w:r w:rsidRPr="00EE18FF">
        <w:rPr>
          <w:rStyle w:val="kursiv"/>
        </w:rPr>
        <w:t>Dyrevelferd,</w:t>
      </w:r>
      <w:r w:rsidRPr="00EE18FF">
        <w:t xml:space="preserve"> jf. </w:t>
      </w:r>
      <w:proofErr w:type="spellStart"/>
      <w:r w:rsidRPr="00EE18FF">
        <w:t>Innst</w:t>
      </w:r>
      <w:proofErr w:type="spellEnd"/>
      <w:r w:rsidRPr="00EE18FF">
        <w:t>. 200 S (2024–2025).</w:t>
      </w:r>
    </w:p>
    <w:p w14:paraId="4ED12297" w14:textId="77777777" w:rsidR="00F76D96" w:rsidRPr="00EE18FF" w:rsidRDefault="00F76D96" w:rsidP="00EE18FF">
      <w:r w:rsidRPr="00EE18FF">
        <w:t>Vedtaket er følgt opp gjennom at ei forskriftsendring har vore på høyring og er forventa fastsett i løpet av 2026.</w:t>
      </w:r>
    </w:p>
    <w:p w14:paraId="4828D119" w14:textId="77777777" w:rsidR="00F76D96" w:rsidRPr="00EE18FF" w:rsidRDefault="00F76D96" w:rsidP="00EE18FF">
      <w:r w:rsidRPr="00EE18FF">
        <w:t>Departementet reknar rapporteringa på dette oppmodingsvedtaket som avslutta.</w:t>
      </w:r>
    </w:p>
    <w:p w14:paraId="60EA888B" w14:textId="77777777" w:rsidR="00F76D96" w:rsidRPr="00EE18FF" w:rsidRDefault="00F76D96" w:rsidP="00EE18FF">
      <w:pPr>
        <w:pStyle w:val="avsnitt-tittel"/>
      </w:pPr>
      <w:r w:rsidRPr="00EE18FF">
        <w:t>Fødebingar for svin</w:t>
      </w:r>
    </w:p>
    <w:p w14:paraId="20851BE2" w14:textId="77777777" w:rsidR="00F76D96" w:rsidRPr="00EE18FF" w:rsidRDefault="00F76D96" w:rsidP="00EE18FF">
      <w:pPr>
        <w:pStyle w:val="avsnitt-undertittel"/>
      </w:pPr>
      <w:r w:rsidRPr="00EE18FF">
        <w:t>Vedtak nr. 564, 10. april 2025</w:t>
      </w:r>
    </w:p>
    <w:p w14:paraId="2D8B6958" w14:textId="77777777" w:rsidR="00F76D96" w:rsidRPr="00EE18FF" w:rsidRDefault="00F76D96" w:rsidP="00EE18FF">
      <w:pPr>
        <w:pStyle w:val="blokksit"/>
        <w:rPr>
          <w:rStyle w:val="kursiv"/>
        </w:rPr>
      </w:pPr>
      <w:r w:rsidRPr="00EE18FF">
        <w:rPr>
          <w:rStyle w:val="kursiv"/>
        </w:rPr>
        <w:t xml:space="preserve">«Stortinget ber </w:t>
      </w:r>
      <w:proofErr w:type="spellStart"/>
      <w:r w:rsidRPr="00EE18FF">
        <w:rPr>
          <w:rStyle w:val="kursiv"/>
        </w:rPr>
        <w:t>regjeringen</w:t>
      </w:r>
      <w:proofErr w:type="spellEnd"/>
      <w:r w:rsidRPr="00EE18FF">
        <w:rPr>
          <w:rStyle w:val="kursiv"/>
        </w:rPr>
        <w:t xml:space="preserve"> endre totalareal i </w:t>
      </w:r>
      <w:proofErr w:type="spellStart"/>
      <w:r w:rsidRPr="00EE18FF">
        <w:rPr>
          <w:rStyle w:val="kursiv"/>
        </w:rPr>
        <w:t>fødebinger</w:t>
      </w:r>
      <w:proofErr w:type="spellEnd"/>
      <w:r w:rsidRPr="00EE18FF">
        <w:rPr>
          <w:rStyle w:val="kursiv"/>
        </w:rPr>
        <w:t xml:space="preserve"> for svin slik at det </w:t>
      </w:r>
      <w:proofErr w:type="spellStart"/>
      <w:r w:rsidRPr="00EE18FF">
        <w:rPr>
          <w:rStyle w:val="kursiv"/>
        </w:rPr>
        <w:t>fastsettes</w:t>
      </w:r>
      <w:proofErr w:type="spellEnd"/>
      <w:r w:rsidRPr="00EE18FF">
        <w:rPr>
          <w:rStyle w:val="kursiv"/>
        </w:rPr>
        <w:t xml:space="preserve"> til minst 7,5 m</w:t>
      </w:r>
      <w:r w:rsidRPr="00EE18FF">
        <w:rPr>
          <w:rStyle w:val="skrift-hevet"/>
        </w:rPr>
        <w:t>2</w:t>
      </w:r>
      <w:r w:rsidRPr="00EE18FF">
        <w:rPr>
          <w:rStyle w:val="kursiv"/>
        </w:rPr>
        <w:t xml:space="preserve"> for nybygg.»</w:t>
      </w:r>
    </w:p>
    <w:p w14:paraId="5855304E" w14:textId="77777777" w:rsidR="00F76D96" w:rsidRPr="00EE18FF" w:rsidRDefault="00F76D96" w:rsidP="00EE18FF">
      <w:r w:rsidRPr="00EE18FF">
        <w:t xml:space="preserve">Vedtaket blei fatta ved handsaminga av Meld. St. 8 (2024–2025) </w:t>
      </w:r>
      <w:r w:rsidRPr="00EE18FF">
        <w:rPr>
          <w:rStyle w:val="kursiv"/>
        </w:rPr>
        <w:t>Dyrevelferd,</w:t>
      </w:r>
      <w:r w:rsidRPr="00EE18FF">
        <w:t xml:space="preserve"> jf. </w:t>
      </w:r>
      <w:proofErr w:type="spellStart"/>
      <w:r w:rsidRPr="00EE18FF">
        <w:t>Innst</w:t>
      </w:r>
      <w:proofErr w:type="spellEnd"/>
      <w:r w:rsidRPr="00EE18FF">
        <w:t>. 200 S (2024–</w:t>
      </w:r>
      <w:r w:rsidRPr="00EE18FF">
        <w:t>2025).</w:t>
      </w:r>
    </w:p>
    <w:p w14:paraId="572B0A49" w14:textId="77777777" w:rsidR="00F76D96" w:rsidRPr="00EE18FF" w:rsidRDefault="00F76D96" w:rsidP="00EE18FF">
      <w:r w:rsidRPr="00EE18FF">
        <w:t>Vedtaket er følgt opp gjennom at ei forskriftsendring har vore på høyring og er forventa fastsett i løpet av 2026.</w:t>
      </w:r>
    </w:p>
    <w:p w14:paraId="29366637" w14:textId="77777777" w:rsidR="00F76D96" w:rsidRPr="00EE18FF" w:rsidRDefault="00F76D96" w:rsidP="00EE18FF">
      <w:r w:rsidRPr="00EE18FF">
        <w:t>Departementet reknar rapporteringa på dette oppmodingsvedtaket som avslutta.</w:t>
      </w:r>
    </w:p>
    <w:p w14:paraId="26FC21B3" w14:textId="77777777" w:rsidR="00F76D96" w:rsidRPr="00EE18FF" w:rsidRDefault="00F76D96" w:rsidP="00EE18FF">
      <w:pPr>
        <w:pStyle w:val="avsnitt-tittel"/>
      </w:pPr>
      <w:r w:rsidRPr="00EE18FF">
        <w:t>Gjennomgå og endre forskrift om hald av svin</w:t>
      </w:r>
    </w:p>
    <w:p w14:paraId="31A5A213" w14:textId="77777777" w:rsidR="00F76D96" w:rsidRPr="00EE18FF" w:rsidRDefault="00F76D96" w:rsidP="00EE18FF">
      <w:pPr>
        <w:pStyle w:val="avsnitt-undertittel"/>
      </w:pPr>
      <w:r w:rsidRPr="00EE18FF">
        <w:t>Vedtak nr. 563, 10. april 2025</w:t>
      </w:r>
    </w:p>
    <w:p w14:paraId="3A4788C5" w14:textId="77777777" w:rsidR="00F76D96" w:rsidRPr="00EE18FF" w:rsidRDefault="00F76D96" w:rsidP="00EE18FF">
      <w:pPr>
        <w:pStyle w:val="blokksit"/>
        <w:rPr>
          <w:rStyle w:val="kursiv"/>
        </w:rPr>
      </w:pPr>
      <w:r w:rsidRPr="00EE18FF">
        <w:rPr>
          <w:rStyle w:val="kursiv"/>
        </w:rPr>
        <w:t xml:space="preserve">«Stortinget ber </w:t>
      </w:r>
      <w:proofErr w:type="spellStart"/>
      <w:r w:rsidRPr="00EE18FF">
        <w:rPr>
          <w:rStyle w:val="kursiv"/>
        </w:rPr>
        <w:t>regjeringen</w:t>
      </w:r>
      <w:proofErr w:type="spellEnd"/>
      <w:r w:rsidRPr="00EE18FF">
        <w:rPr>
          <w:rStyle w:val="kursiv"/>
        </w:rPr>
        <w:t xml:space="preserve"> </w:t>
      </w:r>
      <w:proofErr w:type="spellStart"/>
      <w:r w:rsidRPr="00EE18FF">
        <w:rPr>
          <w:rStyle w:val="kursiv"/>
        </w:rPr>
        <w:t>snarest</w:t>
      </w:r>
      <w:proofErr w:type="spellEnd"/>
      <w:r w:rsidRPr="00EE18FF">
        <w:rPr>
          <w:rStyle w:val="kursiv"/>
        </w:rPr>
        <w:t xml:space="preserve"> gjennomgå og endre forskrift om hold av svin for å </w:t>
      </w:r>
      <w:proofErr w:type="spellStart"/>
      <w:r w:rsidRPr="00EE18FF">
        <w:rPr>
          <w:rStyle w:val="kursiv"/>
        </w:rPr>
        <w:t>øke</w:t>
      </w:r>
      <w:proofErr w:type="spellEnd"/>
      <w:r w:rsidRPr="00EE18FF">
        <w:rPr>
          <w:rStyle w:val="kursiv"/>
        </w:rPr>
        <w:t xml:space="preserve"> </w:t>
      </w:r>
      <w:proofErr w:type="spellStart"/>
      <w:r w:rsidRPr="00EE18FF">
        <w:rPr>
          <w:rStyle w:val="kursiv"/>
        </w:rPr>
        <w:t>dyrevelferden</w:t>
      </w:r>
      <w:proofErr w:type="spellEnd"/>
      <w:r w:rsidRPr="00EE18FF">
        <w:rPr>
          <w:rStyle w:val="kursiv"/>
        </w:rPr>
        <w:t xml:space="preserve"> i svinenæringen, med formål om å innføre økt krav til areal og krav til mykt underlag og </w:t>
      </w:r>
      <w:proofErr w:type="spellStart"/>
      <w:r w:rsidRPr="00EE18FF">
        <w:rPr>
          <w:rStyle w:val="kursiv"/>
        </w:rPr>
        <w:t>bedre</w:t>
      </w:r>
      <w:proofErr w:type="spellEnd"/>
      <w:r w:rsidRPr="00EE18FF">
        <w:rPr>
          <w:rStyle w:val="kursiv"/>
        </w:rPr>
        <w:t xml:space="preserve"> </w:t>
      </w:r>
      <w:proofErr w:type="spellStart"/>
      <w:r w:rsidRPr="00EE18FF">
        <w:rPr>
          <w:rStyle w:val="kursiv"/>
        </w:rPr>
        <w:t>miljøb</w:t>
      </w:r>
      <w:r w:rsidRPr="00EE18FF">
        <w:rPr>
          <w:rStyle w:val="kursiv"/>
        </w:rPr>
        <w:t>erikelse</w:t>
      </w:r>
      <w:proofErr w:type="spellEnd"/>
      <w:r w:rsidRPr="00EE18FF">
        <w:rPr>
          <w:rStyle w:val="kursiv"/>
        </w:rPr>
        <w:t xml:space="preserve"> og stille </w:t>
      </w:r>
      <w:proofErr w:type="spellStart"/>
      <w:r w:rsidRPr="00EE18FF">
        <w:rPr>
          <w:rStyle w:val="kursiv"/>
        </w:rPr>
        <w:t>strengere</w:t>
      </w:r>
      <w:proofErr w:type="spellEnd"/>
      <w:r w:rsidRPr="00EE18FF">
        <w:rPr>
          <w:rStyle w:val="kursiv"/>
        </w:rPr>
        <w:t xml:space="preserve"> krav til dyrevelferd ved </w:t>
      </w:r>
      <w:proofErr w:type="spellStart"/>
      <w:r w:rsidRPr="00EE18FF">
        <w:rPr>
          <w:rStyle w:val="kursiv"/>
        </w:rPr>
        <w:t>oppgraderinger</w:t>
      </w:r>
      <w:proofErr w:type="spellEnd"/>
      <w:r w:rsidRPr="00EE18FF">
        <w:rPr>
          <w:rStyle w:val="kursiv"/>
        </w:rPr>
        <w:t xml:space="preserve"> av </w:t>
      </w:r>
      <w:proofErr w:type="spellStart"/>
      <w:r w:rsidRPr="00EE18FF">
        <w:rPr>
          <w:rStyle w:val="kursiv"/>
        </w:rPr>
        <w:t>driftsbygninger</w:t>
      </w:r>
      <w:proofErr w:type="spellEnd"/>
      <w:r w:rsidRPr="00EE18FF">
        <w:rPr>
          <w:rStyle w:val="kursiv"/>
        </w:rPr>
        <w:t xml:space="preserve"> eller ved nybygg.»</w:t>
      </w:r>
    </w:p>
    <w:p w14:paraId="6556CD8C" w14:textId="77777777" w:rsidR="00F76D96" w:rsidRPr="00EE18FF" w:rsidRDefault="00F76D96" w:rsidP="00EE18FF">
      <w:r w:rsidRPr="00EE18FF">
        <w:lastRenderedPageBreak/>
        <w:t xml:space="preserve">Vedtaket blei fatta ved handsaminga av Meld. St. 8 (2024–2025) </w:t>
      </w:r>
      <w:r w:rsidRPr="00EE18FF">
        <w:rPr>
          <w:rStyle w:val="kursiv"/>
        </w:rPr>
        <w:t>Dyrevelferd,</w:t>
      </w:r>
      <w:r w:rsidRPr="00EE18FF">
        <w:t xml:space="preserve"> jf. </w:t>
      </w:r>
      <w:proofErr w:type="spellStart"/>
      <w:r w:rsidRPr="00EE18FF">
        <w:t>Innst</w:t>
      </w:r>
      <w:proofErr w:type="spellEnd"/>
      <w:r w:rsidRPr="00EE18FF">
        <w:t>. 200 S (2024–2025).</w:t>
      </w:r>
    </w:p>
    <w:p w14:paraId="4E1867D9" w14:textId="77777777" w:rsidR="00F76D96" w:rsidRPr="00EE18FF" w:rsidRDefault="00F76D96" w:rsidP="00EE18FF">
      <w:r w:rsidRPr="00EE18FF">
        <w:t>Regjeringa vil følgje opp vedtaket og komme tilbake til Stortinget på eigna måte.</w:t>
      </w:r>
    </w:p>
    <w:p w14:paraId="1954D091" w14:textId="77777777" w:rsidR="00F76D96" w:rsidRPr="00EE18FF" w:rsidRDefault="00F76D96" w:rsidP="00EE18FF">
      <w:pPr>
        <w:pStyle w:val="Overskrift2"/>
      </w:pPr>
      <w:r w:rsidRPr="00EE18FF">
        <w:t>Stortingssesjonen 2022–2023</w:t>
      </w:r>
    </w:p>
    <w:p w14:paraId="65D21142" w14:textId="77777777" w:rsidR="00F76D96" w:rsidRPr="00EE18FF" w:rsidRDefault="00F76D96" w:rsidP="00EE18FF">
      <w:pPr>
        <w:pStyle w:val="avsnitt-tittel"/>
      </w:pPr>
      <w:r w:rsidRPr="00EE18FF">
        <w:t>Strengare straff for alvorleg dyrekriminalitet</w:t>
      </w:r>
    </w:p>
    <w:p w14:paraId="46ECEEDD" w14:textId="77777777" w:rsidR="00F76D96" w:rsidRPr="00EE18FF" w:rsidRDefault="00F76D96" w:rsidP="00EE18FF">
      <w:pPr>
        <w:pStyle w:val="avsnitt-undertittel"/>
      </w:pPr>
      <w:r w:rsidRPr="00EE18FF">
        <w:t>Vedtak nr. 700, 25 mai 2023</w:t>
      </w:r>
    </w:p>
    <w:p w14:paraId="0A945E9E" w14:textId="77777777" w:rsidR="00F76D96" w:rsidRPr="00EE18FF" w:rsidRDefault="00F76D96" w:rsidP="00EE18FF">
      <w:pPr>
        <w:pStyle w:val="blokksit"/>
        <w:rPr>
          <w:rStyle w:val="kursiv"/>
        </w:rPr>
      </w:pPr>
      <w:r w:rsidRPr="00EE18FF">
        <w:rPr>
          <w:rStyle w:val="kursiv"/>
        </w:rPr>
        <w:t xml:space="preserve">«Stortinget ber </w:t>
      </w:r>
      <w:proofErr w:type="spellStart"/>
      <w:r w:rsidRPr="00EE18FF">
        <w:rPr>
          <w:rStyle w:val="kursiv"/>
        </w:rPr>
        <w:t>regjeringen</w:t>
      </w:r>
      <w:proofErr w:type="spellEnd"/>
      <w:r w:rsidRPr="00EE18FF">
        <w:rPr>
          <w:rStyle w:val="kursiv"/>
        </w:rPr>
        <w:t xml:space="preserve"> fremme lovforslag om å inkludere </w:t>
      </w:r>
      <w:proofErr w:type="spellStart"/>
      <w:r w:rsidRPr="00EE18FF">
        <w:rPr>
          <w:rStyle w:val="kursiv"/>
        </w:rPr>
        <w:t>dyrevelferdsloven</w:t>
      </w:r>
      <w:proofErr w:type="spellEnd"/>
      <w:r w:rsidRPr="00EE18FF">
        <w:rPr>
          <w:rStyle w:val="kursiv"/>
        </w:rPr>
        <w:t xml:space="preserve"> § </w:t>
      </w:r>
      <w:r w:rsidRPr="00EE18FF">
        <w:rPr>
          <w:rStyle w:val="kursiv"/>
        </w:rPr>
        <w:t xml:space="preserve">37 i </w:t>
      </w:r>
      <w:proofErr w:type="spellStart"/>
      <w:r w:rsidRPr="00EE18FF">
        <w:rPr>
          <w:rStyle w:val="kursiv"/>
        </w:rPr>
        <w:t>opplistingen</w:t>
      </w:r>
      <w:proofErr w:type="spellEnd"/>
      <w:r w:rsidRPr="00EE18FF">
        <w:rPr>
          <w:rStyle w:val="kursiv"/>
        </w:rPr>
        <w:t xml:space="preserve"> i </w:t>
      </w:r>
      <w:proofErr w:type="spellStart"/>
      <w:r w:rsidRPr="00EE18FF">
        <w:rPr>
          <w:rStyle w:val="kursiv"/>
        </w:rPr>
        <w:t>straffeprosessloven</w:t>
      </w:r>
      <w:proofErr w:type="spellEnd"/>
      <w:r w:rsidRPr="00EE18FF">
        <w:rPr>
          <w:rStyle w:val="kursiv"/>
        </w:rPr>
        <w:t xml:space="preserve"> § 216 b første ledd bokstav b.»</w:t>
      </w:r>
    </w:p>
    <w:p w14:paraId="78FE8E10" w14:textId="77777777" w:rsidR="00F76D96" w:rsidRPr="00EE18FF" w:rsidRDefault="00F76D96" w:rsidP="00EE18FF">
      <w:r w:rsidRPr="00EE18FF">
        <w:t xml:space="preserve">Vedtaket blei fatta ved handsaminga av Dokument 8:219 S (2022–2023) </w:t>
      </w:r>
      <w:r w:rsidRPr="00EE18FF">
        <w:rPr>
          <w:rStyle w:val="kursiv"/>
        </w:rPr>
        <w:t>Representantforslag om strengare straff for alvorleg dyrekriminalitet</w:t>
      </w:r>
      <w:r w:rsidRPr="00EE18FF">
        <w:t xml:space="preserve">, jf. </w:t>
      </w:r>
      <w:proofErr w:type="spellStart"/>
      <w:r w:rsidRPr="00EE18FF">
        <w:t>Innst</w:t>
      </w:r>
      <w:proofErr w:type="spellEnd"/>
      <w:r w:rsidRPr="00EE18FF">
        <w:t>. 369 S (2022–2023).</w:t>
      </w:r>
    </w:p>
    <w:p w14:paraId="589D04A1" w14:textId="77777777" w:rsidR="00F76D96" w:rsidRPr="00EE18FF" w:rsidRDefault="00F76D96" w:rsidP="00EE18FF">
      <w:r w:rsidRPr="00EE18FF">
        <w:t xml:space="preserve">Dyrevelferdskriminalitet og strafferamma etter dyrevelferdslova, er omtalt i Meld. St. 8 (2024–2025) </w:t>
      </w:r>
      <w:r w:rsidRPr="00EE18FF">
        <w:rPr>
          <w:rStyle w:val="kursiv"/>
        </w:rPr>
        <w:t>Dyrevelferd</w:t>
      </w:r>
      <w:r w:rsidRPr="00EE18FF">
        <w:t>. Det er varsla i meldinga at regjeringa vil greie ut ein auke i strafferamma ved grove brott på dyrevelferdslova. Vidare går</w:t>
      </w:r>
      <w:r w:rsidRPr="00EE18FF">
        <w:t xml:space="preserve"> det fram at ei eventuell utviding av strafferamma vil kunne få innverknad på høvet til å treffe tiltak etter straffeprosesslova § 216 b.</w:t>
      </w:r>
    </w:p>
    <w:p w14:paraId="1AC78868" w14:textId="77777777" w:rsidR="00F76D96" w:rsidRPr="00EE18FF" w:rsidRDefault="00F76D96" w:rsidP="00EE18FF">
      <w:r w:rsidRPr="00EE18FF">
        <w:t>Stortinget vedtok 5. juni 2026 å be regjeringa setje i gang den varsla utgreiinga om endra strafferamme for grove brott på dyrevelferdslova innan utgangen av 2026, og i den samanheng å gjere ei heilskapleg vurdering av straffeføresegna i dyrevelferdslova.</w:t>
      </w:r>
    </w:p>
    <w:p w14:paraId="73C8B12E" w14:textId="77777777" w:rsidR="00F76D96" w:rsidRPr="00EE18FF" w:rsidRDefault="00F76D96" w:rsidP="00EE18FF">
      <w:r w:rsidRPr="00EE18FF">
        <w:t>Regjeringa vil komme tilbake til Stortinget på eigna måte.</w:t>
      </w:r>
    </w:p>
    <w:p w14:paraId="754222C6" w14:textId="77777777" w:rsidR="00F76D96" w:rsidRPr="00EE18FF" w:rsidRDefault="00F76D96" w:rsidP="00EE18FF">
      <w:pPr>
        <w:pStyle w:val="avsnitt-tittel"/>
      </w:pPr>
      <w:r w:rsidRPr="00EE18FF">
        <w:t>Innsamling, registrering og kontroll av viktige naturverdiar i norsk skog</w:t>
      </w:r>
    </w:p>
    <w:p w14:paraId="053D09E2" w14:textId="77777777" w:rsidR="00F76D96" w:rsidRPr="00EE18FF" w:rsidRDefault="00F76D96" w:rsidP="00EE18FF">
      <w:pPr>
        <w:pStyle w:val="avsnitt-undertittel"/>
      </w:pPr>
      <w:r w:rsidRPr="00EE18FF">
        <w:t>Vedtak nr. 519, 14. mars 2023</w:t>
      </w:r>
    </w:p>
    <w:p w14:paraId="11B0D1A3" w14:textId="77777777" w:rsidR="00F76D96" w:rsidRPr="00EE18FF" w:rsidRDefault="00F76D96" w:rsidP="00EE18FF">
      <w:pPr>
        <w:pStyle w:val="blokksit"/>
        <w:rPr>
          <w:rStyle w:val="kursiv"/>
        </w:rPr>
      </w:pPr>
      <w:r w:rsidRPr="00EE18FF">
        <w:rPr>
          <w:rStyle w:val="kursiv"/>
        </w:rPr>
        <w:t xml:space="preserve">«Stortinget ber </w:t>
      </w:r>
      <w:proofErr w:type="spellStart"/>
      <w:r w:rsidRPr="00EE18FF">
        <w:rPr>
          <w:rStyle w:val="kursiv"/>
        </w:rPr>
        <w:t>regjeringen</w:t>
      </w:r>
      <w:proofErr w:type="spellEnd"/>
      <w:r w:rsidRPr="00EE18FF">
        <w:rPr>
          <w:rStyle w:val="kursiv"/>
        </w:rPr>
        <w:t xml:space="preserve"> gjennomgå dagens metode for innsamling, registrering og kontroll av viktige </w:t>
      </w:r>
      <w:proofErr w:type="spellStart"/>
      <w:r w:rsidRPr="00EE18FF">
        <w:rPr>
          <w:rStyle w:val="kursiv"/>
        </w:rPr>
        <w:t>naturverdier</w:t>
      </w:r>
      <w:proofErr w:type="spellEnd"/>
      <w:r w:rsidRPr="00EE18FF">
        <w:rPr>
          <w:rStyle w:val="kursiv"/>
        </w:rPr>
        <w:t xml:space="preserve"> i norsk skog, og vurdere tiltak for å sikre at intensjonen med miljøregistrering er ivaretatt, og at miljøregistreringen har </w:t>
      </w:r>
      <w:proofErr w:type="spellStart"/>
      <w:r w:rsidRPr="00EE18FF">
        <w:rPr>
          <w:rStyle w:val="kursiv"/>
        </w:rPr>
        <w:t>tilstrekkelig</w:t>
      </w:r>
      <w:proofErr w:type="spellEnd"/>
      <w:r w:rsidRPr="00EE18FF">
        <w:rPr>
          <w:rStyle w:val="kursiv"/>
        </w:rPr>
        <w:t xml:space="preserve"> kvalitet.»</w:t>
      </w:r>
    </w:p>
    <w:p w14:paraId="476705F9" w14:textId="77777777" w:rsidR="00F76D96" w:rsidRPr="00EE18FF" w:rsidRDefault="00F76D96" w:rsidP="00EE18FF">
      <w:r w:rsidRPr="00EE18FF">
        <w:t xml:space="preserve">Vedtaket blei fatta ved handsaminga av Dokument 8:40 S (2022–2023) </w:t>
      </w:r>
      <w:r w:rsidRPr="00EE18FF">
        <w:rPr>
          <w:rStyle w:val="kursiv"/>
        </w:rPr>
        <w:t>Representantforslag om ein ny skogpolitikk</w:t>
      </w:r>
      <w:r w:rsidRPr="00EE18FF">
        <w:t xml:space="preserve">, jf. </w:t>
      </w:r>
      <w:proofErr w:type="spellStart"/>
      <w:r w:rsidRPr="00EE18FF">
        <w:t>Innst</w:t>
      </w:r>
      <w:proofErr w:type="spellEnd"/>
      <w:r w:rsidRPr="00EE18FF">
        <w:t>. 191 S (2022–2023).</w:t>
      </w:r>
    </w:p>
    <w:p w14:paraId="565CFE4B" w14:textId="77777777" w:rsidR="00F76D96" w:rsidRPr="00EE18FF" w:rsidRDefault="00F76D96" w:rsidP="00EE18FF">
      <w:r w:rsidRPr="00EE18FF">
        <w:t>Landbruks- og matdepartementet gav i mai 2023 Landbruksdirektoratet i oppdrag å setje i gang ein feltkontroll av miljøregistreringar i skog. Landbruksdirektoratet har, saman med Landsskogtakseringa ved Norsk institutt for bioøkonomi (NIBIO), utvikla eit kontrollopplegg. Opplegget blei starta opp i feltsesongen 2024 og sluttført i 2025. Landbruksdirektoratet og NIBIO har òg gått gjennom instruksen for miljøregistreringar i skog med sikte på å kunne evaluere både instruksen og oppføl</w:t>
      </w:r>
      <w:r w:rsidRPr="00EE18FF">
        <w:t>ginga av den etter over 20 år med miljøregistreringar. Landbruksdirektoratet har starta med analysane av dei innsamla feltregistreringane og får fagleg bistand frå NIBIO til dette. Landbruksdirektoratet skal etter planen rapportere om resultata i ein rapport og komme med eventuelle forslag til tiltak innan utgangen av 2026.</w:t>
      </w:r>
    </w:p>
    <w:p w14:paraId="48945F1C" w14:textId="77777777" w:rsidR="00F76D96" w:rsidRPr="00EE18FF" w:rsidRDefault="00F76D96" w:rsidP="00EE18FF">
      <w:r w:rsidRPr="00EE18FF">
        <w:lastRenderedPageBreak/>
        <w:t>Regjeringa vil komme tilbake til Stortinget på eigna måte når arbeidet er sluttført.</w:t>
      </w:r>
    </w:p>
    <w:p w14:paraId="7F11832B" w14:textId="77777777" w:rsidR="00F76D96" w:rsidRPr="00EE18FF" w:rsidRDefault="00F76D96" w:rsidP="00EE18FF">
      <w:pPr>
        <w:pStyle w:val="Overskrift2"/>
      </w:pPr>
      <w:r w:rsidRPr="00EE18FF">
        <w:t>Stortingssesjonen 2021–2022</w:t>
      </w:r>
    </w:p>
    <w:p w14:paraId="5DE20C32" w14:textId="77777777" w:rsidR="00F76D96" w:rsidRPr="00EE18FF" w:rsidRDefault="00F76D96" w:rsidP="00EE18FF">
      <w:pPr>
        <w:pStyle w:val="avsnitt-tittel"/>
      </w:pPr>
      <w:r w:rsidRPr="00EE18FF">
        <w:t>Dyrevelferda i svinenæringa</w:t>
      </w:r>
    </w:p>
    <w:p w14:paraId="43FAB281" w14:textId="77777777" w:rsidR="00F76D96" w:rsidRPr="00EE18FF" w:rsidRDefault="00F76D96" w:rsidP="00EE18FF">
      <w:pPr>
        <w:pStyle w:val="avsnitt-undertittel"/>
      </w:pPr>
      <w:r w:rsidRPr="00EE18FF">
        <w:t>Vedtak nr. 382, 15. februar 2022</w:t>
      </w:r>
    </w:p>
    <w:p w14:paraId="039EDEA0" w14:textId="77777777" w:rsidR="00F76D96" w:rsidRPr="00EE18FF" w:rsidRDefault="00F76D96" w:rsidP="00EE18FF">
      <w:pPr>
        <w:pStyle w:val="blokksit"/>
        <w:rPr>
          <w:rStyle w:val="kursiv"/>
        </w:rPr>
      </w:pPr>
      <w:r w:rsidRPr="00EE18FF">
        <w:rPr>
          <w:rStyle w:val="kursiv"/>
        </w:rPr>
        <w:t>«</w:t>
      </w:r>
      <w:r w:rsidRPr="00EE18FF">
        <w:rPr>
          <w:rStyle w:val="kursiv"/>
        </w:rPr>
        <w:t xml:space="preserve">Stortinget ber </w:t>
      </w:r>
      <w:proofErr w:type="spellStart"/>
      <w:r w:rsidRPr="00EE18FF">
        <w:rPr>
          <w:rStyle w:val="kursiv"/>
        </w:rPr>
        <w:t>regjeringen</w:t>
      </w:r>
      <w:proofErr w:type="spellEnd"/>
      <w:r w:rsidRPr="00EE18FF">
        <w:rPr>
          <w:rStyle w:val="kursiv"/>
        </w:rPr>
        <w:t xml:space="preserve"> </w:t>
      </w:r>
      <w:proofErr w:type="spellStart"/>
      <w:r w:rsidRPr="00EE18FF">
        <w:rPr>
          <w:rStyle w:val="kursiv"/>
        </w:rPr>
        <w:t>se</w:t>
      </w:r>
      <w:proofErr w:type="spellEnd"/>
      <w:r w:rsidRPr="00EE18FF">
        <w:rPr>
          <w:rStyle w:val="kursiv"/>
        </w:rPr>
        <w:t xml:space="preserve"> på </w:t>
      </w:r>
      <w:proofErr w:type="spellStart"/>
      <w:r w:rsidRPr="00EE18FF">
        <w:rPr>
          <w:rStyle w:val="kursiv"/>
        </w:rPr>
        <w:t>insentiver</w:t>
      </w:r>
      <w:proofErr w:type="spellEnd"/>
      <w:r w:rsidRPr="00EE18FF">
        <w:rPr>
          <w:rStyle w:val="kursiv"/>
        </w:rPr>
        <w:t xml:space="preserve"> som vil </w:t>
      </w:r>
      <w:proofErr w:type="spellStart"/>
      <w:r w:rsidRPr="00EE18FF">
        <w:rPr>
          <w:rStyle w:val="kursiv"/>
        </w:rPr>
        <w:t>øke</w:t>
      </w:r>
      <w:proofErr w:type="spellEnd"/>
      <w:r w:rsidRPr="00EE18FF">
        <w:rPr>
          <w:rStyle w:val="kursiv"/>
        </w:rPr>
        <w:t xml:space="preserve"> </w:t>
      </w:r>
      <w:proofErr w:type="spellStart"/>
      <w:r w:rsidRPr="00EE18FF">
        <w:rPr>
          <w:rStyle w:val="kursiv"/>
        </w:rPr>
        <w:t>dyrevelferden</w:t>
      </w:r>
      <w:proofErr w:type="spellEnd"/>
      <w:r w:rsidRPr="00EE18FF">
        <w:rPr>
          <w:rStyle w:val="kursiv"/>
        </w:rPr>
        <w:t xml:space="preserve"> i svinenæringen, </w:t>
      </w:r>
      <w:proofErr w:type="spellStart"/>
      <w:r w:rsidRPr="00EE18FF">
        <w:rPr>
          <w:rStyle w:val="kursiv"/>
        </w:rPr>
        <w:t>særlig</w:t>
      </w:r>
      <w:proofErr w:type="spellEnd"/>
      <w:r w:rsidRPr="00EE18FF">
        <w:rPr>
          <w:rStyle w:val="kursiv"/>
        </w:rPr>
        <w:t xml:space="preserve"> med </w:t>
      </w:r>
      <w:proofErr w:type="spellStart"/>
      <w:r w:rsidRPr="00EE18FF">
        <w:rPr>
          <w:rStyle w:val="kursiv"/>
        </w:rPr>
        <w:t>hensyn</w:t>
      </w:r>
      <w:proofErr w:type="spellEnd"/>
      <w:r w:rsidRPr="00EE18FF">
        <w:rPr>
          <w:rStyle w:val="kursiv"/>
        </w:rPr>
        <w:t xml:space="preserve"> til areal, underlag og </w:t>
      </w:r>
      <w:proofErr w:type="spellStart"/>
      <w:r w:rsidRPr="00EE18FF">
        <w:rPr>
          <w:rStyle w:val="kursiv"/>
        </w:rPr>
        <w:t>miljøberikelse</w:t>
      </w:r>
      <w:proofErr w:type="spellEnd"/>
      <w:r w:rsidRPr="00EE18FF">
        <w:rPr>
          <w:rStyle w:val="kursiv"/>
        </w:rPr>
        <w:t xml:space="preserve">, og stille </w:t>
      </w:r>
      <w:proofErr w:type="spellStart"/>
      <w:r w:rsidRPr="00EE18FF">
        <w:rPr>
          <w:rStyle w:val="kursiv"/>
        </w:rPr>
        <w:t>strengere</w:t>
      </w:r>
      <w:proofErr w:type="spellEnd"/>
      <w:r w:rsidRPr="00EE18FF">
        <w:rPr>
          <w:rStyle w:val="kursiv"/>
        </w:rPr>
        <w:t xml:space="preserve"> krav til dyrevelferd ved </w:t>
      </w:r>
      <w:proofErr w:type="spellStart"/>
      <w:r w:rsidRPr="00EE18FF">
        <w:rPr>
          <w:rStyle w:val="kursiv"/>
        </w:rPr>
        <w:t>oppgraderinger</w:t>
      </w:r>
      <w:proofErr w:type="spellEnd"/>
      <w:r w:rsidRPr="00EE18FF">
        <w:rPr>
          <w:rStyle w:val="kursiv"/>
        </w:rPr>
        <w:t xml:space="preserve"> av </w:t>
      </w:r>
      <w:proofErr w:type="spellStart"/>
      <w:r w:rsidRPr="00EE18FF">
        <w:rPr>
          <w:rStyle w:val="kursiv"/>
        </w:rPr>
        <w:t>driftsbygninger</w:t>
      </w:r>
      <w:proofErr w:type="spellEnd"/>
      <w:r w:rsidRPr="00EE18FF">
        <w:rPr>
          <w:rStyle w:val="kursiv"/>
        </w:rPr>
        <w:t xml:space="preserve"> eller nybygg.»</w:t>
      </w:r>
    </w:p>
    <w:p w14:paraId="00CF58DA" w14:textId="77777777" w:rsidR="00F76D96" w:rsidRPr="00EE18FF" w:rsidRDefault="00F76D96" w:rsidP="00EE18FF">
      <w:r w:rsidRPr="00EE18FF">
        <w:t xml:space="preserve">Vedtaket blei fatta ved handsaminga av Dokument 8:25 S (2021–2022) </w:t>
      </w:r>
      <w:r w:rsidRPr="00EE18FF">
        <w:rPr>
          <w:rStyle w:val="kursiv"/>
        </w:rPr>
        <w:t>Representantforslag om å styrkje dyrevelferda for produksjonsdyr</w:t>
      </w:r>
      <w:r w:rsidRPr="00EE18FF">
        <w:t xml:space="preserve">, jf. </w:t>
      </w:r>
      <w:proofErr w:type="spellStart"/>
      <w:r w:rsidRPr="00EE18FF">
        <w:t>Innst</w:t>
      </w:r>
      <w:proofErr w:type="spellEnd"/>
      <w:r w:rsidRPr="00EE18FF">
        <w:t>. 130 S (2021–2022).</w:t>
      </w:r>
    </w:p>
    <w:p w14:paraId="2D904391" w14:textId="77777777" w:rsidR="00F76D96" w:rsidRPr="00EE18FF" w:rsidRDefault="00F76D96" w:rsidP="00EE18FF">
      <w:r w:rsidRPr="00EE18FF">
        <w:t xml:space="preserve">I Meld. St. 8 (2024–2024) </w:t>
      </w:r>
      <w:r w:rsidRPr="00EE18FF">
        <w:rPr>
          <w:rStyle w:val="kursiv"/>
        </w:rPr>
        <w:t>Dyrevelferd</w:t>
      </w:r>
      <w:r w:rsidRPr="00EE18FF">
        <w:t>, blir det varsla fleire tiltak for å betra dyrevelferda i svinenær</w:t>
      </w:r>
      <w:r w:rsidRPr="00EE18FF">
        <w:t>inga, mellom anna å greie ut korleis areal og kvaliteten på areal til svin kan aukast og utviklast for framtidas driftssystem i svineproduksjonen. Det blir gjort framlegg om å innføre forbod mot fiksering av purker i fødebingar etter ei overgangstid for eksisterande driftsbygningar.</w:t>
      </w:r>
    </w:p>
    <w:p w14:paraId="127CD723" w14:textId="77777777" w:rsidR="00F76D96" w:rsidRPr="00EE18FF" w:rsidRDefault="00F76D96" w:rsidP="00EE18FF">
      <w:r w:rsidRPr="00EE18FF">
        <w:t>Landbruks- og matdepartementet arbeider med å følgje opp dette. Regjeringa vil komme tilbake til Stortinget på eigna måte.</w:t>
      </w:r>
    </w:p>
    <w:p w14:paraId="5A56274D" w14:textId="77777777" w:rsidR="00F76D96" w:rsidRPr="00EE18FF" w:rsidRDefault="00F76D96" w:rsidP="00EE18FF">
      <w:pPr>
        <w:pStyle w:val="Overskrift1"/>
      </w:pPr>
      <w:r w:rsidRPr="00EE18FF">
        <w:t>Oversiktstabellar for budsjettet</w:t>
      </w:r>
    </w:p>
    <w:p w14:paraId="362EA567" w14:textId="77777777" w:rsidR="00F76D96" w:rsidRPr="00EE18FF" w:rsidRDefault="00F76D96" w:rsidP="00EE18FF">
      <w:pPr>
        <w:pStyle w:val="Undertittel"/>
      </w:pPr>
      <w:r w:rsidRPr="00EE18FF">
        <w:t>Utgifter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740"/>
        <w:gridCol w:w="1160"/>
        <w:gridCol w:w="1300"/>
        <w:gridCol w:w="1300"/>
        <w:gridCol w:w="1200"/>
      </w:tblGrid>
      <w:tr w:rsidR="00000000" w:rsidRPr="00EE18FF" w14:paraId="46549CDC"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68C3C48" w14:textId="77777777" w:rsidR="00F76D96" w:rsidRPr="00EE18FF" w:rsidRDefault="00F76D96" w:rsidP="00EE18FF">
            <w:pPr>
              <w:pStyle w:val="Tabellnavn"/>
            </w:pPr>
            <w:r w:rsidRPr="00EE18FF">
              <w:t>UIPOKL</w:t>
            </w:r>
          </w:p>
        </w:tc>
        <w:tc>
          <w:tcPr>
            <w:tcW w:w="3740" w:type="dxa"/>
            <w:tcBorders>
              <w:top w:val="nil"/>
              <w:left w:val="nil"/>
              <w:bottom w:val="single" w:sz="4" w:space="0" w:color="000000"/>
              <w:right w:val="nil"/>
            </w:tcBorders>
            <w:tcMar>
              <w:top w:w="128" w:type="dxa"/>
              <w:left w:w="43" w:type="dxa"/>
              <w:bottom w:w="43" w:type="dxa"/>
              <w:right w:w="43" w:type="dxa"/>
            </w:tcMar>
            <w:vAlign w:val="bottom"/>
          </w:tcPr>
          <w:p w14:paraId="3CF16428" w14:textId="77777777" w:rsidR="00F76D96" w:rsidRPr="00EE18FF" w:rsidRDefault="00F76D96" w:rsidP="00EE18FF"/>
        </w:tc>
        <w:tc>
          <w:tcPr>
            <w:tcW w:w="1160" w:type="dxa"/>
            <w:tcBorders>
              <w:top w:val="nil"/>
              <w:left w:val="nil"/>
              <w:bottom w:val="single" w:sz="4" w:space="0" w:color="000000"/>
              <w:right w:val="nil"/>
            </w:tcBorders>
            <w:tcMar>
              <w:top w:w="128" w:type="dxa"/>
              <w:left w:w="43" w:type="dxa"/>
              <w:bottom w:w="43" w:type="dxa"/>
              <w:right w:w="43" w:type="dxa"/>
            </w:tcMar>
            <w:vAlign w:val="bottom"/>
          </w:tcPr>
          <w:p w14:paraId="139C2FBF"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9E0645D"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077238B" w14:textId="77777777" w:rsidR="00F76D96" w:rsidRPr="00EE18FF" w:rsidRDefault="00F76D96" w:rsidP="00C51997">
            <w:pPr>
              <w:jc w:val="right"/>
            </w:pPr>
          </w:p>
        </w:tc>
        <w:tc>
          <w:tcPr>
            <w:tcW w:w="1200" w:type="dxa"/>
            <w:tcBorders>
              <w:top w:val="nil"/>
              <w:left w:val="nil"/>
              <w:bottom w:val="single" w:sz="4" w:space="0" w:color="000000"/>
              <w:right w:val="nil"/>
            </w:tcBorders>
            <w:tcMar>
              <w:top w:w="128" w:type="dxa"/>
              <w:left w:w="43" w:type="dxa"/>
              <w:bottom w:w="43" w:type="dxa"/>
              <w:right w:w="43" w:type="dxa"/>
            </w:tcMar>
            <w:vAlign w:val="bottom"/>
          </w:tcPr>
          <w:p w14:paraId="559B6A94" w14:textId="77777777" w:rsidR="00F76D96" w:rsidRPr="00EE18FF" w:rsidRDefault="00F76D96" w:rsidP="00C51997">
            <w:pPr>
              <w:jc w:val="right"/>
            </w:pPr>
            <w:r w:rsidRPr="00EE18FF">
              <w:t>(i 1 000 kr)</w:t>
            </w:r>
          </w:p>
        </w:tc>
      </w:tr>
      <w:tr w:rsidR="00000000" w:rsidRPr="00EE18FF" w14:paraId="3092E55C"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7128FBF" w14:textId="77777777" w:rsidR="00F76D96" w:rsidRPr="00EE18FF" w:rsidRDefault="00F76D96" w:rsidP="00EE18FF">
            <w:r w:rsidRPr="00EE18FF">
              <w:t>Kap.</w:t>
            </w:r>
          </w:p>
        </w:tc>
        <w:tc>
          <w:tcPr>
            <w:tcW w:w="3740" w:type="dxa"/>
            <w:tcBorders>
              <w:top w:val="nil"/>
              <w:left w:val="nil"/>
              <w:bottom w:val="single" w:sz="4" w:space="0" w:color="000000"/>
              <w:right w:val="nil"/>
            </w:tcBorders>
            <w:tcMar>
              <w:top w:w="128" w:type="dxa"/>
              <w:left w:w="43" w:type="dxa"/>
              <w:bottom w:w="43" w:type="dxa"/>
              <w:right w:w="43" w:type="dxa"/>
            </w:tcMar>
            <w:vAlign w:val="bottom"/>
          </w:tcPr>
          <w:p w14:paraId="5E215479" w14:textId="77777777" w:rsidR="00F76D96" w:rsidRPr="00EE18FF" w:rsidRDefault="00F76D96" w:rsidP="00EE18FF">
            <w:r w:rsidRPr="00EE18FF">
              <w:t>Nemning</w:t>
            </w:r>
          </w:p>
        </w:tc>
        <w:tc>
          <w:tcPr>
            <w:tcW w:w="1160" w:type="dxa"/>
            <w:tcBorders>
              <w:top w:val="nil"/>
              <w:left w:val="nil"/>
              <w:bottom w:val="single" w:sz="4" w:space="0" w:color="000000"/>
              <w:right w:val="nil"/>
            </w:tcBorders>
            <w:tcMar>
              <w:top w:w="128" w:type="dxa"/>
              <w:left w:w="43" w:type="dxa"/>
              <w:bottom w:w="43" w:type="dxa"/>
              <w:right w:w="43" w:type="dxa"/>
            </w:tcMar>
            <w:vAlign w:val="bottom"/>
          </w:tcPr>
          <w:p w14:paraId="3FB287BD" w14:textId="77777777" w:rsidR="00F76D96" w:rsidRPr="00EE18FF" w:rsidRDefault="00F76D96" w:rsidP="00C51997">
            <w:pPr>
              <w:jc w:val="right"/>
            </w:pPr>
            <w:r w:rsidRPr="00EE18FF">
              <w:t>Rekneskap</w:t>
            </w:r>
            <w:r w:rsidRPr="00EE18FF">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F0E3913" w14:textId="77777777" w:rsidR="00F76D96" w:rsidRPr="00EE18FF" w:rsidRDefault="00F76D96" w:rsidP="00C51997">
            <w:pPr>
              <w:jc w:val="right"/>
            </w:pPr>
            <w:r w:rsidRPr="00EE18FF">
              <w:t>Saldert</w:t>
            </w:r>
            <w:r w:rsidRPr="00EE18FF">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FB05875" w14:textId="77777777" w:rsidR="00F76D96" w:rsidRPr="00EE18FF" w:rsidRDefault="00F76D96" w:rsidP="00C51997">
            <w:pPr>
              <w:jc w:val="right"/>
            </w:pPr>
            <w:r w:rsidRPr="00EE18FF">
              <w:t>Forslag</w:t>
            </w:r>
            <w:r w:rsidRPr="00EE18FF">
              <w:br/>
              <w:t>2027</w:t>
            </w:r>
          </w:p>
        </w:tc>
        <w:tc>
          <w:tcPr>
            <w:tcW w:w="1200" w:type="dxa"/>
            <w:tcBorders>
              <w:top w:val="nil"/>
              <w:left w:val="nil"/>
              <w:bottom w:val="single" w:sz="4" w:space="0" w:color="000000"/>
              <w:right w:val="nil"/>
            </w:tcBorders>
            <w:tcMar>
              <w:top w:w="128" w:type="dxa"/>
              <w:left w:w="43" w:type="dxa"/>
              <w:bottom w:w="43" w:type="dxa"/>
              <w:right w:w="43" w:type="dxa"/>
            </w:tcMar>
            <w:vAlign w:val="bottom"/>
          </w:tcPr>
          <w:p w14:paraId="4B3E5014" w14:textId="77777777" w:rsidR="00F76D96" w:rsidRPr="00EE18FF" w:rsidRDefault="00F76D96" w:rsidP="00C51997">
            <w:pPr>
              <w:jc w:val="right"/>
            </w:pPr>
            <w:r w:rsidRPr="00EE18FF">
              <w:t>Endring</w:t>
            </w:r>
            <w:r w:rsidRPr="00EE18FF">
              <w:br/>
              <w:t>i pst.</w:t>
            </w:r>
          </w:p>
        </w:tc>
      </w:tr>
      <w:tr w:rsidR="00000000" w:rsidRPr="00EE18FF" w14:paraId="635CDB77"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0E75C8F3" w14:textId="77777777" w:rsidR="00F76D96" w:rsidRPr="00EE18FF" w:rsidRDefault="00F76D96" w:rsidP="00EE18FF"/>
        </w:tc>
        <w:tc>
          <w:tcPr>
            <w:tcW w:w="3740" w:type="dxa"/>
            <w:tcBorders>
              <w:top w:val="single" w:sz="4" w:space="0" w:color="000000"/>
              <w:left w:val="nil"/>
              <w:bottom w:val="nil"/>
              <w:right w:val="nil"/>
            </w:tcBorders>
            <w:tcMar>
              <w:top w:w="128" w:type="dxa"/>
              <w:left w:w="43" w:type="dxa"/>
              <w:bottom w:w="43" w:type="dxa"/>
              <w:right w:w="43" w:type="dxa"/>
            </w:tcMar>
          </w:tcPr>
          <w:p w14:paraId="57AAD38A" w14:textId="77777777" w:rsidR="00F76D96" w:rsidRPr="00EE18FF" w:rsidRDefault="00F76D96" w:rsidP="00EE18FF">
            <w:r w:rsidRPr="00EE18FF">
              <w:rPr>
                <w:rStyle w:val="halvfet0"/>
                <w:sz w:val="21"/>
              </w:rPr>
              <w:t>Administrasjon m.m.</w:t>
            </w:r>
          </w:p>
        </w:tc>
        <w:tc>
          <w:tcPr>
            <w:tcW w:w="1160" w:type="dxa"/>
            <w:tcBorders>
              <w:top w:val="single" w:sz="4" w:space="0" w:color="000000"/>
              <w:left w:val="nil"/>
              <w:bottom w:val="nil"/>
              <w:right w:val="nil"/>
            </w:tcBorders>
            <w:tcMar>
              <w:top w:w="128" w:type="dxa"/>
              <w:left w:w="43" w:type="dxa"/>
              <w:bottom w:w="43" w:type="dxa"/>
              <w:right w:w="43" w:type="dxa"/>
            </w:tcMar>
            <w:vAlign w:val="bottom"/>
          </w:tcPr>
          <w:p w14:paraId="4F8236FD" w14:textId="77777777" w:rsidR="00F76D96" w:rsidRPr="00EE18FF" w:rsidRDefault="00F76D96" w:rsidP="00C51997">
            <w:pPr>
              <w:jc w:val="right"/>
            </w:pP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1846A4A" w14:textId="77777777" w:rsidR="00F76D96" w:rsidRPr="00EE18FF" w:rsidRDefault="00F76D96" w:rsidP="00C51997">
            <w:pPr>
              <w:jc w:val="right"/>
            </w:pP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FEE85AD" w14:textId="77777777" w:rsidR="00F76D96" w:rsidRPr="00EE18FF" w:rsidRDefault="00F76D96" w:rsidP="00C51997">
            <w:pPr>
              <w:jc w:val="right"/>
            </w:pPr>
          </w:p>
        </w:tc>
        <w:tc>
          <w:tcPr>
            <w:tcW w:w="1200" w:type="dxa"/>
            <w:tcBorders>
              <w:top w:val="single" w:sz="4" w:space="0" w:color="000000"/>
              <w:left w:val="nil"/>
              <w:bottom w:val="nil"/>
              <w:right w:val="nil"/>
            </w:tcBorders>
            <w:tcMar>
              <w:top w:w="128" w:type="dxa"/>
              <w:left w:w="43" w:type="dxa"/>
              <w:bottom w:w="43" w:type="dxa"/>
              <w:right w:w="43" w:type="dxa"/>
            </w:tcMar>
            <w:vAlign w:val="bottom"/>
          </w:tcPr>
          <w:p w14:paraId="5C8B3428" w14:textId="77777777" w:rsidR="00F76D96" w:rsidRPr="00EE18FF" w:rsidRDefault="00F76D96" w:rsidP="00C51997">
            <w:pPr>
              <w:jc w:val="right"/>
            </w:pPr>
          </w:p>
        </w:tc>
      </w:tr>
      <w:tr w:rsidR="00000000" w:rsidRPr="00EE18FF" w14:paraId="36E8554E" w14:textId="77777777">
        <w:trPr>
          <w:trHeight w:val="380"/>
        </w:trPr>
        <w:tc>
          <w:tcPr>
            <w:tcW w:w="840" w:type="dxa"/>
            <w:tcBorders>
              <w:top w:val="nil"/>
              <w:left w:val="nil"/>
              <w:bottom w:val="nil"/>
              <w:right w:val="nil"/>
            </w:tcBorders>
            <w:tcMar>
              <w:top w:w="128" w:type="dxa"/>
              <w:left w:w="43" w:type="dxa"/>
              <w:bottom w:w="43" w:type="dxa"/>
              <w:right w:w="43" w:type="dxa"/>
            </w:tcMar>
          </w:tcPr>
          <w:p w14:paraId="7C5C4483" w14:textId="77777777" w:rsidR="00F76D96" w:rsidRPr="00EE18FF" w:rsidRDefault="00F76D96" w:rsidP="00EE18FF">
            <w:r w:rsidRPr="00EE18FF">
              <w:t>1100</w:t>
            </w:r>
          </w:p>
        </w:tc>
        <w:tc>
          <w:tcPr>
            <w:tcW w:w="3740" w:type="dxa"/>
            <w:tcBorders>
              <w:top w:val="nil"/>
              <w:left w:val="nil"/>
              <w:bottom w:val="nil"/>
              <w:right w:val="nil"/>
            </w:tcBorders>
            <w:tcMar>
              <w:top w:w="128" w:type="dxa"/>
              <w:left w:w="43" w:type="dxa"/>
              <w:bottom w:w="43" w:type="dxa"/>
              <w:right w:w="43" w:type="dxa"/>
            </w:tcMar>
          </w:tcPr>
          <w:p w14:paraId="7ABD3F16" w14:textId="77777777" w:rsidR="00F76D96" w:rsidRPr="00EE18FF" w:rsidRDefault="00F76D96" w:rsidP="00EE18FF">
            <w:r w:rsidRPr="00EE18FF">
              <w:t>Landbruks- og matdepartementet</w:t>
            </w:r>
          </w:p>
        </w:tc>
        <w:tc>
          <w:tcPr>
            <w:tcW w:w="1160" w:type="dxa"/>
            <w:tcBorders>
              <w:top w:val="nil"/>
              <w:left w:val="nil"/>
              <w:bottom w:val="nil"/>
              <w:right w:val="nil"/>
            </w:tcBorders>
            <w:tcMar>
              <w:top w:w="128" w:type="dxa"/>
              <w:left w:w="43" w:type="dxa"/>
              <w:bottom w:w="43" w:type="dxa"/>
              <w:right w:w="43" w:type="dxa"/>
            </w:tcMar>
            <w:vAlign w:val="bottom"/>
          </w:tcPr>
          <w:p w14:paraId="492A259A" w14:textId="77777777" w:rsidR="00F76D96" w:rsidRPr="00EE18FF" w:rsidRDefault="00F76D96" w:rsidP="00C51997">
            <w:pPr>
              <w:jc w:val="right"/>
            </w:pPr>
            <w:r w:rsidRPr="00EE18FF">
              <w:t>210 069</w:t>
            </w:r>
          </w:p>
        </w:tc>
        <w:tc>
          <w:tcPr>
            <w:tcW w:w="1300" w:type="dxa"/>
            <w:tcBorders>
              <w:top w:val="nil"/>
              <w:left w:val="nil"/>
              <w:bottom w:val="nil"/>
              <w:right w:val="nil"/>
            </w:tcBorders>
            <w:tcMar>
              <w:top w:w="128" w:type="dxa"/>
              <w:left w:w="43" w:type="dxa"/>
              <w:bottom w:w="43" w:type="dxa"/>
              <w:right w:w="43" w:type="dxa"/>
            </w:tcMar>
            <w:vAlign w:val="bottom"/>
          </w:tcPr>
          <w:p w14:paraId="70F17376" w14:textId="77777777" w:rsidR="00F76D96" w:rsidRPr="00EE18FF" w:rsidRDefault="00F76D96" w:rsidP="00C51997">
            <w:pPr>
              <w:jc w:val="right"/>
            </w:pPr>
            <w:r w:rsidRPr="00EE18FF">
              <w:t>215 427</w:t>
            </w:r>
          </w:p>
        </w:tc>
        <w:tc>
          <w:tcPr>
            <w:tcW w:w="1300" w:type="dxa"/>
            <w:tcBorders>
              <w:top w:val="nil"/>
              <w:left w:val="nil"/>
              <w:bottom w:val="nil"/>
              <w:right w:val="nil"/>
            </w:tcBorders>
            <w:tcMar>
              <w:top w:w="128" w:type="dxa"/>
              <w:left w:w="43" w:type="dxa"/>
              <w:bottom w:w="43" w:type="dxa"/>
              <w:right w:w="43" w:type="dxa"/>
            </w:tcMar>
            <w:vAlign w:val="bottom"/>
          </w:tcPr>
          <w:p w14:paraId="79E772FF" w14:textId="77777777" w:rsidR="00F76D96" w:rsidRPr="00EE18FF" w:rsidRDefault="00F76D96" w:rsidP="00C51997">
            <w:pPr>
              <w:jc w:val="right"/>
            </w:pPr>
            <w:r w:rsidRPr="00EE18FF">
              <w:t>220 553</w:t>
            </w:r>
          </w:p>
        </w:tc>
        <w:tc>
          <w:tcPr>
            <w:tcW w:w="1200" w:type="dxa"/>
            <w:tcBorders>
              <w:top w:val="nil"/>
              <w:left w:val="nil"/>
              <w:bottom w:val="nil"/>
              <w:right w:val="nil"/>
            </w:tcBorders>
            <w:tcMar>
              <w:top w:w="128" w:type="dxa"/>
              <w:left w:w="43" w:type="dxa"/>
              <w:bottom w:w="43" w:type="dxa"/>
              <w:right w:w="43" w:type="dxa"/>
            </w:tcMar>
            <w:vAlign w:val="bottom"/>
          </w:tcPr>
          <w:p w14:paraId="3F3387AA" w14:textId="77777777" w:rsidR="00F76D96" w:rsidRPr="00EE18FF" w:rsidRDefault="00F76D96" w:rsidP="00C51997">
            <w:pPr>
              <w:jc w:val="right"/>
            </w:pPr>
            <w:r w:rsidRPr="00EE18FF">
              <w:t>2,4</w:t>
            </w:r>
          </w:p>
        </w:tc>
      </w:tr>
      <w:tr w:rsidR="00000000" w:rsidRPr="00EE18FF" w14:paraId="705FCE88" w14:textId="77777777">
        <w:trPr>
          <w:trHeight w:val="380"/>
        </w:trPr>
        <w:tc>
          <w:tcPr>
            <w:tcW w:w="840" w:type="dxa"/>
            <w:tcBorders>
              <w:top w:val="nil"/>
              <w:left w:val="nil"/>
              <w:bottom w:val="nil"/>
              <w:right w:val="nil"/>
            </w:tcBorders>
            <w:tcMar>
              <w:top w:w="128" w:type="dxa"/>
              <w:left w:w="43" w:type="dxa"/>
              <w:bottom w:w="43" w:type="dxa"/>
              <w:right w:w="43" w:type="dxa"/>
            </w:tcMar>
          </w:tcPr>
          <w:p w14:paraId="0A1D754B" w14:textId="77777777" w:rsidR="00F76D96" w:rsidRPr="00EE18FF" w:rsidRDefault="00F76D96" w:rsidP="00EE18FF"/>
        </w:tc>
        <w:tc>
          <w:tcPr>
            <w:tcW w:w="3740" w:type="dxa"/>
            <w:tcBorders>
              <w:top w:val="nil"/>
              <w:left w:val="nil"/>
              <w:bottom w:val="nil"/>
              <w:right w:val="nil"/>
            </w:tcBorders>
            <w:tcMar>
              <w:top w:w="128" w:type="dxa"/>
              <w:left w:w="43" w:type="dxa"/>
              <w:bottom w:w="43" w:type="dxa"/>
              <w:right w:w="43" w:type="dxa"/>
            </w:tcMar>
          </w:tcPr>
          <w:p w14:paraId="27297D90" w14:textId="77777777" w:rsidR="00F76D96" w:rsidRPr="00EE18FF" w:rsidRDefault="00F76D96" w:rsidP="00EE18FF">
            <w:r w:rsidRPr="00EE18FF">
              <w:rPr>
                <w:rStyle w:val="kursiv"/>
                <w:sz w:val="21"/>
              </w:rPr>
              <w:t>Sum kategori 15.00</w:t>
            </w:r>
          </w:p>
        </w:tc>
        <w:tc>
          <w:tcPr>
            <w:tcW w:w="1160" w:type="dxa"/>
            <w:tcBorders>
              <w:top w:val="nil"/>
              <w:left w:val="nil"/>
              <w:bottom w:val="nil"/>
              <w:right w:val="nil"/>
            </w:tcBorders>
            <w:tcMar>
              <w:top w:w="128" w:type="dxa"/>
              <w:left w:w="43" w:type="dxa"/>
              <w:bottom w:w="43" w:type="dxa"/>
              <w:right w:w="43" w:type="dxa"/>
            </w:tcMar>
            <w:vAlign w:val="bottom"/>
          </w:tcPr>
          <w:p w14:paraId="7DC2C371" w14:textId="77777777" w:rsidR="00F76D96" w:rsidRPr="00EE18FF" w:rsidRDefault="00F76D96" w:rsidP="00C51997">
            <w:pPr>
              <w:jc w:val="right"/>
            </w:pPr>
            <w:r w:rsidRPr="00EE18FF">
              <w:rPr>
                <w:rStyle w:val="kursiv"/>
                <w:sz w:val="21"/>
              </w:rPr>
              <w:t>210 069</w:t>
            </w:r>
          </w:p>
        </w:tc>
        <w:tc>
          <w:tcPr>
            <w:tcW w:w="1300" w:type="dxa"/>
            <w:tcBorders>
              <w:top w:val="nil"/>
              <w:left w:val="nil"/>
              <w:bottom w:val="nil"/>
              <w:right w:val="nil"/>
            </w:tcBorders>
            <w:tcMar>
              <w:top w:w="128" w:type="dxa"/>
              <w:left w:w="43" w:type="dxa"/>
              <w:bottom w:w="43" w:type="dxa"/>
              <w:right w:w="43" w:type="dxa"/>
            </w:tcMar>
            <w:vAlign w:val="bottom"/>
          </w:tcPr>
          <w:p w14:paraId="33D0C6DB" w14:textId="77777777" w:rsidR="00F76D96" w:rsidRPr="00EE18FF" w:rsidRDefault="00F76D96" w:rsidP="00C51997">
            <w:pPr>
              <w:jc w:val="right"/>
            </w:pPr>
            <w:r w:rsidRPr="00EE18FF">
              <w:rPr>
                <w:rStyle w:val="kursiv"/>
                <w:sz w:val="21"/>
              </w:rPr>
              <w:t>215 427</w:t>
            </w:r>
          </w:p>
        </w:tc>
        <w:tc>
          <w:tcPr>
            <w:tcW w:w="1300" w:type="dxa"/>
            <w:tcBorders>
              <w:top w:val="nil"/>
              <w:left w:val="nil"/>
              <w:bottom w:val="nil"/>
              <w:right w:val="nil"/>
            </w:tcBorders>
            <w:tcMar>
              <w:top w:w="128" w:type="dxa"/>
              <w:left w:w="43" w:type="dxa"/>
              <w:bottom w:w="43" w:type="dxa"/>
              <w:right w:w="43" w:type="dxa"/>
            </w:tcMar>
            <w:vAlign w:val="bottom"/>
          </w:tcPr>
          <w:p w14:paraId="6B697C53" w14:textId="77777777" w:rsidR="00F76D96" w:rsidRPr="00EE18FF" w:rsidRDefault="00F76D96" w:rsidP="00C51997">
            <w:pPr>
              <w:jc w:val="right"/>
            </w:pPr>
            <w:r w:rsidRPr="00EE18FF">
              <w:rPr>
                <w:rStyle w:val="kursiv"/>
                <w:sz w:val="21"/>
              </w:rPr>
              <w:t>220 553</w:t>
            </w:r>
          </w:p>
        </w:tc>
        <w:tc>
          <w:tcPr>
            <w:tcW w:w="1200" w:type="dxa"/>
            <w:tcBorders>
              <w:top w:val="nil"/>
              <w:left w:val="nil"/>
              <w:bottom w:val="nil"/>
              <w:right w:val="nil"/>
            </w:tcBorders>
            <w:tcMar>
              <w:top w:w="128" w:type="dxa"/>
              <w:left w:w="43" w:type="dxa"/>
              <w:bottom w:w="43" w:type="dxa"/>
              <w:right w:w="43" w:type="dxa"/>
            </w:tcMar>
            <w:vAlign w:val="bottom"/>
          </w:tcPr>
          <w:p w14:paraId="48D361E8" w14:textId="77777777" w:rsidR="00F76D96" w:rsidRPr="00EE18FF" w:rsidRDefault="00F76D96" w:rsidP="00C51997">
            <w:pPr>
              <w:jc w:val="right"/>
            </w:pPr>
            <w:r w:rsidRPr="00EE18FF">
              <w:rPr>
                <w:rStyle w:val="kursiv"/>
                <w:sz w:val="21"/>
              </w:rPr>
              <w:t>2,4</w:t>
            </w:r>
          </w:p>
        </w:tc>
      </w:tr>
      <w:tr w:rsidR="00000000" w:rsidRPr="00EE18FF" w14:paraId="7B6EC2AD" w14:textId="77777777">
        <w:trPr>
          <w:trHeight w:val="380"/>
        </w:trPr>
        <w:tc>
          <w:tcPr>
            <w:tcW w:w="840" w:type="dxa"/>
            <w:tcBorders>
              <w:top w:val="nil"/>
              <w:left w:val="nil"/>
              <w:bottom w:val="nil"/>
              <w:right w:val="nil"/>
            </w:tcBorders>
            <w:tcMar>
              <w:top w:w="128" w:type="dxa"/>
              <w:left w:w="43" w:type="dxa"/>
              <w:bottom w:w="43" w:type="dxa"/>
              <w:right w:w="43" w:type="dxa"/>
            </w:tcMar>
          </w:tcPr>
          <w:p w14:paraId="26831BAA" w14:textId="77777777" w:rsidR="00F76D96" w:rsidRPr="00EE18FF" w:rsidRDefault="00F76D96" w:rsidP="00EE18FF"/>
        </w:tc>
        <w:tc>
          <w:tcPr>
            <w:tcW w:w="3740" w:type="dxa"/>
            <w:tcBorders>
              <w:top w:val="nil"/>
              <w:left w:val="nil"/>
              <w:bottom w:val="nil"/>
              <w:right w:val="nil"/>
            </w:tcBorders>
            <w:tcMar>
              <w:top w:w="128" w:type="dxa"/>
              <w:left w:w="43" w:type="dxa"/>
              <w:bottom w:w="43" w:type="dxa"/>
              <w:right w:w="43" w:type="dxa"/>
            </w:tcMar>
          </w:tcPr>
          <w:p w14:paraId="0EC8FDBC" w14:textId="77777777" w:rsidR="00F76D96" w:rsidRPr="00EE18FF" w:rsidRDefault="00F76D96" w:rsidP="00EE18FF">
            <w:r w:rsidRPr="00EE18FF">
              <w:rPr>
                <w:rStyle w:val="halvfet0"/>
                <w:sz w:val="21"/>
              </w:rPr>
              <w:t>Matpolitikk</w:t>
            </w:r>
          </w:p>
        </w:tc>
        <w:tc>
          <w:tcPr>
            <w:tcW w:w="1160" w:type="dxa"/>
            <w:tcBorders>
              <w:top w:val="nil"/>
              <w:left w:val="nil"/>
              <w:bottom w:val="nil"/>
              <w:right w:val="nil"/>
            </w:tcBorders>
            <w:tcMar>
              <w:top w:w="128" w:type="dxa"/>
              <w:left w:w="43" w:type="dxa"/>
              <w:bottom w:w="43" w:type="dxa"/>
              <w:right w:w="43" w:type="dxa"/>
            </w:tcMar>
            <w:vAlign w:val="bottom"/>
          </w:tcPr>
          <w:p w14:paraId="4FBAD8E2" w14:textId="77777777" w:rsidR="00F76D96" w:rsidRPr="00EE18FF" w:rsidRDefault="00F76D96" w:rsidP="00C51997">
            <w:pPr>
              <w:jc w:val="right"/>
            </w:pPr>
          </w:p>
        </w:tc>
        <w:tc>
          <w:tcPr>
            <w:tcW w:w="1300" w:type="dxa"/>
            <w:tcBorders>
              <w:top w:val="nil"/>
              <w:left w:val="nil"/>
              <w:bottom w:val="nil"/>
              <w:right w:val="nil"/>
            </w:tcBorders>
            <w:tcMar>
              <w:top w:w="128" w:type="dxa"/>
              <w:left w:w="43" w:type="dxa"/>
              <w:bottom w:w="43" w:type="dxa"/>
              <w:right w:w="43" w:type="dxa"/>
            </w:tcMar>
            <w:vAlign w:val="bottom"/>
          </w:tcPr>
          <w:p w14:paraId="4E1F29CC" w14:textId="77777777" w:rsidR="00F76D96" w:rsidRPr="00EE18FF" w:rsidRDefault="00F76D96" w:rsidP="00C51997">
            <w:pPr>
              <w:jc w:val="right"/>
            </w:pPr>
          </w:p>
        </w:tc>
        <w:tc>
          <w:tcPr>
            <w:tcW w:w="1300" w:type="dxa"/>
            <w:tcBorders>
              <w:top w:val="nil"/>
              <w:left w:val="nil"/>
              <w:bottom w:val="nil"/>
              <w:right w:val="nil"/>
            </w:tcBorders>
            <w:tcMar>
              <w:top w:w="128" w:type="dxa"/>
              <w:left w:w="43" w:type="dxa"/>
              <w:bottom w:w="43" w:type="dxa"/>
              <w:right w:w="43" w:type="dxa"/>
            </w:tcMar>
            <w:vAlign w:val="bottom"/>
          </w:tcPr>
          <w:p w14:paraId="1C934CD4" w14:textId="77777777" w:rsidR="00F76D96" w:rsidRPr="00EE18FF" w:rsidRDefault="00F76D96" w:rsidP="00C51997">
            <w:pPr>
              <w:jc w:val="right"/>
            </w:pPr>
          </w:p>
        </w:tc>
        <w:tc>
          <w:tcPr>
            <w:tcW w:w="1200" w:type="dxa"/>
            <w:tcBorders>
              <w:top w:val="nil"/>
              <w:left w:val="nil"/>
              <w:bottom w:val="nil"/>
              <w:right w:val="nil"/>
            </w:tcBorders>
            <w:tcMar>
              <w:top w:w="128" w:type="dxa"/>
              <w:left w:w="43" w:type="dxa"/>
              <w:bottom w:w="43" w:type="dxa"/>
              <w:right w:w="43" w:type="dxa"/>
            </w:tcMar>
            <w:vAlign w:val="bottom"/>
          </w:tcPr>
          <w:p w14:paraId="59F73310" w14:textId="77777777" w:rsidR="00F76D96" w:rsidRPr="00EE18FF" w:rsidRDefault="00F76D96" w:rsidP="00C51997">
            <w:pPr>
              <w:jc w:val="right"/>
            </w:pPr>
          </w:p>
        </w:tc>
      </w:tr>
      <w:tr w:rsidR="00000000" w:rsidRPr="00EE18FF" w14:paraId="79FB7829" w14:textId="77777777">
        <w:trPr>
          <w:trHeight w:val="380"/>
        </w:trPr>
        <w:tc>
          <w:tcPr>
            <w:tcW w:w="840" w:type="dxa"/>
            <w:tcBorders>
              <w:top w:val="nil"/>
              <w:left w:val="nil"/>
              <w:bottom w:val="nil"/>
              <w:right w:val="nil"/>
            </w:tcBorders>
            <w:tcMar>
              <w:top w:w="128" w:type="dxa"/>
              <w:left w:w="43" w:type="dxa"/>
              <w:bottom w:w="43" w:type="dxa"/>
              <w:right w:w="43" w:type="dxa"/>
            </w:tcMar>
          </w:tcPr>
          <w:p w14:paraId="632F6D31" w14:textId="77777777" w:rsidR="00F76D96" w:rsidRPr="00EE18FF" w:rsidRDefault="00F76D96" w:rsidP="00EE18FF">
            <w:r w:rsidRPr="00EE18FF">
              <w:t>1115</w:t>
            </w:r>
          </w:p>
        </w:tc>
        <w:tc>
          <w:tcPr>
            <w:tcW w:w="3740" w:type="dxa"/>
            <w:tcBorders>
              <w:top w:val="nil"/>
              <w:left w:val="nil"/>
              <w:bottom w:val="nil"/>
              <w:right w:val="nil"/>
            </w:tcBorders>
            <w:tcMar>
              <w:top w:w="128" w:type="dxa"/>
              <w:left w:w="43" w:type="dxa"/>
              <w:bottom w:w="43" w:type="dxa"/>
              <w:right w:w="43" w:type="dxa"/>
            </w:tcMar>
          </w:tcPr>
          <w:p w14:paraId="2D7CE4DE" w14:textId="77777777" w:rsidR="00F76D96" w:rsidRPr="00EE18FF" w:rsidRDefault="00F76D96" w:rsidP="00EE18FF">
            <w:r w:rsidRPr="00EE18FF">
              <w:t>Mattilsynet</w:t>
            </w:r>
          </w:p>
        </w:tc>
        <w:tc>
          <w:tcPr>
            <w:tcW w:w="1160" w:type="dxa"/>
            <w:tcBorders>
              <w:top w:val="nil"/>
              <w:left w:val="nil"/>
              <w:bottom w:val="nil"/>
              <w:right w:val="nil"/>
            </w:tcBorders>
            <w:tcMar>
              <w:top w:w="128" w:type="dxa"/>
              <w:left w:w="43" w:type="dxa"/>
              <w:bottom w:w="43" w:type="dxa"/>
              <w:right w:w="43" w:type="dxa"/>
            </w:tcMar>
            <w:vAlign w:val="bottom"/>
          </w:tcPr>
          <w:p w14:paraId="2B64D9FD" w14:textId="77777777" w:rsidR="00F76D96" w:rsidRPr="00EE18FF" w:rsidRDefault="00F76D96" w:rsidP="00C51997">
            <w:pPr>
              <w:jc w:val="right"/>
            </w:pPr>
            <w:r w:rsidRPr="00EE18FF">
              <w:t>1 722 722</w:t>
            </w:r>
          </w:p>
        </w:tc>
        <w:tc>
          <w:tcPr>
            <w:tcW w:w="1300" w:type="dxa"/>
            <w:tcBorders>
              <w:top w:val="nil"/>
              <w:left w:val="nil"/>
              <w:bottom w:val="nil"/>
              <w:right w:val="nil"/>
            </w:tcBorders>
            <w:tcMar>
              <w:top w:w="128" w:type="dxa"/>
              <w:left w:w="43" w:type="dxa"/>
              <w:bottom w:w="43" w:type="dxa"/>
              <w:right w:w="43" w:type="dxa"/>
            </w:tcMar>
            <w:vAlign w:val="bottom"/>
          </w:tcPr>
          <w:p w14:paraId="570B815F" w14:textId="77777777" w:rsidR="00F76D96" w:rsidRPr="00EE18FF" w:rsidRDefault="00F76D96" w:rsidP="00C51997">
            <w:pPr>
              <w:jc w:val="right"/>
            </w:pPr>
            <w:r w:rsidRPr="00EE18FF">
              <w:t>1 721 152</w:t>
            </w:r>
          </w:p>
        </w:tc>
        <w:tc>
          <w:tcPr>
            <w:tcW w:w="1300" w:type="dxa"/>
            <w:tcBorders>
              <w:top w:val="nil"/>
              <w:left w:val="nil"/>
              <w:bottom w:val="nil"/>
              <w:right w:val="nil"/>
            </w:tcBorders>
            <w:tcMar>
              <w:top w:w="128" w:type="dxa"/>
              <w:left w:w="43" w:type="dxa"/>
              <w:bottom w:w="43" w:type="dxa"/>
              <w:right w:w="43" w:type="dxa"/>
            </w:tcMar>
            <w:vAlign w:val="bottom"/>
          </w:tcPr>
          <w:p w14:paraId="6F6EF7C5" w14:textId="77777777" w:rsidR="00F76D96" w:rsidRPr="00EE18FF" w:rsidRDefault="00F76D96" w:rsidP="00C51997">
            <w:pPr>
              <w:jc w:val="right"/>
            </w:pPr>
            <w:r w:rsidRPr="00EE18FF">
              <w:t>1 792 177</w:t>
            </w:r>
          </w:p>
        </w:tc>
        <w:tc>
          <w:tcPr>
            <w:tcW w:w="1200" w:type="dxa"/>
            <w:tcBorders>
              <w:top w:val="nil"/>
              <w:left w:val="nil"/>
              <w:bottom w:val="nil"/>
              <w:right w:val="nil"/>
            </w:tcBorders>
            <w:tcMar>
              <w:top w:w="128" w:type="dxa"/>
              <w:left w:w="43" w:type="dxa"/>
              <w:bottom w:w="43" w:type="dxa"/>
              <w:right w:w="43" w:type="dxa"/>
            </w:tcMar>
            <w:vAlign w:val="bottom"/>
          </w:tcPr>
          <w:p w14:paraId="0F242DBE" w14:textId="77777777" w:rsidR="00F76D96" w:rsidRPr="00EE18FF" w:rsidRDefault="00F76D96" w:rsidP="00C51997">
            <w:pPr>
              <w:jc w:val="right"/>
            </w:pPr>
            <w:r w:rsidRPr="00EE18FF">
              <w:t>4,1</w:t>
            </w:r>
          </w:p>
        </w:tc>
      </w:tr>
      <w:tr w:rsidR="00000000" w:rsidRPr="00EE18FF" w14:paraId="7724CE7B" w14:textId="77777777">
        <w:trPr>
          <w:trHeight w:val="380"/>
        </w:trPr>
        <w:tc>
          <w:tcPr>
            <w:tcW w:w="840" w:type="dxa"/>
            <w:tcBorders>
              <w:top w:val="nil"/>
              <w:left w:val="nil"/>
              <w:bottom w:val="nil"/>
              <w:right w:val="nil"/>
            </w:tcBorders>
            <w:tcMar>
              <w:top w:w="128" w:type="dxa"/>
              <w:left w:w="43" w:type="dxa"/>
              <w:bottom w:w="43" w:type="dxa"/>
              <w:right w:w="43" w:type="dxa"/>
            </w:tcMar>
          </w:tcPr>
          <w:p w14:paraId="3F3DA831" w14:textId="77777777" w:rsidR="00F76D96" w:rsidRPr="00EE18FF" w:rsidRDefault="00F76D96" w:rsidP="00EE18FF"/>
        </w:tc>
        <w:tc>
          <w:tcPr>
            <w:tcW w:w="3740" w:type="dxa"/>
            <w:tcBorders>
              <w:top w:val="nil"/>
              <w:left w:val="nil"/>
              <w:bottom w:val="nil"/>
              <w:right w:val="nil"/>
            </w:tcBorders>
            <w:tcMar>
              <w:top w:w="128" w:type="dxa"/>
              <w:left w:w="43" w:type="dxa"/>
              <w:bottom w:w="43" w:type="dxa"/>
              <w:right w:w="43" w:type="dxa"/>
            </w:tcMar>
          </w:tcPr>
          <w:p w14:paraId="3B6A3DD6" w14:textId="77777777" w:rsidR="00F76D96" w:rsidRPr="00EE18FF" w:rsidRDefault="00F76D96" w:rsidP="00EE18FF">
            <w:r w:rsidRPr="00EE18FF">
              <w:rPr>
                <w:rStyle w:val="kursiv"/>
                <w:sz w:val="21"/>
              </w:rPr>
              <w:t>Sum kategori 15.10</w:t>
            </w:r>
          </w:p>
        </w:tc>
        <w:tc>
          <w:tcPr>
            <w:tcW w:w="1160" w:type="dxa"/>
            <w:tcBorders>
              <w:top w:val="nil"/>
              <w:left w:val="nil"/>
              <w:bottom w:val="nil"/>
              <w:right w:val="nil"/>
            </w:tcBorders>
            <w:tcMar>
              <w:top w:w="128" w:type="dxa"/>
              <w:left w:w="43" w:type="dxa"/>
              <w:bottom w:w="43" w:type="dxa"/>
              <w:right w:w="43" w:type="dxa"/>
            </w:tcMar>
            <w:vAlign w:val="bottom"/>
          </w:tcPr>
          <w:p w14:paraId="75D31301" w14:textId="77777777" w:rsidR="00F76D96" w:rsidRPr="00EE18FF" w:rsidRDefault="00F76D96" w:rsidP="00C51997">
            <w:pPr>
              <w:jc w:val="right"/>
            </w:pPr>
            <w:r w:rsidRPr="00EE18FF">
              <w:rPr>
                <w:rStyle w:val="kursiv"/>
                <w:sz w:val="21"/>
              </w:rPr>
              <w:t>1 722 722</w:t>
            </w:r>
          </w:p>
        </w:tc>
        <w:tc>
          <w:tcPr>
            <w:tcW w:w="1300" w:type="dxa"/>
            <w:tcBorders>
              <w:top w:val="nil"/>
              <w:left w:val="nil"/>
              <w:bottom w:val="nil"/>
              <w:right w:val="nil"/>
            </w:tcBorders>
            <w:tcMar>
              <w:top w:w="128" w:type="dxa"/>
              <w:left w:w="43" w:type="dxa"/>
              <w:bottom w:w="43" w:type="dxa"/>
              <w:right w:w="43" w:type="dxa"/>
            </w:tcMar>
            <w:vAlign w:val="bottom"/>
          </w:tcPr>
          <w:p w14:paraId="3D8D0C84" w14:textId="77777777" w:rsidR="00F76D96" w:rsidRPr="00EE18FF" w:rsidRDefault="00F76D96" w:rsidP="00C51997">
            <w:pPr>
              <w:jc w:val="right"/>
            </w:pPr>
            <w:r w:rsidRPr="00EE18FF">
              <w:rPr>
                <w:rStyle w:val="kursiv"/>
                <w:sz w:val="21"/>
              </w:rPr>
              <w:t>1 721 152</w:t>
            </w:r>
          </w:p>
        </w:tc>
        <w:tc>
          <w:tcPr>
            <w:tcW w:w="1300" w:type="dxa"/>
            <w:tcBorders>
              <w:top w:val="nil"/>
              <w:left w:val="nil"/>
              <w:bottom w:val="nil"/>
              <w:right w:val="nil"/>
            </w:tcBorders>
            <w:tcMar>
              <w:top w:w="128" w:type="dxa"/>
              <w:left w:w="43" w:type="dxa"/>
              <w:bottom w:w="43" w:type="dxa"/>
              <w:right w:w="43" w:type="dxa"/>
            </w:tcMar>
            <w:vAlign w:val="bottom"/>
          </w:tcPr>
          <w:p w14:paraId="6726073B" w14:textId="77777777" w:rsidR="00F76D96" w:rsidRPr="00EE18FF" w:rsidRDefault="00F76D96" w:rsidP="00C51997">
            <w:pPr>
              <w:jc w:val="right"/>
            </w:pPr>
            <w:r w:rsidRPr="00EE18FF">
              <w:rPr>
                <w:rStyle w:val="kursiv"/>
                <w:sz w:val="21"/>
              </w:rPr>
              <w:t>1 792 177</w:t>
            </w:r>
          </w:p>
        </w:tc>
        <w:tc>
          <w:tcPr>
            <w:tcW w:w="1200" w:type="dxa"/>
            <w:tcBorders>
              <w:top w:val="nil"/>
              <w:left w:val="nil"/>
              <w:bottom w:val="nil"/>
              <w:right w:val="nil"/>
            </w:tcBorders>
            <w:tcMar>
              <w:top w:w="128" w:type="dxa"/>
              <w:left w:w="43" w:type="dxa"/>
              <w:bottom w:w="43" w:type="dxa"/>
              <w:right w:w="43" w:type="dxa"/>
            </w:tcMar>
            <w:vAlign w:val="bottom"/>
          </w:tcPr>
          <w:p w14:paraId="38F05620" w14:textId="77777777" w:rsidR="00F76D96" w:rsidRPr="00EE18FF" w:rsidRDefault="00F76D96" w:rsidP="00C51997">
            <w:pPr>
              <w:jc w:val="right"/>
            </w:pPr>
            <w:r w:rsidRPr="00EE18FF">
              <w:rPr>
                <w:rStyle w:val="kursiv"/>
                <w:sz w:val="21"/>
              </w:rPr>
              <w:t>4,1</w:t>
            </w:r>
          </w:p>
        </w:tc>
      </w:tr>
      <w:tr w:rsidR="00000000" w:rsidRPr="00EE18FF" w14:paraId="32965C67" w14:textId="77777777">
        <w:trPr>
          <w:trHeight w:val="640"/>
        </w:trPr>
        <w:tc>
          <w:tcPr>
            <w:tcW w:w="840" w:type="dxa"/>
            <w:tcBorders>
              <w:top w:val="nil"/>
              <w:left w:val="nil"/>
              <w:bottom w:val="nil"/>
              <w:right w:val="nil"/>
            </w:tcBorders>
            <w:tcMar>
              <w:top w:w="128" w:type="dxa"/>
              <w:left w:w="43" w:type="dxa"/>
              <w:bottom w:w="43" w:type="dxa"/>
              <w:right w:w="43" w:type="dxa"/>
            </w:tcMar>
          </w:tcPr>
          <w:p w14:paraId="5A12421D" w14:textId="77777777" w:rsidR="00F76D96" w:rsidRPr="00EE18FF" w:rsidRDefault="00F76D96" w:rsidP="00EE18FF"/>
        </w:tc>
        <w:tc>
          <w:tcPr>
            <w:tcW w:w="3740" w:type="dxa"/>
            <w:tcBorders>
              <w:top w:val="nil"/>
              <w:left w:val="nil"/>
              <w:bottom w:val="nil"/>
              <w:right w:val="nil"/>
            </w:tcBorders>
            <w:tcMar>
              <w:top w:w="128" w:type="dxa"/>
              <w:left w:w="43" w:type="dxa"/>
              <w:bottom w:w="43" w:type="dxa"/>
              <w:right w:w="43" w:type="dxa"/>
            </w:tcMar>
          </w:tcPr>
          <w:p w14:paraId="097F2F13" w14:textId="77777777" w:rsidR="00F76D96" w:rsidRPr="00EE18FF" w:rsidRDefault="00F76D96" w:rsidP="00EE18FF">
            <w:r w:rsidRPr="00EE18FF">
              <w:rPr>
                <w:rStyle w:val="halvfet0"/>
                <w:sz w:val="21"/>
              </w:rPr>
              <w:t xml:space="preserve">Forsking, innovasjon </w:t>
            </w:r>
            <w:r w:rsidRPr="00EE18FF">
              <w:rPr>
                <w:rStyle w:val="halvfet0"/>
                <w:sz w:val="21"/>
              </w:rPr>
              <w:br/>
              <w:t>og kunnskapsutvikling</w:t>
            </w:r>
          </w:p>
        </w:tc>
        <w:tc>
          <w:tcPr>
            <w:tcW w:w="1160" w:type="dxa"/>
            <w:tcBorders>
              <w:top w:val="nil"/>
              <w:left w:val="nil"/>
              <w:bottom w:val="nil"/>
              <w:right w:val="nil"/>
            </w:tcBorders>
            <w:tcMar>
              <w:top w:w="128" w:type="dxa"/>
              <w:left w:w="43" w:type="dxa"/>
              <w:bottom w:w="43" w:type="dxa"/>
              <w:right w:w="43" w:type="dxa"/>
            </w:tcMar>
            <w:vAlign w:val="bottom"/>
          </w:tcPr>
          <w:p w14:paraId="6F3DABE3" w14:textId="77777777" w:rsidR="00F76D96" w:rsidRPr="00EE18FF" w:rsidRDefault="00F76D96" w:rsidP="00C51997">
            <w:pPr>
              <w:jc w:val="right"/>
            </w:pPr>
          </w:p>
        </w:tc>
        <w:tc>
          <w:tcPr>
            <w:tcW w:w="1300" w:type="dxa"/>
            <w:tcBorders>
              <w:top w:val="nil"/>
              <w:left w:val="nil"/>
              <w:bottom w:val="nil"/>
              <w:right w:val="nil"/>
            </w:tcBorders>
            <w:tcMar>
              <w:top w:w="128" w:type="dxa"/>
              <w:left w:w="43" w:type="dxa"/>
              <w:bottom w:w="43" w:type="dxa"/>
              <w:right w:w="43" w:type="dxa"/>
            </w:tcMar>
            <w:vAlign w:val="bottom"/>
          </w:tcPr>
          <w:p w14:paraId="2BF82850" w14:textId="77777777" w:rsidR="00F76D96" w:rsidRPr="00EE18FF" w:rsidRDefault="00F76D96" w:rsidP="00C51997">
            <w:pPr>
              <w:jc w:val="right"/>
            </w:pPr>
          </w:p>
        </w:tc>
        <w:tc>
          <w:tcPr>
            <w:tcW w:w="1300" w:type="dxa"/>
            <w:tcBorders>
              <w:top w:val="nil"/>
              <w:left w:val="nil"/>
              <w:bottom w:val="nil"/>
              <w:right w:val="nil"/>
            </w:tcBorders>
            <w:tcMar>
              <w:top w:w="128" w:type="dxa"/>
              <w:left w:w="43" w:type="dxa"/>
              <w:bottom w:w="43" w:type="dxa"/>
              <w:right w:w="43" w:type="dxa"/>
            </w:tcMar>
            <w:vAlign w:val="bottom"/>
          </w:tcPr>
          <w:p w14:paraId="6A2F60D9" w14:textId="77777777" w:rsidR="00F76D96" w:rsidRPr="00EE18FF" w:rsidRDefault="00F76D96" w:rsidP="00C51997">
            <w:pPr>
              <w:jc w:val="right"/>
            </w:pPr>
          </w:p>
        </w:tc>
        <w:tc>
          <w:tcPr>
            <w:tcW w:w="1200" w:type="dxa"/>
            <w:tcBorders>
              <w:top w:val="nil"/>
              <w:left w:val="nil"/>
              <w:bottom w:val="nil"/>
              <w:right w:val="nil"/>
            </w:tcBorders>
            <w:tcMar>
              <w:top w:w="128" w:type="dxa"/>
              <w:left w:w="43" w:type="dxa"/>
              <w:bottom w:w="43" w:type="dxa"/>
              <w:right w:w="43" w:type="dxa"/>
            </w:tcMar>
            <w:vAlign w:val="bottom"/>
          </w:tcPr>
          <w:p w14:paraId="36A3523A" w14:textId="77777777" w:rsidR="00F76D96" w:rsidRPr="00EE18FF" w:rsidRDefault="00F76D96" w:rsidP="00C51997">
            <w:pPr>
              <w:jc w:val="right"/>
            </w:pPr>
          </w:p>
        </w:tc>
      </w:tr>
      <w:tr w:rsidR="00000000" w:rsidRPr="00EE18FF" w14:paraId="6A5F01B8" w14:textId="77777777">
        <w:trPr>
          <w:trHeight w:val="380"/>
        </w:trPr>
        <w:tc>
          <w:tcPr>
            <w:tcW w:w="840" w:type="dxa"/>
            <w:tcBorders>
              <w:top w:val="nil"/>
              <w:left w:val="nil"/>
              <w:bottom w:val="nil"/>
              <w:right w:val="nil"/>
            </w:tcBorders>
            <w:tcMar>
              <w:top w:w="128" w:type="dxa"/>
              <w:left w:w="43" w:type="dxa"/>
              <w:bottom w:w="43" w:type="dxa"/>
              <w:right w:w="43" w:type="dxa"/>
            </w:tcMar>
          </w:tcPr>
          <w:p w14:paraId="4D63B362" w14:textId="77777777" w:rsidR="00F76D96" w:rsidRPr="00EE18FF" w:rsidRDefault="00F76D96" w:rsidP="00EE18FF">
            <w:r w:rsidRPr="00EE18FF">
              <w:t>1135</w:t>
            </w:r>
          </w:p>
        </w:tc>
        <w:tc>
          <w:tcPr>
            <w:tcW w:w="3740" w:type="dxa"/>
            <w:tcBorders>
              <w:top w:val="nil"/>
              <w:left w:val="nil"/>
              <w:bottom w:val="nil"/>
              <w:right w:val="nil"/>
            </w:tcBorders>
            <w:tcMar>
              <w:top w:w="128" w:type="dxa"/>
              <w:left w:w="43" w:type="dxa"/>
              <w:bottom w:w="43" w:type="dxa"/>
              <w:right w:w="43" w:type="dxa"/>
            </w:tcMar>
          </w:tcPr>
          <w:p w14:paraId="04E599E3" w14:textId="77777777" w:rsidR="00F76D96" w:rsidRPr="00EE18FF" w:rsidRDefault="00F76D96" w:rsidP="00EE18FF">
            <w:r w:rsidRPr="00EE18FF">
              <w:t>Veterinærinstituttet</w:t>
            </w:r>
          </w:p>
        </w:tc>
        <w:tc>
          <w:tcPr>
            <w:tcW w:w="1160" w:type="dxa"/>
            <w:tcBorders>
              <w:top w:val="nil"/>
              <w:left w:val="nil"/>
              <w:bottom w:val="nil"/>
              <w:right w:val="nil"/>
            </w:tcBorders>
            <w:tcMar>
              <w:top w:w="128" w:type="dxa"/>
              <w:left w:w="43" w:type="dxa"/>
              <w:bottom w:w="43" w:type="dxa"/>
              <w:right w:w="43" w:type="dxa"/>
            </w:tcMar>
            <w:vAlign w:val="bottom"/>
          </w:tcPr>
          <w:p w14:paraId="774D406D" w14:textId="77777777" w:rsidR="00F76D96" w:rsidRPr="00EE18FF" w:rsidRDefault="00F76D96" w:rsidP="00C51997">
            <w:pPr>
              <w:jc w:val="right"/>
            </w:pPr>
            <w:r w:rsidRPr="00EE18FF">
              <w:t>115 994</w:t>
            </w:r>
          </w:p>
        </w:tc>
        <w:tc>
          <w:tcPr>
            <w:tcW w:w="1300" w:type="dxa"/>
            <w:tcBorders>
              <w:top w:val="nil"/>
              <w:left w:val="nil"/>
              <w:bottom w:val="nil"/>
              <w:right w:val="nil"/>
            </w:tcBorders>
            <w:tcMar>
              <w:top w:w="128" w:type="dxa"/>
              <w:left w:w="43" w:type="dxa"/>
              <w:bottom w:w="43" w:type="dxa"/>
              <w:right w:w="43" w:type="dxa"/>
            </w:tcMar>
            <w:vAlign w:val="bottom"/>
          </w:tcPr>
          <w:p w14:paraId="69AD80D1" w14:textId="77777777" w:rsidR="00F76D96" w:rsidRPr="00EE18FF" w:rsidRDefault="00F76D96" w:rsidP="00C51997">
            <w:pPr>
              <w:jc w:val="right"/>
            </w:pPr>
            <w:r w:rsidRPr="00EE18FF">
              <w:t>124 494</w:t>
            </w:r>
          </w:p>
        </w:tc>
        <w:tc>
          <w:tcPr>
            <w:tcW w:w="1300" w:type="dxa"/>
            <w:tcBorders>
              <w:top w:val="nil"/>
              <w:left w:val="nil"/>
              <w:bottom w:val="nil"/>
              <w:right w:val="nil"/>
            </w:tcBorders>
            <w:tcMar>
              <w:top w:w="128" w:type="dxa"/>
              <w:left w:w="43" w:type="dxa"/>
              <w:bottom w:w="43" w:type="dxa"/>
              <w:right w:w="43" w:type="dxa"/>
            </w:tcMar>
            <w:vAlign w:val="bottom"/>
          </w:tcPr>
          <w:p w14:paraId="4033CF6E" w14:textId="77777777" w:rsidR="00F76D96" w:rsidRPr="00EE18FF" w:rsidRDefault="00F76D96" w:rsidP="00C51997">
            <w:pPr>
              <w:jc w:val="right"/>
            </w:pPr>
            <w:r w:rsidRPr="00EE18FF">
              <w:t>116 302</w:t>
            </w:r>
          </w:p>
        </w:tc>
        <w:tc>
          <w:tcPr>
            <w:tcW w:w="1200" w:type="dxa"/>
            <w:tcBorders>
              <w:top w:val="nil"/>
              <w:left w:val="nil"/>
              <w:bottom w:val="nil"/>
              <w:right w:val="nil"/>
            </w:tcBorders>
            <w:tcMar>
              <w:top w:w="128" w:type="dxa"/>
              <w:left w:w="43" w:type="dxa"/>
              <w:bottom w:w="43" w:type="dxa"/>
              <w:right w:w="43" w:type="dxa"/>
            </w:tcMar>
            <w:vAlign w:val="bottom"/>
          </w:tcPr>
          <w:p w14:paraId="1EA99251" w14:textId="77777777" w:rsidR="00F76D96" w:rsidRPr="00EE18FF" w:rsidRDefault="00F76D96" w:rsidP="00C51997">
            <w:pPr>
              <w:jc w:val="right"/>
            </w:pPr>
            <w:r w:rsidRPr="00EE18FF">
              <w:t>-6,6</w:t>
            </w:r>
          </w:p>
        </w:tc>
      </w:tr>
      <w:tr w:rsidR="00000000" w:rsidRPr="00EE18FF" w14:paraId="3A71C5AD" w14:textId="77777777">
        <w:trPr>
          <w:trHeight w:val="380"/>
        </w:trPr>
        <w:tc>
          <w:tcPr>
            <w:tcW w:w="840" w:type="dxa"/>
            <w:tcBorders>
              <w:top w:val="nil"/>
              <w:left w:val="nil"/>
              <w:bottom w:val="nil"/>
              <w:right w:val="nil"/>
            </w:tcBorders>
            <w:tcMar>
              <w:top w:w="128" w:type="dxa"/>
              <w:left w:w="43" w:type="dxa"/>
              <w:bottom w:w="43" w:type="dxa"/>
              <w:right w:w="43" w:type="dxa"/>
            </w:tcMar>
          </w:tcPr>
          <w:p w14:paraId="59D1D6F2" w14:textId="77777777" w:rsidR="00F76D96" w:rsidRPr="00EE18FF" w:rsidRDefault="00F76D96" w:rsidP="00EE18FF">
            <w:r w:rsidRPr="00EE18FF">
              <w:t>1136</w:t>
            </w:r>
          </w:p>
        </w:tc>
        <w:tc>
          <w:tcPr>
            <w:tcW w:w="3740" w:type="dxa"/>
            <w:tcBorders>
              <w:top w:val="nil"/>
              <w:left w:val="nil"/>
              <w:bottom w:val="nil"/>
              <w:right w:val="nil"/>
            </w:tcBorders>
            <w:tcMar>
              <w:top w:w="128" w:type="dxa"/>
              <w:left w:w="43" w:type="dxa"/>
              <w:bottom w:w="43" w:type="dxa"/>
              <w:right w:w="43" w:type="dxa"/>
            </w:tcMar>
          </w:tcPr>
          <w:p w14:paraId="622FD95B" w14:textId="77777777" w:rsidR="00F76D96" w:rsidRPr="00EE18FF" w:rsidRDefault="00F76D96" w:rsidP="00EE18FF">
            <w:r w:rsidRPr="00EE18FF">
              <w:t>Norsk institutt for bioøkonomi</w:t>
            </w:r>
          </w:p>
        </w:tc>
        <w:tc>
          <w:tcPr>
            <w:tcW w:w="1160" w:type="dxa"/>
            <w:tcBorders>
              <w:top w:val="nil"/>
              <w:left w:val="nil"/>
              <w:bottom w:val="nil"/>
              <w:right w:val="nil"/>
            </w:tcBorders>
            <w:tcMar>
              <w:top w:w="128" w:type="dxa"/>
              <w:left w:w="43" w:type="dxa"/>
              <w:bottom w:w="43" w:type="dxa"/>
              <w:right w:w="43" w:type="dxa"/>
            </w:tcMar>
            <w:vAlign w:val="bottom"/>
          </w:tcPr>
          <w:p w14:paraId="60B250EC" w14:textId="77777777" w:rsidR="00F76D96" w:rsidRPr="00EE18FF" w:rsidRDefault="00F76D96" w:rsidP="00C51997">
            <w:pPr>
              <w:jc w:val="right"/>
            </w:pPr>
            <w:r w:rsidRPr="00EE18FF">
              <w:t>278 450</w:t>
            </w:r>
          </w:p>
        </w:tc>
        <w:tc>
          <w:tcPr>
            <w:tcW w:w="1300" w:type="dxa"/>
            <w:tcBorders>
              <w:top w:val="nil"/>
              <w:left w:val="nil"/>
              <w:bottom w:val="nil"/>
              <w:right w:val="nil"/>
            </w:tcBorders>
            <w:tcMar>
              <w:top w:w="128" w:type="dxa"/>
              <w:left w:w="43" w:type="dxa"/>
              <w:bottom w:w="43" w:type="dxa"/>
              <w:right w:w="43" w:type="dxa"/>
            </w:tcMar>
            <w:vAlign w:val="bottom"/>
          </w:tcPr>
          <w:p w14:paraId="33D757E9" w14:textId="77777777" w:rsidR="00F76D96" w:rsidRPr="00EE18FF" w:rsidRDefault="00F76D96" w:rsidP="00C51997">
            <w:pPr>
              <w:jc w:val="right"/>
            </w:pPr>
            <w:r w:rsidRPr="00EE18FF">
              <w:t>279 378</w:t>
            </w:r>
          </w:p>
        </w:tc>
        <w:tc>
          <w:tcPr>
            <w:tcW w:w="1300" w:type="dxa"/>
            <w:tcBorders>
              <w:top w:val="nil"/>
              <w:left w:val="nil"/>
              <w:bottom w:val="nil"/>
              <w:right w:val="nil"/>
            </w:tcBorders>
            <w:tcMar>
              <w:top w:w="128" w:type="dxa"/>
              <w:left w:w="43" w:type="dxa"/>
              <w:bottom w:w="43" w:type="dxa"/>
              <w:right w:w="43" w:type="dxa"/>
            </w:tcMar>
            <w:vAlign w:val="bottom"/>
          </w:tcPr>
          <w:p w14:paraId="675447E1" w14:textId="77777777" w:rsidR="00F76D96" w:rsidRPr="00EE18FF" w:rsidRDefault="00F76D96" w:rsidP="00C51997">
            <w:pPr>
              <w:jc w:val="right"/>
            </w:pPr>
            <w:r w:rsidRPr="00EE18FF">
              <w:t>278 609</w:t>
            </w:r>
          </w:p>
        </w:tc>
        <w:tc>
          <w:tcPr>
            <w:tcW w:w="1200" w:type="dxa"/>
            <w:tcBorders>
              <w:top w:val="nil"/>
              <w:left w:val="nil"/>
              <w:bottom w:val="nil"/>
              <w:right w:val="nil"/>
            </w:tcBorders>
            <w:tcMar>
              <w:top w:w="128" w:type="dxa"/>
              <w:left w:w="43" w:type="dxa"/>
              <w:bottom w:w="43" w:type="dxa"/>
              <w:right w:w="43" w:type="dxa"/>
            </w:tcMar>
            <w:vAlign w:val="bottom"/>
          </w:tcPr>
          <w:p w14:paraId="27567275" w14:textId="77777777" w:rsidR="00F76D96" w:rsidRPr="00EE18FF" w:rsidRDefault="00F76D96" w:rsidP="00C51997">
            <w:pPr>
              <w:jc w:val="right"/>
            </w:pPr>
            <w:r w:rsidRPr="00EE18FF">
              <w:t>-0,3</w:t>
            </w:r>
          </w:p>
        </w:tc>
      </w:tr>
      <w:tr w:rsidR="00000000" w:rsidRPr="00EE18FF" w14:paraId="6EE1FA77" w14:textId="77777777">
        <w:trPr>
          <w:trHeight w:val="380"/>
        </w:trPr>
        <w:tc>
          <w:tcPr>
            <w:tcW w:w="840" w:type="dxa"/>
            <w:tcBorders>
              <w:top w:val="nil"/>
              <w:left w:val="nil"/>
              <w:bottom w:val="nil"/>
              <w:right w:val="nil"/>
            </w:tcBorders>
            <w:tcMar>
              <w:top w:w="128" w:type="dxa"/>
              <w:left w:w="43" w:type="dxa"/>
              <w:bottom w:w="43" w:type="dxa"/>
              <w:right w:w="43" w:type="dxa"/>
            </w:tcMar>
          </w:tcPr>
          <w:p w14:paraId="39B94927" w14:textId="77777777" w:rsidR="00F76D96" w:rsidRPr="00EE18FF" w:rsidRDefault="00F76D96" w:rsidP="00EE18FF">
            <w:r w:rsidRPr="00EE18FF">
              <w:t>1137</w:t>
            </w:r>
          </w:p>
        </w:tc>
        <w:tc>
          <w:tcPr>
            <w:tcW w:w="3740" w:type="dxa"/>
            <w:tcBorders>
              <w:top w:val="nil"/>
              <w:left w:val="nil"/>
              <w:bottom w:val="nil"/>
              <w:right w:val="nil"/>
            </w:tcBorders>
            <w:tcMar>
              <w:top w:w="128" w:type="dxa"/>
              <w:left w:w="43" w:type="dxa"/>
              <w:bottom w:w="43" w:type="dxa"/>
              <w:right w:w="43" w:type="dxa"/>
            </w:tcMar>
          </w:tcPr>
          <w:p w14:paraId="143825B4" w14:textId="77777777" w:rsidR="00F76D96" w:rsidRPr="00EE18FF" w:rsidRDefault="00F76D96" w:rsidP="00EE18FF">
            <w:r w:rsidRPr="00EE18FF">
              <w:t>Forsking og innovasjon</w:t>
            </w:r>
          </w:p>
        </w:tc>
        <w:tc>
          <w:tcPr>
            <w:tcW w:w="1160" w:type="dxa"/>
            <w:tcBorders>
              <w:top w:val="nil"/>
              <w:left w:val="nil"/>
              <w:bottom w:val="nil"/>
              <w:right w:val="nil"/>
            </w:tcBorders>
            <w:tcMar>
              <w:top w:w="128" w:type="dxa"/>
              <w:left w:w="43" w:type="dxa"/>
              <w:bottom w:w="43" w:type="dxa"/>
              <w:right w:w="43" w:type="dxa"/>
            </w:tcMar>
            <w:vAlign w:val="bottom"/>
          </w:tcPr>
          <w:p w14:paraId="490B1746" w14:textId="77777777" w:rsidR="00F76D96" w:rsidRPr="00EE18FF" w:rsidRDefault="00F76D96" w:rsidP="00C51997">
            <w:pPr>
              <w:jc w:val="right"/>
            </w:pPr>
            <w:r w:rsidRPr="00EE18FF">
              <w:t>645 561</w:t>
            </w:r>
          </w:p>
        </w:tc>
        <w:tc>
          <w:tcPr>
            <w:tcW w:w="1300" w:type="dxa"/>
            <w:tcBorders>
              <w:top w:val="nil"/>
              <w:left w:val="nil"/>
              <w:bottom w:val="nil"/>
              <w:right w:val="nil"/>
            </w:tcBorders>
            <w:tcMar>
              <w:top w:w="128" w:type="dxa"/>
              <w:left w:w="43" w:type="dxa"/>
              <w:bottom w:w="43" w:type="dxa"/>
              <w:right w:w="43" w:type="dxa"/>
            </w:tcMar>
            <w:vAlign w:val="bottom"/>
          </w:tcPr>
          <w:p w14:paraId="4988AAB3" w14:textId="77777777" w:rsidR="00F76D96" w:rsidRPr="00EE18FF" w:rsidRDefault="00F76D96" w:rsidP="00C51997">
            <w:pPr>
              <w:jc w:val="right"/>
            </w:pPr>
            <w:r w:rsidRPr="00EE18FF">
              <w:t>654 510</w:t>
            </w:r>
          </w:p>
        </w:tc>
        <w:tc>
          <w:tcPr>
            <w:tcW w:w="1300" w:type="dxa"/>
            <w:tcBorders>
              <w:top w:val="nil"/>
              <w:left w:val="nil"/>
              <w:bottom w:val="nil"/>
              <w:right w:val="nil"/>
            </w:tcBorders>
            <w:tcMar>
              <w:top w:w="128" w:type="dxa"/>
              <w:left w:w="43" w:type="dxa"/>
              <w:bottom w:w="43" w:type="dxa"/>
              <w:right w:w="43" w:type="dxa"/>
            </w:tcMar>
            <w:vAlign w:val="bottom"/>
          </w:tcPr>
          <w:p w14:paraId="1B097FCE" w14:textId="77777777" w:rsidR="00F76D96" w:rsidRPr="00EE18FF" w:rsidRDefault="00F76D96" w:rsidP="00C51997">
            <w:pPr>
              <w:jc w:val="right"/>
            </w:pPr>
            <w:r w:rsidRPr="00EE18FF">
              <w:t>669 537</w:t>
            </w:r>
          </w:p>
        </w:tc>
        <w:tc>
          <w:tcPr>
            <w:tcW w:w="1200" w:type="dxa"/>
            <w:tcBorders>
              <w:top w:val="nil"/>
              <w:left w:val="nil"/>
              <w:bottom w:val="nil"/>
              <w:right w:val="nil"/>
            </w:tcBorders>
            <w:tcMar>
              <w:top w:w="128" w:type="dxa"/>
              <w:left w:w="43" w:type="dxa"/>
              <w:bottom w:w="43" w:type="dxa"/>
              <w:right w:w="43" w:type="dxa"/>
            </w:tcMar>
            <w:vAlign w:val="bottom"/>
          </w:tcPr>
          <w:p w14:paraId="5678AF17" w14:textId="77777777" w:rsidR="00F76D96" w:rsidRPr="00EE18FF" w:rsidRDefault="00F76D96" w:rsidP="00C51997">
            <w:pPr>
              <w:jc w:val="right"/>
            </w:pPr>
            <w:r w:rsidRPr="00EE18FF">
              <w:t>2,3</w:t>
            </w:r>
          </w:p>
        </w:tc>
      </w:tr>
      <w:tr w:rsidR="00000000" w:rsidRPr="00EE18FF" w14:paraId="04A1EF6F" w14:textId="77777777">
        <w:trPr>
          <w:trHeight w:val="380"/>
        </w:trPr>
        <w:tc>
          <w:tcPr>
            <w:tcW w:w="840" w:type="dxa"/>
            <w:tcBorders>
              <w:top w:val="nil"/>
              <w:left w:val="nil"/>
              <w:bottom w:val="nil"/>
              <w:right w:val="nil"/>
            </w:tcBorders>
            <w:tcMar>
              <w:top w:w="128" w:type="dxa"/>
              <w:left w:w="43" w:type="dxa"/>
              <w:bottom w:w="43" w:type="dxa"/>
              <w:right w:w="43" w:type="dxa"/>
            </w:tcMar>
          </w:tcPr>
          <w:p w14:paraId="6E52A3C2" w14:textId="77777777" w:rsidR="00F76D96" w:rsidRPr="00EE18FF" w:rsidRDefault="00F76D96" w:rsidP="00EE18FF"/>
        </w:tc>
        <w:tc>
          <w:tcPr>
            <w:tcW w:w="3740" w:type="dxa"/>
            <w:tcBorders>
              <w:top w:val="nil"/>
              <w:left w:val="nil"/>
              <w:bottom w:val="nil"/>
              <w:right w:val="nil"/>
            </w:tcBorders>
            <w:tcMar>
              <w:top w:w="128" w:type="dxa"/>
              <w:left w:w="43" w:type="dxa"/>
              <w:bottom w:w="43" w:type="dxa"/>
              <w:right w:w="43" w:type="dxa"/>
            </w:tcMar>
          </w:tcPr>
          <w:p w14:paraId="7361457B" w14:textId="77777777" w:rsidR="00F76D96" w:rsidRPr="00EE18FF" w:rsidRDefault="00F76D96" w:rsidP="00EE18FF">
            <w:r w:rsidRPr="00EE18FF">
              <w:rPr>
                <w:rStyle w:val="kursiv"/>
                <w:sz w:val="21"/>
              </w:rPr>
              <w:t>Sum kategori 15.20</w:t>
            </w:r>
          </w:p>
        </w:tc>
        <w:tc>
          <w:tcPr>
            <w:tcW w:w="1160" w:type="dxa"/>
            <w:tcBorders>
              <w:top w:val="nil"/>
              <w:left w:val="nil"/>
              <w:bottom w:val="nil"/>
              <w:right w:val="nil"/>
            </w:tcBorders>
            <w:tcMar>
              <w:top w:w="128" w:type="dxa"/>
              <w:left w:w="43" w:type="dxa"/>
              <w:bottom w:w="43" w:type="dxa"/>
              <w:right w:w="43" w:type="dxa"/>
            </w:tcMar>
            <w:vAlign w:val="bottom"/>
          </w:tcPr>
          <w:p w14:paraId="75B37132" w14:textId="77777777" w:rsidR="00F76D96" w:rsidRPr="00EE18FF" w:rsidRDefault="00F76D96" w:rsidP="00C51997">
            <w:pPr>
              <w:jc w:val="right"/>
            </w:pPr>
            <w:r w:rsidRPr="00EE18FF">
              <w:rPr>
                <w:rStyle w:val="kursiv"/>
                <w:sz w:val="21"/>
              </w:rPr>
              <w:t>1 040 005</w:t>
            </w:r>
          </w:p>
        </w:tc>
        <w:tc>
          <w:tcPr>
            <w:tcW w:w="1300" w:type="dxa"/>
            <w:tcBorders>
              <w:top w:val="nil"/>
              <w:left w:val="nil"/>
              <w:bottom w:val="nil"/>
              <w:right w:val="nil"/>
            </w:tcBorders>
            <w:tcMar>
              <w:top w:w="128" w:type="dxa"/>
              <w:left w:w="43" w:type="dxa"/>
              <w:bottom w:w="43" w:type="dxa"/>
              <w:right w:w="43" w:type="dxa"/>
            </w:tcMar>
            <w:vAlign w:val="bottom"/>
          </w:tcPr>
          <w:p w14:paraId="000A9290" w14:textId="77777777" w:rsidR="00F76D96" w:rsidRPr="00EE18FF" w:rsidRDefault="00F76D96" w:rsidP="00C51997">
            <w:pPr>
              <w:jc w:val="right"/>
            </w:pPr>
            <w:r w:rsidRPr="00EE18FF">
              <w:rPr>
                <w:rStyle w:val="kursiv"/>
                <w:sz w:val="21"/>
              </w:rPr>
              <w:t>1 058 382</w:t>
            </w:r>
          </w:p>
        </w:tc>
        <w:tc>
          <w:tcPr>
            <w:tcW w:w="1300" w:type="dxa"/>
            <w:tcBorders>
              <w:top w:val="nil"/>
              <w:left w:val="nil"/>
              <w:bottom w:val="nil"/>
              <w:right w:val="nil"/>
            </w:tcBorders>
            <w:tcMar>
              <w:top w:w="128" w:type="dxa"/>
              <w:left w:w="43" w:type="dxa"/>
              <w:bottom w:w="43" w:type="dxa"/>
              <w:right w:w="43" w:type="dxa"/>
            </w:tcMar>
            <w:vAlign w:val="bottom"/>
          </w:tcPr>
          <w:p w14:paraId="30A55A7B" w14:textId="77777777" w:rsidR="00F76D96" w:rsidRPr="00EE18FF" w:rsidRDefault="00F76D96" w:rsidP="00C51997">
            <w:pPr>
              <w:jc w:val="right"/>
            </w:pPr>
            <w:r w:rsidRPr="00EE18FF">
              <w:rPr>
                <w:rStyle w:val="kursiv"/>
                <w:sz w:val="21"/>
              </w:rPr>
              <w:t>1 064 448</w:t>
            </w:r>
          </w:p>
        </w:tc>
        <w:tc>
          <w:tcPr>
            <w:tcW w:w="1200" w:type="dxa"/>
            <w:tcBorders>
              <w:top w:val="nil"/>
              <w:left w:val="nil"/>
              <w:bottom w:val="nil"/>
              <w:right w:val="nil"/>
            </w:tcBorders>
            <w:tcMar>
              <w:top w:w="128" w:type="dxa"/>
              <w:left w:w="43" w:type="dxa"/>
              <w:bottom w:w="43" w:type="dxa"/>
              <w:right w:w="43" w:type="dxa"/>
            </w:tcMar>
            <w:vAlign w:val="bottom"/>
          </w:tcPr>
          <w:p w14:paraId="528CF50E" w14:textId="77777777" w:rsidR="00F76D96" w:rsidRPr="00EE18FF" w:rsidRDefault="00F76D96" w:rsidP="00C51997">
            <w:pPr>
              <w:jc w:val="right"/>
            </w:pPr>
            <w:r w:rsidRPr="00EE18FF">
              <w:rPr>
                <w:rStyle w:val="kursiv"/>
                <w:sz w:val="21"/>
              </w:rPr>
              <w:t>0,6</w:t>
            </w:r>
          </w:p>
        </w:tc>
      </w:tr>
      <w:tr w:rsidR="00000000" w:rsidRPr="00EE18FF" w14:paraId="0952CB77" w14:textId="77777777">
        <w:trPr>
          <w:trHeight w:val="640"/>
        </w:trPr>
        <w:tc>
          <w:tcPr>
            <w:tcW w:w="840" w:type="dxa"/>
            <w:tcBorders>
              <w:top w:val="nil"/>
              <w:left w:val="nil"/>
              <w:bottom w:val="nil"/>
              <w:right w:val="nil"/>
            </w:tcBorders>
            <w:tcMar>
              <w:top w:w="128" w:type="dxa"/>
              <w:left w:w="43" w:type="dxa"/>
              <w:bottom w:w="43" w:type="dxa"/>
              <w:right w:w="43" w:type="dxa"/>
            </w:tcMar>
          </w:tcPr>
          <w:p w14:paraId="536B2487" w14:textId="77777777" w:rsidR="00F76D96" w:rsidRPr="00EE18FF" w:rsidRDefault="00F76D96" w:rsidP="00EE18FF"/>
        </w:tc>
        <w:tc>
          <w:tcPr>
            <w:tcW w:w="3740" w:type="dxa"/>
            <w:tcBorders>
              <w:top w:val="nil"/>
              <w:left w:val="nil"/>
              <w:bottom w:val="nil"/>
              <w:right w:val="nil"/>
            </w:tcBorders>
            <w:tcMar>
              <w:top w:w="128" w:type="dxa"/>
              <w:left w:w="43" w:type="dxa"/>
              <w:bottom w:w="43" w:type="dxa"/>
              <w:right w:w="43" w:type="dxa"/>
            </w:tcMar>
          </w:tcPr>
          <w:p w14:paraId="50653984" w14:textId="77777777" w:rsidR="00F76D96" w:rsidRPr="00EE18FF" w:rsidRDefault="00F76D96" w:rsidP="00EE18FF">
            <w:r w:rsidRPr="00EE18FF">
              <w:rPr>
                <w:rStyle w:val="halvfet0"/>
                <w:sz w:val="21"/>
              </w:rPr>
              <w:t>Næringsutvikling, ressursforvaltning og miljøtiltak</w:t>
            </w:r>
          </w:p>
        </w:tc>
        <w:tc>
          <w:tcPr>
            <w:tcW w:w="1160" w:type="dxa"/>
            <w:tcBorders>
              <w:top w:val="nil"/>
              <w:left w:val="nil"/>
              <w:bottom w:val="nil"/>
              <w:right w:val="nil"/>
            </w:tcBorders>
            <w:tcMar>
              <w:top w:w="128" w:type="dxa"/>
              <w:left w:w="43" w:type="dxa"/>
              <w:bottom w:w="43" w:type="dxa"/>
              <w:right w:w="43" w:type="dxa"/>
            </w:tcMar>
            <w:vAlign w:val="bottom"/>
          </w:tcPr>
          <w:p w14:paraId="565C5B10" w14:textId="77777777" w:rsidR="00F76D96" w:rsidRPr="00EE18FF" w:rsidRDefault="00F76D96" w:rsidP="00C51997">
            <w:pPr>
              <w:jc w:val="right"/>
            </w:pPr>
          </w:p>
        </w:tc>
        <w:tc>
          <w:tcPr>
            <w:tcW w:w="1300" w:type="dxa"/>
            <w:tcBorders>
              <w:top w:val="nil"/>
              <w:left w:val="nil"/>
              <w:bottom w:val="nil"/>
              <w:right w:val="nil"/>
            </w:tcBorders>
            <w:tcMar>
              <w:top w:w="128" w:type="dxa"/>
              <w:left w:w="43" w:type="dxa"/>
              <w:bottom w:w="43" w:type="dxa"/>
              <w:right w:w="43" w:type="dxa"/>
            </w:tcMar>
            <w:vAlign w:val="bottom"/>
          </w:tcPr>
          <w:p w14:paraId="301E540C" w14:textId="77777777" w:rsidR="00F76D96" w:rsidRPr="00EE18FF" w:rsidRDefault="00F76D96" w:rsidP="00C51997">
            <w:pPr>
              <w:jc w:val="right"/>
            </w:pPr>
          </w:p>
        </w:tc>
        <w:tc>
          <w:tcPr>
            <w:tcW w:w="1300" w:type="dxa"/>
            <w:tcBorders>
              <w:top w:val="nil"/>
              <w:left w:val="nil"/>
              <w:bottom w:val="nil"/>
              <w:right w:val="nil"/>
            </w:tcBorders>
            <w:tcMar>
              <w:top w:w="128" w:type="dxa"/>
              <w:left w:w="43" w:type="dxa"/>
              <w:bottom w:w="43" w:type="dxa"/>
              <w:right w:w="43" w:type="dxa"/>
            </w:tcMar>
            <w:vAlign w:val="bottom"/>
          </w:tcPr>
          <w:p w14:paraId="168B2508" w14:textId="77777777" w:rsidR="00F76D96" w:rsidRPr="00EE18FF" w:rsidRDefault="00F76D96" w:rsidP="00C51997">
            <w:pPr>
              <w:jc w:val="right"/>
            </w:pPr>
          </w:p>
        </w:tc>
        <w:tc>
          <w:tcPr>
            <w:tcW w:w="1200" w:type="dxa"/>
            <w:tcBorders>
              <w:top w:val="nil"/>
              <w:left w:val="nil"/>
              <w:bottom w:val="nil"/>
              <w:right w:val="nil"/>
            </w:tcBorders>
            <w:tcMar>
              <w:top w:w="128" w:type="dxa"/>
              <w:left w:w="43" w:type="dxa"/>
              <w:bottom w:w="43" w:type="dxa"/>
              <w:right w:w="43" w:type="dxa"/>
            </w:tcMar>
            <w:vAlign w:val="bottom"/>
          </w:tcPr>
          <w:p w14:paraId="7318611F" w14:textId="77777777" w:rsidR="00F76D96" w:rsidRPr="00EE18FF" w:rsidRDefault="00F76D96" w:rsidP="00C51997">
            <w:pPr>
              <w:jc w:val="right"/>
            </w:pPr>
          </w:p>
        </w:tc>
      </w:tr>
      <w:tr w:rsidR="00000000" w:rsidRPr="00EE18FF" w14:paraId="78531AC6" w14:textId="77777777">
        <w:trPr>
          <w:trHeight w:val="380"/>
        </w:trPr>
        <w:tc>
          <w:tcPr>
            <w:tcW w:w="840" w:type="dxa"/>
            <w:tcBorders>
              <w:top w:val="nil"/>
              <w:left w:val="nil"/>
              <w:bottom w:val="nil"/>
              <w:right w:val="nil"/>
            </w:tcBorders>
            <w:tcMar>
              <w:top w:w="128" w:type="dxa"/>
              <w:left w:w="43" w:type="dxa"/>
              <w:bottom w:w="43" w:type="dxa"/>
              <w:right w:w="43" w:type="dxa"/>
            </w:tcMar>
          </w:tcPr>
          <w:p w14:paraId="4854489B" w14:textId="77777777" w:rsidR="00F76D96" w:rsidRPr="00EE18FF" w:rsidRDefault="00F76D96" w:rsidP="00EE18FF">
            <w:r w:rsidRPr="00EE18FF">
              <w:t>1138</w:t>
            </w:r>
          </w:p>
        </w:tc>
        <w:tc>
          <w:tcPr>
            <w:tcW w:w="3740" w:type="dxa"/>
            <w:tcBorders>
              <w:top w:val="nil"/>
              <w:left w:val="nil"/>
              <w:bottom w:val="nil"/>
              <w:right w:val="nil"/>
            </w:tcBorders>
            <w:tcMar>
              <w:top w:w="128" w:type="dxa"/>
              <w:left w:w="43" w:type="dxa"/>
              <w:bottom w:w="43" w:type="dxa"/>
              <w:right w:w="43" w:type="dxa"/>
            </w:tcMar>
          </w:tcPr>
          <w:p w14:paraId="64723ADF" w14:textId="77777777" w:rsidR="00F76D96" w:rsidRPr="00EE18FF" w:rsidRDefault="00F76D96" w:rsidP="00EE18FF">
            <w:r w:rsidRPr="00EE18FF">
              <w:t>Støtte til organisasjonar m.m.</w:t>
            </w:r>
          </w:p>
        </w:tc>
        <w:tc>
          <w:tcPr>
            <w:tcW w:w="1160" w:type="dxa"/>
            <w:tcBorders>
              <w:top w:val="nil"/>
              <w:left w:val="nil"/>
              <w:bottom w:val="nil"/>
              <w:right w:val="nil"/>
            </w:tcBorders>
            <w:tcMar>
              <w:top w:w="128" w:type="dxa"/>
              <w:left w:w="43" w:type="dxa"/>
              <w:bottom w:w="43" w:type="dxa"/>
              <w:right w:w="43" w:type="dxa"/>
            </w:tcMar>
            <w:vAlign w:val="bottom"/>
          </w:tcPr>
          <w:p w14:paraId="0D4971AE" w14:textId="77777777" w:rsidR="00F76D96" w:rsidRPr="00EE18FF" w:rsidRDefault="00F76D96" w:rsidP="00C51997">
            <w:pPr>
              <w:jc w:val="right"/>
            </w:pPr>
            <w:r w:rsidRPr="00EE18FF">
              <w:t>77 631</w:t>
            </w:r>
          </w:p>
        </w:tc>
        <w:tc>
          <w:tcPr>
            <w:tcW w:w="1300" w:type="dxa"/>
            <w:tcBorders>
              <w:top w:val="nil"/>
              <w:left w:val="nil"/>
              <w:bottom w:val="nil"/>
              <w:right w:val="nil"/>
            </w:tcBorders>
            <w:tcMar>
              <w:top w:w="128" w:type="dxa"/>
              <w:left w:w="43" w:type="dxa"/>
              <w:bottom w:w="43" w:type="dxa"/>
              <w:right w:w="43" w:type="dxa"/>
            </w:tcMar>
            <w:vAlign w:val="bottom"/>
          </w:tcPr>
          <w:p w14:paraId="559ACC91" w14:textId="77777777" w:rsidR="00F76D96" w:rsidRPr="00EE18FF" w:rsidRDefault="00F76D96" w:rsidP="00C51997">
            <w:pPr>
              <w:jc w:val="right"/>
            </w:pPr>
            <w:r w:rsidRPr="00EE18FF">
              <w:t>69 214</w:t>
            </w:r>
          </w:p>
        </w:tc>
        <w:tc>
          <w:tcPr>
            <w:tcW w:w="1300" w:type="dxa"/>
            <w:tcBorders>
              <w:top w:val="nil"/>
              <w:left w:val="nil"/>
              <w:bottom w:val="nil"/>
              <w:right w:val="nil"/>
            </w:tcBorders>
            <w:tcMar>
              <w:top w:w="128" w:type="dxa"/>
              <w:left w:w="43" w:type="dxa"/>
              <w:bottom w:w="43" w:type="dxa"/>
              <w:right w:w="43" w:type="dxa"/>
            </w:tcMar>
            <w:vAlign w:val="bottom"/>
          </w:tcPr>
          <w:p w14:paraId="2EA6C4E6" w14:textId="77777777" w:rsidR="00F76D96" w:rsidRPr="00EE18FF" w:rsidRDefault="00F76D96" w:rsidP="00C51997">
            <w:pPr>
              <w:jc w:val="right"/>
            </w:pPr>
            <w:r w:rsidRPr="00EE18FF">
              <w:t>65 749</w:t>
            </w:r>
          </w:p>
        </w:tc>
        <w:tc>
          <w:tcPr>
            <w:tcW w:w="1200" w:type="dxa"/>
            <w:tcBorders>
              <w:top w:val="nil"/>
              <w:left w:val="nil"/>
              <w:bottom w:val="nil"/>
              <w:right w:val="nil"/>
            </w:tcBorders>
            <w:tcMar>
              <w:top w:w="128" w:type="dxa"/>
              <w:left w:w="43" w:type="dxa"/>
              <w:bottom w:w="43" w:type="dxa"/>
              <w:right w:w="43" w:type="dxa"/>
            </w:tcMar>
            <w:vAlign w:val="bottom"/>
          </w:tcPr>
          <w:p w14:paraId="4EDC6673" w14:textId="77777777" w:rsidR="00F76D96" w:rsidRPr="00EE18FF" w:rsidRDefault="00F76D96" w:rsidP="00C51997">
            <w:pPr>
              <w:jc w:val="right"/>
            </w:pPr>
            <w:r w:rsidRPr="00EE18FF">
              <w:t>-5,0</w:t>
            </w:r>
          </w:p>
        </w:tc>
      </w:tr>
      <w:tr w:rsidR="00000000" w:rsidRPr="00EE18FF" w14:paraId="64862670" w14:textId="77777777">
        <w:trPr>
          <w:trHeight w:val="640"/>
        </w:trPr>
        <w:tc>
          <w:tcPr>
            <w:tcW w:w="840" w:type="dxa"/>
            <w:tcBorders>
              <w:top w:val="nil"/>
              <w:left w:val="nil"/>
              <w:bottom w:val="nil"/>
              <w:right w:val="nil"/>
            </w:tcBorders>
            <w:tcMar>
              <w:top w:w="128" w:type="dxa"/>
              <w:left w:w="43" w:type="dxa"/>
              <w:bottom w:w="43" w:type="dxa"/>
              <w:right w:w="43" w:type="dxa"/>
            </w:tcMar>
          </w:tcPr>
          <w:p w14:paraId="27370555" w14:textId="77777777" w:rsidR="00F76D96" w:rsidRPr="00EE18FF" w:rsidRDefault="00F76D96" w:rsidP="00EE18FF">
            <w:r w:rsidRPr="00EE18FF">
              <w:t>1139</w:t>
            </w:r>
          </w:p>
        </w:tc>
        <w:tc>
          <w:tcPr>
            <w:tcW w:w="3740" w:type="dxa"/>
            <w:tcBorders>
              <w:top w:val="nil"/>
              <w:left w:val="nil"/>
              <w:bottom w:val="nil"/>
              <w:right w:val="nil"/>
            </w:tcBorders>
            <w:tcMar>
              <w:top w:w="128" w:type="dxa"/>
              <w:left w:w="43" w:type="dxa"/>
              <w:bottom w:w="43" w:type="dxa"/>
              <w:right w:w="43" w:type="dxa"/>
            </w:tcMar>
          </w:tcPr>
          <w:p w14:paraId="04D45AD6" w14:textId="77777777" w:rsidR="00F76D96" w:rsidRPr="00EE18FF" w:rsidRDefault="00F76D96" w:rsidP="00EE18FF">
            <w:r w:rsidRPr="00EE18FF">
              <w:t>Genressursar, miljø- og ressursregistreringar</w:t>
            </w:r>
          </w:p>
        </w:tc>
        <w:tc>
          <w:tcPr>
            <w:tcW w:w="1160" w:type="dxa"/>
            <w:tcBorders>
              <w:top w:val="nil"/>
              <w:left w:val="nil"/>
              <w:bottom w:val="nil"/>
              <w:right w:val="nil"/>
            </w:tcBorders>
            <w:tcMar>
              <w:top w:w="128" w:type="dxa"/>
              <w:left w:w="43" w:type="dxa"/>
              <w:bottom w:w="43" w:type="dxa"/>
              <w:right w:w="43" w:type="dxa"/>
            </w:tcMar>
            <w:vAlign w:val="bottom"/>
          </w:tcPr>
          <w:p w14:paraId="61AD65C2" w14:textId="77777777" w:rsidR="00F76D96" w:rsidRPr="00EE18FF" w:rsidRDefault="00F76D96" w:rsidP="00C51997">
            <w:pPr>
              <w:jc w:val="right"/>
            </w:pPr>
            <w:r w:rsidRPr="00EE18FF">
              <w:t>35 189</w:t>
            </w:r>
          </w:p>
        </w:tc>
        <w:tc>
          <w:tcPr>
            <w:tcW w:w="1300" w:type="dxa"/>
            <w:tcBorders>
              <w:top w:val="nil"/>
              <w:left w:val="nil"/>
              <w:bottom w:val="nil"/>
              <w:right w:val="nil"/>
            </w:tcBorders>
            <w:tcMar>
              <w:top w:w="128" w:type="dxa"/>
              <w:left w:w="43" w:type="dxa"/>
              <w:bottom w:w="43" w:type="dxa"/>
              <w:right w:w="43" w:type="dxa"/>
            </w:tcMar>
            <w:vAlign w:val="bottom"/>
          </w:tcPr>
          <w:p w14:paraId="5425AF26" w14:textId="77777777" w:rsidR="00F76D96" w:rsidRPr="00EE18FF" w:rsidRDefault="00F76D96" w:rsidP="00C51997">
            <w:pPr>
              <w:jc w:val="right"/>
            </w:pPr>
            <w:r w:rsidRPr="00EE18FF">
              <w:t>34 558</w:t>
            </w:r>
          </w:p>
        </w:tc>
        <w:tc>
          <w:tcPr>
            <w:tcW w:w="1300" w:type="dxa"/>
            <w:tcBorders>
              <w:top w:val="nil"/>
              <w:left w:val="nil"/>
              <w:bottom w:val="nil"/>
              <w:right w:val="nil"/>
            </w:tcBorders>
            <w:tcMar>
              <w:top w:w="128" w:type="dxa"/>
              <w:left w:w="43" w:type="dxa"/>
              <w:bottom w:w="43" w:type="dxa"/>
              <w:right w:w="43" w:type="dxa"/>
            </w:tcMar>
            <w:vAlign w:val="bottom"/>
          </w:tcPr>
          <w:p w14:paraId="44BD1F51" w14:textId="77777777" w:rsidR="00F76D96" w:rsidRPr="00EE18FF" w:rsidRDefault="00F76D96" w:rsidP="00C51997">
            <w:pPr>
              <w:jc w:val="right"/>
            </w:pPr>
            <w:r w:rsidRPr="00EE18FF">
              <w:t>35 726</w:t>
            </w:r>
          </w:p>
        </w:tc>
        <w:tc>
          <w:tcPr>
            <w:tcW w:w="1200" w:type="dxa"/>
            <w:tcBorders>
              <w:top w:val="nil"/>
              <w:left w:val="nil"/>
              <w:bottom w:val="nil"/>
              <w:right w:val="nil"/>
            </w:tcBorders>
            <w:tcMar>
              <w:top w:w="128" w:type="dxa"/>
              <w:left w:w="43" w:type="dxa"/>
              <w:bottom w:w="43" w:type="dxa"/>
              <w:right w:w="43" w:type="dxa"/>
            </w:tcMar>
            <w:vAlign w:val="bottom"/>
          </w:tcPr>
          <w:p w14:paraId="26675074" w14:textId="77777777" w:rsidR="00F76D96" w:rsidRPr="00EE18FF" w:rsidRDefault="00F76D96" w:rsidP="00C51997">
            <w:pPr>
              <w:jc w:val="right"/>
            </w:pPr>
            <w:r w:rsidRPr="00EE18FF">
              <w:t>3,4</w:t>
            </w:r>
          </w:p>
        </w:tc>
      </w:tr>
      <w:tr w:rsidR="00000000" w:rsidRPr="00EE18FF" w14:paraId="55397385" w14:textId="77777777">
        <w:trPr>
          <w:trHeight w:val="640"/>
        </w:trPr>
        <w:tc>
          <w:tcPr>
            <w:tcW w:w="840" w:type="dxa"/>
            <w:tcBorders>
              <w:top w:val="nil"/>
              <w:left w:val="nil"/>
              <w:bottom w:val="nil"/>
              <w:right w:val="nil"/>
            </w:tcBorders>
            <w:tcMar>
              <w:top w:w="128" w:type="dxa"/>
              <w:left w:w="43" w:type="dxa"/>
              <w:bottom w:w="43" w:type="dxa"/>
              <w:right w:w="43" w:type="dxa"/>
            </w:tcMar>
          </w:tcPr>
          <w:p w14:paraId="097D8EA7" w14:textId="77777777" w:rsidR="00F76D96" w:rsidRPr="00EE18FF" w:rsidRDefault="00F76D96" w:rsidP="00EE18FF">
            <w:r w:rsidRPr="00EE18FF">
              <w:t>1140</w:t>
            </w:r>
          </w:p>
        </w:tc>
        <w:tc>
          <w:tcPr>
            <w:tcW w:w="3740" w:type="dxa"/>
            <w:tcBorders>
              <w:top w:val="nil"/>
              <w:left w:val="nil"/>
              <w:bottom w:val="nil"/>
              <w:right w:val="nil"/>
            </w:tcBorders>
            <w:tcMar>
              <w:top w:w="128" w:type="dxa"/>
              <w:left w:w="43" w:type="dxa"/>
              <w:bottom w:w="43" w:type="dxa"/>
              <w:right w:w="43" w:type="dxa"/>
            </w:tcMar>
          </w:tcPr>
          <w:p w14:paraId="30D648BA" w14:textId="77777777" w:rsidR="00F76D96" w:rsidRPr="00EE18FF" w:rsidRDefault="00F76D96" w:rsidP="00EE18FF">
            <w:r w:rsidRPr="00EE18FF">
              <w:t>Haustbare viltressursar – forvaltning og tilskott til viltformål (Viltfondet) m.m.</w:t>
            </w:r>
          </w:p>
        </w:tc>
        <w:tc>
          <w:tcPr>
            <w:tcW w:w="1160" w:type="dxa"/>
            <w:tcBorders>
              <w:top w:val="nil"/>
              <w:left w:val="nil"/>
              <w:bottom w:val="nil"/>
              <w:right w:val="nil"/>
            </w:tcBorders>
            <w:tcMar>
              <w:top w:w="128" w:type="dxa"/>
              <w:left w:w="43" w:type="dxa"/>
              <w:bottom w:w="43" w:type="dxa"/>
              <w:right w:w="43" w:type="dxa"/>
            </w:tcMar>
            <w:vAlign w:val="bottom"/>
          </w:tcPr>
          <w:p w14:paraId="27B0D9EB" w14:textId="77777777" w:rsidR="00F76D96" w:rsidRPr="00EE18FF" w:rsidRDefault="00F76D96" w:rsidP="00C51997">
            <w:pPr>
              <w:jc w:val="right"/>
            </w:pPr>
            <w:r w:rsidRPr="00EE18FF">
              <w:t>72 107</w:t>
            </w:r>
          </w:p>
        </w:tc>
        <w:tc>
          <w:tcPr>
            <w:tcW w:w="1300" w:type="dxa"/>
            <w:tcBorders>
              <w:top w:val="nil"/>
              <w:left w:val="nil"/>
              <w:bottom w:val="nil"/>
              <w:right w:val="nil"/>
            </w:tcBorders>
            <w:tcMar>
              <w:top w:w="128" w:type="dxa"/>
              <w:left w:w="43" w:type="dxa"/>
              <w:bottom w:w="43" w:type="dxa"/>
              <w:right w:w="43" w:type="dxa"/>
            </w:tcMar>
            <w:vAlign w:val="bottom"/>
          </w:tcPr>
          <w:p w14:paraId="46A4D7C0" w14:textId="77777777" w:rsidR="00F76D96" w:rsidRPr="00EE18FF" w:rsidRDefault="00F76D96" w:rsidP="00C51997">
            <w:pPr>
              <w:jc w:val="right"/>
            </w:pPr>
            <w:r w:rsidRPr="00EE18FF">
              <w:t>85 890</w:t>
            </w:r>
          </w:p>
        </w:tc>
        <w:tc>
          <w:tcPr>
            <w:tcW w:w="1300" w:type="dxa"/>
            <w:tcBorders>
              <w:top w:val="nil"/>
              <w:left w:val="nil"/>
              <w:bottom w:val="nil"/>
              <w:right w:val="nil"/>
            </w:tcBorders>
            <w:tcMar>
              <w:top w:w="128" w:type="dxa"/>
              <w:left w:w="43" w:type="dxa"/>
              <w:bottom w:w="43" w:type="dxa"/>
              <w:right w:w="43" w:type="dxa"/>
            </w:tcMar>
            <w:vAlign w:val="bottom"/>
          </w:tcPr>
          <w:p w14:paraId="3CF5B040" w14:textId="77777777" w:rsidR="00F76D96" w:rsidRPr="00EE18FF" w:rsidRDefault="00F76D96" w:rsidP="00C51997">
            <w:pPr>
              <w:jc w:val="right"/>
            </w:pPr>
            <w:r w:rsidRPr="00EE18FF">
              <w:t>90 390</w:t>
            </w:r>
          </w:p>
        </w:tc>
        <w:tc>
          <w:tcPr>
            <w:tcW w:w="1200" w:type="dxa"/>
            <w:tcBorders>
              <w:top w:val="nil"/>
              <w:left w:val="nil"/>
              <w:bottom w:val="nil"/>
              <w:right w:val="nil"/>
            </w:tcBorders>
            <w:tcMar>
              <w:top w:w="128" w:type="dxa"/>
              <w:left w:w="43" w:type="dxa"/>
              <w:bottom w:w="43" w:type="dxa"/>
              <w:right w:w="43" w:type="dxa"/>
            </w:tcMar>
            <w:vAlign w:val="bottom"/>
          </w:tcPr>
          <w:p w14:paraId="38775660" w14:textId="77777777" w:rsidR="00F76D96" w:rsidRPr="00EE18FF" w:rsidRDefault="00F76D96" w:rsidP="00C51997">
            <w:pPr>
              <w:jc w:val="right"/>
            </w:pPr>
            <w:r w:rsidRPr="00EE18FF">
              <w:t>5,2</w:t>
            </w:r>
          </w:p>
        </w:tc>
      </w:tr>
      <w:tr w:rsidR="00000000" w:rsidRPr="00EE18FF" w14:paraId="1924DECD" w14:textId="77777777">
        <w:trPr>
          <w:trHeight w:val="640"/>
        </w:trPr>
        <w:tc>
          <w:tcPr>
            <w:tcW w:w="840" w:type="dxa"/>
            <w:tcBorders>
              <w:top w:val="nil"/>
              <w:left w:val="nil"/>
              <w:bottom w:val="nil"/>
              <w:right w:val="nil"/>
            </w:tcBorders>
            <w:tcMar>
              <w:top w:w="128" w:type="dxa"/>
              <w:left w:w="43" w:type="dxa"/>
              <w:bottom w:w="43" w:type="dxa"/>
              <w:right w:w="43" w:type="dxa"/>
            </w:tcMar>
          </w:tcPr>
          <w:p w14:paraId="18119C92" w14:textId="77777777" w:rsidR="00F76D96" w:rsidRPr="00EE18FF" w:rsidRDefault="00F76D96" w:rsidP="00EE18FF">
            <w:r w:rsidRPr="00EE18FF">
              <w:t>1141</w:t>
            </w:r>
          </w:p>
        </w:tc>
        <w:tc>
          <w:tcPr>
            <w:tcW w:w="3740" w:type="dxa"/>
            <w:tcBorders>
              <w:top w:val="nil"/>
              <w:left w:val="nil"/>
              <w:bottom w:val="nil"/>
              <w:right w:val="nil"/>
            </w:tcBorders>
            <w:tcMar>
              <w:top w:w="128" w:type="dxa"/>
              <w:left w:w="43" w:type="dxa"/>
              <w:bottom w:w="43" w:type="dxa"/>
              <w:right w:w="43" w:type="dxa"/>
            </w:tcMar>
          </w:tcPr>
          <w:p w14:paraId="76B04C0D" w14:textId="77777777" w:rsidR="00F76D96" w:rsidRPr="00EE18FF" w:rsidRDefault="00F76D96" w:rsidP="00EE18FF">
            <w:r w:rsidRPr="00EE18FF">
              <w:t xml:space="preserve">Haustbare viltressursar – jegerprøve, </w:t>
            </w:r>
            <w:r w:rsidRPr="00EE18FF">
              <w:br/>
              <w:t>tilskott til organisasjonar m.m.</w:t>
            </w:r>
          </w:p>
        </w:tc>
        <w:tc>
          <w:tcPr>
            <w:tcW w:w="1160" w:type="dxa"/>
            <w:tcBorders>
              <w:top w:val="nil"/>
              <w:left w:val="nil"/>
              <w:bottom w:val="nil"/>
              <w:right w:val="nil"/>
            </w:tcBorders>
            <w:tcMar>
              <w:top w:w="128" w:type="dxa"/>
              <w:left w:w="43" w:type="dxa"/>
              <w:bottom w:w="43" w:type="dxa"/>
              <w:right w:w="43" w:type="dxa"/>
            </w:tcMar>
            <w:vAlign w:val="bottom"/>
          </w:tcPr>
          <w:p w14:paraId="646285B5" w14:textId="77777777" w:rsidR="00F76D96" w:rsidRPr="00EE18FF" w:rsidRDefault="00F76D96" w:rsidP="00C51997">
            <w:pPr>
              <w:jc w:val="right"/>
            </w:pPr>
            <w:r w:rsidRPr="00EE18FF">
              <w:t>12 596</w:t>
            </w:r>
          </w:p>
        </w:tc>
        <w:tc>
          <w:tcPr>
            <w:tcW w:w="1300" w:type="dxa"/>
            <w:tcBorders>
              <w:top w:val="nil"/>
              <w:left w:val="nil"/>
              <w:bottom w:val="nil"/>
              <w:right w:val="nil"/>
            </w:tcBorders>
            <w:tcMar>
              <w:top w:w="128" w:type="dxa"/>
              <w:left w:w="43" w:type="dxa"/>
              <w:bottom w:w="43" w:type="dxa"/>
              <w:right w:w="43" w:type="dxa"/>
            </w:tcMar>
            <w:vAlign w:val="bottom"/>
          </w:tcPr>
          <w:p w14:paraId="32B05BAD" w14:textId="77777777" w:rsidR="00F76D96" w:rsidRPr="00EE18FF" w:rsidRDefault="00F76D96" w:rsidP="00C51997">
            <w:pPr>
              <w:jc w:val="right"/>
            </w:pPr>
            <w:r w:rsidRPr="00EE18FF">
              <w:t>13 </w:t>
            </w:r>
            <w:r w:rsidRPr="00EE18FF">
              <w:t>565</w:t>
            </w:r>
          </w:p>
        </w:tc>
        <w:tc>
          <w:tcPr>
            <w:tcW w:w="1300" w:type="dxa"/>
            <w:tcBorders>
              <w:top w:val="nil"/>
              <w:left w:val="nil"/>
              <w:bottom w:val="nil"/>
              <w:right w:val="nil"/>
            </w:tcBorders>
            <w:tcMar>
              <w:top w:w="128" w:type="dxa"/>
              <w:left w:w="43" w:type="dxa"/>
              <w:bottom w:w="43" w:type="dxa"/>
              <w:right w:w="43" w:type="dxa"/>
            </w:tcMar>
            <w:vAlign w:val="bottom"/>
          </w:tcPr>
          <w:p w14:paraId="32B9DD68" w14:textId="77777777" w:rsidR="00F76D96" w:rsidRPr="00EE18FF" w:rsidRDefault="00F76D96" w:rsidP="00C51997">
            <w:pPr>
              <w:jc w:val="right"/>
            </w:pPr>
            <w:r w:rsidRPr="00EE18FF">
              <w:t>14 086</w:t>
            </w:r>
          </w:p>
        </w:tc>
        <w:tc>
          <w:tcPr>
            <w:tcW w:w="1200" w:type="dxa"/>
            <w:tcBorders>
              <w:top w:val="nil"/>
              <w:left w:val="nil"/>
              <w:bottom w:val="nil"/>
              <w:right w:val="nil"/>
            </w:tcBorders>
            <w:tcMar>
              <w:top w:w="128" w:type="dxa"/>
              <w:left w:w="43" w:type="dxa"/>
              <w:bottom w:w="43" w:type="dxa"/>
              <w:right w:w="43" w:type="dxa"/>
            </w:tcMar>
            <w:vAlign w:val="bottom"/>
          </w:tcPr>
          <w:p w14:paraId="1F6FA54B" w14:textId="77777777" w:rsidR="00F76D96" w:rsidRPr="00EE18FF" w:rsidRDefault="00F76D96" w:rsidP="00C51997">
            <w:pPr>
              <w:jc w:val="right"/>
            </w:pPr>
            <w:r w:rsidRPr="00EE18FF">
              <w:t>3,8</w:t>
            </w:r>
          </w:p>
        </w:tc>
      </w:tr>
      <w:tr w:rsidR="00000000" w:rsidRPr="00EE18FF" w14:paraId="59BB7094" w14:textId="77777777">
        <w:trPr>
          <w:trHeight w:val="380"/>
        </w:trPr>
        <w:tc>
          <w:tcPr>
            <w:tcW w:w="840" w:type="dxa"/>
            <w:tcBorders>
              <w:top w:val="nil"/>
              <w:left w:val="nil"/>
              <w:bottom w:val="nil"/>
              <w:right w:val="nil"/>
            </w:tcBorders>
            <w:tcMar>
              <w:top w:w="128" w:type="dxa"/>
              <w:left w:w="43" w:type="dxa"/>
              <w:bottom w:w="43" w:type="dxa"/>
              <w:right w:w="43" w:type="dxa"/>
            </w:tcMar>
          </w:tcPr>
          <w:p w14:paraId="36842CEC" w14:textId="77777777" w:rsidR="00F76D96" w:rsidRPr="00EE18FF" w:rsidRDefault="00F76D96" w:rsidP="00EE18FF">
            <w:r w:rsidRPr="00EE18FF">
              <w:t>1142</w:t>
            </w:r>
          </w:p>
        </w:tc>
        <w:tc>
          <w:tcPr>
            <w:tcW w:w="3740" w:type="dxa"/>
            <w:tcBorders>
              <w:top w:val="nil"/>
              <w:left w:val="nil"/>
              <w:bottom w:val="nil"/>
              <w:right w:val="nil"/>
            </w:tcBorders>
            <w:tcMar>
              <w:top w:w="128" w:type="dxa"/>
              <w:left w:w="43" w:type="dxa"/>
              <w:bottom w:w="43" w:type="dxa"/>
              <w:right w:w="43" w:type="dxa"/>
            </w:tcMar>
          </w:tcPr>
          <w:p w14:paraId="07BC3A65" w14:textId="77777777" w:rsidR="00F76D96" w:rsidRPr="00EE18FF" w:rsidRDefault="00F76D96" w:rsidP="00EE18FF">
            <w:r w:rsidRPr="00EE18FF">
              <w:t>Landbruksdirektoratet</w:t>
            </w:r>
          </w:p>
        </w:tc>
        <w:tc>
          <w:tcPr>
            <w:tcW w:w="1160" w:type="dxa"/>
            <w:tcBorders>
              <w:top w:val="nil"/>
              <w:left w:val="nil"/>
              <w:bottom w:val="nil"/>
              <w:right w:val="nil"/>
            </w:tcBorders>
            <w:tcMar>
              <w:top w:w="128" w:type="dxa"/>
              <w:left w:w="43" w:type="dxa"/>
              <w:bottom w:w="43" w:type="dxa"/>
              <w:right w:w="43" w:type="dxa"/>
            </w:tcMar>
            <w:vAlign w:val="bottom"/>
          </w:tcPr>
          <w:p w14:paraId="5B18F44E" w14:textId="77777777" w:rsidR="00F76D96" w:rsidRPr="00EE18FF" w:rsidRDefault="00F76D96" w:rsidP="00C51997">
            <w:pPr>
              <w:jc w:val="right"/>
            </w:pPr>
            <w:r w:rsidRPr="00EE18FF">
              <w:t>1 059 400</w:t>
            </w:r>
          </w:p>
        </w:tc>
        <w:tc>
          <w:tcPr>
            <w:tcW w:w="1300" w:type="dxa"/>
            <w:tcBorders>
              <w:top w:val="nil"/>
              <w:left w:val="nil"/>
              <w:bottom w:val="nil"/>
              <w:right w:val="nil"/>
            </w:tcBorders>
            <w:tcMar>
              <w:top w:w="128" w:type="dxa"/>
              <w:left w:w="43" w:type="dxa"/>
              <w:bottom w:w="43" w:type="dxa"/>
              <w:right w:w="43" w:type="dxa"/>
            </w:tcMar>
            <w:vAlign w:val="bottom"/>
          </w:tcPr>
          <w:p w14:paraId="67613657" w14:textId="77777777" w:rsidR="00F76D96" w:rsidRPr="00EE18FF" w:rsidRDefault="00F76D96" w:rsidP="00C51997">
            <w:pPr>
              <w:jc w:val="right"/>
            </w:pPr>
            <w:r w:rsidRPr="00EE18FF">
              <w:t>877 948</w:t>
            </w:r>
          </w:p>
        </w:tc>
        <w:tc>
          <w:tcPr>
            <w:tcW w:w="1300" w:type="dxa"/>
            <w:tcBorders>
              <w:top w:val="nil"/>
              <w:left w:val="nil"/>
              <w:bottom w:val="nil"/>
              <w:right w:val="nil"/>
            </w:tcBorders>
            <w:tcMar>
              <w:top w:w="128" w:type="dxa"/>
              <w:left w:w="43" w:type="dxa"/>
              <w:bottom w:w="43" w:type="dxa"/>
              <w:right w:w="43" w:type="dxa"/>
            </w:tcMar>
            <w:vAlign w:val="bottom"/>
          </w:tcPr>
          <w:p w14:paraId="176E97ED" w14:textId="77777777" w:rsidR="00F76D96" w:rsidRPr="00EE18FF" w:rsidRDefault="00F76D96" w:rsidP="00C51997">
            <w:pPr>
              <w:jc w:val="right"/>
            </w:pPr>
            <w:r w:rsidRPr="00EE18FF">
              <w:t>1 037 042</w:t>
            </w:r>
          </w:p>
        </w:tc>
        <w:tc>
          <w:tcPr>
            <w:tcW w:w="1200" w:type="dxa"/>
            <w:tcBorders>
              <w:top w:val="nil"/>
              <w:left w:val="nil"/>
              <w:bottom w:val="nil"/>
              <w:right w:val="nil"/>
            </w:tcBorders>
            <w:tcMar>
              <w:top w:w="128" w:type="dxa"/>
              <w:left w:w="43" w:type="dxa"/>
              <w:bottom w:w="43" w:type="dxa"/>
              <w:right w:w="43" w:type="dxa"/>
            </w:tcMar>
            <w:vAlign w:val="bottom"/>
          </w:tcPr>
          <w:p w14:paraId="08C71D4B" w14:textId="77777777" w:rsidR="00F76D96" w:rsidRPr="00EE18FF" w:rsidRDefault="00F76D96" w:rsidP="00C51997">
            <w:pPr>
              <w:jc w:val="right"/>
            </w:pPr>
            <w:r w:rsidRPr="00EE18FF">
              <w:t>18,1</w:t>
            </w:r>
          </w:p>
        </w:tc>
      </w:tr>
      <w:tr w:rsidR="00000000" w:rsidRPr="00EE18FF" w14:paraId="372F41DB" w14:textId="77777777">
        <w:trPr>
          <w:trHeight w:val="380"/>
        </w:trPr>
        <w:tc>
          <w:tcPr>
            <w:tcW w:w="840" w:type="dxa"/>
            <w:tcBorders>
              <w:top w:val="nil"/>
              <w:left w:val="nil"/>
              <w:bottom w:val="nil"/>
              <w:right w:val="nil"/>
            </w:tcBorders>
            <w:tcMar>
              <w:top w:w="128" w:type="dxa"/>
              <w:left w:w="43" w:type="dxa"/>
              <w:bottom w:w="43" w:type="dxa"/>
              <w:right w:w="43" w:type="dxa"/>
            </w:tcMar>
          </w:tcPr>
          <w:p w14:paraId="06DACFA9" w14:textId="77777777" w:rsidR="00F76D96" w:rsidRPr="00EE18FF" w:rsidRDefault="00F76D96" w:rsidP="00EE18FF">
            <w:r w:rsidRPr="00EE18FF">
              <w:t>1148</w:t>
            </w:r>
          </w:p>
        </w:tc>
        <w:tc>
          <w:tcPr>
            <w:tcW w:w="3740" w:type="dxa"/>
            <w:tcBorders>
              <w:top w:val="nil"/>
              <w:left w:val="nil"/>
              <w:bottom w:val="nil"/>
              <w:right w:val="nil"/>
            </w:tcBorders>
            <w:tcMar>
              <w:top w:w="128" w:type="dxa"/>
              <w:left w:w="43" w:type="dxa"/>
              <w:bottom w:w="43" w:type="dxa"/>
              <w:right w:w="43" w:type="dxa"/>
            </w:tcMar>
          </w:tcPr>
          <w:p w14:paraId="135D3D78" w14:textId="77777777" w:rsidR="00F76D96" w:rsidRPr="00EE18FF" w:rsidRDefault="00F76D96" w:rsidP="00EE18FF">
            <w:r w:rsidRPr="00EE18FF">
              <w:t>Naturskade – erstatningar</w:t>
            </w:r>
          </w:p>
        </w:tc>
        <w:tc>
          <w:tcPr>
            <w:tcW w:w="1160" w:type="dxa"/>
            <w:tcBorders>
              <w:top w:val="nil"/>
              <w:left w:val="nil"/>
              <w:bottom w:val="nil"/>
              <w:right w:val="nil"/>
            </w:tcBorders>
            <w:tcMar>
              <w:top w:w="128" w:type="dxa"/>
              <w:left w:w="43" w:type="dxa"/>
              <w:bottom w:w="43" w:type="dxa"/>
              <w:right w:w="43" w:type="dxa"/>
            </w:tcMar>
            <w:vAlign w:val="bottom"/>
          </w:tcPr>
          <w:p w14:paraId="7B0BEB79" w14:textId="77777777" w:rsidR="00F76D96" w:rsidRPr="00EE18FF" w:rsidRDefault="00F76D96" w:rsidP="00C51997">
            <w:pPr>
              <w:jc w:val="right"/>
            </w:pPr>
            <w:r w:rsidRPr="00EE18FF">
              <w:t>122 535</w:t>
            </w:r>
          </w:p>
        </w:tc>
        <w:tc>
          <w:tcPr>
            <w:tcW w:w="1300" w:type="dxa"/>
            <w:tcBorders>
              <w:top w:val="nil"/>
              <w:left w:val="nil"/>
              <w:bottom w:val="nil"/>
              <w:right w:val="nil"/>
            </w:tcBorders>
            <w:tcMar>
              <w:top w:w="128" w:type="dxa"/>
              <w:left w:w="43" w:type="dxa"/>
              <w:bottom w:w="43" w:type="dxa"/>
              <w:right w:w="43" w:type="dxa"/>
            </w:tcMar>
            <w:vAlign w:val="bottom"/>
          </w:tcPr>
          <w:p w14:paraId="13557AB8" w14:textId="77777777" w:rsidR="00F76D96" w:rsidRPr="00EE18FF" w:rsidRDefault="00F76D96" w:rsidP="00C51997">
            <w:pPr>
              <w:jc w:val="right"/>
            </w:pPr>
            <w:r w:rsidRPr="00EE18FF">
              <w:t>173 100</w:t>
            </w:r>
          </w:p>
        </w:tc>
        <w:tc>
          <w:tcPr>
            <w:tcW w:w="1300" w:type="dxa"/>
            <w:tcBorders>
              <w:top w:val="nil"/>
              <w:left w:val="nil"/>
              <w:bottom w:val="nil"/>
              <w:right w:val="nil"/>
            </w:tcBorders>
            <w:tcMar>
              <w:top w:w="128" w:type="dxa"/>
              <w:left w:w="43" w:type="dxa"/>
              <w:bottom w:w="43" w:type="dxa"/>
              <w:right w:w="43" w:type="dxa"/>
            </w:tcMar>
            <w:vAlign w:val="bottom"/>
          </w:tcPr>
          <w:p w14:paraId="51519EC3" w14:textId="77777777" w:rsidR="00F76D96" w:rsidRPr="00EE18FF" w:rsidRDefault="00F76D96" w:rsidP="00C51997">
            <w:pPr>
              <w:jc w:val="right"/>
            </w:pPr>
            <w:r w:rsidRPr="00EE18FF">
              <w:t>134 300</w:t>
            </w:r>
          </w:p>
        </w:tc>
        <w:tc>
          <w:tcPr>
            <w:tcW w:w="1200" w:type="dxa"/>
            <w:tcBorders>
              <w:top w:val="nil"/>
              <w:left w:val="nil"/>
              <w:bottom w:val="nil"/>
              <w:right w:val="nil"/>
            </w:tcBorders>
            <w:tcMar>
              <w:top w:w="128" w:type="dxa"/>
              <w:left w:w="43" w:type="dxa"/>
              <w:bottom w:w="43" w:type="dxa"/>
              <w:right w:w="43" w:type="dxa"/>
            </w:tcMar>
            <w:vAlign w:val="bottom"/>
          </w:tcPr>
          <w:p w14:paraId="43448857" w14:textId="77777777" w:rsidR="00F76D96" w:rsidRPr="00EE18FF" w:rsidRDefault="00F76D96" w:rsidP="00C51997">
            <w:pPr>
              <w:jc w:val="right"/>
            </w:pPr>
            <w:r w:rsidRPr="00EE18FF">
              <w:t>-22,4</w:t>
            </w:r>
          </w:p>
        </w:tc>
      </w:tr>
      <w:tr w:rsidR="00000000" w:rsidRPr="00EE18FF" w14:paraId="6C431599" w14:textId="77777777">
        <w:trPr>
          <w:trHeight w:val="640"/>
        </w:trPr>
        <w:tc>
          <w:tcPr>
            <w:tcW w:w="840" w:type="dxa"/>
            <w:tcBorders>
              <w:top w:val="nil"/>
              <w:left w:val="nil"/>
              <w:bottom w:val="nil"/>
              <w:right w:val="nil"/>
            </w:tcBorders>
            <w:tcMar>
              <w:top w:w="128" w:type="dxa"/>
              <w:left w:w="43" w:type="dxa"/>
              <w:bottom w:w="43" w:type="dxa"/>
              <w:right w:w="43" w:type="dxa"/>
            </w:tcMar>
          </w:tcPr>
          <w:p w14:paraId="2AFE36A4" w14:textId="77777777" w:rsidR="00F76D96" w:rsidRPr="00EE18FF" w:rsidRDefault="00F76D96" w:rsidP="00EE18FF">
            <w:r w:rsidRPr="00EE18FF">
              <w:t>1149</w:t>
            </w:r>
          </w:p>
        </w:tc>
        <w:tc>
          <w:tcPr>
            <w:tcW w:w="3740" w:type="dxa"/>
            <w:tcBorders>
              <w:top w:val="nil"/>
              <w:left w:val="nil"/>
              <w:bottom w:val="nil"/>
              <w:right w:val="nil"/>
            </w:tcBorders>
            <w:tcMar>
              <w:top w:w="128" w:type="dxa"/>
              <w:left w:w="43" w:type="dxa"/>
              <w:bottom w:w="43" w:type="dxa"/>
              <w:right w:w="43" w:type="dxa"/>
            </w:tcMar>
          </w:tcPr>
          <w:p w14:paraId="75830160" w14:textId="77777777" w:rsidR="00F76D96" w:rsidRPr="00EE18FF" w:rsidRDefault="00F76D96" w:rsidP="00EE18FF">
            <w:r w:rsidRPr="00EE18FF">
              <w:t>Verdiskapings- og utviklingstiltak i landbruket</w:t>
            </w:r>
          </w:p>
        </w:tc>
        <w:tc>
          <w:tcPr>
            <w:tcW w:w="1160" w:type="dxa"/>
            <w:tcBorders>
              <w:top w:val="nil"/>
              <w:left w:val="nil"/>
              <w:bottom w:val="nil"/>
              <w:right w:val="nil"/>
            </w:tcBorders>
            <w:tcMar>
              <w:top w:w="128" w:type="dxa"/>
              <w:left w:w="43" w:type="dxa"/>
              <w:bottom w:w="43" w:type="dxa"/>
              <w:right w:w="43" w:type="dxa"/>
            </w:tcMar>
            <w:vAlign w:val="bottom"/>
          </w:tcPr>
          <w:p w14:paraId="3DD8AAE0" w14:textId="77777777" w:rsidR="00F76D96" w:rsidRPr="00EE18FF" w:rsidRDefault="00F76D96" w:rsidP="00C51997">
            <w:pPr>
              <w:jc w:val="right"/>
            </w:pPr>
            <w:r w:rsidRPr="00EE18FF">
              <w:t>110 129</w:t>
            </w:r>
          </w:p>
        </w:tc>
        <w:tc>
          <w:tcPr>
            <w:tcW w:w="1300" w:type="dxa"/>
            <w:tcBorders>
              <w:top w:val="nil"/>
              <w:left w:val="nil"/>
              <w:bottom w:val="nil"/>
              <w:right w:val="nil"/>
            </w:tcBorders>
            <w:tcMar>
              <w:top w:w="128" w:type="dxa"/>
              <w:left w:w="43" w:type="dxa"/>
              <w:bottom w:w="43" w:type="dxa"/>
              <w:right w:w="43" w:type="dxa"/>
            </w:tcMar>
            <w:vAlign w:val="bottom"/>
          </w:tcPr>
          <w:p w14:paraId="3C20158A" w14:textId="77777777" w:rsidR="00F76D96" w:rsidRPr="00EE18FF" w:rsidRDefault="00F76D96" w:rsidP="00C51997">
            <w:pPr>
              <w:jc w:val="right"/>
            </w:pPr>
            <w:r w:rsidRPr="00EE18FF">
              <w:t>168 932</w:t>
            </w:r>
          </w:p>
        </w:tc>
        <w:tc>
          <w:tcPr>
            <w:tcW w:w="1300" w:type="dxa"/>
            <w:tcBorders>
              <w:top w:val="nil"/>
              <w:left w:val="nil"/>
              <w:bottom w:val="nil"/>
              <w:right w:val="nil"/>
            </w:tcBorders>
            <w:tcMar>
              <w:top w:w="128" w:type="dxa"/>
              <w:left w:w="43" w:type="dxa"/>
              <w:bottom w:w="43" w:type="dxa"/>
              <w:right w:w="43" w:type="dxa"/>
            </w:tcMar>
            <w:vAlign w:val="bottom"/>
          </w:tcPr>
          <w:p w14:paraId="35E71185" w14:textId="77777777" w:rsidR="00F76D96" w:rsidRPr="00EE18FF" w:rsidRDefault="00F76D96" w:rsidP="00C51997">
            <w:pPr>
              <w:jc w:val="right"/>
            </w:pPr>
            <w:r w:rsidRPr="00EE18FF">
              <w:t>95 111</w:t>
            </w:r>
          </w:p>
        </w:tc>
        <w:tc>
          <w:tcPr>
            <w:tcW w:w="1200" w:type="dxa"/>
            <w:tcBorders>
              <w:top w:val="nil"/>
              <w:left w:val="nil"/>
              <w:bottom w:val="nil"/>
              <w:right w:val="nil"/>
            </w:tcBorders>
            <w:tcMar>
              <w:top w:w="128" w:type="dxa"/>
              <w:left w:w="43" w:type="dxa"/>
              <w:bottom w:w="43" w:type="dxa"/>
              <w:right w:w="43" w:type="dxa"/>
            </w:tcMar>
            <w:vAlign w:val="bottom"/>
          </w:tcPr>
          <w:p w14:paraId="7C97F29B" w14:textId="77777777" w:rsidR="00F76D96" w:rsidRPr="00EE18FF" w:rsidRDefault="00F76D96" w:rsidP="00C51997">
            <w:pPr>
              <w:jc w:val="right"/>
            </w:pPr>
            <w:r w:rsidRPr="00EE18FF">
              <w:t>-43,7</w:t>
            </w:r>
          </w:p>
        </w:tc>
      </w:tr>
      <w:tr w:rsidR="00000000" w:rsidRPr="00EE18FF" w14:paraId="260610C5" w14:textId="77777777">
        <w:trPr>
          <w:trHeight w:val="640"/>
        </w:trPr>
        <w:tc>
          <w:tcPr>
            <w:tcW w:w="840" w:type="dxa"/>
            <w:tcBorders>
              <w:top w:val="nil"/>
              <w:left w:val="nil"/>
              <w:bottom w:val="nil"/>
              <w:right w:val="nil"/>
            </w:tcBorders>
            <w:tcMar>
              <w:top w:w="128" w:type="dxa"/>
              <w:left w:w="43" w:type="dxa"/>
              <w:bottom w:w="43" w:type="dxa"/>
              <w:right w:w="43" w:type="dxa"/>
            </w:tcMar>
          </w:tcPr>
          <w:p w14:paraId="64A080FF" w14:textId="77777777" w:rsidR="00F76D96" w:rsidRPr="00EE18FF" w:rsidRDefault="00F76D96" w:rsidP="00EE18FF">
            <w:r w:rsidRPr="00EE18FF">
              <w:t>1150</w:t>
            </w:r>
          </w:p>
        </w:tc>
        <w:tc>
          <w:tcPr>
            <w:tcW w:w="3740" w:type="dxa"/>
            <w:tcBorders>
              <w:top w:val="nil"/>
              <w:left w:val="nil"/>
              <w:bottom w:val="nil"/>
              <w:right w:val="nil"/>
            </w:tcBorders>
            <w:tcMar>
              <w:top w:w="128" w:type="dxa"/>
              <w:left w:w="43" w:type="dxa"/>
              <w:bottom w:w="43" w:type="dxa"/>
              <w:right w:w="43" w:type="dxa"/>
            </w:tcMar>
          </w:tcPr>
          <w:p w14:paraId="7C819E8F" w14:textId="77777777" w:rsidR="00F76D96" w:rsidRPr="00EE18FF" w:rsidRDefault="00F76D96" w:rsidP="00EE18FF">
            <w:r w:rsidRPr="00EE18FF">
              <w:t xml:space="preserve">Til gjennomføring av </w:t>
            </w:r>
            <w:r w:rsidRPr="00EE18FF">
              <w:br/>
              <w:t>jordbruksavtalen m.m.</w:t>
            </w:r>
          </w:p>
        </w:tc>
        <w:tc>
          <w:tcPr>
            <w:tcW w:w="1160" w:type="dxa"/>
            <w:tcBorders>
              <w:top w:val="nil"/>
              <w:left w:val="nil"/>
              <w:bottom w:val="nil"/>
              <w:right w:val="nil"/>
            </w:tcBorders>
            <w:tcMar>
              <w:top w:w="128" w:type="dxa"/>
              <w:left w:w="43" w:type="dxa"/>
              <w:bottom w:w="43" w:type="dxa"/>
              <w:right w:w="43" w:type="dxa"/>
            </w:tcMar>
            <w:vAlign w:val="bottom"/>
          </w:tcPr>
          <w:p w14:paraId="13ACD1AF" w14:textId="77777777" w:rsidR="00F76D96" w:rsidRPr="00EE18FF" w:rsidRDefault="00F76D96" w:rsidP="00C51997">
            <w:pPr>
              <w:jc w:val="right"/>
            </w:pPr>
            <w:r w:rsidRPr="00EE18FF">
              <w:t>29 410 990</w:t>
            </w:r>
          </w:p>
        </w:tc>
        <w:tc>
          <w:tcPr>
            <w:tcW w:w="1300" w:type="dxa"/>
            <w:tcBorders>
              <w:top w:val="nil"/>
              <w:left w:val="nil"/>
              <w:bottom w:val="nil"/>
              <w:right w:val="nil"/>
            </w:tcBorders>
            <w:tcMar>
              <w:top w:w="128" w:type="dxa"/>
              <w:left w:w="43" w:type="dxa"/>
              <w:bottom w:w="43" w:type="dxa"/>
              <w:right w:w="43" w:type="dxa"/>
            </w:tcMar>
            <w:vAlign w:val="bottom"/>
          </w:tcPr>
          <w:p w14:paraId="67F4D241" w14:textId="77777777" w:rsidR="00F76D96" w:rsidRPr="00EE18FF" w:rsidRDefault="00F76D96" w:rsidP="00C51997">
            <w:pPr>
              <w:jc w:val="right"/>
            </w:pPr>
            <w:r w:rsidRPr="00EE18FF">
              <w:t>30 083 683</w:t>
            </w:r>
          </w:p>
        </w:tc>
        <w:tc>
          <w:tcPr>
            <w:tcW w:w="1300" w:type="dxa"/>
            <w:tcBorders>
              <w:top w:val="nil"/>
              <w:left w:val="nil"/>
              <w:bottom w:val="nil"/>
              <w:right w:val="nil"/>
            </w:tcBorders>
            <w:tcMar>
              <w:top w:w="128" w:type="dxa"/>
              <w:left w:w="43" w:type="dxa"/>
              <w:bottom w:w="43" w:type="dxa"/>
              <w:right w:w="43" w:type="dxa"/>
            </w:tcMar>
            <w:vAlign w:val="bottom"/>
          </w:tcPr>
          <w:p w14:paraId="363303D8" w14:textId="77777777" w:rsidR="00F76D96" w:rsidRPr="00EE18FF" w:rsidRDefault="00F76D96" w:rsidP="00C51997">
            <w:pPr>
              <w:jc w:val="right"/>
            </w:pPr>
            <w:r w:rsidRPr="00EE18FF">
              <w:t>33 420 538</w:t>
            </w:r>
          </w:p>
        </w:tc>
        <w:tc>
          <w:tcPr>
            <w:tcW w:w="1200" w:type="dxa"/>
            <w:tcBorders>
              <w:top w:val="nil"/>
              <w:left w:val="nil"/>
              <w:bottom w:val="nil"/>
              <w:right w:val="nil"/>
            </w:tcBorders>
            <w:tcMar>
              <w:top w:w="128" w:type="dxa"/>
              <w:left w:w="43" w:type="dxa"/>
              <w:bottom w:w="43" w:type="dxa"/>
              <w:right w:w="43" w:type="dxa"/>
            </w:tcMar>
            <w:vAlign w:val="bottom"/>
          </w:tcPr>
          <w:p w14:paraId="5E275573" w14:textId="77777777" w:rsidR="00F76D96" w:rsidRPr="00EE18FF" w:rsidRDefault="00F76D96" w:rsidP="00C51997">
            <w:pPr>
              <w:jc w:val="right"/>
            </w:pPr>
            <w:r w:rsidRPr="00EE18FF">
              <w:t>11,1</w:t>
            </w:r>
          </w:p>
        </w:tc>
      </w:tr>
      <w:tr w:rsidR="00000000" w:rsidRPr="00EE18FF" w14:paraId="40E6E888" w14:textId="77777777">
        <w:trPr>
          <w:trHeight w:val="380"/>
        </w:trPr>
        <w:tc>
          <w:tcPr>
            <w:tcW w:w="840" w:type="dxa"/>
            <w:tcBorders>
              <w:top w:val="nil"/>
              <w:left w:val="nil"/>
              <w:bottom w:val="nil"/>
              <w:right w:val="nil"/>
            </w:tcBorders>
            <w:tcMar>
              <w:top w:w="128" w:type="dxa"/>
              <w:left w:w="43" w:type="dxa"/>
              <w:bottom w:w="43" w:type="dxa"/>
              <w:right w:w="43" w:type="dxa"/>
            </w:tcMar>
          </w:tcPr>
          <w:p w14:paraId="51BE0FEF" w14:textId="77777777" w:rsidR="00F76D96" w:rsidRPr="00EE18FF" w:rsidRDefault="00F76D96" w:rsidP="00EE18FF">
            <w:r w:rsidRPr="00EE18FF">
              <w:t>1151</w:t>
            </w:r>
          </w:p>
        </w:tc>
        <w:tc>
          <w:tcPr>
            <w:tcW w:w="3740" w:type="dxa"/>
            <w:tcBorders>
              <w:top w:val="nil"/>
              <w:left w:val="nil"/>
              <w:bottom w:val="nil"/>
              <w:right w:val="nil"/>
            </w:tcBorders>
            <w:tcMar>
              <w:top w:w="128" w:type="dxa"/>
              <w:left w:w="43" w:type="dxa"/>
              <w:bottom w:w="43" w:type="dxa"/>
              <w:right w:w="43" w:type="dxa"/>
            </w:tcMar>
          </w:tcPr>
          <w:p w14:paraId="037630C6" w14:textId="77777777" w:rsidR="00F76D96" w:rsidRPr="00EE18FF" w:rsidRDefault="00F76D96" w:rsidP="00EE18FF">
            <w:r w:rsidRPr="00EE18FF">
              <w:t>Til gjennomføring av reindriftsavtalen</w:t>
            </w:r>
          </w:p>
        </w:tc>
        <w:tc>
          <w:tcPr>
            <w:tcW w:w="1160" w:type="dxa"/>
            <w:tcBorders>
              <w:top w:val="nil"/>
              <w:left w:val="nil"/>
              <w:bottom w:val="nil"/>
              <w:right w:val="nil"/>
            </w:tcBorders>
            <w:tcMar>
              <w:top w:w="128" w:type="dxa"/>
              <w:left w:w="43" w:type="dxa"/>
              <w:bottom w:w="43" w:type="dxa"/>
              <w:right w:w="43" w:type="dxa"/>
            </w:tcMar>
            <w:vAlign w:val="bottom"/>
          </w:tcPr>
          <w:p w14:paraId="6839D373" w14:textId="77777777" w:rsidR="00F76D96" w:rsidRPr="00EE18FF" w:rsidRDefault="00F76D96" w:rsidP="00C51997">
            <w:pPr>
              <w:jc w:val="right"/>
            </w:pPr>
            <w:r w:rsidRPr="00EE18FF">
              <w:t>229 244</w:t>
            </w:r>
          </w:p>
        </w:tc>
        <w:tc>
          <w:tcPr>
            <w:tcW w:w="1300" w:type="dxa"/>
            <w:tcBorders>
              <w:top w:val="nil"/>
              <w:left w:val="nil"/>
              <w:bottom w:val="nil"/>
              <w:right w:val="nil"/>
            </w:tcBorders>
            <w:tcMar>
              <w:top w:w="128" w:type="dxa"/>
              <w:left w:w="43" w:type="dxa"/>
              <w:bottom w:w="43" w:type="dxa"/>
              <w:right w:w="43" w:type="dxa"/>
            </w:tcMar>
            <w:vAlign w:val="bottom"/>
          </w:tcPr>
          <w:p w14:paraId="0D71D379" w14:textId="77777777" w:rsidR="00F76D96" w:rsidRPr="00EE18FF" w:rsidRDefault="00F76D96" w:rsidP="00C51997">
            <w:pPr>
              <w:jc w:val="right"/>
            </w:pPr>
            <w:r w:rsidRPr="00EE18FF">
              <w:t>250 000</w:t>
            </w:r>
          </w:p>
        </w:tc>
        <w:tc>
          <w:tcPr>
            <w:tcW w:w="1300" w:type="dxa"/>
            <w:tcBorders>
              <w:top w:val="nil"/>
              <w:left w:val="nil"/>
              <w:bottom w:val="nil"/>
              <w:right w:val="nil"/>
            </w:tcBorders>
            <w:tcMar>
              <w:top w:w="128" w:type="dxa"/>
              <w:left w:w="43" w:type="dxa"/>
              <w:bottom w:w="43" w:type="dxa"/>
              <w:right w:w="43" w:type="dxa"/>
            </w:tcMar>
            <w:vAlign w:val="bottom"/>
          </w:tcPr>
          <w:p w14:paraId="62CA83A0" w14:textId="77777777" w:rsidR="00F76D96" w:rsidRPr="00EE18FF" w:rsidRDefault="00F76D96" w:rsidP="00C51997">
            <w:pPr>
              <w:jc w:val="right"/>
            </w:pPr>
            <w:r w:rsidRPr="00EE18FF">
              <w:t>275 000</w:t>
            </w:r>
          </w:p>
        </w:tc>
        <w:tc>
          <w:tcPr>
            <w:tcW w:w="1200" w:type="dxa"/>
            <w:tcBorders>
              <w:top w:val="nil"/>
              <w:left w:val="nil"/>
              <w:bottom w:val="nil"/>
              <w:right w:val="nil"/>
            </w:tcBorders>
            <w:tcMar>
              <w:top w:w="128" w:type="dxa"/>
              <w:left w:w="43" w:type="dxa"/>
              <w:bottom w:w="43" w:type="dxa"/>
              <w:right w:w="43" w:type="dxa"/>
            </w:tcMar>
            <w:vAlign w:val="bottom"/>
          </w:tcPr>
          <w:p w14:paraId="0E287396" w14:textId="77777777" w:rsidR="00F76D96" w:rsidRPr="00EE18FF" w:rsidRDefault="00F76D96" w:rsidP="00C51997">
            <w:pPr>
              <w:jc w:val="right"/>
            </w:pPr>
            <w:r w:rsidRPr="00EE18FF">
              <w:t>10,0</w:t>
            </w:r>
          </w:p>
        </w:tc>
      </w:tr>
      <w:tr w:rsidR="00000000" w:rsidRPr="00EE18FF" w14:paraId="5D7E57AA" w14:textId="77777777">
        <w:trPr>
          <w:trHeight w:val="380"/>
        </w:trPr>
        <w:tc>
          <w:tcPr>
            <w:tcW w:w="840" w:type="dxa"/>
            <w:tcBorders>
              <w:top w:val="nil"/>
              <w:left w:val="nil"/>
              <w:bottom w:val="nil"/>
              <w:right w:val="nil"/>
            </w:tcBorders>
            <w:tcMar>
              <w:top w:w="128" w:type="dxa"/>
              <w:left w:w="43" w:type="dxa"/>
              <w:bottom w:w="43" w:type="dxa"/>
              <w:right w:w="43" w:type="dxa"/>
            </w:tcMar>
          </w:tcPr>
          <w:p w14:paraId="7573753B" w14:textId="77777777" w:rsidR="00F76D96" w:rsidRPr="00EE18FF" w:rsidRDefault="00F76D96" w:rsidP="00EE18FF">
            <w:r w:rsidRPr="00EE18FF">
              <w:t>1152</w:t>
            </w:r>
          </w:p>
        </w:tc>
        <w:tc>
          <w:tcPr>
            <w:tcW w:w="3740" w:type="dxa"/>
            <w:tcBorders>
              <w:top w:val="nil"/>
              <w:left w:val="nil"/>
              <w:bottom w:val="nil"/>
              <w:right w:val="nil"/>
            </w:tcBorders>
            <w:tcMar>
              <w:top w:w="128" w:type="dxa"/>
              <w:left w:w="43" w:type="dxa"/>
              <w:bottom w:w="43" w:type="dxa"/>
              <w:right w:w="43" w:type="dxa"/>
            </w:tcMar>
          </w:tcPr>
          <w:p w14:paraId="696551BE" w14:textId="77777777" w:rsidR="00F76D96" w:rsidRPr="00EE18FF" w:rsidRDefault="00F76D96" w:rsidP="00EE18FF">
            <w:r w:rsidRPr="00EE18FF">
              <w:t>Innovasjon Norge</w:t>
            </w:r>
          </w:p>
        </w:tc>
        <w:tc>
          <w:tcPr>
            <w:tcW w:w="1160" w:type="dxa"/>
            <w:tcBorders>
              <w:top w:val="nil"/>
              <w:left w:val="nil"/>
              <w:bottom w:val="nil"/>
              <w:right w:val="nil"/>
            </w:tcBorders>
            <w:tcMar>
              <w:top w:w="128" w:type="dxa"/>
              <w:left w:w="43" w:type="dxa"/>
              <w:bottom w:w="43" w:type="dxa"/>
              <w:right w:w="43" w:type="dxa"/>
            </w:tcMar>
            <w:vAlign w:val="bottom"/>
          </w:tcPr>
          <w:p w14:paraId="6EFDC2DB" w14:textId="77777777" w:rsidR="00F76D96" w:rsidRPr="00EE18FF" w:rsidRDefault="00F76D96" w:rsidP="00C51997">
            <w:pPr>
              <w:jc w:val="right"/>
            </w:pPr>
            <w:r w:rsidRPr="00EE18FF">
              <w:t>150 718</w:t>
            </w:r>
          </w:p>
        </w:tc>
        <w:tc>
          <w:tcPr>
            <w:tcW w:w="1300" w:type="dxa"/>
            <w:tcBorders>
              <w:top w:val="nil"/>
              <w:left w:val="nil"/>
              <w:bottom w:val="nil"/>
              <w:right w:val="nil"/>
            </w:tcBorders>
            <w:tcMar>
              <w:top w:w="128" w:type="dxa"/>
              <w:left w:w="43" w:type="dxa"/>
              <w:bottom w:w="43" w:type="dxa"/>
              <w:right w:w="43" w:type="dxa"/>
            </w:tcMar>
            <w:vAlign w:val="bottom"/>
          </w:tcPr>
          <w:p w14:paraId="18294DC9" w14:textId="77777777" w:rsidR="00F76D96" w:rsidRPr="00EE18FF" w:rsidRDefault="00F76D96" w:rsidP="00C51997">
            <w:pPr>
              <w:jc w:val="right"/>
            </w:pPr>
            <w:r w:rsidRPr="00EE18FF">
              <w:t>204 000</w:t>
            </w:r>
          </w:p>
        </w:tc>
        <w:tc>
          <w:tcPr>
            <w:tcW w:w="1300" w:type="dxa"/>
            <w:tcBorders>
              <w:top w:val="nil"/>
              <w:left w:val="nil"/>
              <w:bottom w:val="nil"/>
              <w:right w:val="nil"/>
            </w:tcBorders>
            <w:tcMar>
              <w:top w:w="128" w:type="dxa"/>
              <w:left w:w="43" w:type="dxa"/>
              <w:bottom w:w="43" w:type="dxa"/>
              <w:right w:w="43" w:type="dxa"/>
            </w:tcMar>
            <w:vAlign w:val="bottom"/>
          </w:tcPr>
          <w:p w14:paraId="0399E62C" w14:textId="77777777" w:rsidR="00F76D96" w:rsidRPr="00EE18FF" w:rsidRDefault="00F76D96" w:rsidP="00C51997">
            <w:pPr>
              <w:jc w:val="right"/>
            </w:pPr>
            <w:r w:rsidRPr="00EE18FF">
              <w:t>217 444</w:t>
            </w:r>
          </w:p>
        </w:tc>
        <w:tc>
          <w:tcPr>
            <w:tcW w:w="1200" w:type="dxa"/>
            <w:tcBorders>
              <w:top w:val="nil"/>
              <w:left w:val="nil"/>
              <w:bottom w:val="nil"/>
              <w:right w:val="nil"/>
            </w:tcBorders>
            <w:tcMar>
              <w:top w:w="128" w:type="dxa"/>
              <w:left w:w="43" w:type="dxa"/>
              <w:bottom w:w="43" w:type="dxa"/>
              <w:right w:w="43" w:type="dxa"/>
            </w:tcMar>
            <w:vAlign w:val="bottom"/>
          </w:tcPr>
          <w:p w14:paraId="421FEAC5" w14:textId="77777777" w:rsidR="00F76D96" w:rsidRPr="00EE18FF" w:rsidRDefault="00F76D96" w:rsidP="00C51997">
            <w:pPr>
              <w:jc w:val="right"/>
            </w:pPr>
            <w:r w:rsidRPr="00EE18FF">
              <w:t>6,6</w:t>
            </w:r>
          </w:p>
        </w:tc>
      </w:tr>
      <w:tr w:rsidR="00000000" w:rsidRPr="00EE18FF" w14:paraId="436772EF" w14:textId="77777777">
        <w:trPr>
          <w:trHeight w:val="640"/>
        </w:trPr>
        <w:tc>
          <w:tcPr>
            <w:tcW w:w="840" w:type="dxa"/>
            <w:tcBorders>
              <w:top w:val="nil"/>
              <w:left w:val="nil"/>
              <w:bottom w:val="nil"/>
              <w:right w:val="nil"/>
            </w:tcBorders>
            <w:tcMar>
              <w:top w:w="128" w:type="dxa"/>
              <w:left w:w="43" w:type="dxa"/>
              <w:bottom w:w="43" w:type="dxa"/>
              <w:right w:w="43" w:type="dxa"/>
            </w:tcMar>
          </w:tcPr>
          <w:p w14:paraId="52F5F544" w14:textId="77777777" w:rsidR="00F76D96" w:rsidRPr="00EE18FF" w:rsidRDefault="00F76D96" w:rsidP="00EE18FF">
            <w:r w:rsidRPr="00EE18FF">
              <w:lastRenderedPageBreak/>
              <w:t>1161</w:t>
            </w:r>
          </w:p>
        </w:tc>
        <w:tc>
          <w:tcPr>
            <w:tcW w:w="3740" w:type="dxa"/>
            <w:tcBorders>
              <w:top w:val="nil"/>
              <w:left w:val="nil"/>
              <w:bottom w:val="nil"/>
              <w:right w:val="nil"/>
            </w:tcBorders>
            <w:tcMar>
              <w:top w:w="128" w:type="dxa"/>
              <w:left w:w="43" w:type="dxa"/>
              <w:bottom w:w="43" w:type="dxa"/>
              <w:right w:w="43" w:type="dxa"/>
            </w:tcMar>
          </w:tcPr>
          <w:p w14:paraId="40CF09BF" w14:textId="77777777" w:rsidR="00F76D96" w:rsidRPr="00EE18FF" w:rsidRDefault="00F76D96" w:rsidP="00EE18FF">
            <w:r w:rsidRPr="00EE18FF">
              <w:t>Myndigheitsoppgåver og sektorpolitiske oppgåver på statsgrunn</w:t>
            </w:r>
          </w:p>
        </w:tc>
        <w:tc>
          <w:tcPr>
            <w:tcW w:w="1160" w:type="dxa"/>
            <w:tcBorders>
              <w:top w:val="nil"/>
              <w:left w:val="nil"/>
              <w:bottom w:val="nil"/>
              <w:right w:val="nil"/>
            </w:tcBorders>
            <w:tcMar>
              <w:top w:w="128" w:type="dxa"/>
              <w:left w:w="43" w:type="dxa"/>
              <w:bottom w:w="43" w:type="dxa"/>
              <w:right w:w="43" w:type="dxa"/>
            </w:tcMar>
            <w:vAlign w:val="bottom"/>
          </w:tcPr>
          <w:p w14:paraId="61B5A845" w14:textId="77777777" w:rsidR="00F76D96" w:rsidRPr="00EE18FF" w:rsidRDefault="00F76D96" w:rsidP="00C51997">
            <w:pPr>
              <w:jc w:val="right"/>
            </w:pPr>
            <w:r w:rsidRPr="00EE18FF">
              <w:t>34 693</w:t>
            </w:r>
          </w:p>
        </w:tc>
        <w:tc>
          <w:tcPr>
            <w:tcW w:w="1300" w:type="dxa"/>
            <w:tcBorders>
              <w:top w:val="nil"/>
              <w:left w:val="nil"/>
              <w:bottom w:val="nil"/>
              <w:right w:val="nil"/>
            </w:tcBorders>
            <w:tcMar>
              <w:top w:w="128" w:type="dxa"/>
              <w:left w:w="43" w:type="dxa"/>
              <w:bottom w:w="43" w:type="dxa"/>
              <w:right w:w="43" w:type="dxa"/>
            </w:tcMar>
            <w:vAlign w:val="bottom"/>
          </w:tcPr>
          <w:p w14:paraId="11054EA3" w14:textId="77777777" w:rsidR="00F76D96" w:rsidRPr="00EE18FF" w:rsidRDefault="00F76D96" w:rsidP="00C51997">
            <w:pPr>
              <w:jc w:val="right"/>
            </w:pPr>
            <w:r w:rsidRPr="00EE18FF">
              <w:t>33 </w:t>
            </w:r>
            <w:r w:rsidRPr="00EE18FF">
              <w:t>837</w:t>
            </w:r>
          </w:p>
        </w:tc>
        <w:tc>
          <w:tcPr>
            <w:tcW w:w="1300" w:type="dxa"/>
            <w:tcBorders>
              <w:top w:val="nil"/>
              <w:left w:val="nil"/>
              <w:bottom w:val="nil"/>
              <w:right w:val="nil"/>
            </w:tcBorders>
            <w:tcMar>
              <w:top w:w="128" w:type="dxa"/>
              <w:left w:w="43" w:type="dxa"/>
              <w:bottom w:w="43" w:type="dxa"/>
              <w:right w:w="43" w:type="dxa"/>
            </w:tcMar>
            <w:vAlign w:val="bottom"/>
          </w:tcPr>
          <w:p w14:paraId="13A68874" w14:textId="77777777" w:rsidR="00F76D96" w:rsidRPr="00EE18FF" w:rsidRDefault="00F76D96" w:rsidP="00C51997">
            <w:pPr>
              <w:jc w:val="right"/>
            </w:pPr>
            <w:r w:rsidRPr="00EE18FF">
              <w:t>33 060</w:t>
            </w:r>
          </w:p>
        </w:tc>
        <w:tc>
          <w:tcPr>
            <w:tcW w:w="1200" w:type="dxa"/>
            <w:tcBorders>
              <w:top w:val="nil"/>
              <w:left w:val="nil"/>
              <w:bottom w:val="nil"/>
              <w:right w:val="nil"/>
            </w:tcBorders>
            <w:tcMar>
              <w:top w:w="128" w:type="dxa"/>
              <w:left w:w="43" w:type="dxa"/>
              <w:bottom w:w="43" w:type="dxa"/>
              <w:right w:w="43" w:type="dxa"/>
            </w:tcMar>
            <w:vAlign w:val="bottom"/>
          </w:tcPr>
          <w:p w14:paraId="76CD7752" w14:textId="77777777" w:rsidR="00F76D96" w:rsidRPr="00EE18FF" w:rsidRDefault="00F76D96" w:rsidP="00C51997">
            <w:pPr>
              <w:jc w:val="right"/>
            </w:pPr>
            <w:r w:rsidRPr="00EE18FF">
              <w:t>-2,3</w:t>
            </w:r>
          </w:p>
        </w:tc>
      </w:tr>
      <w:tr w:rsidR="00000000" w:rsidRPr="00EE18FF" w14:paraId="5A21DCD2" w14:textId="77777777">
        <w:trPr>
          <w:trHeight w:val="380"/>
        </w:trPr>
        <w:tc>
          <w:tcPr>
            <w:tcW w:w="840" w:type="dxa"/>
            <w:tcBorders>
              <w:top w:val="nil"/>
              <w:left w:val="nil"/>
              <w:bottom w:val="nil"/>
              <w:right w:val="nil"/>
            </w:tcBorders>
            <w:tcMar>
              <w:top w:w="128" w:type="dxa"/>
              <w:left w:w="43" w:type="dxa"/>
              <w:bottom w:w="43" w:type="dxa"/>
              <w:right w:w="43" w:type="dxa"/>
            </w:tcMar>
          </w:tcPr>
          <w:p w14:paraId="72B11543" w14:textId="77777777" w:rsidR="00F76D96" w:rsidRPr="00EE18FF" w:rsidRDefault="00F76D96" w:rsidP="00EE18FF"/>
        </w:tc>
        <w:tc>
          <w:tcPr>
            <w:tcW w:w="3740" w:type="dxa"/>
            <w:tcBorders>
              <w:top w:val="nil"/>
              <w:left w:val="nil"/>
              <w:bottom w:val="nil"/>
              <w:right w:val="nil"/>
            </w:tcBorders>
            <w:tcMar>
              <w:top w:w="128" w:type="dxa"/>
              <w:left w:w="43" w:type="dxa"/>
              <w:bottom w:w="43" w:type="dxa"/>
              <w:right w:w="43" w:type="dxa"/>
            </w:tcMar>
          </w:tcPr>
          <w:p w14:paraId="0E898E66" w14:textId="77777777" w:rsidR="00F76D96" w:rsidRPr="00EE18FF" w:rsidRDefault="00F76D96" w:rsidP="00EE18FF">
            <w:r w:rsidRPr="00EE18FF">
              <w:rPr>
                <w:rStyle w:val="kursiv"/>
                <w:sz w:val="21"/>
              </w:rPr>
              <w:t>Sum kategori 15.30</w:t>
            </w:r>
          </w:p>
        </w:tc>
        <w:tc>
          <w:tcPr>
            <w:tcW w:w="1160" w:type="dxa"/>
            <w:tcBorders>
              <w:top w:val="nil"/>
              <w:left w:val="nil"/>
              <w:bottom w:val="nil"/>
              <w:right w:val="nil"/>
            </w:tcBorders>
            <w:tcMar>
              <w:top w:w="128" w:type="dxa"/>
              <w:left w:w="43" w:type="dxa"/>
              <w:bottom w:w="43" w:type="dxa"/>
              <w:right w:w="43" w:type="dxa"/>
            </w:tcMar>
            <w:vAlign w:val="bottom"/>
          </w:tcPr>
          <w:p w14:paraId="4E2897A0" w14:textId="77777777" w:rsidR="00F76D96" w:rsidRPr="00EE18FF" w:rsidRDefault="00F76D96" w:rsidP="00C51997">
            <w:pPr>
              <w:jc w:val="right"/>
            </w:pPr>
            <w:r w:rsidRPr="00EE18FF">
              <w:rPr>
                <w:rStyle w:val="kursiv"/>
                <w:sz w:val="21"/>
              </w:rPr>
              <w:t>31 315 232</w:t>
            </w:r>
          </w:p>
        </w:tc>
        <w:tc>
          <w:tcPr>
            <w:tcW w:w="1300" w:type="dxa"/>
            <w:tcBorders>
              <w:top w:val="nil"/>
              <w:left w:val="nil"/>
              <w:bottom w:val="nil"/>
              <w:right w:val="nil"/>
            </w:tcBorders>
            <w:tcMar>
              <w:top w:w="128" w:type="dxa"/>
              <w:left w:w="43" w:type="dxa"/>
              <w:bottom w:w="43" w:type="dxa"/>
              <w:right w:w="43" w:type="dxa"/>
            </w:tcMar>
            <w:vAlign w:val="bottom"/>
          </w:tcPr>
          <w:p w14:paraId="064DB44A" w14:textId="77777777" w:rsidR="00F76D96" w:rsidRPr="00EE18FF" w:rsidRDefault="00F76D96" w:rsidP="00C51997">
            <w:pPr>
              <w:jc w:val="right"/>
            </w:pPr>
            <w:r w:rsidRPr="00EE18FF">
              <w:rPr>
                <w:rStyle w:val="kursiv"/>
                <w:sz w:val="21"/>
              </w:rPr>
              <w:t>31 994 727</w:t>
            </w:r>
          </w:p>
        </w:tc>
        <w:tc>
          <w:tcPr>
            <w:tcW w:w="1300" w:type="dxa"/>
            <w:tcBorders>
              <w:top w:val="nil"/>
              <w:left w:val="nil"/>
              <w:bottom w:val="nil"/>
              <w:right w:val="nil"/>
            </w:tcBorders>
            <w:tcMar>
              <w:top w:w="128" w:type="dxa"/>
              <w:left w:w="43" w:type="dxa"/>
              <w:bottom w:w="43" w:type="dxa"/>
              <w:right w:w="43" w:type="dxa"/>
            </w:tcMar>
            <w:vAlign w:val="bottom"/>
          </w:tcPr>
          <w:p w14:paraId="6E0A2238" w14:textId="77777777" w:rsidR="00F76D96" w:rsidRPr="00EE18FF" w:rsidRDefault="00F76D96" w:rsidP="00C51997">
            <w:pPr>
              <w:jc w:val="right"/>
            </w:pPr>
            <w:r w:rsidRPr="00EE18FF">
              <w:rPr>
                <w:rStyle w:val="kursiv"/>
                <w:sz w:val="21"/>
              </w:rPr>
              <w:t>35 418 446</w:t>
            </w:r>
          </w:p>
        </w:tc>
        <w:tc>
          <w:tcPr>
            <w:tcW w:w="1200" w:type="dxa"/>
            <w:tcBorders>
              <w:top w:val="nil"/>
              <w:left w:val="nil"/>
              <w:bottom w:val="nil"/>
              <w:right w:val="nil"/>
            </w:tcBorders>
            <w:tcMar>
              <w:top w:w="128" w:type="dxa"/>
              <w:left w:w="43" w:type="dxa"/>
              <w:bottom w:w="43" w:type="dxa"/>
              <w:right w:w="43" w:type="dxa"/>
            </w:tcMar>
            <w:vAlign w:val="bottom"/>
          </w:tcPr>
          <w:p w14:paraId="15CFA60C" w14:textId="77777777" w:rsidR="00F76D96" w:rsidRPr="00EE18FF" w:rsidRDefault="00F76D96" w:rsidP="00C51997">
            <w:pPr>
              <w:jc w:val="right"/>
            </w:pPr>
            <w:r w:rsidRPr="00EE18FF">
              <w:rPr>
                <w:rStyle w:val="kursiv"/>
                <w:sz w:val="21"/>
              </w:rPr>
              <w:t>10,7</w:t>
            </w:r>
          </w:p>
        </w:tc>
      </w:tr>
      <w:tr w:rsidR="00000000" w:rsidRPr="00EE18FF" w14:paraId="027A32A9"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6021428C" w14:textId="77777777" w:rsidR="00F76D96" w:rsidRPr="00EE18FF" w:rsidRDefault="00F76D96" w:rsidP="00EE18FF"/>
        </w:tc>
        <w:tc>
          <w:tcPr>
            <w:tcW w:w="3740" w:type="dxa"/>
            <w:tcBorders>
              <w:top w:val="single" w:sz="4" w:space="0" w:color="000000"/>
              <w:left w:val="nil"/>
              <w:bottom w:val="single" w:sz="4" w:space="0" w:color="000000"/>
              <w:right w:val="nil"/>
            </w:tcBorders>
            <w:tcMar>
              <w:top w:w="128" w:type="dxa"/>
              <w:left w:w="43" w:type="dxa"/>
              <w:bottom w:w="43" w:type="dxa"/>
              <w:right w:w="43" w:type="dxa"/>
            </w:tcMar>
          </w:tcPr>
          <w:p w14:paraId="7702E207" w14:textId="77777777" w:rsidR="00F76D96" w:rsidRPr="00EE18FF" w:rsidRDefault="00F76D96" w:rsidP="00EE18FF">
            <w:r w:rsidRPr="00EE18FF">
              <w:t>Sum utgifter programområde 15</w:t>
            </w:r>
          </w:p>
        </w:tc>
        <w:tc>
          <w:tcPr>
            <w:tcW w:w="11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4A61955" w14:textId="77777777" w:rsidR="00F76D96" w:rsidRPr="00EE18FF" w:rsidRDefault="00F76D96" w:rsidP="00C51997">
            <w:pPr>
              <w:jc w:val="right"/>
            </w:pPr>
            <w:r w:rsidRPr="00EE18FF">
              <w:t>34 288 028</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326B636" w14:textId="77777777" w:rsidR="00F76D96" w:rsidRPr="00EE18FF" w:rsidRDefault="00F76D96" w:rsidP="00C51997">
            <w:pPr>
              <w:jc w:val="right"/>
            </w:pPr>
            <w:r w:rsidRPr="00EE18FF">
              <w:t>34 989 688</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F28F168" w14:textId="77777777" w:rsidR="00F76D96" w:rsidRPr="00EE18FF" w:rsidRDefault="00F76D96" w:rsidP="00C51997">
            <w:pPr>
              <w:jc w:val="right"/>
            </w:pPr>
            <w:r w:rsidRPr="00EE18FF">
              <w:t>38 495 624</w:t>
            </w:r>
          </w:p>
        </w:tc>
        <w:tc>
          <w:tcPr>
            <w:tcW w:w="12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0C2210A" w14:textId="77777777" w:rsidR="00F76D96" w:rsidRPr="00EE18FF" w:rsidRDefault="00F76D96" w:rsidP="00C51997">
            <w:pPr>
              <w:jc w:val="right"/>
            </w:pPr>
            <w:r w:rsidRPr="00EE18FF">
              <w:t>10,0</w:t>
            </w:r>
          </w:p>
        </w:tc>
      </w:tr>
    </w:tbl>
    <w:p w14:paraId="13870F25" w14:textId="77777777" w:rsidR="00F76D96" w:rsidRPr="00EE18FF" w:rsidRDefault="00F76D96" w:rsidP="00EE18FF">
      <w:pPr>
        <w:pStyle w:val="Undertittel"/>
      </w:pPr>
      <w:r w:rsidRPr="00EE18FF">
        <w:t>Inntekter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740"/>
        <w:gridCol w:w="1160"/>
        <w:gridCol w:w="1300"/>
        <w:gridCol w:w="1300"/>
        <w:gridCol w:w="1200"/>
      </w:tblGrid>
      <w:tr w:rsidR="00000000" w:rsidRPr="00EE18FF" w14:paraId="2FA009EE"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F5CCA0B" w14:textId="77777777" w:rsidR="00F76D96" w:rsidRPr="00EE18FF" w:rsidRDefault="00F76D96" w:rsidP="00EE18FF">
            <w:pPr>
              <w:pStyle w:val="Tabellnavn"/>
            </w:pPr>
            <w:r w:rsidRPr="00EE18FF">
              <w:t>UIPOKL</w:t>
            </w:r>
          </w:p>
        </w:tc>
        <w:tc>
          <w:tcPr>
            <w:tcW w:w="3740" w:type="dxa"/>
            <w:tcBorders>
              <w:top w:val="nil"/>
              <w:left w:val="nil"/>
              <w:bottom w:val="single" w:sz="4" w:space="0" w:color="000000"/>
              <w:right w:val="nil"/>
            </w:tcBorders>
            <w:tcMar>
              <w:top w:w="128" w:type="dxa"/>
              <w:left w:w="43" w:type="dxa"/>
              <w:bottom w:w="43" w:type="dxa"/>
              <w:right w:w="43" w:type="dxa"/>
            </w:tcMar>
            <w:vAlign w:val="bottom"/>
          </w:tcPr>
          <w:p w14:paraId="65BFEC66" w14:textId="77777777" w:rsidR="00F76D96" w:rsidRPr="00EE18FF" w:rsidRDefault="00F76D96" w:rsidP="00EE18FF"/>
        </w:tc>
        <w:tc>
          <w:tcPr>
            <w:tcW w:w="1160" w:type="dxa"/>
            <w:tcBorders>
              <w:top w:val="nil"/>
              <w:left w:val="nil"/>
              <w:bottom w:val="single" w:sz="4" w:space="0" w:color="000000"/>
              <w:right w:val="nil"/>
            </w:tcBorders>
            <w:tcMar>
              <w:top w:w="128" w:type="dxa"/>
              <w:left w:w="43" w:type="dxa"/>
              <w:bottom w:w="43" w:type="dxa"/>
              <w:right w:w="43" w:type="dxa"/>
            </w:tcMar>
            <w:vAlign w:val="bottom"/>
          </w:tcPr>
          <w:p w14:paraId="0EDCEE2F"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CAA2E7B"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7C6015F" w14:textId="77777777" w:rsidR="00F76D96" w:rsidRPr="00EE18FF" w:rsidRDefault="00F76D96" w:rsidP="00C51997">
            <w:pPr>
              <w:jc w:val="right"/>
            </w:pPr>
          </w:p>
        </w:tc>
        <w:tc>
          <w:tcPr>
            <w:tcW w:w="1200" w:type="dxa"/>
            <w:tcBorders>
              <w:top w:val="nil"/>
              <w:left w:val="nil"/>
              <w:bottom w:val="single" w:sz="4" w:space="0" w:color="000000"/>
              <w:right w:val="nil"/>
            </w:tcBorders>
            <w:tcMar>
              <w:top w:w="128" w:type="dxa"/>
              <w:left w:w="43" w:type="dxa"/>
              <w:bottom w:w="43" w:type="dxa"/>
              <w:right w:w="43" w:type="dxa"/>
            </w:tcMar>
            <w:vAlign w:val="bottom"/>
          </w:tcPr>
          <w:p w14:paraId="422F6770" w14:textId="77777777" w:rsidR="00F76D96" w:rsidRPr="00EE18FF" w:rsidRDefault="00F76D96" w:rsidP="00C51997">
            <w:pPr>
              <w:jc w:val="right"/>
            </w:pPr>
            <w:r w:rsidRPr="00EE18FF">
              <w:t>(i 1 000 kr)</w:t>
            </w:r>
          </w:p>
        </w:tc>
      </w:tr>
      <w:tr w:rsidR="00000000" w:rsidRPr="00EE18FF" w14:paraId="75CD862B"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9A9CBED" w14:textId="77777777" w:rsidR="00F76D96" w:rsidRPr="00EE18FF" w:rsidRDefault="00F76D96" w:rsidP="00EE18FF">
            <w:r w:rsidRPr="00EE18FF">
              <w:t>Kap.</w:t>
            </w:r>
          </w:p>
        </w:tc>
        <w:tc>
          <w:tcPr>
            <w:tcW w:w="3740" w:type="dxa"/>
            <w:tcBorders>
              <w:top w:val="nil"/>
              <w:left w:val="nil"/>
              <w:bottom w:val="single" w:sz="4" w:space="0" w:color="000000"/>
              <w:right w:val="nil"/>
            </w:tcBorders>
            <w:tcMar>
              <w:top w:w="128" w:type="dxa"/>
              <w:left w:w="43" w:type="dxa"/>
              <w:bottom w:w="43" w:type="dxa"/>
              <w:right w:w="43" w:type="dxa"/>
            </w:tcMar>
            <w:vAlign w:val="bottom"/>
          </w:tcPr>
          <w:p w14:paraId="7200FC1E" w14:textId="77777777" w:rsidR="00F76D96" w:rsidRPr="00EE18FF" w:rsidRDefault="00F76D96" w:rsidP="00EE18FF">
            <w:r w:rsidRPr="00EE18FF">
              <w:t>Nemning</w:t>
            </w:r>
          </w:p>
        </w:tc>
        <w:tc>
          <w:tcPr>
            <w:tcW w:w="1160" w:type="dxa"/>
            <w:tcBorders>
              <w:top w:val="nil"/>
              <w:left w:val="nil"/>
              <w:bottom w:val="single" w:sz="4" w:space="0" w:color="000000"/>
              <w:right w:val="nil"/>
            </w:tcBorders>
            <w:tcMar>
              <w:top w:w="128" w:type="dxa"/>
              <w:left w:w="43" w:type="dxa"/>
              <w:bottom w:w="43" w:type="dxa"/>
              <w:right w:w="43" w:type="dxa"/>
            </w:tcMar>
            <w:vAlign w:val="bottom"/>
          </w:tcPr>
          <w:p w14:paraId="2AD4ED81" w14:textId="77777777" w:rsidR="00F76D96" w:rsidRPr="00EE18FF" w:rsidRDefault="00F76D96" w:rsidP="00C51997">
            <w:pPr>
              <w:jc w:val="right"/>
            </w:pPr>
            <w:r w:rsidRPr="00EE18FF">
              <w:t>Rekneskap</w:t>
            </w:r>
            <w:r w:rsidRPr="00EE18FF">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5A84933" w14:textId="77777777" w:rsidR="00F76D96" w:rsidRPr="00EE18FF" w:rsidRDefault="00F76D96" w:rsidP="00C51997">
            <w:pPr>
              <w:jc w:val="right"/>
            </w:pPr>
            <w:r w:rsidRPr="00EE18FF">
              <w:t>Saldert</w:t>
            </w:r>
            <w:r w:rsidRPr="00EE18FF">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40D1379" w14:textId="77777777" w:rsidR="00F76D96" w:rsidRPr="00EE18FF" w:rsidRDefault="00F76D96" w:rsidP="00C51997">
            <w:pPr>
              <w:jc w:val="right"/>
            </w:pPr>
            <w:r w:rsidRPr="00EE18FF">
              <w:t>Forslag</w:t>
            </w:r>
            <w:r w:rsidRPr="00EE18FF">
              <w:br/>
              <w:t>2027</w:t>
            </w:r>
          </w:p>
        </w:tc>
        <w:tc>
          <w:tcPr>
            <w:tcW w:w="1200" w:type="dxa"/>
            <w:tcBorders>
              <w:top w:val="nil"/>
              <w:left w:val="nil"/>
              <w:bottom w:val="single" w:sz="4" w:space="0" w:color="000000"/>
              <w:right w:val="nil"/>
            </w:tcBorders>
            <w:tcMar>
              <w:top w:w="128" w:type="dxa"/>
              <w:left w:w="43" w:type="dxa"/>
              <w:bottom w:w="43" w:type="dxa"/>
              <w:right w:w="43" w:type="dxa"/>
            </w:tcMar>
            <w:vAlign w:val="bottom"/>
          </w:tcPr>
          <w:p w14:paraId="64B10303" w14:textId="77777777" w:rsidR="00F76D96" w:rsidRPr="00EE18FF" w:rsidRDefault="00F76D96" w:rsidP="00C51997">
            <w:pPr>
              <w:jc w:val="right"/>
            </w:pPr>
            <w:r w:rsidRPr="00EE18FF">
              <w:t>Endring</w:t>
            </w:r>
            <w:r w:rsidRPr="00EE18FF">
              <w:br/>
              <w:t>i pst.</w:t>
            </w:r>
          </w:p>
        </w:tc>
      </w:tr>
      <w:tr w:rsidR="00000000" w:rsidRPr="00EE18FF" w14:paraId="43BC72C7"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68A11807" w14:textId="77777777" w:rsidR="00F76D96" w:rsidRPr="00EE18FF" w:rsidRDefault="00F76D96" w:rsidP="00EE18FF"/>
        </w:tc>
        <w:tc>
          <w:tcPr>
            <w:tcW w:w="3740" w:type="dxa"/>
            <w:tcBorders>
              <w:top w:val="single" w:sz="4" w:space="0" w:color="000000"/>
              <w:left w:val="nil"/>
              <w:bottom w:val="nil"/>
              <w:right w:val="nil"/>
            </w:tcBorders>
            <w:tcMar>
              <w:top w:w="128" w:type="dxa"/>
              <w:left w:w="43" w:type="dxa"/>
              <w:bottom w:w="43" w:type="dxa"/>
              <w:right w:w="43" w:type="dxa"/>
            </w:tcMar>
          </w:tcPr>
          <w:p w14:paraId="0723C0DA" w14:textId="77777777" w:rsidR="00F76D96" w:rsidRPr="00EE18FF" w:rsidRDefault="00F76D96" w:rsidP="00EE18FF">
            <w:r w:rsidRPr="00EE18FF">
              <w:rPr>
                <w:rStyle w:val="halvfet0"/>
                <w:sz w:val="21"/>
              </w:rPr>
              <w:t>Administrasjon m.m.</w:t>
            </w:r>
          </w:p>
        </w:tc>
        <w:tc>
          <w:tcPr>
            <w:tcW w:w="1160" w:type="dxa"/>
            <w:tcBorders>
              <w:top w:val="single" w:sz="4" w:space="0" w:color="000000"/>
              <w:left w:val="nil"/>
              <w:bottom w:val="nil"/>
              <w:right w:val="nil"/>
            </w:tcBorders>
            <w:tcMar>
              <w:top w:w="128" w:type="dxa"/>
              <w:left w:w="43" w:type="dxa"/>
              <w:bottom w:w="43" w:type="dxa"/>
              <w:right w:w="43" w:type="dxa"/>
            </w:tcMar>
            <w:vAlign w:val="bottom"/>
          </w:tcPr>
          <w:p w14:paraId="01AA2BCA" w14:textId="77777777" w:rsidR="00F76D96" w:rsidRPr="00EE18FF" w:rsidRDefault="00F76D96" w:rsidP="00C51997">
            <w:pPr>
              <w:jc w:val="right"/>
            </w:pP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85E8785" w14:textId="77777777" w:rsidR="00F76D96" w:rsidRPr="00EE18FF" w:rsidRDefault="00F76D96" w:rsidP="00C51997">
            <w:pPr>
              <w:jc w:val="right"/>
            </w:pP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D8200C9" w14:textId="77777777" w:rsidR="00F76D96" w:rsidRPr="00EE18FF" w:rsidRDefault="00F76D96" w:rsidP="00C51997">
            <w:pPr>
              <w:jc w:val="right"/>
            </w:pPr>
          </w:p>
        </w:tc>
        <w:tc>
          <w:tcPr>
            <w:tcW w:w="1200" w:type="dxa"/>
            <w:tcBorders>
              <w:top w:val="single" w:sz="4" w:space="0" w:color="000000"/>
              <w:left w:val="nil"/>
              <w:bottom w:val="nil"/>
              <w:right w:val="nil"/>
            </w:tcBorders>
            <w:tcMar>
              <w:top w:w="128" w:type="dxa"/>
              <w:left w:w="43" w:type="dxa"/>
              <w:bottom w:w="43" w:type="dxa"/>
              <w:right w:w="43" w:type="dxa"/>
            </w:tcMar>
            <w:vAlign w:val="bottom"/>
          </w:tcPr>
          <w:p w14:paraId="5F6513FB" w14:textId="77777777" w:rsidR="00F76D96" w:rsidRPr="00EE18FF" w:rsidRDefault="00F76D96" w:rsidP="00C51997">
            <w:pPr>
              <w:jc w:val="right"/>
            </w:pPr>
          </w:p>
        </w:tc>
      </w:tr>
      <w:tr w:rsidR="00000000" w:rsidRPr="00EE18FF" w14:paraId="3A5DD999" w14:textId="77777777">
        <w:trPr>
          <w:trHeight w:val="380"/>
        </w:trPr>
        <w:tc>
          <w:tcPr>
            <w:tcW w:w="840" w:type="dxa"/>
            <w:tcBorders>
              <w:top w:val="nil"/>
              <w:left w:val="nil"/>
              <w:bottom w:val="nil"/>
              <w:right w:val="nil"/>
            </w:tcBorders>
            <w:tcMar>
              <w:top w:w="128" w:type="dxa"/>
              <w:left w:w="43" w:type="dxa"/>
              <w:bottom w:w="43" w:type="dxa"/>
              <w:right w:w="43" w:type="dxa"/>
            </w:tcMar>
          </w:tcPr>
          <w:p w14:paraId="2F8C1A08" w14:textId="77777777" w:rsidR="00F76D96" w:rsidRPr="00EE18FF" w:rsidRDefault="00F76D96" w:rsidP="00EE18FF">
            <w:r w:rsidRPr="00EE18FF">
              <w:t>4100</w:t>
            </w:r>
          </w:p>
        </w:tc>
        <w:tc>
          <w:tcPr>
            <w:tcW w:w="3740" w:type="dxa"/>
            <w:tcBorders>
              <w:top w:val="nil"/>
              <w:left w:val="nil"/>
              <w:bottom w:val="nil"/>
              <w:right w:val="nil"/>
            </w:tcBorders>
            <w:tcMar>
              <w:top w:w="128" w:type="dxa"/>
              <w:left w:w="43" w:type="dxa"/>
              <w:bottom w:w="43" w:type="dxa"/>
              <w:right w:w="43" w:type="dxa"/>
            </w:tcMar>
          </w:tcPr>
          <w:p w14:paraId="2CCF614D" w14:textId="77777777" w:rsidR="00F76D96" w:rsidRPr="00EE18FF" w:rsidRDefault="00F76D96" w:rsidP="00EE18FF">
            <w:r w:rsidRPr="00EE18FF">
              <w:t>Landbruks- og matdepartementet</w:t>
            </w:r>
          </w:p>
        </w:tc>
        <w:tc>
          <w:tcPr>
            <w:tcW w:w="1160" w:type="dxa"/>
            <w:tcBorders>
              <w:top w:val="nil"/>
              <w:left w:val="nil"/>
              <w:bottom w:val="nil"/>
              <w:right w:val="nil"/>
            </w:tcBorders>
            <w:tcMar>
              <w:top w:w="128" w:type="dxa"/>
              <w:left w:w="43" w:type="dxa"/>
              <w:bottom w:w="43" w:type="dxa"/>
              <w:right w:w="43" w:type="dxa"/>
            </w:tcMar>
            <w:vAlign w:val="bottom"/>
          </w:tcPr>
          <w:p w14:paraId="2AD489E3" w14:textId="77777777" w:rsidR="00F76D96" w:rsidRPr="00EE18FF" w:rsidRDefault="00F76D96" w:rsidP="00C51997">
            <w:pPr>
              <w:jc w:val="right"/>
            </w:pPr>
            <w:r w:rsidRPr="00EE18FF">
              <w:t>30</w:t>
            </w:r>
          </w:p>
        </w:tc>
        <w:tc>
          <w:tcPr>
            <w:tcW w:w="1300" w:type="dxa"/>
            <w:tcBorders>
              <w:top w:val="nil"/>
              <w:left w:val="nil"/>
              <w:bottom w:val="nil"/>
              <w:right w:val="nil"/>
            </w:tcBorders>
            <w:tcMar>
              <w:top w:w="128" w:type="dxa"/>
              <w:left w:w="43" w:type="dxa"/>
              <w:bottom w:w="43" w:type="dxa"/>
              <w:right w:w="43" w:type="dxa"/>
            </w:tcMar>
            <w:vAlign w:val="bottom"/>
          </w:tcPr>
          <w:p w14:paraId="36BA84CF" w14:textId="77777777" w:rsidR="00F76D96" w:rsidRPr="00EE18FF" w:rsidRDefault="00F76D96" w:rsidP="00C51997">
            <w:pPr>
              <w:jc w:val="right"/>
            </w:pPr>
            <w:r w:rsidRPr="00EE18FF">
              <w:t>151</w:t>
            </w:r>
          </w:p>
        </w:tc>
        <w:tc>
          <w:tcPr>
            <w:tcW w:w="1300" w:type="dxa"/>
            <w:tcBorders>
              <w:top w:val="nil"/>
              <w:left w:val="nil"/>
              <w:bottom w:val="nil"/>
              <w:right w:val="nil"/>
            </w:tcBorders>
            <w:tcMar>
              <w:top w:w="128" w:type="dxa"/>
              <w:left w:w="43" w:type="dxa"/>
              <w:bottom w:w="43" w:type="dxa"/>
              <w:right w:w="43" w:type="dxa"/>
            </w:tcMar>
            <w:vAlign w:val="bottom"/>
          </w:tcPr>
          <w:p w14:paraId="2C85CDA5" w14:textId="77777777" w:rsidR="00F76D96" w:rsidRPr="00EE18FF" w:rsidRDefault="00F76D96" w:rsidP="00C51997">
            <w:pPr>
              <w:jc w:val="right"/>
            </w:pPr>
            <w:r w:rsidRPr="00EE18FF">
              <w:t>36</w:t>
            </w:r>
          </w:p>
        </w:tc>
        <w:tc>
          <w:tcPr>
            <w:tcW w:w="1200" w:type="dxa"/>
            <w:tcBorders>
              <w:top w:val="nil"/>
              <w:left w:val="nil"/>
              <w:bottom w:val="nil"/>
              <w:right w:val="nil"/>
            </w:tcBorders>
            <w:tcMar>
              <w:top w:w="128" w:type="dxa"/>
              <w:left w:w="43" w:type="dxa"/>
              <w:bottom w:w="43" w:type="dxa"/>
              <w:right w:w="43" w:type="dxa"/>
            </w:tcMar>
            <w:vAlign w:val="bottom"/>
          </w:tcPr>
          <w:p w14:paraId="242F019E" w14:textId="77777777" w:rsidR="00F76D96" w:rsidRPr="00EE18FF" w:rsidRDefault="00F76D96" w:rsidP="00C51997">
            <w:pPr>
              <w:jc w:val="right"/>
            </w:pPr>
            <w:r w:rsidRPr="00EE18FF">
              <w:t>-76,2</w:t>
            </w:r>
          </w:p>
        </w:tc>
      </w:tr>
      <w:tr w:rsidR="00000000" w:rsidRPr="00EE18FF" w14:paraId="4C273838" w14:textId="77777777">
        <w:trPr>
          <w:trHeight w:val="380"/>
        </w:trPr>
        <w:tc>
          <w:tcPr>
            <w:tcW w:w="840" w:type="dxa"/>
            <w:tcBorders>
              <w:top w:val="nil"/>
              <w:left w:val="nil"/>
              <w:bottom w:val="nil"/>
              <w:right w:val="nil"/>
            </w:tcBorders>
            <w:tcMar>
              <w:top w:w="128" w:type="dxa"/>
              <w:left w:w="43" w:type="dxa"/>
              <w:bottom w:w="43" w:type="dxa"/>
              <w:right w:w="43" w:type="dxa"/>
            </w:tcMar>
          </w:tcPr>
          <w:p w14:paraId="3D719C32" w14:textId="77777777" w:rsidR="00F76D96" w:rsidRPr="00EE18FF" w:rsidRDefault="00F76D96" w:rsidP="00EE18FF"/>
        </w:tc>
        <w:tc>
          <w:tcPr>
            <w:tcW w:w="3740" w:type="dxa"/>
            <w:tcBorders>
              <w:top w:val="nil"/>
              <w:left w:val="nil"/>
              <w:bottom w:val="nil"/>
              <w:right w:val="nil"/>
            </w:tcBorders>
            <w:tcMar>
              <w:top w:w="128" w:type="dxa"/>
              <w:left w:w="43" w:type="dxa"/>
              <w:bottom w:w="43" w:type="dxa"/>
              <w:right w:w="43" w:type="dxa"/>
            </w:tcMar>
          </w:tcPr>
          <w:p w14:paraId="4A820D4B" w14:textId="77777777" w:rsidR="00F76D96" w:rsidRPr="00EE18FF" w:rsidRDefault="00F76D96" w:rsidP="00EE18FF">
            <w:r w:rsidRPr="00EE18FF">
              <w:rPr>
                <w:rStyle w:val="kursiv"/>
                <w:sz w:val="21"/>
              </w:rPr>
              <w:t>Sum kategori 15.00</w:t>
            </w:r>
          </w:p>
        </w:tc>
        <w:tc>
          <w:tcPr>
            <w:tcW w:w="1160" w:type="dxa"/>
            <w:tcBorders>
              <w:top w:val="nil"/>
              <w:left w:val="nil"/>
              <w:bottom w:val="nil"/>
              <w:right w:val="nil"/>
            </w:tcBorders>
            <w:tcMar>
              <w:top w:w="128" w:type="dxa"/>
              <w:left w:w="43" w:type="dxa"/>
              <w:bottom w:w="43" w:type="dxa"/>
              <w:right w:w="43" w:type="dxa"/>
            </w:tcMar>
            <w:vAlign w:val="bottom"/>
          </w:tcPr>
          <w:p w14:paraId="7A44DBFF" w14:textId="77777777" w:rsidR="00F76D96" w:rsidRPr="00EE18FF" w:rsidRDefault="00F76D96" w:rsidP="00C51997">
            <w:pPr>
              <w:jc w:val="right"/>
            </w:pPr>
            <w:r w:rsidRPr="00EE18FF">
              <w:rPr>
                <w:rStyle w:val="kursiv"/>
                <w:sz w:val="21"/>
              </w:rPr>
              <w:t>30</w:t>
            </w:r>
          </w:p>
        </w:tc>
        <w:tc>
          <w:tcPr>
            <w:tcW w:w="1300" w:type="dxa"/>
            <w:tcBorders>
              <w:top w:val="nil"/>
              <w:left w:val="nil"/>
              <w:bottom w:val="nil"/>
              <w:right w:val="nil"/>
            </w:tcBorders>
            <w:tcMar>
              <w:top w:w="128" w:type="dxa"/>
              <w:left w:w="43" w:type="dxa"/>
              <w:bottom w:w="43" w:type="dxa"/>
              <w:right w:w="43" w:type="dxa"/>
            </w:tcMar>
            <w:vAlign w:val="bottom"/>
          </w:tcPr>
          <w:p w14:paraId="3EB8B91A" w14:textId="77777777" w:rsidR="00F76D96" w:rsidRPr="00EE18FF" w:rsidRDefault="00F76D96" w:rsidP="00C51997">
            <w:pPr>
              <w:jc w:val="right"/>
            </w:pPr>
            <w:r w:rsidRPr="00EE18FF">
              <w:rPr>
                <w:rStyle w:val="kursiv"/>
                <w:sz w:val="21"/>
              </w:rPr>
              <w:t>151</w:t>
            </w:r>
          </w:p>
        </w:tc>
        <w:tc>
          <w:tcPr>
            <w:tcW w:w="1300" w:type="dxa"/>
            <w:tcBorders>
              <w:top w:val="nil"/>
              <w:left w:val="nil"/>
              <w:bottom w:val="nil"/>
              <w:right w:val="nil"/>
            </w:tcBorders>
            <w:tcMar>
              <w:top w:w="128" w:type="dxa"/>
              <w:left w:w="43" w:type="dxa"/>
              <w:bottom w:w="43" w:type="dxa"/>
              <w:right w:w="43" w:type="dxa"/>
            </w:tcMar>
            <w:vAlign w:val="bottom"/>
          </w:tcPr>
          <w:p w14:paraId="4FA1F0D6" w14:textId="77777777" w:rsidR="00F76D96" w:rsidRPr="00EE18FF" w:rsidRDefault="00F76D96" w:rsidP="00C51997">
            <w:pPr>
              <w:jc w:val="right"/>
            </w:pPr>
            <w:r w:rsidRPr="00EE18FF">
              <w:rPr>
                <w:rStyle w:val="kursiv"/>
                <w:sz w:val="21"/>
              </w:rPr>
              <w:t>36</w:t>
            </w:r>
          </w:p>
        </w:tc>
        <w:tc>
          <w:tcPr>
            <w:tcW w:w="1200" w:type="dxa"/>
            <w:tcBorders>
              <w:top w:val="nil"/>
              <w:left w:val="nil"/>
              <w:bottom w:val="nil"/>
              <w:right w:val="nil"/>
            </w:tcBorders>
            <w:tcMar>
              <w:top w:w="128" w:type="dxa"/>
              <w:left w:w="43" w:type="dxa"/>
              <w:bottom w:w="43" w:type="dxa"/>
              <w:right w:w="43" w:type="dxa"/>
            </w:tcMar>
            <w:vAlign w:val="bottom"/>
          </w:tcPr>
          <w:p w14:paraId="12A12C25" w14:textId="77777777" w:rsidR="00F76D96" w:rsidRPr="00EE18FF" w:rsidRDefault="00F76D96" w:rsidP="00C51997">
            <w:pPr>
              <w:jc w:val="right"/>
            </w:pPr>
            <w:r w:rsidRPr="00EE18FF">
              <w:rPr>
                <w:rStyle w:val="kursiv"/>
                <w:sz w:val="21"/>
              </w:rPr>
              <w:t>-76,2</w:t>
            </w:r>
          </w:p>
        </w:tc>
      </w:tr>
      <w:tr w:rsidR="00000000" w:rsidRPr="00EE18FF" w14:paraId="3EA241F4" w14:textId="77777777">
        <w:trPr>
          <w:trHeight w:val="380"/>
        </w:trPr>
        <w:tc>
          <w:tcPr>
            <w:tcW w:w="840" w:type="dxa"/>
            <w:tcBorders>
              <w:top w:val="nil"/>
              <w:left w:val="nil"/>
              <w:bottom w:val="nil"/>
              <w:right w:val="nil"/>
            </w:tcBorders>
            <w:tcMar>
              <w:top w:w="128" w:type="dxa"/>
              <w:left w:w="43" w:type="dxa"/>
              <w:bottom w:w="43" w:type="dxa"/>
              <w:right w:w="43" w:type="dxa"/>
            </w:tcMar>
          </w:tcPr>
          <w:p w14:paraId="17A49FB4" w14:textId="77777777" w:rsidR="00F76D96" w:rsidRPr="00EE18FF" w:rsidRDefault="00F76D96" w:rsidP="00EE18FF"/>
        </w:tc>
        <w:tc>
          <w:tcPr>
            <w:tcW w:w="3740" w:type="dxa"/>
            <w:tcBorders>
              <w:top w:val="nil"/>
              <w:left w:val="nil"/>
              <w:bottom w:val="nil"/>
              <w:right w:val="nil"/>
            </w:tcBorders>
            <w:tcMar>
              <w:top w:w="128" w:type="dxa"/>
              <w:left w:w="43" w:type="dxa"/>
              <w:bottom w:w="43" w:type="dxa"/>
              <w:right w:w="43" w:type="dxa"/>
            </w:tcMar>
          </w:tcPr>
          <w:p w14:paraId="218F6A53" w14:textId="77777777" w:rsidR="00F76D96" w:rsidRPr="00EE18FF" w:rsidRDefault="00F76D96" w:rsidP="00EE18FF">
            <w:r w:rsidRPr="00EE18FF">
              <w:rPr>
                <w:rStyle w:val="halvfet0"/>
                <w:sz w:val="21"/>
              </w:rPr>
              <w:t>Matpolitikk</w:t>
            </w:r>
          </w:p>
        </w:tc>
        <w:tc>
          <w:tcPr>
            <w:tcW w:w="1160" w:type="dxa"/>
            <w:tcBorders>
              <w:top w:val="nil"/>
              <w:left w:val="nil"/>
              <w:bottom w:val="nil"/>
              <w:right w:val="nil"/>
            </w:tcBorders>
            <w:tcMar>
              <w:top w:w="128" w:type="dxa"/>
              <w:left w:w="43" w:type="dxa"/>
              <w:bottom w:w="43" w:type="dxa"/>
              <w:right w:w="43" w:type="dxa"/>
            </w:tcMar>
            <w:vAlign w:val="bottom"/>
          </w:tcPr>
          <w:p w14:paraId="15EEB2E5" w14:textId="77777777" w:rsidR="00F76D96" w:rsidRPr="00EE18FF" w:rsidRDefault="00F76D96" w:rsidP="00C51997">
            <w:pPr>
              <w:jc w:val="right"/>
            </w:pPr>
          </w:p>
        </w:tc>
        <w:tc>
          <w:tcPr>
            <w:tcW w:w="1300" w:type="dxa"/>
            <w:tcBorders>
              <w:top w:val="nil"/>
              <w:left w:val="nil"/>
              <w:bottom w:val="nil"/>
              <w:right w:val="nil"/>
            </w:tcBorders>
            <w:tcMar>
              <w:top w:w="128" w:type="dxa"/>
              <w:left w:w="43" w:type="dxa"/>
              <w:bottom w:w="43" w:type="dxa"/>
              <w:right w:w="43" w:type="dxa"/>
            </w:tcMar>
            <w:vAlign w:val="bottom"/>
          </w:tcPr>
          <w:p w14:paraId="0151AC46" w14:textId="77777777" w:rsidR="00F76D96" w:rsidRPr="00EE18FF" w:rsidRDefault="00F76D96" w:rsidP="00C51997">
            <w:pPr>
              <w:jc w:val="right"/>
            </w:pPr>
          </w:p>
        </w:tc>
        <w:tc>
          <w:tcPr>
            <w:tcW w:w="1300" w:type="dxa"/>
            <w:tcBorders>
              <w:top w:val="nil"/>
              <w:left w:val="nil"/>
              <w:bottom w:val="nil"/>
              <w:right w:val="nil"/>
            </w:tcBorders>
            <w:tcMar>
              <w:top w:w="128" w:type="dxa"/>
              <w:left w:w="43" w:type="dxa"/>
              <w:bottom w:w="43" w:type="dxa"/>
              <w:right w:w="43" w:type="dxa"/>
            </w:tcMar>
            <w:vAlign w:val="bottom"/>
          </w:tcPr>
          <w:p w14:paraId="354AABEF" w14:textId="77777777" w:rsidR="00F76D96" w:rsidRPr="00EE18FF" w:rsidRDefault="00F76D96" w:rsidP="00C51997">
            <w:pPr>
              <w:jc w:val="right"/>
            </w:pPr>
          </w:p>
        </w:tc>
        <w:tc>
          <w:tcPr>
            <w:tcW w:w="1200" w:type="dxa"/>
            <w:tcBorders>
              <w:top w:val="nil"/>
              <w:left w:val="nil"/>
              <w:bottom w:val="nil"/>
              <w:right w:val="nil"/>
            </w:tcBorders>
            <w:tcMar>
              <w:top w:w="128" w:type="dxa"/>
              <w:left w:w="43" w:type="dxa"/>
              <w:bottom w:w="43" w:type="dxa"/>
              <w:right w:w="43" w:type="dxa"/>
            </w:tcMar>
            <w:vAlign w:val="bottom"/>
          </w:tcPr>
          <w:p w14:paraId="0CB2B3A4" w14:textId="77777777" w:rsidR="00F76D96" w:rsidRPr="00EE18FF" w:rsidRDefault="00F76D96" w:rsidP="00C51997">
            <w:pPr>
              <w:jc w:val="right"/>
            </w:pPr>
          </w:p>
        </w:tc>
      </w:tr>
      <w:tr w:rsidR="00000000" w:rsidRPr="00EE18FF" w14:paraId="622670ED" w14:textId="77777777">
        <w:trPr>
          <w:trHeight w:val="380"/>
        </w:trPr>
        <w:tc>
          <w:tcPr>
            <w:tcW w:w="840" w:type="dxa"/>
            <w:tcBorders>
              <w:top w:val="nil"/>
              <w:left w:val="nil"/>
              <w:bottom w:val="nil"/>
              <w:right w:val="nil"/>
            </w:tcBorders>
            <w:tcMar>
              <w:top w:w="128" w:type="dxa"/>
              <w:left w:w="43" w:type="dxa"/>
              <w:bottom w:w="43" w:type="dxa"/>
              <w:right w:w="43" w:type="dxa"/>
            </w:tcMar>
          </w:tcPr>
          <w:p w14:paraId="71C905A4" w14:textId="77777777" w:rsidR="00F76D96" w:rsidRPr="00EE18FF" w:rsidRDefault="00F76D96" w:rsidP="00EE18FF">
            <w:r w:rsidRPr="00EE18FF">
              <w:t>4115</w:t>
            </w:r>
          </w:p>
        </w:tc>
        <w:tc>
          <w:tcPr>
            <w:tcW w:w="3740" w:type="dxa"/>
            <w:tcBorders>
              <w:top w:val="nil"/>
              <w:left w:val="nil"/>
              <w:bottom w:val="nil"/>
              <w:right w:val="nil"/>
            </w:tcBorders>
            <w:tcMar>
              <w:top w:w="128" w:type="dxa"/>
              <w:left w:w="43" w:type="dxa"/>
              <w:bottom w:w="43" w:type="dxa"/>
              <w:right w:w="43" w:type="dxa"/>
            </w:tcMar>
          </w:tcPr>
          <w:p w14:paraId="47EA5E90" w14:textId="77777777" w:rsidR="00F76D96" w:rsidRPr="00EE18FF" w:rsidRDefault="00F76D96" w:rsidP="00EE18FF">
            <w:r w:rsidRPr="00EE18FF">
              <w:t>Mattilsynet</w:t>
            </w:r>
          </w:p>
        </w:tc>
        <w:tc>
          <w:tcPr>
            <w:tcW w:w="1160" w:type="dxa"/>
            <w:tcBorders>
              <w:top w:val="nil"/>
              <w:left w:val="nil"/>
              <w:bottom w:val="nil"/>
              <w:right w:val="nil"/>
            </w:tcBorders>
            <w:tcMar>
              <w:top w:w="128" w:type="dxa"/>
              <w:left w:w="43" w:type="dxa"/>
              <w:bottom w:w="43" w:type="dxa"/>
              <w:right w:w="43" w:type="dxa"/>
            </w:tcMar>
            <w:vAlign w:val="bottom"/>
          </w:tcPr>
          <w:p w14:paraId="053A8911" w14:textId="77777777" w:rsidR="00F76D96" w:rsidRPr="00EE18FF" w:rsidRDefault="00F76D96" w:rsidP="00C51997">
            <w:pPr>
              <w:jc w:val="right"/>
            </w:pPr>
            <w:r w:rsidRPr="00EE18FF">
              <w:t>265 941</w:t>
            </w:r>
          </w:p>
        </w:tc>
        <w:tc>
          <w:tcPr>
            <w:tcW w:w="1300" w:type="dxa"/>
            <w:tcBorders>
              <w:top w:val="nil"/>
              <w:left w:val="nil"/>
              <w:bottom w:val="nil"/>
              <w:right w:val="nil"/>
            </w:tcBorders>
            <w:tcMar>
              <w:top w:w="128" w:type="dxa"/>
              <w:left w:w="43" w:type="dxa"/>
              <w:bottom w:w="43" w:type="dxa"/>
              <w:right w:w="43" w:type="dxa"/>
            </w:tcMar>
            <w:vAlign w:val="bottom"/>
          </w:tcPr>
          <w:p w14:paraId="31A900FB" w14:textId="77777777" w:rsidR="00F76D96" w:rsidRPr="00EE18FF" w:rsidRDefault="00F76D96" w:rsidP="00C51997">
            <w:pPr>
              <w:jc w:val="right"/>
            </w:pPr>
            <w:r w:rsidRPr="00EE18FF">
              <w:t>245 722</w:t>
            </w:r>
          </w:p>
        </w:tc>
        <w:tc>
          <w:tcPr>
            <w:tcW w:w="1300" w:type="dxa"/>
            <w:tcBorders>
              <w:top w:val="nil"/>
              <w:left w:val="nil"/>
              <w:bottom w:val="nil"/>
              <w:right w:val="nil"/>
            </w:tcBorders>
            <w:tcMar>
              <w:top w:w="128" w:type="dxa"/>
              <w:left w:w="43" w:type="dxa"/>
              <w:bottom w:w="43" w:type="dxa"/>
              <w:right w:w="43" w:type="dxa"/>
            </w:tcMar>
            <w:vAlign w:val="bottom"/>
          </w:tcPr>
          <w:p w14:paraId="3B9772AD" w14:textId="77777777" w:rsidR="00F76D96" w:rsidRPr="00EE18FF" w:rsidRDefault="00F76D96" w:rsidP="00C51997">
            <w:pPr>
              <w:jc w:val="right"/>
            </w:pPr>
            <w:r w:rsidRPr="00EE18FF">
              <w:t>252 884</w:t>
            </w:r>
          </w:p>
        </w:tc>
        <w:tc>
          <w:tcPr>
            <w:tcW w:w="1200" w:type="dxa"/>
            <w:tcBorders>
              <w:top w:val="nil"/>
              <w:left w:val="nil"/>
              <w:bottom w:val="nil"/>
              <w:right w:val="nil"/>
            </w:tcBorders>
            <w:tcMar>
              <w:top w:w="128" w:type="dxa"/>
              <w:left w:w="43" w:type="dxa"/>
              <w:bottom w:w="43" w:type="dxa"/>
              <w:right w:w="43" w:type="dxa"/>
            </w:tcMar>
            <w:vAlign w:val="bottom"/>
          </w:tcPr>
          <w:p w14:paraId="3C173A5A" w14:textId="77777777" w:rsidR="00F76D96" w:rsidRPr="00EE18FF" w:rsidRDefault="00F76D96" w:rsidP="00C51997">
            <w:pPr>
              <w:jc w:val="right"/>
            </w:pPr>
            <w:r w:rsidRPr="00EE18FF">
              <w:t>2,9</w:t>
            </w:r>
          </w:p>
        </w:tc>
      </w:tr>
      <w:tr w:rsidR="00000000" w:rsidRPr="00EE18FF" w14:paraId="54558666" w14:textId="77777777">
        <w:trPr>
          <w:trHeight w:val="380"/>
        </w:trPr>
        <w:tc>
          <w:tcPr>
            <w:tcW w:w="840" w:type="dxa"/>
            <w:tcBorders>
              <w:top w:val="nil"/>
              <w:left w:val="nil"/>
              <w:bottom w:val="nil"/>
              <w:right w:val="nil"/>
            </w:tcBorders>
            <w:tcMar>
              <w:top w:w="128" w:type="dxa"/>
              <w:left w:w="43" w:type="dxa"/>
              <w:bottom w:w="43" w:type="dxa"/>
              <w:right w:w="43" w:type="dxa"/>
            </w:tcMar>
          </w:tcPr>
          <w:p w14:paraId="77C712F4" w14:textId="77777777" w:rsidR="00F76D96" w:rsidRPr="00EE18FF" w:rsidRDefault="00F76D96" w:rsidP="00EE18FF"/>
        </w:tc>
        <w:tc>
          <w:tcPr>
            <w:tcW w:w="3740" w:type="dxa"/>
            <w:tcBorders>
              <w:top w:val="nil"/>
              <w:left w:val="nil"/>
              <w:bottom w:val="nil"/>
              <w:right w:val="nil"/>
            </w:tcBorders>
            <w:tcMar>
              <w:top w:w="128" w:type="dxa"/>
              <w:left w:w="43" w:type="dxa"/>
              <w:bottom w:w="43" w:type="dxa"/>
              <w:right w:w="43" w:type="dxa"/>
            </w:tcMar>
          </w:tcPr>
          <w:p w14:paraId="2B2F1932" w14:textId="77777777" w:rsidR="00F76D96" w:rsidRPr="00EE18FF" w:rsidRDefault="00F76D96" w:rsidP="00EE18FF">
            <w:r w:rsidRPr="00EE18FF">
              <w:rPr>
                <w:rStyle w:val="kursiv"/>
                <w:sz w:val="21"/>
              </w:rPr>
              <w:t>Sum kategori 15.10</w:t>
            </w:r>
          </w:p>
        </w:tc>
        <w:tc>
          <w:tcPr>
            <w:tcW w:w="1160" w:type="dxa"/>
            <w:tcBorders>
              <w:top w:val="nil"/>
              <w:left w:val="nil"/>
              <w:bottom w:val="nil"/>
              <w:right w:val="nil"/>
            </w:tcBorders>
            <w:tcMar>
              <w:top w:w="128" w:type="dxa"/>
              <w:left w:w="43" w:type="dxa"/>
              <w:bottom w:w="43" w:type="dxa"/>
              <w:right w:w="43" w:type="dxa"/>
            </w:tcMar>
            <w:vAlign w:val="bottom"/>
          </w:tcPr>
          <w:p w14:paraId="48E6650F" w14:textId="77777777" w:rsidR="00F76D96" w:rsidRPr="00EE18FF" w:rsidRDefault="00F76D96" w:rsidP="00C51997">
            <w:pPr>
              <w:jc w:val="right"/>
            </w:pPr>
            <w:r w:rsidRPr="00EE18FF">
              <w:rPr>
                <w:rStyle w:val="kursiv"/>
                <w:sz w:val="21"/>
              </w:rPr>
              <w:t>265 941</w:t>
            </w:r>
          </w:p>
        </w:tc>
        <w:tc>
          <w:tcPr>
            <w:tcW w:w="1300" w:type="dxa"/>
            <w:tcBorders>
              <w:top w:val="nil"/>
              <w:left w:val="nil"/>
              <w:bottom w:val="nil"/>
              <w:right w:val="nil"/>
            </w:tcBorders>
            <w:tcMar>
              <w:top w:w="128" w:type="dxa"/>
              <w:left w:w="43" w:type="dxa"/>
              <w:bottom w:w="43" w:type="dxa"/>
              <w:right w:w="43" w:type="dxa"/>
            </w:tcMar>
            <w:vAlign w:val="bottom"/>
          </w:tcPr>
          <w:p w14:paraId="49BFDEBE" w14:textId="77777777" w:rsidR="00F76D96" w:rsidRPr="00EE18FF" w:rsidRDefault="00F76D96" w:rsidP="00C51997">
            <w:pPr>
              <w:jc w:val="right"/>
            </w:pPr>
            <w:r w:rsidRPr="00EE18FF">
              <w:rPr>
                <w:rStyle w:val="kursiv"/>
                <w:sz w:val="21"/>
              </w:rPr>
              <w:t>245 722</w:t>
            </w:r>
          </w:p>
        </w:tc>
        <w:tc>
          <w:tcPr>
            <w:tcW w:w="1300" w:type="dxa"/>
            <w:tcBorders>
              <w:top w:val="nil"/>
              <w:left w:val="nil"/>
              <w:bottom w:val="nil"/>
              <w:right w:val="nil"/>
            </w:tcBorders>
            <w:tcMar>
              <w:top w:w="128" w:type="dxa"/>
              <w:left w:w="43" w:type="dxa"/>
              <w:bottom w:w="43" w:type="dxa"/>
              <w:right w:w="43" w:type="dxa"/>
            </w:tcMar>
            <w:vAlign w:val="bottom"/>
          </w:tcPr>
          <w:p w14:paraId="60D1073F" w14:textId="77777777" w:rsidR="00F76D96" w:rsidRPr="00EE18FF" w:rsidRDefault="00F76D96" w:rsidP="00C51997">
            <w:pPr>
              <w:jc w:val="right"/>
            </w:pPr>
            <w:r w:rsidRPr="00EE18FF">
              <w:rPr>
                <w:rStyle w:val="kursiv"/>
                <w:sz w:val="21"/>
              </w:rPr>
              <w:t>252 884</w:t>
            </w:r>
          </w:p>
        </w:tc>
        <w:tc>
          <w:tcPr>
            <w:tcW w:w="1200" w:type="dxa"/>
            <w:tcBorders>
              <w:top w:val="nil"/>
              <w:left w:val="nil"/>
              <w:bottom w:val="nil"/>
              <w:right w:val="nil"/>
            </w:tcBorders>
            <w:tcMar>
              <w:top w:w="128" w:type="dxa"/>
              <w:left w:w="43" w:type="dxa"/>
              <w:bottom w:w="43" w:type="dxa"/>
              <w:right w:w="43" w:type="dxa"/>
            </w:tcMar>
            <w:vAlign w:val="bottom"/>
          </w:tcPr>
          <w:p w14:paraId="4E0FEF20" w14:textId="77777777" w:rsidR="00F76D96" w:rsidRPr="00EE18FF" w:rsidRDefault="00F76D96" w:rsidP="00C51997">
            <w:pPr>
              <w:jc w:val="right"/>
            </w:pPr>
            <w:r w:rsidRPr="00EE18FF">
              <w:rPr>
                <w:rStyle w:val="kursiv"/>
                <w:sz w:val="21"/>
              </w:rPr>
              <w:t>2,9</w:t>
            </w:r>
          </w:p>
        </w:tc>
      </w:tr>
      <w:tr w:rsidR="00000000" w:rsidRPr="00EE18FF" w14:paraId="02F09371" w14:textId="77777777">
        <w:trPr>
          <w:trHeight w:val="640"/>
        </w:trPr>
        <w:tc>
          <w:tcPr>
            <w:tcW w:w="840" w:type="dxa"/>
            <w:tcBorders>
              <w:top w:val="nil"/>
              <w:left w:val="nil"/>
              <w:bottom w:val="nil"/>
              <w:right w:val="nil"/>
            </w:tcBorders>
            <w:tcMar>
              <w:top w:w="128" w:type="dxa"/>
              <w:left w:w="43" w:type="dxa"/>
              <w:bottom w:w="43" w:type="dxa"/>
              <w:right w:w="43" w:type="dxa"/>
            </w:tcMar>
          </w:tcPr>
          <w:p w14:paraId="7011E6D8" w14:textId="77777777" w:rsidR="00F76D96" w:rsidRPr="00EE18FF" w:rsidRDefault="00F76D96" w:rsidP="00EE18FF"/>
        </w:tc>
        <w:tc>
          <w:tcPr>
            <w:tcW w:w="3740" w:type="dxa"/>
            <w:tcBorders>
              <w:top w:val="nil"/>
              <w:left w:val="nil"/>
              <w:bottom w:val="nil"/>
              <w:right w:val="nil"/>
            </w:tcBorders>
            <w:tcMar>
              <w:top w:w="128" w:type="dxa"/>
              <w:left w:w="43" w:type="dxa"/>
              <w:bottom w:w="43" w:type="dxa"/>
              <w:right w:w="43" w:type="dxa"/>
            </w:tcMar>
          </w:tcPr>
          <w:p w14:paraId="79D1ECF8" w14:textId="77777777" w:rsidR="00F76D96" w:rsidRPr="00EE18FF" w:rsidRDefault="00F76D96" w:rsidP="00EE18FF">
            <w:r w:rsidRPr="00EE18FF">
              <w:rPr>
                <w:rStyle w:val="halvfet0"/>
                <w:sz w:val="21"/>
              </w:rPr>
              <w:t xml:space="preserve">Forsking, innovasjon </w:t>
            </w:r>
            <w:r w:rsidRPr="00EE18FF">
              <w:rPr>
                <w:rStyle w:val="halvfet0"/>
                <w:sz w:val="21"/>
              </w:rPr>
              <w:br/>
              <w:t>og kunnskapsutvikling</w:t>
            </w:r>
          </w:p>
        </w:tc>
        <w:tc>
          <w:tcPr>
            <w:tcW w:w="1160" w:type="dxa"/>
            <w:tcBorders>
              <w:top w:val="nil"/>
              <w:left w:val="nil"/>
              <w:bottom w:val="nil"/>
              <w:right w:val="nil"/>
            </w:tcBorders>
            <w:tcMar>
              <w:top w:w="128" w:type="dxa"/>
              <w:left w:w="43" w:type="dxa"/>
              <w:bottom w:w="43" w:type="dxa"/>
              <w:right w:w="43" w:type="dxa"/>
            </w:tcMar>
            <w:vAlign w:val="bottom"/>
          </w:tcPr>
          <w:p w14:paraId="057CD3B8" w14:textId="77777777" w:rsidR="00F76D96" w:rsidRPr="00EE18FF" w:rsidRDefault="00F76D96" w:rsidP="00C51997">
            <w:pPr>
              <w:jc w:val="right"/>
            </w:pPr>
          </w:p>
        </w:tc>
        <w:tc>
          <w:tcPr>
            <w:tcW w:w="1300" w:type="dxa"/>
            <w:tcBorders>
              <w:top w:val="nil"/>
              <w:left w:val="nil"/>
              <w:bottom w:val="nil"/>
              <w:right w:val="nil"/>
            </w:tcBorders>
            <w:tcMar>
              <w:top w:w="128" w:type="dxa"/>
              <w:left w:w="43" w:type="dxa"/>
              <w:bottom w:w="43" w:type="dxa"/>
              <w:right w:w="43" w:type="dxa"/>
            </w:tcMar>
            <w:vAlign w:val="bottom"/>
          </w:tcPr>
          <w:p w14:paraId="20D2E36E" w14:textId="77777777" w:rsidR="00F76D96" w:rsidRPr="00EE18FF" w:rsidRDefault="00F76D96" w:rsidP="00C51997">
            <w:pPr>
              <w:jc w:val="right"/>
            </w:pPr>
          </w:p>
        </w:tc>
        <w:tc>
          <w:tcPr>
            <w:tcW w:w="1300" w:type="dxa"/>
            <w:tcBorders>
              <w:top w:val="nil"/>
              <w:left w:val="nil"/>
              <w:bottom w:val="nil"/>
              <w:right w:val="nil"/>
            </w:tcBorders>
            <w:tcMar>
              <w:top w:w="128" w:type="dxa"/>
              <w:left w:w="43" w:type="dxa"/>
              <w:bottom w:w="43" w:type="dxa"/>
              <w:right w:w="43" w:type="dxa"/>
            </w:tcMar>
            <w:vAlign w:val="bottom"/>
          </w:tcPr>
          <w:p w14:paraId="556BC588" w14:textId="77777777" w:rsidR="00F76D96" w:rsidRPr="00EE18FF" w:rsidRDefault="00F76D96" w:rsidP="00C51997">
            <w:pPr>
              <w:jc w:val="right"/>
            </w:pPr>
          </w:p>
        </w:tc>
        <w:tc>
          <w:tcPr>
            <w:tcW w:w="1200" w:type="dxa"/>
            <w:tcBorders>
              <w:top w:val="nil"/>
              <w:left w:val="nil"/>
              <w:bottom w:val="nil"/>
              <w:right w:val="nil"/>
            </w:tcBorders>
            <w:tcMar>
              <w:top w:w="128" w:type="dxa"/>
              <w:left w:w="43" w:type="dxa"/>
              <w:bottom w:w="43" w:type="dxa"/>
              <w:right w:w="43" w:type="dxa"/>
            </w:tcMar>
            <w:vAlign w:val="bottom"/>
          </w:tcPr>
          <w:p w14:paraId="2285D2B1" w14:textId="77777777" w:rsidR="00F76D96" w:rsidRPr="00EE18FF" w:rsidRDefault="00F76D96" w:rsidP="00C51997">
            <w:pPr>
              <w:jc w:val="right"/>
            </w:pPr>
          </w:p>
        </w:tc>
      </w:tr>
      <w:tr w:rsidR="00000000" w:rsidRPr="00EE18FF" w14:paraId="3BCA42D5" w14:textId="77777777">
        <w:trPr>
          <w:trHeight w:val="380"/>
        </w:trPr>
        <w:tc>
          <w:tcPr>
            <w:tcW w:w="840" w:type="dxa"/>
            <w:tcBorders>
              <w:top w:val="nil"/>
              <w:left w:val="nil"/>
              <w:bottom w:val="nil"/>
              <w:right w:val="nil"/>
            </w:tcBorders>
            <w:tcMar>
              <w:top w:w="128" w:type="dxa"/>
              <w:left w:w="43" w:type="dxa"/>
              <w:bottom w:w="43" w:type="dxa"/>
              <w:right w:w="43" w:type="dxa"/>
            </w:tcMar>
          </w:tcPr>
          <w:p w14:paraId="6254FFEF" w14:textId="77777777" w:rsidR="00F76D96" w:rsidRPr="00EE18FF" w:rsidRDefault="00F76D96" w:rsidP="00EE18FF">
            <w:r w:rsidRPr="00EE18FF">
              <w:t>4136</w:t>
            </w:r>
          </w:p>
        </w:tc>
        <w:tc>
          <w:tcPr>
            <w:tcW w:w="3740" w:type="dxa"/>
            <w:tcBorders>
              <w:top w:val="nil"/>
              <w:left w:val="nil"/>
              <w:bottom w:val="nil"/>
              <w:right w:val="nil"/>
            </w:tcBorders>
            <w:tcMar>
              <w:top w:w="128" w:type="dxa"/>
              <w:left w:w="43" w:type="dxa"/>
              <w:bottom w:w="43" w:type="dxa"/>
              <w:right w:w="43" w:type="dxa"/>
            </w:tcMar>
          </w:tcPr>
          <w:p w14:paraId="71EB6245" w14:textId="77777777" w:rsidR="00F76D96" w:rsidRPr="00EE18FF" w:rsidRDefault="00F76D96" w:rsidP="00EE18FF">
            <w:r w:rsidRPr="00EE18FF">
              <w:t>Norsk institutt for bioøkonomi</w:t>
            </w:r>
          </w:p>
        </w:tc>
        <w:tc>
          <w:tcPr>
            <w:tcW w:w="1160" w:type="dxa"/>
            <w:tcBorders>
              <w:top w:val="nil"/>
              <w:left w:val="nil"/>
              <w:bottom w:val="nil"/>
              <w:right w:val="nil"/>
            </w:tcBorders>
            <w:tcMar>
              <w:top w:w="128" w:type="dxa"/>
              <w:left w:w="43" w:type="dxa"/>
              <w:bottom w:w="43" w:type="dxa"/>
              <w:right w:w="43" w:type="dxa"/>
            </w:tcMar>
            <w:vAlign w:val="bottom"/>
          </w:tcPr>
          <w:p w14:paraId="6E25D7DE" w14:textId="77777777" w:rsidR="00F76D96" w:rsidRPr="00EE18FF" w:rsidRDefault="00F76D96" w:rsidP="00C51997">
            <w:pPr>
              <w:jc w:val="right"/>
            </w:pPr>
            <w:r w:rsidRPr="00EE18FF">
              <w:t>21 437</w:t>
            </w:r>
          </w:p>
        </w:tc>
        <w:tc>
          <w:tcPr>
            <w:tcW w:w="1300" w:type="dxa"/>
            <w:tcBorders>
              <w:top w:val="nil"/>
              <w:left w:val="nil"/>
              <w:bottom w:val="nil"/>
              <w:right w:val="nil"/>
            </w:tcBorders>
            <w:tcMar>
              <w:top w:w="128" w:type="dxa"/>
              <w:left w:w="43" w:type="dxa"/>
              <w:bottom w:w="43" w:type="dxa"/>
              <w:right w:w="43" w:type="dxa"/>
            </w:tcMar>
            <w:vAlign w:val="bottom"/>
          </w:tcPr>
          <w:p w14:paraId="3CD74195" w14:textId="77777777" w:rsidR="00F76D96" w:rsidRPr="00EE18FF" w:rsidRDefault="00F76D96" w:rsidP="00C51997">
            <w:pPr>
              <w:jc w:val="right"/>
            </w:pPr>
          </w:p>
        </w:tc>
        <w:tc>
          <w:tcPr>
            <w:tcW w:w="1300" w:type="dxa"/>
            <w:tcBorders>
              <w:top w:val="nil"/>
              <w:left w:val="nil"/>
              <w:bottom w:val="nil"/>
              <w:right w:val="nil"/>
            </w:tcBorders>
            <w:tcMar>
              <w:top w:w="128" w:type="dxa"/>
              <w:left w:w="43" w:type="dxa"/>
              <w:bottom w:w="43" w:type="dxa"/>
              <w:right w:w="43" w:type="dxa"/>
            </w:tcMar>
            <w:vAlign w:val="bottom"/>
          </w:tcPr>
          <w:p w14:paraId="28FBB431" w14:textId="77777777" w:rsidR="00F76D96" w:rsidRPr="00EE18FF" w:rsidRDefault="00F76D96" w:rsidP="00C51997">
            <w:pPr>
              <w:jc w:val="right"/>
            </w:pPr>
          </w:p>
        </w:tc>
        <w:tc>
          <w:tcPr>
            <w:tcW w:w="1200" w:type="dxa"/>
            <w:tcBorders>
              <w:top w:val="nil"/>
              <w:left w:val="nil"/>
              <w:bottom w:val="nil"/>
              <w:right w:val="nil"/>
            </w:tcBorders>
            <w:tcMar>
              <w:top w:w="128" w:type="dxa"/>
              <w:left w:w="43" w:type="dxa"/>
              <w:bottom w:w="43" w:type="dxa"/>
              <w:right w:w="43" w:type="dxa"/>
            </w:tcMar>
            <w:vAlign w:val="bottom"/>
          </w:tcPr>
          <w:p w14:paraId="5B3C8514" w14:textId="77777777" w:rsidR="00F76D96" w:rsidRPr="00EE18FF" w:rsidRDefault="00F76D96" w:rsidP="00C51997">
            <w:pPr>
              <w:jc w:val="right"/>
            </w:pPr>
            <w:r w:rsidRPr="00EE18FF">
              <w:t>0,0</w:t>
            </w:r>
          </w:p>
        </w:tc>
      </w:tr>
      <w:tr w:rsidR="00000000" w:rsidRPr="00EE18FF" w14:paraId="4738DF52" w14:textId="77777777">
        <w:trPr>
          <w:trHeight w:val="380"/>
        </w:trPr>
        <w:tc>
          <w:tcPr>
            <w:tcW w:w="840" w:type="dxa"/>
            <w:tcBorders>
              <w:top w:val="nil"/>
              <w:left w:val="nil"/>
              <w:bottom w:val="nil"/>
              <w:right w:val="nil"/>
            </w:tcBorders>
            <w:tcMar>
              <w:top w:w="128" w:type="dxa"/>
              <w:left w:w="43" w:type="dxa"/>
              <w:bottom w:w="43" w:type="dxa"/>
              <w:right w:w="43" w:type="dxa"/>
            </w:tcMar>
          </w:tcPr>
          <w:p w14:paraId="5972B4CD" w14:textId="77777777" w:rsidR="00F76D96" w:rsidRPr="00EE18FF" w:rsidRDefault="00F76D96" w:rsidP="00EE18FF"/>
        </w:tc>
        <w:tc>
          <w:tcPr>
            <w:tcW w:w="3740" w:type="dxa"/>
            <w:tcBorders>
              <w:top w:val="nil"/>
              <w:left w:val="nil"/>
              <w:bottom w:val="nil"/>
              <w:right w:val="nil"/>
            </w:tcBorders>
            <w:tcMar>
              <w:top w:w="128" w:type="dxa"/>
              <w:left w:w="43" w:type="dxa"/>
              <w:bottom w:w="43" w:type="dxa"/>
              <w:right w:w="43" w:type="dxa"/>
            </w:tcMar>
          </w:tcPr>
          <w:p w14:paraId="208F0AFE" w14:textId="77777777" w:rsidR="00F76D96" w:rsidRPr="00EE18FF" w:rsidRDefault="00F76D96" w:rsidP="00EE18FF">
            <w:r w:rsidRPr="00EE18FF">
              <w:rPr>
                <w:rStyle w:val="kursiv"/>
                <w:sz w:val="21"/>
              </w:rPr>
              <w:t>Sum kategori 15.20</w:t>
            </w:r>
          </w:p>
        </w:tc>
        <w:tc>
          <w:tcPr>
            <w:tcW w:w="1160" w:type="dxa"/>
            <w:tcBorders>
              <w:top w:val="nil"/>
              <w:left w:val="nil"/>
              <w:bottom w:val="nil"/>
              <w:right w:val="nil"/>
            </w:tcBorders>
            <w:tcMar>
              <w:top w:w="128" w:type="dxa"/>
              <w:left w:w="43" w:type="dxa"/>
              <w:bottom w:w="43" w:type="dxa"/>
              <w:right w:w="43" w:type="dxa"/>
            </w:tcMar>
            <w:vAlign w:val="bottom"/>
          </w:tcPr>
          <w:p w14:paraId="2AA5890B" w14:textId="77777777" w:rsidR="00F76D96" w:rsidRPr="00EE18FF" w:rsidRDefault="00F76D96" w:rsidP="00C51997">
            <w:pPr>
              <w:jc w:val="right"/>
            </w:pPr>
            <w:r w:rsidRPr="00EE18FF">
              <w:rPr>
                <w:rStyle w:val="kursiv"/>
                <w:sz w:val="21"/>
              </w:rPr>
              <w:t>21 437</w:t>
            </w:r>
          </w:p>
        </w:tc>
        <w:tc>
          <w:tcPr>
            <w:tcW w:w="1300" w:type="dxa"/>
            <w:tcBorders>
              <w:top w:val="nil"/>
              <w:left w:val="nil"/>
              <w:bottom w:val="nil"/>
              <w:right w:val="nil"/>
            </w:tcBorders>
            <w:tcMar>
              <w:top w:w="128" w:type="dxa"/>
              <w:left w:w="43" w:type="dxa"/>
              <w:bottom w:w="43" w:type="dxa"/>
              <w:right w:w="43" w:type="dxa"/>
            </w:tcMar>
            <w:vAlign w:val="bottom"/>
          </w:tcPr>
          <w:p w14:paraId="2B872B83" w14:textId="77777777" w:rsidR="00F76D96" w:rsidRPr="00EE18FF" w:rsidRDefault="00F76D96" w:rsidP="00C51997">
            <w:pPr>
              <w:jc w:val="right"/>
            </w:pPr>
          </w:p>
        </w:tc>
        <w:tc>
          <w:tcPr>
            <w:tcW w:w="1300" w:type="dxa"/>
            <w:tcBorders>
              <w:top w:val="nil"/>
              <w:left w:val="nil"/>
              <w:bottom w:val="nil"/>
              <w:right w:val="nil"/>
            </w:tcBorders>
            <w:tcMar>
              <w:top w:w="128" w:type="dxa"/>
              <w:left w:w="43" w:type="dxa"/>
              <w:bottom w:w="43" w:type="dxa"/>
              <w:right w:w="43" w:type="dxa"/>
            </w:tcMar>
            <w:vAlign w:val="bottom"/>
          </w:tcPr>
          <w:p w14:paraId="7B9D031F" w14:textId="77777777" w:rsidR="00F76D96" w:rsidRPr="00EE18FF" w:rsidRDefault="00F76D96" w:rsidP="00C51997">
            <w:pPr>
              <w:jc w:val="right"/>
            </w:pPr>
          </w:p>
        </w:tc>
        <w:tc>
          <w:tcPr>
            <w:tcW w:w="1200" w:type="dxa"/>
            <w:tcBorders>
              <w:top w:val="nil"/>
              <w:left w:val="nil"/>
              <w:bottom w:val="nil"/>
              <w:right w:val="nil"/>
            </w:tcBorders>
            <w:tcMar>
              <w:top w:w="128" w:type="dxa"/>
              <w:left w:w="43" w:type="dxa"/>
              <w:bottom w:w="43" w:type="dxa"/>
              <w:right w:w="43" w:type="dxa"/>
            </w:tcMar>
            <w:vAlign w:val="bottom"/>
          </w:tcPr>
          <w:p w14:paraId="518DC7DA" w14:textId="77777777" w:rsidR="00F76D96" w:rsidRPr="00EE18FF" w:rsidRDefault="00F76D96" w:rsidP="00C51997">
            <w:pPr>
              <w:jc w:val="right"/>
            </w:pPr>
            <w:r w:rsidRPr="00EE18FF">
              <w:rPr>
                <w:rStyle w:val="kursiv"/>
                <w:sz w:val="21"/>
              </w:rPr>
              <w:t>0,0</w:t>
            </w:r>
          </w:p>
        </w:tc>
      </w:tr>
      <w:tr w:rsidR="00000000" w:rsidRPr="00EE18FF" w14:paraId="09B6F908" w14:textId="77777777">
        <w:trPr>
          <w:trHeight w:val="640"/>
        </w:trPr>
        <w:tc>
          <w:tcPr>
            <w:tcW w:w="840" w:type="dxa"/>
            <w:tcBorders>
              <w:top w:val="nil"/>
              <w:left w:val="nil"/>
              <w:bottom w:val="nil"/>
              <w:right w:val="nil"/>
            </w:tcBorders>
            <w:tcMar>
              <w:top w:w="128" w:type="dxa"/>
              <w:left w:w="43" w:type="dxa"/>
              <w:bottom w:w="43" w:type="dxa"/>
              <w:right w:w="43" w:type="dxa"/>
            </w:tcMar>
          </w:tcPr>
          <w:p w14:paraId="6BDC208E" w14:textId="77777777" w:rsidR="00F76D96" w:rsidRPr="00EE18FF" w:rsidRDefault="00F76D96" w:rsidP="00EE18FF"/>
        </w:tc>
        <w:tc>
          <w:tcPr>
            <w:tcW w:w="3740" w:type="dxa"/>
            <w:tcBorders>
              <w:top w:val="nil"/>
              <w:left w:val="nil"/>
              <w:bottom w:val="nil"/>
              <w:right w:val="nil"/>
            </w:tcBorders>
            <w:tcMar>
              <w:top w:w="128" w:type="dxa"/>
              <w:left w:w="43" w:type="dxa"/>
              <w:bottom w:w="43" w:type="dxa"/>
              <w:right w:w="43" w:type="dxa"/>
            </w:tcMar>
          </w:tcPr>
          <w:p w14:paraId="76D9EAA2" w14:textId="77777777" w:rsidR="00F76D96" w:rsidRPr="00EE18FF" w:rsidRDefault="00F76D96" w:rsidP="00EE18FF">
            <w:r w:rsidRPr="00EE18FF">
              <w:rPr>
                <w:rStyle w:val="halvfet0"/>
                <w:sz w:val="21"/>
              </w:rPr>
              <w:t>Næringsutvikling, ressursforvaltning og miljøtiltak</w:t>
            </w:r>
          </w:p>
        </w:tc>
        <w:tc>
          <w:tcPr>
            <w:tcW w:w="1160" w:type="dxa"/>
            <w:tcBorders>
              <w:top w:val="nil"/>
              <w:left w:val="nil"/>
              <w:bottom w:val="nil"/>
              <w:right w:val="nil"/>
            </w:tcBorders>
            <w:tcMar>
              <w:top w:w="128" w:type="dxa"/>
              <w:left w:w="43" w:type="dxa"/>
              <w:bottom w:w="43" w:type="dxa"/>
              <w:right w:w="43" w:type="dxa"/>
            </w:tcMar>
            <w:vAlign w:val="bottom"/>
          </w:tcPr>
          <w:p w14:paraId="210B3D38" w14:textId="77777777" w:rsidR="00F76D96" w:rsidRPr="00EE18FF" w:rsidRDefault="00F76D96" w:rsidP="00C51997">
            <w:pPr>
              <w:jc w:val="right"/>
            </w:pPr>
          </w:p>
        </w:tc>
        <w:tc>
          <w:tcPr>
            <w:tcW w:w="1300" w:type="dxa"/>
            <w:tcBorders>
              <w:top w:val="nil"/>
              <w:left w:val="nil"/>
              <w:bottom w:val="nil"/>
              <w:right w:val="nil"/>
            </w:tcBorders>
            <w:tcMar>
              <w:top w:w="128" w:type="dxa"/>
              <w:left w:w="43" w:type="dxa"/>
              <w:bottom w:w="43" w:type="dxa"/>
              <w:right w:w="43" w:type="dxa"/>
            </w:tcMar>
            <w:vAlign w:val="bottom"/>
          </w:tcPr>
          <w:p w14:paraId="47384444" w14:textId="77777777" w:rsidR="00F76D96" w:rsidRPr="00EE18FF" w:rsidRDefault="00F76D96" w:rsidP="00C51997">
            <w:pPr>
              <w:jc w:val="right"/>
            </w:pPr>
          </w:p>
        </w:tc>
        <w:tc>
          <w:tcPr>
            <w:tcW w:w="1300" w:type="dxa"/>
            <w:tcBorders>
              <w:top w:val="nil"/>
              <w:left w:val="nil"/>
              <w:bottom w:val="nil"/>
              <w:right w:val="nil"/>
            </w:tcBorders>
            <w:tcMar>
              <w:top w:w="128" w:type="dxa"/>
              <w:left w:w="43" w:type="dxa"/>
              <w:bottom w:w="43" w:type="dxa"/>
              <w:right w:w="43" w:type="dxa"/>
            </w:tcMar>
            <w:vAlign w:val="bottom"/>
          </w:tcPr>
          <w:p w14:paraId="549FC403" w14:textId="77777777" w:rsidR="00F76D96" w:rsidRPr="00EE18FF" w:rsidRDefault="00F76D96" w:rsidP="00C51997">
            <w:pPr>
              <w:jc w:val="right"/>
            </w:pPr>
          </w:p>
        </w:tc>
        <w:tc>
          <w:tcPr>
            <w:tcW w:w="1200" w:type="dxa"/>
            <w:tcBorders>
              <w:top w:val="nil"/>
              <w:left w:val="nil"/>
              <w:bottom w:val="nil"/>
              <w:right w:val="nil"/>
            </w:tcBorders>
            <w:tcMar>
              <w:top w:w="128" w:type="dxa"/>
              <w:left w:w="43" w:type="dxa"/>
              <w:bottom w:w="43" w:type="dxa"/>
              <w:right w:w="43" w:type="dxa"/>
            </w:tcMar>
            <w:vAlign w:val="bottom"/>
          </w:tcPr>
          <w:p w14:paraId="102F82BB" w14:textId="77777777" w:rsidR="00F76D96" w:rsidRPr="00EE18FF" w:rsidRDefault="00F76D96" w:rsidP="00C51997">
            <w:pPr>
              <w:jc w:val="right"/>
            </w:pPr>
          </w:p>
        </w:tc>
      </w:tr>
      <w:tr w:rsidR="00000000" w:rsidRPr="00EE18FF" w14:paraId="0FB9EF59" w14:textId="77777777">
        <w:trPr>
          <w:trHeight w:val="640"/>
        </w:trPr>
        <w:tc>
          <w:tcPr>
            <w:tcW w:w="840" w:type="dxa"/>
            <w:tcBorders>
              <w:top w:val="nil"/>
              <w:left w:val="nil"/>
              <w:bottom w:val="nil"/>
              <w:right w:val="nil"/>
            </w:tcBorders>
            <w:tcMar>
              <w:top w:w="128" w:type="dxa"/>
              <w:left w:w="43" w:type="dxa"/>
              <w:bottom w:w="43" w:type="dxa"/>
              <w:right w:w="43" w:type="dxa"/>
            </w:tcMar>
          </w:tcPr>
          <w:p w14:paraId="4B7C6B1E" w14:textId="77777777" w:rsidR="00F76D96" w:rsidRPr="00EE18FF" w:rsidRDefault="00F76D96" w:rsidP="00EE18FF">
            <w:r w:rsidRPr="00EE18FF">
              <w:t>4141</w:t>
            </w:r>
          </w:p>
        </w:tc>
        <w:tc>
          <w:tcPr>
            <w:tcW w:w="3740" w:type="dxa"/>
            <w:tcBorders>
              <w:top w:val="nil"/>
              <w:left w:val="nil"/>
              <w:bottom w:val="nil"/>
              <w:right w:val="nil"/>
            </w:tcBorders>
            <w:tcMar>
              <w:top w:w="128" w:type="dxa"/>
              <w:left w:w="43" w:type="dxa"/>
              <w:bottom w:w="43" w:type="dxa"/>
              <w:right w:w="43" w:type="dxa"/>
            </w:tcMar>
          </w:tcPr>
          <w:p w14:paraId="7F26351D" w14:textId="77777777" w:rsidR="00F76D96" w:rsidRPr="00EE18FF" w:rsidRDefault="00F76D96" w:rsidP="00EE18FF">
            <w:r w:rsidRPr="00EE18FF">
              <w:t xml:space="preserve">Haustbare viltressursar – jegerprøve, </w:t>
            </w:r>
            <w:r w:rsidRPr="00EE18FF">
              <w:br/>
              <w:t>tilskott til organisasjonar m.m.</w:t>
            </w:r>
          </w:p>
        </w:tc>
        <w:tc>
          <w:tcPr>
            <w:tcW w:w="1160" w:type="dxa"/>
            <w:tcBorders>
              <w:top w:val="nil"/>
              <w:left w:val="nil"/>
              <w:bottom w:val="nil"/>
              <w:right w:val="nil"/>
            </w:tcBorders>
            <w:tcMar>
              <w:top w:w="128" w:type="dxa"/>
              <w:left w:w="43" w:type="dxa"/>
              <w:bottom w:w="43" w:type="dxa"/>
              <w:right w:w="43" w:type="dxa"/>
            </w:tcMar>
            <w:vAlign w:val="bottom"/>
          </w:tcPr>
          <w:p w14:paraId="77D083DB" w14:textId="77777777" w:rsidR="00F76D96" w:rsidRPr="00EE18FF" w:rsidRDefault="00F76D96" w:rsidP="00C51997">
            <w:pPr>
              <w:jc w:val="right"/>
            </w:pPr>
            <w:r w:rsidRPr="00EE18FF">
              <w:t>5 089</w:t>
            </w:r>
          </w:p>
        </w:tc>
        <w:tc>
          <w:tcPr>
            <w:tcW w:w="1300" w:type="dxa"/>
            <w:tcBorders>
              <w:top w:val="nil"/>
              <w:left w:val="nil"/>
              <w:bottom w:val="nil"/>
              <w:right w:val="nil"/>
            </w:tcBorders>
            <w:tcMar>
              <w:top w:w="128" w:type="dxa"/>
              <w:left w:w="43" w:type="dxa"/>
              <w:bottom w:w="43" w:type="dxa"/>
              <w:right w:w="43" w:type="dxa"/>
            </w:tcMar>
            <w:vAlign w:val="bottom"/>
          </w:tcPr>
          <w:p w14:paraId="155F5F2C" w14:textId="77777777" w:rsidR="00F76D96" w:rsidRPr="00EE18FF" w:rsidRDefault="00F76D96" w:rsidP="00C51997">
            <w:pPr>
              <w:jc w:val="right"/>
            </w:pPr>
            <w:r w:rsidRPr="00EE18FF">
              <w:t>4 900</w:t>
            </w:r>
          </w:p>
        </w:tc>
        <w:tc>
          <w:tcPr>
            <w:tcW w:w="1300" w:type="dxa"/>
            <w:tcBorders>
              <w:top w:val="nil"/>
              <w:left w:val="nil"/>
              <w:bottom w:val="nil"/>
              <w:right w:val="nil"/>
            </w:tcBorders>
            <w:tcMar>
              <w:top w:w="128" w:type="dxa"/>
              <w:left w:w="43" w:type="dxa"/>
              <w:bottom w:w="43" w:type="dxa"/>
              <w:right w:w="43" w:type="dxa"/>
            </w:tcMar>
            <w:vAlign w:val="bottom"/>
          </w:tcPr>
          <w:p w14:paraId="06D2E325" w14:textId="77777777" w:rsidR="00F76D96" w:rsidRPr="00EE18FF" w:rsidRDefault="00F76D96" w:rsidP="00C51997">
            <w:pPr>
              <w:jc w:val="right"/>
            </w:pPr>
            <w:r w:rsidRPr="00EE18FF">
              <w:t>5 100</w:t>
            </w:r>
          </w:p>
        </w:tc>
        <w:tc>
          <w:tcPr>
            <w:tcW w:w="1200" w:type="dxa"/>
            <w:tcBorders>
              <w:top w:val="nil"/>
              <w:left w:val="nil"/>
              <w:bottom w:val="nil"/>
              <w:right w:val="nil"/>
            </w:tcBorders>
            <w:tcMar>
              <w:top w:w="128" w:type="dxa"/>
              <w:left w:w="43" w:type="dxa"/>
              <w:bottom w:w="43" w:type="dxa"/>
              <w:right w:w="43" w:type="dxa"/>
            </w:tcMar>
            <w:vAlign w:val="bottom"/>
          </w:tcPr>
          <w:p w14:paraId="6360B2D8" w14:textId="77777777" w:rsidR="00F76D96" w:rsidRPr="00EE18FF" w:rsidRDefault="00F76D96" w:rsidP="00C51997">
            <w:pPr>
              <w:jc w:val="right"/>
            </w:pPr>
            <w:r w:rsidRPr="00EE18FF">
              <w:t>4,1</w:t>
            </w:r>
          </w:p>
        </w:tc>
      </w:tr>
      <w:tr w:rsidR="00000000" w:rsidRPr="00EE18FF" w14:paraId="5ACE7EE0" w14:textId="77777777">
        <w:trPr>
          <w:trHeight w:val="380"/>
        </w:trPr>
        <w:tc>
          <w:tcPr>
            <w:tcW w:w="840" w:type="dxa"/>
            <w:tcBorders>
              <w:top w:val="nil"/>
              <w:left w:val="nil"/>
              <w:bottom w:val="nil"/>
              <w:right w:val="nil"/>
            </w:tcBorders>
            <w:tcMar>
              <w:top w:w="128" w:type="dxa"/>
              <w:left w:w="43" w:type="dxa"/>
              <w:bottom w:w="43" w:type="dxa"/>
              <w:right w:w="43" w:type="dxa"/>
            </w:tcMar>
          </w:tcPr>
          <w:p w14:paraId="6B1FEBDE" w14:textId="77777777" w:rsidR="00F76D96" w:rsidRPr="00EE18FF" w:rsidRDefault="00F76D96" w:rsidP="00EE18FF">
            <w:r w:rsidRPr="00EE18FF">
              <w:t>4142</w:t>
            </w:r>
          </w:p>
        </w:tc>
        <w:tc>
          <w:tcPr>
            <w:tcW w:w="3740" w:type="dxa"/>
            <w:tcBorders>
              <w:top w:val="nil"/>
              <w:left w:val="nil"/>
              <w:bottom w:val="nil"/>
              <w:right w:val="nil"/>
            </w:tcBorders>
            <w:tcMar>
              <w:top w:w="128" w:type="dxa"/>
              <w:left w:w="43" w:type="dxa"/>
              <w:bottom w:w="43" w:type="dxa"/>
              <w:right w:w="43" w:type="dxa"/>
            </w:tcMar>
          </w:tcPr>
          <w:p w14:paraId="42A888E0" w14:textId="77777777" w:rsidR="00F76D96" w:rsidRPr="00EE18FF" w:rsidRDefault="00F76D96" w:rsidP="00EE18FF">
            <w:r w:rsidRPr="00EE18FF">
              <w:t>Landbruksdirektoratet</w:t>
            </w:r>
          </w:p>
        </w:tc>
        <w:tc>
          <w:tcPr>
            <w:tcW w:w="1160" w:type="dxa"/>
            <w:tcBorders>
              <w:top w:val="nil"/>
              <w:left w:val="nil"/>
              <w:bottom w:val="nil"/>
              <w:right w:val="nil"/>
            </w:tcBorders>
            <w:tcMar>
              <w:top w:w="128" w:type="dxa"/>
              <w:left w:w="43" w:type="dxa"/>
              <w:bottom w:w="43" w:type="dxa"/>
              <w:right w:w="43" w:type="dxa"/>
            </w:tcMar>
            <w:vAlign w:val="bottom"/>
          </w:tcPr>
          <w:p w14:paraId="5697E280" w14:textId="77777777" w:rsidR="00F76D96" w:rsidRPr="00EE18FF" w:rsidRDefault="00F76D96" w:rsidP="00C51997">
            <w:pPr>
              <w:jc w:val="right"/>
            </w:pPr>
            <w:r w:rsidRPr="00EE18FF">
              <w:t>52 393</w:t>
            </w:r>
          </w:p>
        </w:tc>
        <w:tc>
          <w:tcPr>
            <w:tcW w:w="1300" w:type="dxa"/>
            <w:tcBorders>
              <w:top w:val="nil"/>
              <w:left w:val="nil"/>
              <w:bottom w:val="nil"/>
              <w:right w:val="nil"/>
            </w:tcBorders>
            <w:tcMar>
              <w:top w:w="128" w:type="dxa"/>
              <w:left w:w="43" w:type="dxa"/>
              <w:bottom w:w="43" w:type="dxa"/>
              <w:right w:w="43" w:type="dxa"/>
            </w:tcMar>
            <w:vAlign w:val="bottom"/>
          </w:tcPr>
          <w:p w14:paraId="1BD91C46" w14:textId="77777777" w:rsidR="00F76D96" w:rsidRPr="00EE18FF" w:rsidRDefault="00F76D96" w:rsidP="00C51997">
            <w:pPr>
              <w:jc w:val="right"/>
            </w:pPr>
            <w:r w:rsidRPr="00EE18FF">
              <w:t>55 367</w:t>
            </w:r>
          </w:p>
        </w:tc>
        <w:tc>
          <w:tcPr>
            <w:tcW w:w="1300" w:type="dxa"/>
            <w:tcBorders>
              <w:top w:val="nil"/>
              <w:left w:val="nil"/>
              <w:bottom w:val="nil"/>
              <w:right w:val="nil"/>
            </w:tcBorders>
            <w:tcMar>
              <w:top w:w="128" w:type="dxa"/>
              <w:left w:w="43" w:type="dxa"/>
              <w:bottom w:w="43" w:type="dxa"/>
              <w:right w:w="43" w:type="dxa"/>
            </w:tcMar>
            <w:vAlign w:val="bottom"/>
          </w:tcPr>
          <w:p w14:paraId="731E5FC0" w14:textId="77777777" w:rsidR="00F76D96" w:rsidRPr="00EE18FF" w:rsidRDefault="00F76D96" w:rsidP="00C51997">
            <w:pPr>
              <w:jc w:val="right"/>
            </w:pPr>
            <w:r w:rsidRPr="00EE18FF">
              <w:t>57 416</w:t>
            </w:r>
          </w:p>
        </w:tc>
        <w:tc>
          <w:tcPr>
            <w:tcW w:w="1200" w:type="dxa"/>
            <w:tcBorders>
              <w:top w:val="nil"/>
              <w:left w:val="nil"/>
              <w:bottom w:val="nil"/>
              <w:right w:val="nil"/>
            </w:tcBorders>
            <w:tcMar>
              <w:top w:w="128" w:type="dxa"/>
              <w:left w:w="43" w:type="dxa"/>
              <w:bottom w:w="43" w:type="dxa"/>
              <w:right w:w="43" w:type="dxa"/>
            </w:tcMar>
            <w:vAlign w:val="bottom"/>
          </w:tcPr>
          <w:p w14:paraId="6F4C3D09" w14:textId="77777777" w:rsidR="00F76D96" w:rsidRPr="00EE18FF" w:rsidRDefault="00F76D96" w:rsidP="00C51997">
            <w:pPr>
              <w:jc w:val="right"/>
            </w:pPr>
            <w:r w:rsidRPr="00EE18FF">
              <w:t>3,7</w:t>
            </w:r>
          </w:p>
        </w:tc>
      </w:tr>
      <w:tr w:rsidR="00000000" w:rsidRPr="00EE18FF" w14:paraId="0CC8A342" w14:textId="77777777">
        <w:trPr>
          <w:trHeight w:val="640"/>
        </w:trPr>
        <w:tc>
          <w:tcPr>
            <w:tcW w:w="840" w:type="dxa"/>
            <w:tcBorders>
              <w:top w:val="nil"/>
              <w:left w:val="nil"/>
              <w:bottom w:val="nil"/>
              <w:right w:val="nil"/>
            </w:tcBorders>
            <w:tcMar>
              <w:top w:w="128" w:type="dxa"/>
              <w:left w:w="43" w:type="dxa"/>
              <w:bottom w:w="43" w:type="dxa"/>
              <w:right w:w="43" w:type="dxa"/>
            </w:tcMar>
          </w:tcPr>
          <w:p w14:paraId="3EE633E9" w14:textId="77777777" w:rsidR="00F76D96" w:rsidRPr="00EE18FF" w:rsidRDefault="00F76D96" w:rsidP="00EE18FF">
            <w:r w:rsidRPr="00EE18FF">
              <w:lastRenderedPageBreak/>
              <w:t>4150</w:t>
            </w:r>
          </w:p>
        </w:tc>
        <w:tc>
          <w:tcPr>
            <w:tcW w:w="3740" w:type="dxa"/>
            <w:tcBorders>
              <w:top w:val="nil"/>
              <w:left w:val="nil"/>
              <w:bottom w:val="nil"/>
              <w:right w:val="nil"/>
            </w:tcBorders>
            <w:tcMar>
              <w:top w:w="128" w:type="dxa"/>
              <w:left w:w="43" w:type="dxa"/>
              <w:bottom w:w="43" w:type="dxa"/>
              <w:right w:w="43" w:type="dxa"/>
            </w:tcMar>
          </w:tcPr>
          <w:p w14:paraId="20625800" w14:textId="77777777" w:rsidR="00F76D96" w:rsidRPr="00EE18FF" w:rsidRDefault="00F76D96" w:rsidP="00EE18FF">
            <w:r w:rsidRPr="00EE18FF">
              <w:t xml:space="preserve">Til gjennomføring av </w:t>
            </w:r>
            <w:r w:rsidRPr="00EE18FF">
              <w:br/>
              <w:t>jordbruksavtalen m.m.</w:t>
            </w:r>
          </w:p>
        </w:tc>
        <w:tc>
          <w:tcPr>
            <w:tcW w:w="1160" w:type="dxa"/>
            <w:tcBorders>
              <w:top w:val="nil"/>
              <w:left w:val="nil"/>
              <w:bottom w:val="nil"/>
              <w:right w:val="nil"/>
            </w:tcBorders>
            <w:tcMar>
              <w:top w:w="128" w:type="dxa"/>
              <w:left w:w="43" w:type="dxa"/>
              <w:bottom w:w="43" w:type="dxa"/>
              <w:right w:w="43" w:type="dxa"/>
            </w:tcMar>
            <w:vAlign w:val="bottom"/>
          </w:tcPr>
          <w:p w14:paraId="77D6B01E" w14:textId="77777777" w:rsidR="00F76D96" w:rsidRPr="00EE18FF" w:rsidRDefault="00F76D96" w:rsidP="00C51997">
            <w:pPr>
              <w:jc w:val="right"/>
            </w:pPr>
            <w:r w:rsidRPr="00EE18FF">
              <w:t>946</w:t>
            </w:r>
          </w:p>
        </w:tc>
        <w:tc>
          <w:tcPr>
            <w:tcW w:w="1300" w:type="dxa"/>
            <w:tcBorders>
              <w:top w:val="nil"/>
              <w:left w:val="nil"/>
              <w:bottom w:val="nil"/>
              <w:right w:val="nil"/>
            </w:tcBorders>
            <w:tcMar>
              <w:top w:w="128" w:type="dxa"/>
              <w:left w:w="43" w:type="dxa"/>
              <w:bottom w:w="43" w:type="dxa"/>
              <w:right w:w="43" w:type="dxa"/>
            </w:tcMar>
            <w:vAlign w:val="bottom"/>
          </w:tcPr>
          <w:p w14:paraId="022F70FA" w14:textId="77777777" w:rsidR="00F76D96" w:rsidRPr="00EE18FF" w:rsidRDefault="00F76D96" w:rsidP="00C51997">
            <w:pPr>
              <w:jc w:val="right"/>
            </w:pPr>
            <w:r w:rsidRPr="00EE18FF">
              <w:t>1 050</w:t>
            </w:r>
          </w:p>
        </w:tc>
        <w:tc>
          <w:tcPr>
            <w:tcW w:w="1300" w:type="dxa"/>
            <w:tcBorders>
              <w:top w:val="nil"/>
              <w:left w:val="nil"/>
              <w:bottom w:val="nil"/>
              <w:right w:val="nil"/>
            </w:tcBorders>
            <w:tcMar>
              <w:top w:w="128" w:type="dxa"/>
              <w:left w:w="43" w:type="dxa"/>
              <w:bottom w:w="43" w:type="dxa"/>
              <w:right w:w="43" w:type="dxa"/>
            </w:tcMar>
            <w:vAlign w:val="bottom"/>
          </w:tcPr>
          <w:p w14:paraId="710DE6E2" w14:textId="77777777" w:rsidR="00F76D96" w:rsidRPr="00EE18FF" w:rsidRDefault="00F76D96" w:rsidP="00C51997">
            <w:pPr>
              <w:jc w:val="right"/>
            </w:pPr>
            <w:r w:rsidRPr="00EE18FF">
              <w:t>1 050</w:t>
            </w:r>
          </w:p>
        </w:tc>
        <w:tc>
          <w:tcPr>
            <w:tcW w:w="1200" w:type="dxa"/>
            <w:tcBorders>
              <w:top w:val="nil"/>
              <w:left w:val="nil"/>
              <w:bottom w:val="nil"/>
              <w:right w:val="nil"/>
            </w:tcBorders>
            <w:tcMar>
              <w:top w:w="128" w:type="dxa"/>
              <w:left w:w="43" w:type="dxa"/>
              <w:bottom w:w="43" w:type="dxa"/>
              <w:right w:w="43" w:type="dxa"/>
            </w:tcMar>
            <w:vAlign w:val="bottom"/>
          </w:tcPr>
          <w:p w14:paraId="3D5F518F" w14:textId="77777777" w:rsidR="00F76D96" w:rsidRPr="00EE18FF" w:rsidRDefault="00F76D96" w:rsidP="00C51997">
            <w:pPr>
              <w:jc w:val="right"/>
            </w:pPr>
            <w:r w:rsidRPr="00EE18FF">
              <w:t>0,0</w:t>
            </w:r>
          </w:p>
        </w:tc>
      </w:tr>
      <w:tr w:rsidR="00000000" w:rsidRPr="00EE18FF" w14:paraId="78DD47F8" w14:textId="77777777">
        <w:trPr>
          <w:trHeight w:val="640"/>
        </w:trPr>
        <w:tc>
          <w:tcPr>
            <w:tcW w:w="840" w:type="dxa"/>
            <w:tcBorders>
              <w:top w:val="nil"/>
              <w:left w:val="nil"/>
              <w:bottom w:val="nil"/>
              <w:right w:val="nil"/>
            </w:tcBorders>
            <w:tcMar>
              <w:top w:w="128" w:type="dxa"/>
              <w:left w:w="43" w:type="dxa"/>
              <w:bottom w:w="43" w:type="dxa"/>
              <w:right w:w="43" w:type="dxa"/>
            </w:tcMar>
          </w:tcPr>
          <w:p w14:paraId="082BD952" w14:textId="77777777" w:rsidR="00F76D96" w:rsidRPr="00EE18FF" w:rsidRDefault="00F76D96" w:rsidP="00EE18FF">
            <w:r w:rsidRPr="00EE18FF">
              <w:t>5576</w:t>
            </w:r>
          </w:p>
        </w:tc>
        <w:tc>
          <w:tcPr>
            <w:tcW w:w="3740" w:type="dxa"/>
            <w:tcBorders>
              <w:top w:val="nil"/>
              <w:left w:val="nil"/>
              <w:bottom w:val="nil"/>
              <w:right w:val="nil"/>
            </w:tcBorders>
            <w:tcMar>
              <w:top w:w="128" w:type="dxa"/>
              <w:left w:w="43" w:type="dxa"/>
              <w:bottom w:w="43" w:type="dxa"/>
              <w:right w:w="43" w:type="dxa"/>
            </w:tcMar>
          </w:tcPr>
          <w:p w14:paraId="153CD710" w14:textId="77777777" w:rsidR="00F76D96" w:rsidRPr="00EE18FF" w:rsidRDefault="00F76D96" w:rsidP="00EE18FF">
            <w:r w:rsidRPr="00EE18FF">
              <w:t xml:space="preserve">Sektoravgifter under Landbruks- </w:t>
            </w:r>
            <w:r w:rsidRPr="00EE18FF">
              <w:br/>
              <w:t>og matdepartementet</w:t>
            </w:r>
          </w:p>
        </w:tc>
        <w:tc>
          <w:tcPr>
            <w:tcW w:w="1160" w:type="dxa"/>
            <w:tcBorders>
              <w:top w:val="nil"/>
              <w:left w:val="nil"/>
              <w:bottom w:val="nil"/>
              <w:right w:val="nil"/>
            </w:tcBorders>
            <w:tcMar>
              <w:top w:w="128" w:type="dxa"/>
              <w:left w:w="43" w:type="dxa"/>
              <w:bottom w:w="43" w:type="dxa"/>
              <w:right w:w="43" w:type="dxa"/>
            </w:tcMar>
            <w:vAlign w:val="bottom"/>
          </w:tcPr>
          <w:p w14:paraId="5A134419" w14:textId="77777777" w:rsidR="00F76D96" w:rsidRPr="00EE18FF" w:rsidRDefault="00F76D96" w:rsidP="00C51997">
            <w:pPr>
              <w:jc w:val="right"/>
            </w:pPr>
            <w:r w:rsidRPr="00EE18FF">
              <w:t>348 412</w:t>
            </w:r>
          </w:p>
        </w:tc>
        <w:tc>
          <w:tcPr>
            <w:tcW w:w="1300" w:type="dxa"/>
            <w:tcBorders>
              <w:top w:val="nil"/>
              <w:left w:val="nil"/>
              <w:bottom w:val="nil"/>
              <w:right w:val="nil"/>
            </w:tcBorders>
            <w:tcMar>
              <w:top w:w="128" w:type="dxa"/>
              <w:left w:w="43" w:type="dxa"/>
              <w:bottom w:w="43" w:type="dxa"/>
              <w:right w:w="43" w:type="dxa"/>
            </w:tcMar>
            <w:vAlign w:val="bottom"/>
          </w:tcPr>
          <w:p w14:paraId="30285145" w14:textId="77777777" w:rsidR="00F76D96" w:rsidRPr="00EE18FF" w:rsidRDefault="00F76D96" w:rsidP="00C51997">
            <w:pPr>
              <w:jc w:val="right"/>
            </w:pPr>
            <w:r w:rsidRPr="00EE18FF">
              <w:t>342 500</w:t>
            </w:r>
          </w:p>
        </w:tc>
        <w:tc>
          <w:tcPr>
            <w:tcW w:w="1300" w:type="dxa"/>
            <w:tcBorders>
              <w:top w:val="nil"/>
              <w:left w:val="nil"/>
              <w:bottom w:val="nil"/>
              <w:right w:val="nil"/>
            </w:tcBorders>
            <w:tcMar>
              <w:top w:w="128" w:type="dxa"/>
              <w:left w:w="43" w:type="dxa"/>
              <w:bottom w:w="43" w:type="dxa"/>
              <w:right w:w="43" w:type="dxa"/>
            </w:tcMar>
            <w:vAlign w:val="bottom"/>
          </w:tcPr>
          <w:p w14:paraId="15C283E9" w14:textId="77777777" w:rsidR="00F76D96" w:rsidRPr="00EE18FF" w:rsidRDefault="00F76D96" w:rsidP="00C51997">
            <w:pPr>
              <w:jc w:val="right"/>
            </w:pPr>
            <w:r w:rsidRPr="00EE18FF">
              <w:t>362 000</w:t>
            </w:r>
          </w:p>
        </w:tc>
        <w:tc>
          <w:tcPr>
            <w:tcW w:w="1200" w:type="dxa"/>
            <w:tcBorders>
              <w:top w:val="nil"/>
              <w:left w:val="nil"/>
              <w:bottom w:val="nil"/>
              <w:right w:val="nil"/>
            </w:tcBorders>
            <w:tcMar>
              <w:top w:w="128" w:type="dxa"/>
              <w:left w:w="43" w:type="dxa"/>
              <w:bottom w:w="43" w:type="dxa"/>
              <w:right w:w="43" w:type="dxa"/>
            </w:tcMar>
            <w:vAlign w:val="bottom"/>
          </w:tcPr>
          <w:p w14:paraId="624B2BD4" w14:textId="77777777" w:rsidR="00F76D96" w:rsidRPr="00EE18FF" w:rsidRDefault="00F76D96" w:rsidP="00C51997">
            <w:pPr>
              <w:jc w:val="right"/>
            </w:pPr>
            <w:r w:rsidRPr="00EE18FF">
              <w:t>5,7</w:t>
            </w:r>
          </w:p>
        </w:tc>
      </w:tr>
      <w:tr w:rsidR="00000000" w:rsidRPr="00EE18FF" w14:paraId="685D08A3" w14:textId="77777777">
        <w:trPr>
          <w:trHeight w:val="380"/>
        </w:trPr>
        <w:tc>
          <w:tcPr>
            <w:tcW w:w="840" w:type="dxa"/>
            <w:tcBorders>
              <w:top w:val="nil"/>
              <w:left w:val="nil"/>
              <w:bottom w:val="nil"/>
              <w:right w:val="nil"/>
            </w:tcBorders>
            <w:tcMar>
              <w:top w:w="128" w:type="dxa"/>
              <w:left w:w="43" w:type="dxa"/>
              <w:bottom w:w="43" w:type="dxa"/>
              <w:right w:w="43" w:type="dxa"/>
            </w:tcMar>
          </w:tcPr>
          <w:p w14:paraId="5C1EDAC5" w14:textId="77777777" w:rsidR="00F76D96" w:rsidRPr="00EE18FF" w:rsidRDefault="00F76D96" w:rsidP="00EE18FF"/>
        </w:tc>
        <w:tc>
          <w:tcPr>
            <w:tcW w:w="3740" w:type="dxa"/>
            <w:tcBorders>
              <w:top w:val="nil"/>
              <w:left w:val="nil"/>
              <w:bottom w:val="nil"/>
              <w:right w:val="nil"/>
            </w:tcBorders>
            <w:tcMar>
              <w:top w:w="128" w:type="dxa"/>
              <w:left w:w="43" w:type="dxa"/>
              <w:bottom w:w="43" w:type="dxa"/>
              <w:right w:w="43" w:type="dxa"/>
            </w:tcMar>
          </w:tcPr>
          <w:p w14:paraId="26BBA424" w14:textId="77777777" w:rsidR="00F76D96" w:rsidRPr="00EE18FF" w:rsidRDefault="00F76D96" w:rsidP="00EE18FF">
            <w:r w:rsidRPr="00EE18FF">
              <w:rPr>
                <w:rStyle w:val="kursiv"/>
                <w:sz w:val="21"/>
              </w:rPr>
              <w:t>Sum kategori 15.30</w:t>
            </w:r>
          </w:p>
        </w:tc>
        <w:tc>
          <w:tcPr>
            <w:tcW w:w="1160" w:type="dxa"/>
            <w:tcBorders>
              <w:top w:val="nil"/>
              <w:left w:val="nil"/>
              <w:bottom w:val="nil"/>
              <w:right w:val="nil"/>
            </w:tcBorders>
            <w:tcMar>
              <w:top w:w="128" w:type="dxa"/>
              <w:left w:w="43" w:type="dxa"/>
              <w:bottom w:w="43" w:type="dxa"/>
              <w:right w:w="43" w:type="dxa"/>
            </w:tcMar>
            <w:vAlign w:val="bottom"/>
          </w:tcPr>
          <w:p w14:paraId="0794B420" w14:textId="77777777" w:rsidR="00F76D96" w:rsidRPr="00EE18FF" w:rsidRDefault="00F76D96" w:rsidP="00C51997">
            <w:pPr>
              <w:jc w:val="right"/>
            </w:pPr>
            <w:r w:rsidRPr="00EE18FF">
              <w:rPr>
                <w:rStyle w:val="kursiv"/>
                <w:sz w:val="21"/>
              </w:rPr>
              <w:t>406 840</w:t>
            </w:r>
          </w:p>
        </w:tc>
        <w:tc>
          <w:tcPr>
            <w:tcW w:w="1300" w:type="dxa"/>
            <w:tcBorders>
              <w:top w:val="nil"/>
              <w:left w:val="nil"/>
              <w:bottom w:val="nil"/>
              <w:right w:val="nil"/>
            </w:tcBorders>
            <w:tcMar>
              <w:top w:w="128" w:type="dxa"/>
              <w:left w:w="43" w:type="dxa"/>
              <w:bottom w:w="43" w:type="dxa"/>
              <w:right w:w="43" w:type="dxa"/>
            </w:tcMar>
            <w:vAlign w:val="bottom"/>
          </w:tcPr>
          <w:p w14:paraId="6ECEE831" w14:textId="77777777" w:rsidR="00F76D96" w:rsidRPr="00EE18FF" w:rsidRDefault="00F76D96" w:rsidP="00C51997">
            <w:pPr>
              <w:jc w:val="right"/>
            </w:pPr>
            <w:r w:rsidRPr="00EE18FF">
              <w:rPr>
                <w:rStyle w:val="kursiv"/>
                <w:sz w:val="21"/>
              </w:rPr>
              <w:t>403 817</w:t>
            </w:r>
          </w:p>
        </w:tc>
        <w:tc>
          <w:tcPr>
            <w:tcW w:w="1300" w:type="dxa"/>
            <w:tcBorders>
              <w:top w:val="nil"/>
              <w:left w:val="nil"/>
              <w:bottom w:val="nil"/>
              <w:right w:val="nil"/>
            </w:tcBorders>
            <w:tcMar>
              <w:top w:w="128" w:type="dxa"/>
              <w:left w:w="43" w:type="dxa"/>
              <w:bottom w:w="43" w:type="dxa"/>
              <w:right w:w="43" w:type="dxa"/>
            </w:tcMar>
            <w:vAlign w:val="bottom"/>
          </w:tcPr>
          <w:p w14:paraId="12AEA553" w14:textId="77777777" w:rsidR="00F76D96" w:rsidRPr="00EE18FF" w:rsidRDefault="00F76D96" w:rsidP="00C51997">
            <w:pPr>
              <w:jc w:val="right"/>
            </w:pPr>
            <w:r w:rsidRPr="00EE18FF">
              <w:rPr>
                <w:rStyle w:val="kursiv"/>
                <w:sz w:val="21"/>
              </w:rPr>
              <w:t>425 566</w:t>
            </w:r>
          </w:p>
        </w:tc>
        <w:tc>
          <w:tcPr>
            <w:tcW w:w="1200" w:type="dxa"/>
            <w:tcBorders>
              <w:top w:val="nil"/>
              <w:left w:val="nil"/>
              <w:bottom w:val="nil"/>
              <w:right w:val="nil"/>
            </w:tcBorders>
            <w:tcMar>
              <w:top w:w="128" w:type="dxa"/>
              <w:left w:w="43" w:type="dxa"/>
              <w:bottom w:w="43" w:type="dxa"/>
              <w:right w:w="43" w:type="dxa"/>
            </w:tcMar>
            <w:vAlign w:val="bottom"/>
          </w:tcPr>
          <w:p w14:paraId="51092F01" w14:textId="77777777" w:rsidR="00F76D96" w:rsidRPr="00EE18FF" w:rsidRDefault="00F76D96" w:rsidP="00C51997">
            <w:pPr>
              <w:jc w:val="right"/>
            </w:pPr>
            <w:r w:rsidRPr="00EE18FF">
              <w:rPr>
                <w:rStyle w:val="kursiv"/>
                <w:sz w:val="21"/>
              </w:rPr>
              <w:t>5,4</w:t>
            </w:r>
          </w:p>
        </w:tc>
      </w:tr>
      <w:tr w:rsidR="00000000" w:rsidRPr="00EE18FF" w14:paraId="38DD99FB" w14:textId="77777777">
        <w:trPr>
          <w:trHeight w:val="380"/>
        </w:trPr>
        <w:tc>
          <w:tcPr>
            <w:tcW w:w="840" w:type="dxa"/>
            <w:tcBorders>
              <w:top w:val="nil"/>
              <w:left w:val="nil"/>
              <w:bottom w:val="nil"/>
              <w:right w:val="nil"/>
            </w:tcBorders>
            <w:tcMar>
              <w:top w:w="128" w:type="dxa"/>
              <w:left w:w="43" w:type="dxa"/>
              <w:bottom w:w="43" w:type="dxa"/>
              <w:right w:w="43" w:type="dxa"/>
            </w:tcMar>
          </w:tcPr>
          <w:p w14:paraId="542135CC" w14:textId="77777777" w:rsidR="00F76D96" w:rsidRPr="00EE18FF" w:rsidRDefault="00F76D96" w:rsidP="00EE18FF"/>
        </w:tc>
        <w:tc>
          <w:tcPr>
            <w:tcW w:w="3740" w:type="dxa"/>
            <w:tcBorders>
              <w:top w:val="nil"/>
              <w:left w:val="nil"/>
              <w:bottom w:val="nil"/>
              <w:right w:val="nil"/>
            </w:tcBorders>
            <w:tcMar>
              <w:top w:w="128" w:type="dxa"/>
              <w:left w:w="43" w:type="dxa"/>
              <w:bottom w:w="43" w:type="dxa"/>
              <w:right w:w="43" w:type="dxa"/>
            </w:tcMar>
          </w:tcPr>
          <w:p w14:paraId="1919B21F" w14:textId="77777777" w:rsidR="00F76D96" w:rsidRPr="00EE18FF" w:rsidRDefault="00F76D96" w:rsidP="00EE18FF">
            <w:r w:rsidRPr="00EE18FF">
              <w:rPr>
                <w:rStyle w:val="halvfet0"/>
                <w:sz w:val="21"/>
              </w:rPr>
              <w:t>Forretningsdrift</w:t>
            </w:r>
          </w:p>
        </w:tc>
        <w:tc>
          <w:tcPr>
            <w:tcW w:w="1160" w:type="dxa"/>
            <w:tcBorders>
              <w:top w:val="nil"/>
              <w:left w:val="nil"/>
              <w:bottom w:val="nil"/>
              <w:right w:val="nil"/>
            </w:tcBorders>
            <w:tcMar>
              <w:top w:w="128" w:type="dxa"/>
              <w:left w:w="43" w:type="dxa"/>
              <w:bottom w:w="43" w:type="dxa"/>
              <w:right w:w="43" w:type="dxa"/>
            </w:tcMar>
            <w:vAlign w:val="bottom"/>
          </w:tcPr>
          <w:p w14:paraId="09D30F08" w14:textId="77777777" w:rsidR="00F76D96" w:rsidRPr="00EE18FF" w:rsidRDefault="00F76D96" w:rsidP="00C51997">
            <w:pPr>
              <w:jc w:val="right"/>
            </w:pPr>
          </w:p>
        </w:tc>
        <w:tc>
          <w:tcPr>
            <w:tcW w:w="1300" w:type="dxa"/>
            <w:tcBorders>
              <w:top w:val="nil"/>
              <w:left w:val="nil"/>
              <w:bottom w:val="nil"/>
              <w:right w:val="nil"/>
            </w:tcBorders>
            <w:tcMar>
              <w:top w:w="128" w:type="dxa"/>
              <w:left w:w="43" w:type="dxa"/>
              <w:bottom w:w="43" w:type="dxa"/>
              <w:right w:w="43" w:type="dxa"/>
            </w:tcMar>
            <w:vAlign w:val="bottom"/>
          </w:tcPr>
          <w:p w14:paraId="00F44920" w14:textId="77777777" w:rsidR="00F76D96" w:rsidRPr="00EE18FF" w:rsidRDefault="00F76D96" w:rsidP="00C51997">
            <w:pPr>
              <w:jc w:val="right"/>
            </w:pPr>
          </w:p>
        </w:tc>
        <w:tc>
          <w:tcPr>
            <w:tcW w:w="1300" w:type="dxa"/>
            <w:tcBorders>
              <w:top w:val="nil"/>
              <w:left w:val="nil"/>
              <w:bottom w:val="nil"/>
              <w:right w:val="nil"/>
            </w:tcBorders>
            <w:tcMar>
              <w:top w:w="128" w:type="dxa"/>
              <w:left w:w="43" w:type="dxa"/>
              <w:bottom w:w="43" w:type="dxa"/>
              <w:right w:w="43" w:type="dxa"/>
            </w:tcMar>
            <w:vAlign w:val="bottom"/>
          </w:tcPr>
          <w:p w14:paraId="36A61257" w14:textId="77777777" w:rsidR="00F76D96" w:rsidRPr="00EE18FF" w:rsidRDefault="00F76D96" w:rsidP="00C51997">
            <w:pPr>
              <w:jc w:val="right"/>
            </w:pPr>
          </w:p>
        </w:tc>
        <w:tc>
          <w:tcPr>
            <w:tcW w:w="1200" w:type="dxa"/>
            <w:tcBorders>
              <w:top w:val="nil"/>
              <w:left w:val="nil"/>
              <w:bottom w:val="nil"/>
              <w:right w:val="nil"/>
            </w:tcBorders>
            <w:tcMar>
              <w:top w:w="128" w:type="dxa"/>
              <w:left w:w="43" w:type="dxa"/>
              <w:bottom w:w="43" w:type="dxa"/>
              <w:right w:w="43" w:type="dxa"/>
            </w:tcMar>
            <w:vAlign w:val="bottom"/>
          </w:tcPr>
          <w:p w14:paraId="1C1A528D" w14:textId="77777777" w:rsidR="00F76D96" w:rsidRPr="00EE18FF" w:rsidRDefault="00F76D96" w:rsidP="00C51997">
            <w:pPr>
              <w:jc w:val="right"/>
            </w:pPr>
          </w:p>
        </w:tc>
      </w:tr>
      <w:tr w:rsidR="00000000" w:rsidRPr="00EE18FF" w14:paraId="73BBE0EE" w14:textId="77777777">
        <w:trPr>
          <w:trHeight w:val="640"/>
        </w:trPr>
        <w:tc>
          <w:tcPr>
            <w:tcW w:w="840" w:type="dxa"/>
            <w:tcBorders>
              <w:top w:val="nil"/>
              <w:left w:val="nil"/>
              <w:bottom w:val="nil"/>
              <w:right w:val="nil"/>
            </w:tcBorders>
            <w:tcMar>
              <w:top w:w="128" w:type="dxa"/>
              <w:left w:w="43" w:type="dxa"/>
              <w:bottom w:w="43" w:type="dxa"/>
              <w:right w:w="43" w:type="dxa"/>
            </w:tcMar>
          </w:tcPr>
          <w:p w14:paraId="2868F2D9" w14:textId="77777777" w:rsidR="00F76D96" w:rsidRPr="00EE18FF" w:rsidRDefault="00F76D96" w:rsidP="00EE18FF">
            <w:r w:rsidRPr="00EE18FF">
              <w:t>4162</w:t>
            </w:r>
          </w:p>
        </w:tc>
        <w:tc>
          <w:tcPr>
            <w:tcW w:w="3740" w:type="dxa"/>
            <w:tcBorders>
              <w:top w:val="nil"/>
              <w:left w:val="nil"/>
              <w:bottom w:val="nil"/>
              <w:right w:val="nil"/>
            </w:tcBorders>
            <w:tcMar>
              <w:top w:w="128" w:type="dxa"/>
              <w:left w:w="43" w:type="dxa"/>
              <w:bottom w:w="43" w:type="dxa"/>
              <w:right w:w="43" w:type="dxa"/>
            </w:tcMar>
          </w:tcPr>
          <w:p w14:paraId="5D393F4E" w14:textId="77777777" w:rsidR="00F76D96" w:rsidRPr="00EE18FF" w:rsidRDefault="00F76D96" w:rsidP="00EE18FF">
            <w:r w:rsidRPr="00EE18FF">
              <w:t>Statskog SF – forvaltning av statleg eigarskap</w:t>
            </w:r>
          </w:p>
        </w:tc>
        <w:tc>
          <w:tcPr>
            <w:tcW w:w="1160" w:type="dxa"/>
            <w:tcBorders>
              <w:top w:val="nil"/>
              <w:left w:val="nil"/>
              <w:bottom w:val="nil"/>
              <w:right w:val="nil"/>
            </w:tcBorders>
            <w:tcMar>
              <w:top w:w="128" w:type="dxa"/>
              <w:left w:w="43" w:type="dxa"/>
              <w:bottom w:w="43" w:type="dxa"/>
              <w:right w:w="43" w:type="dxa"/>
            </w:tcMar>
            <w:vAlign w:val="bottom"/>
          </w:tcPr>
          <w:p w14:paraId="783E7052" w14:textId="77777777" w:rsidR="00F76D96" w:rsidRPr="00EE18FF" w:rsidRDefault="00F76D96" w:rsidP="00C51997">
            <w:pPr>
              <w:jc w:val="right"/>
            </w:pPr>
            <w:r w:rsidRPr="00EE18FF">
              <w:t>10 000</w:t>
            </w:r>
          </w:p>
        </w:tc>
        <w:tc>
          <w:tcPr>
            <w:tcW w:w="1300" w:type="dxa"/>
            <w:tcBorders>
              <w:top w:val="nil"/>
              <w:left w:val="nil"/>
              <w:bottom w:val="nil"/>
              <w:right w:val="nil"/>
            </w:tcBorders>
            <w:tcMar>
              <w:top w:w="128" w:type="dxa"/>
              <w:left w:w="43" w:type="dxa"/>
              <w:bottom w:w="43" w:type="dxa"/>
              <w:right w:w="43" w:type="dxa"/>
            </w:tcMar>
            <w:vAlign w:val="bottom"/>
          </w:tcPr>
          <w:p w14:paraId="0E67E397" w14:textId="77777777" w:rsidR="00F76D96" w:rsidRPr="00EE18FF" w:rsidRDefault="00F76D96" w:rsidP="00C51997">
            <w:pPr>
              <w:jc w:val="right"/>
            </w:pPr>
            <w:r w:rsidRPr="00EE18FF">
              <w:t>10 000</w:t>
            </w:r>
          </w:p>
        </w:tc>
        <w:tc>
          <w:tcPr>
            <w:tcW w:w="1300" w:type="dxa"/>
            <w:tcBorders>
              <w:top w:val="nil"/>
              <w:left w:val="nil"/>
              <w:bottom w:val="nil"/>
              <w:right w:val="nil"/>
            </w:tcBorders>
            <w:tcMar>
              <w:top w:w="128" w:type="dxa"/>
              <w:left w:w="43" w:type="dxa"/>
              <w:bottom w:w="43" w:type="dxa"/>
              <w:right w:w="43" w:type="dxa"/>
            </w:tcMar>
            <w:vAlign w:val="bottom"/>
          </w:tcPr>
          <w:p w14:paraId="4292DD9D" w14:textId="77777777" w:rsidR="00F76D96" w:rsidRPr="00EE18FF" w:rsidRDefault="00F76D96" w:rsidP="00C51997">
            <w:pPr>
              <w:jc w:val="right"/>
            </w:pPr>
            <w:r w:rsidRPr="00EE18FF">
              <w:t>10 000</w:t>
            </w:r>
          </w:p>
        </w:tc>
        <w:tc>
          <w:tcPr>
            <w:tcW w:w="1200" w:type="dxa"/>
            <w:tcBorders>
              <w:top w:val="nil"/>
              <w:left w:val="nil"/>
              <w:bottom w:val="nil"/>
              <w:right w:val="nil"/>
            </w:tcBorders>
            <w:tcMar>
              <w:top w:w="128" w:type="dxa"/>
              <w:left w:w="43" w:type="dxa"/>
              <w:bottom w:w="43" w:type="dxa"/>
              <w:right w:w="43" w:type="dxa"/>
            </w:tcMar>
            <w:vAlign w:val="bottom"/>
          </w:tcPr>
          <w:p w14:paraId="174CADFF" w14:textId="77777777" w:rsidR="00F76D96" w:rsidRPr="00EE18FF" w:rsidRDefault="00F76D96" w:rsidP="00C51997">
            <w:pPr>
              <w:jc w:val="right"/>
            </w:pPr>
            <w:r w:rsidRPr="00EE18FF">
              <w:t>0,0</w:t>
            </w:r>
          </w:p>
        </w:tc>
      </w:tr>
      <w:tr w:rsidR="00000000" w:rsidRPr="00EE18FF" w14:paraId="2F6BF942" w14:textId="77777777">
        <w:trPr>
          <w:trHeight w:val="380"/>
        </w:trPr>
        <w:tc>
          <w:tcPr>
            <w:tcW w:w="840" w:type="dxa"/>
            <w:tcBorders>
              <w:top w:val="nil"/>
              <w:left w:val="nil"/>
              <w:bottom w:val="nil"/>
              <w:right w:val="nil"/>
            </w:tcBorders>
            <w:tcMar>
              <w:top w:w="128" w:type="dxa"/>
              <w:left w:w="43" w:type="dxa"/>
              <w:bottom w:w="43" w:type="dxa"/>
              <w:right w:w="43" w:type="dxa"/>
            </w:tcMar>
          </w:tcPr>
          <w:p w14:paraId="09B10DBD" w14:textId="77777777" w:rsidR="00F76D96" w:rsidRPr="00EE18FF" w:rsidRDefault="00F76D96" w:rsidP="00EE18FF">
            <w:r w:rsidRPr="00EE18FF">
              <w:t>5652</w:t>
            </w:r>
          </w:p>
        </w:tc>
        <w:tc>
          <w:tcPr>
            <w:tcW w:w="3740" w:type="dxa"/>
            <w:tcBorders>
              <w:top w:val="nil"/>
              <w:left w:val="nil"/>
              <w:bottom w:val="nil"/>
              <w:right w:val="nil"/>
            </w:tcBorders>
            <w:tcMar>
              <w:top w:w="128" w:type="dxa"/>
              <w:left w:w="43" w:type="dxa"/>
              <w:bottom w:w="43" w:type="dxa"/>
              <w:right w:w="43" w:type="dxa"/>
            </w:tcMar>
          </w:tcPr>
          <w:p w14:paraId="6868C820" w14:textId="77777777" w:rsidR="00F76D96" w:rsidRPr="00EE18FF" w:rsidRDefault="00F76D96" w:rsidP="00EE18FF">
            <w:r w:rsidRPr="00EE18FF">
              <w:t>Statskog SF – renter og utbytte</w:t>
            </w:r>
          </w:p>
        </w:tc>
        <w:tc>
          <w:tcPr>
            <w:tcW w:w="1160" w:type="dxa"/>
            <w:tcBorders>
              <w:top w:val="nil"/>
              <w:left w:val="nil"/>
              <w:bottom w:val="nil"/>
              <w:right w:val="nil"/>
            </w:tcBorders>
            <w:tcMar>
              <w:top w:w="128" w:type="dxa"/>
              <w:left w:w="43" w:type="dxa"/>
              <w:bottom w:w="43" w:type="dxa"/>
              <w:right w:w="43" w:type="dxa"/>
            </w:tcMar>
            <w:vAlign w:val="bottom"/>
          </w:tcPr>
          <w:p w14:paraId="16D263DF" w14:textId="77777777" w:rsidR="00F76D96" w:rsidRPr="00EE18FF" w:rsidRDefault="00F76D96" w:rsidP="00C51997">
            <w:pPr>
              <w:jc w:val="right"/>
            </w:pPr>
            <w:r w:rsidRPr="00EE18FF">
              <w:t>48 269</w:t>
            </w:r>
          </w:p>
        </w:tc>
        <w:tc>
          <w:tcPr>
            <w:tcW w:w="1300" w:type="dxa"/>
            <w:tcBorders>
              <w:top w:val="nil"/>
              <w:left w:val="nil"/>
              <w:bottom w:val="nil"/>
              <w:right w:val="nil"/>
            </w:tcBorders>
            <w:tcMar>
              <w:top w:w="128" w:type="dxa"/>
              <w:left w:w="43" w:type="dxa"/>
              <w:bottom w:w="43" w:type="dxa"/>
              <w:right w:w="43" w:type="dxa"/>
            </w:tcMar>
            <w:vAlign w:val="bottom"/>
          </w:tcPr>
          <w:p w14:paraId="204E193C" w14:textId="77777777" w:rsidR="00F76D96" w:rsidRPr="00EE18FF" w:rsidRDefault="00F76D96" w:rsidP="00C51997">
            <w:pPr>
              <w:jc w:val="right"/>
            </w:pPr>
            <w:r w:rsidRPr="00EE18FF">
              <w:t>24 000</w:t>
            </w:r>
          </w:p>
        </w:tc>
        <w:tc>
          <w:tcPr>
            <w:tcW w:w="1300" w:type="dxa"/>
            <w:tcBorders>
              <w:top w:val="nil"/>
              <w:left w:val="nil"/>
              <w:bottom w:val="nil"/>
              <w:right w:val="nil"/>
            </w:tcBorders>
            <w:tcMar>
              <w:top w:w="128" w:type="dxa"/>
              <w:left w:w="43" w:type="dxa"/>
              <w:bottom w:w="43" w:type="dxa"/>
              <w:right w:w="43" w:type="dxa"/>
            </w:tcMar>
            <w:vAlign w:val="bottom"/>
          </w:tcPr>
          <w:p w14:paraId="6F2AE79D" w14:textId="77777777" w:rsidR="00F76D96" w:rsidRPr="00EE18FF" w:rsidRDefault="00F76D96" w:rsidP="00C51997">
            <w:pPr>
              <w:jc w:val="right"/>
            </w:pPr>
            <w:r w:rsidRPr="00EE18FF">
              <w:t>22 200</w:t>
            </w:r>
          </w:p>
        </w:tc>
        <w:tc>
          <w:tcPr>
            <w:tcW w:w="1200" w:type="dxa"/>
            <w:tcBorders>
              <w:top w:val="nil"/>
              <w:left w:val="nil"/>
              <w:bottom w:val="nil"/>
              <w:right w:val="nil"/>
            </w:tcBorders>
            <w:tcMar>
              <w:top w:w="128" w:type="dxa"/>
              <w:left w:w="43" w:type="dxa"/>
              <w:bottom w:w="43" w:type="dxa"/>
              <w:right w:w="43" w:type="dxa"/>
            </w:tcMar>
            <w:vAlign w:val="bottom"/>
          </w:tcPr>
          <w:p w14:paraId="5C04638D" w14:textId="77777777" w:rsidR="00F76D96" w:rsidRPr="00EE18FF" w:rsidRDefault="00F76D96" w:rsidP="00C51997">
            <w:pPr>
              <w:jc w:val="right"/>
            </w:pPr>
            <w:r w:rsidRPr="00EE18FF">
              <w:t>-7,5</w:t>
            </w:r>
          </w:p>
        </w:tc>
      </w:tr>
      <w:tr w:rsidR="00000000" w:rsidRPr="00EE18FF" w14:paraId="4B5ED156" w14:textId="77777777">
        <w:trPr>
          <w:trHeight w:val="380"/>
        </w:trPr>
        <w:tc>
          <w:tcPr>
            <w:tcW w:w="840" w:type="dxa"/>
            <w:tcBorders>
              <w:top w:val="nil"/>
              <w:left w:val="nil"/>
              <w:bottom w:val="nil"/>
              <w:right w:val="nil"/>
            </w:tcBorders>
            <w:tcMar>
              <w:top w:w="128" w:type="dxa"/>
              <w:left w:w="43" w:type="dxa"/>
              <w:bottom w:w="43" w:type="dxa"/>
              <w:right w:w="43" w:type="dxa"/>
            </w:tcMar>
          </w:tcPr>
          <w:p w14:paraId="5C461511" w14:textId="77777777" w:rsidR="00F76D96" w:rsidRPr="00EE18FF" w:rsidRDefault="00F76D96" w:rsidP="00EE18FF"/>
        </w:tc>
        <w:tc>
          <w:tcPr>
            <w:tcW w:w="3740" w:type="dxa"/>
            <w:tcBorders>
              <w:top w:val="nil"/>
              <w:left w:val="nil"/>
              <w:bottom w:val="nil"/>
              <w:right w:val="nil"/>
            </w:tcBorders>
            <w:tcMar>
              <w:top w:w="128" w:type="dxa"/>
              <w:left w:w="43" w:type="dxa"/>
              <w:bottom w:w="43" w:type="dxa"/>
              <w:right w:w="43" w:type="dxa"/>
            </w:tcMar>
          </w:tcPr>
          <w:p w14:paraId="07A320F2" w14:textId="77777777" w:rsidR="00F76D96" w:rsidRPr="00EE18FF" w:rsidRDefault="00F76D96" w:rsidP="00EE18FF">
            <w:r w:rsidRPr="00EE18FF">
              <w:rPr>
                <w:rStyle w:val="kursiv"/>
                <w:sz w:val="21"/>
              </w:rPr>
              <w:t>Sum kategori 15.40</w:t>
            </w:r>
          </w:p>
        </w:tc>
        <w:tc>
          <w:tcPr>
            <w:tcW w:w="1160" w:type="dxa"/>
            <w:tcBorders>
              <w:top w:val="nil"/>
              <w:left w:val="nil"/>
              <w:bottom w:val="nil"/>
              <w:right w:val="nil"/>
            </w:tcBorders>
            <w:tcMar>
              <w:top w:w="128" w:type="dxa"/>
              <w:left w:w="43" w:type="dxa"/>
              <w:bottom w:w="43" w:type="dxa"/>
              <w:right w:w="43" w:type="dxa"/>
            </w:tcMar>
            <w:vAlign w:val="bottom"/>
          </w:tcPr>
          <w:p w14:paraId="18338962" w14:textId="77777777" w:rsidR="00F76D96" w:rsidRPr="00EE18FF" w:rsidRDefault="00F76D96" w:rsidP="00C51997">
            <w:pPr>
              <w:jc w:val="right"/>
            </w:pPr>
            <w:r w:rsidRPr="00EE18FF">
              <w:rPr>
                <w:rStyle w:val="kursiv"/>
                <w:sz w:val="21"/>
              </w:rPr>
              <w:t>58 269</w:t>
            </w:r>
          </w:p>
        </w:tc>
        <w:tc>
          <w:tcPr>
            <w:tcW w:w="1300" w:type="dxa"/>
            <w:tcBorders>
              <w:top w:val="nil"/>
              <w:left w:val="nil"/>
              <w:bottom w:val="nil"/>
              <w:right w:val="nil"/>
            </w:tcBorders>
            <w:tcMar>
              <w:top w:w="128" w:type="dxa"/>
              <w:left w:w="43" w:type="dxa"/>
              <w:bottom w:w="43" w:type="dxa"/>
              <w:right w:w="43" w:type="dxa"/>
            </w:tcMar>
            <w:vAlign w:val="bottom"/>
          </w:tcPr>
          <w:p w14:paraId="0C2A2130" w14:textId="77777777" w:rsidR="00F76D96" w:rsidRPr="00EE18FF" w:rsidRDefault="00F76D96" w:rsidP="00C51997">
            <w:pPr>
              <w:jc w:val="right"/>
            </w:pPr>
            <w:r w:rsidRPr="00EE18FF">
              <w:rPr>
                <w:rStyle w:val="kursiv"/>
                <w:sz w:val="21"/>
              </w:rPr>
              <w:t>34 000</w:t>
            </w:r>
          </w:p>
        </w:tc>
        <w:tc>
          <w:tcPr>
            <w:tcW w:w="1300" w:type="dxa"/>
            <w:tcBorders>
              <w:top w:val="nil"/>
              <w:left w:val="nil"/>
              <w:bottom w:val="nil"/>
              <w:right w:val="nil"/>
            </w:tcBorders>
            <w:tcMar>
              <w:top w:w="128" w:type="dxa"/>
              <w:left w:w="43" w:type="dxa"/>
              <w:bottom w:w="43" w:type="dxa"/>
              <w:right w:w="43" w:type="dxa"/>
            </w:tcMar>
            <w:vAlign w:val="bottom"/>
          </w:tcPr>
          <w:p w14:paraId="4747E4D6" w14:textId="77777777" w:rsidR="00F76D96" w:rsidRPr="00EE18FF" w:rsidRDefault="00F76D96" w:rsidP="00C51997">
            <w:pPr>
              <w:jc w:val="right"/>
            </w:pPr>
            <w:r w:rsidRPr="00EE18FF">
              <w:rPr>
                <w:rStyle w:val="kursiv"/>
                <w:sz w:val="21"/>
              </w:rPr>
              <w:t>32 200</w:t>
            </w:r>
          </w:p>
        </w:tc>
        <w:tc>
          <w:tcPr>
            <w:tcW w:w="1200" w:type="dxa"/>
            <w:tcBorders>
              <w:top w:val="nil"/>
              <w:left w:val="nil"/>
              <w:bottom w:val="nil"/>
              <w:right w:val="nil"/>
            </w:tcBorders>
            <w:tcMar>
              <w:top w:w="128" w:type="dxa"/>
              <w:left w:w="43" w:type="dxa"/>
              <w:bottom w:w="43" w:type="dxa"/>
              <w:right w:w="43" w:type="dxa"/>
            </w:tcMar>
            <w:vAlign w:val="bottom"/>
          </w:tcPr>
          <w:p w14:paraId="2C22BAA3" w14:textId="77777777" w:rsidR="00F76D96" w:rsidRPr="00EE18FF" w:rsidRDefault="00F76D96" w:rsidP="00C51997">
            <w:pPr>
              <w:jc w:val="right"/>
            </w:pPr>
            <w:r w:rsidRPr="00EE18FF">
              <w:rPr>
                <w:rStyle w:val="kursiv"/>
                <w:sz w:val="21"/>
              </w:rPr>
              <w:t>-5,3</w:t>
            </w:r>
          </w:p>
        </w:tc>
      </w:tr>
      <w:tr w:rsidR="00000000" w:rsidRPr="00EE18FF" w14:paraId="5F64BA79"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0F91AD15" w14:textId="77777777" w:rsidR="00F76D96" w:rsidRPr="00EE18FF" w:rsidRDefault="00F76D96" w:rsidP="00EE18FF"/>
        </w:tc>
        <w:tc>
          <w:tcPr>
            <w:tcW w:w="3740" w:type="dxa"/>
            <w:tcBorders>
              <w:top w:val="single" w:sz="4" w:space="0" w:color="000000"/>
              <w:left w:val="nil"/>
              <w:bottom w:val="single" w:sz="4" w:space="0" w:color="000000"/>
              <w:right w:val="nil"/>
            </w:tcBorders>
            <w:tcMar>
              <w:top w:w="128" w:type="dxa"/>
              <w:left w:w="43" w:type="dxa"/>
              <w:bottom w:w="43" w:type="dxa"/>
              <w:right w:w="43" w:type="dxa"/>
            </w:tcMar>
          </w:tcPr>
          <w:p w14:paraId="62A9B420" w14:textId="77777777" w:rsidR="00F76D96" w:rsidRPr="00EE18FF" w:rsidRDefault="00F76D96" w:rsidP="00EE18FF">
            <w:r w:rsidRPr="00EE18FF">
              <w:t>Sum inntekter programområde 15</w:t>
            </w:r>
          </w:p>
        </w:tc>
        <w:tc>
          <w:tcPr>
            <w:tcW w:w="11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37023FE" w14:textId="77777777" w:rsidR="00F76D96" w:rsidRPr="00EE18FF" w:rsidRDefault="00F76D96" w:rsidP="00C51997">
            <w:pPr>
              <w:jc w:val="right"/>
            </w:pPr>
            <w:r w:rsidRPr="00EE18FF">
              <w:t>752 517</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0217E20" w14:textId="77777777" w:rsidR="00F76D96" w:rsidRPr="00EE18FF" w:rsidRDefault="00F76D96" w:rsidP="00C51997">
            <w:pPr>
              <w:jc w:val="right"/>
            </w:pPr>
            <w:r w:rsidRPr="00EE18FF">
              <w:t>683 690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FF0439A" w14:textId="77777777" w:rsidR="00F76D96" w:rsidRPr="00EE18FF" w:rsidRDefault="00F76D96" w:rsidP="00C51997">
            <w:pPr>
              <w:jc w:val="right"/>
            </w:pPr>
            <w:r w:rsidRPr="00EE18FF">
              <w:t>710 686</w:t>
            </w:r>
          </w:p>
        </w:tc>
        <w:tc>
          <w:tcPr>
            <w:tcW w:w="12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F5E4AB3" w14:textId="77777777" w:rsidR="00F76D96" w:rsidRPr="00EE18FF" w:rsidRDefault="00F76D96" w:rsidP="00C51997">
            <w:pPr>
              <w:jc w:val="right"/>
            </w:pPr>
            <w:r w:rsidRPr="00EE18FF">
              <w:t>3,9</w:t>
            </w:r>
          </w:p>
        </w:tc>
      </w:tr>
    </w:tbl>
    <w:p w14:paraId="1AFC3B6B" w14:textId="77777777" w:rsidR="00F76D96" w:rsidRPr="00EE18FF" w:rsidRDefault="00F76D96" w:rsidP="00EE18FF">
      <w:pPr>
        <w:pStyle w:val="avsnitt-undertittel"/>
      </w:pPr>
      <w:r w:rsidRPr="00EE18FF">
        <w:t>Under Landbruks- og matdepartementet blir stikkordet «kan overførast» foreslått knytt til desse postane utanom postgruppe 30–49.</w:t>
      </w:r>
    </w:p>
    <w:tbl>
      <w:tblPr>
        <w:tblW w:w="0" w:type="auto"/>
        <w:tblInd w:w="43" w:type="dxa"/>
        <w:tblLayout w:type="fixed"/>
        <w:tblCellMar>
          <w:top w:w="124" w:type="dxa"/>
          <w:left w:w="43" w:type="dxa"/>
          <w:bottom w:w="43" w:type="dxa"/>
          <w:right w:w="43" w:type="dxa"/>
        </w:tblCellMar>
        <w:tblLook w:val="0000" w:firstRow="0" w:lastRow="0" w:firstColumn="0" w:lastColumn="0" w:noHBand="0" w:noVBand="0"/>
      </w:tblPr>
      <w:tblGrid>
        <w:gridCol w:w="680"/>
        <w:gridCol w:w="680"/>
        <w:gridCol w:w="5600"/>
        <w:gridCol w:w="1300"/>
        <w:gridCol w:w="1300"/>
      </w:tblGrid>
      <w:tr w:rsidR="00000000" w:rsidRPr="00EE18FF" w14:paraId="00440961" w14:textId="77777777">
        <w:trPr>
          <w:trHeight w:val="620"/>
          <w:hidden/>
        </w:trPr>
        <w:tc>
          <w:tcPr>
            <w:tcW w:w="680" w:type="dxa"/>
            <w:tcBorders>
              <w:top w:val="nil"/>
              <w:left w:val="nil"/>
              <w:bottom w:val="single" w:sz="4" w:space="0" w:color="000000"/>
              <w:right w:val="nil"/>
            </w:tcBorders>
            <w:tcMar>
              <w:top w:w="124" w:type="dxa"/>
              <w:left w:w="43" w:type="dxa"/>
              <w:bottom w:w="43" w:type="dxa"/>
              <w:right w:w="43" w:type="dxa"/>
            </w:tcMar>
            <w:vAlign w:val="bottom"/>
          </w:tcPr>
          <w:p w14:paraId="598035D6" w14:textId="77777777" w:rsidR="00F76D96" w:rsidRPr="00EE18FF" w:rsidRDefault="00F76D96" w:rsidP="00EE18FF">
            <w:pPr>
              <w:pStyle w:val="Tabellnavn"/>
            </w:pPr>
            <w:r w:rsidRPr="00EE18FF">
              <w:t>KAOSU</w:t>
            </w:r>
          </w:p>
        </w:tc>
        <w:tc>
          <w:tcPr>
            <w:tcW w:w="680" w:type="dxa"/>
            <w:tcBorders>
              <w:top w:val="nil"/>
              <w:left w:val="nil"/>
              <w:bottom w:val="single" w:sz="4" w:space="0" w:color="000000"/>
              <w:right w:val="nil"/>
            </w:tcBorders>
            <w:tcMar>
              <w:top w:w="124" w:type="dxa"/>
              <w:left w:w="43" w:type="dxa"/>
              <w:bottom w:w="43" w:type="dxa"/>
              <w:right w:w="43" w:type="dxa"/>
            </w:tcMar>
            <w:vAlign w:val="bottom"/>
          </w:tcPr>
          <w:p w14:paraId="269E34E6" w14:textId="77777777" w:rsidR="00F76D96" w:rsidRPr="00EE18FF" w:rsidRDefault="00F76D96" w:rsidP="00EE18FF"/>
        </w:tc>
        <w:tc>
          <w:tcPr>
            <w:tcW w:w="5600" w:type="dxa"/>
            <w:tcBorders>
              <w:top w:val="nil"/>
              <w:left w:val="nil"/>
              <w:bottom w:val="single" w:sz="4" w:space="0" w:color="000000"/>
              <w:right w:val="nil"/>
            </w:tcBorders>
            <w:tcMar>
              <w:top w:w="124" w:type="dxa"/>
              <w:left w:w="43" w:type="dxa"/>
              <w:bottom w:w="43" w:type="dxa"/>
              <w:right w:w="43" w:type="dxa"/>
            </w:tcMar>
            <w:vAlign w:val="bottom"/>
          </w:tcPr>
          <w:p w14:paraId="1E603373" w14:textId="77777777" w:rsidR="00F76D96" w:rsidRPr="00EE18FF" w:rsidRDefault="00F76D96" w:rsidP="00EE18FF"/>
        </w:tc>
        <w:tc>
          <w:tcPr>
            <w:tcW w:w="1300" w:type="dxa"/>
            <w:tcBorders>
              <w:top w:val="nil"/>
              <w:left w:val="nil"/>
              <w:bottom w:val="single" w:sz="4" w:space="0" w:color="000000"/>
              <w:right w:val="nil"/>
            </w:tcBorders>
            <w:tcMar>
              <w:top w:w="124" w:type="dxa"/>
              <w:left w:w="43" w:type="dxa"/>
              <w:bottom w:w="43" w:type="dxa"/>
              <w:right w:w="43" w:type="dxa"/>
            </w:tcMar>
            <w:vAlign w:val="bottom"/>
          </w:tcPr>
          <w:p w14:paraId="6BA278B9" w14:textId="77777777" w:rsidR="00F76D96" w:rsidRPr="00EE18FF" w:rsidRDefault="00F76D96" w:rsidP="00C51997">
            <w:pPr>
              <w:jc w:val="right"/>
            </w:pPr>
          </w:p>
        </w:tc>
        <w:tc>
          <w:tcPr>
            <w:tcW w:w="1300" w:type="dxa"/>
            <w:tcBorders>
              <w:top w:val="nil"/>
              <w:left w:val="nil"/>
              <w:bottom w:val="single" w:sz="4" w:space="0" w:color="000000"/>
              <w:right w:val="nil"/>
            </w:tcBorders>
            <w:tcMar>
              <w:top w:w="124" w:type="dxa"/>
              <w:left w:w="43" w:type="dxa"/>
              <w:bottom w:w="43" w:type="dxa"/>
              <w:right w:w="43" w:type="dxa"/>
            </w:tcMar>
            <w:vAlign w:val="bottom"/>
          </w:tcPr>
          <w:p w14:paraId="52FE4904" w14:textId="77777777" w:rsidR="00F76D96" w:rsidRPr="00EE18FF" w:rsidRDefault="00F76D96" w:rsidP="00C51997">
            <w:pPr>
              <w:jc w:val="right"/>
            </w:pPr>
            <w:r w:rsidRPr="00EE18FF">
              <w:t>(i 1 000 kr)</w:t>
            </w:r>
          </w:p>
        </w:tc>
      </w:tr>
      <w:tr w:rsidR="00000000" w:rsidRPr="00EE18FF" w14:paraId="46E181B8" w14:textId="77777777">
        <w:trPr>
          <w:trHeight w:val="600"/>
        </w:trPr>
        <w:tc>
          <w:tcPr>
            <w:tcW w:w="680" w:type="dxa"/>
            <w:tcBorders>
              <w:top w:val="nil"/>
              <w:left w:val="nil"/>
              <w:bottom w:val="single" w:sz="4" w:space="0" w:color="000000"/>
              <w:right w:val="nil"/>
            </w:tcBorders>
            <w:tcMar>
              <w:top w:w="124" w:type="dxa"/>
              <w:left w:w="43" w:type="dxa"/>
              <w:bottom w:w="43" w:type="dxa"/>
              <w:right w:w="43" w:type="dxa"/>
            </w:tcMar>
            <w:vAlign w:val="bottom"/>
          </w:tcPr>
          <w:p w14:paraId="4D28896E" w14:textId="77777777" w:rsidR="00F76D96" w:rsidRPr="00EE18FF" w:rsidRDefault="00F76D96" w:rsidP="00EE18FF">
            <w:r w:rsidRPr="00EE18FF">
              <w:t>Kap.</w:t>
            </w:r>
          </w:p>
        </w:tc>
        <w:tc>
          <w:tcPr>
            <w:tcW w:w="680" w:type="dxa"/>
            <w:tcBorders>
              <w:top w:val="nil"/>
              <w:left w:val="nil"/>
              <w:bottom w:val="single" w:sz="4" w:space="0" w:color="000000"/>
              <w:right w:val="nil"/>
            </w:tcBorders>
            <w:tcMar>
              <w:top w:w="124" w:type="dxa"/>
              <w:left w:w="43" w:type="dxa"/>
              <w:bottom w:w="43" w:type="dxa"/>
              <w:right w:w="43" w:type="dxa"/>
            </w:tcMar>
            <w:vAlign w:val="bottom"/>
          </w:tcPr>
          <w:p w14:paraId="272D2DD6" w14:textId="77777777" w:rsidR="00F76D96" w:rsidRPr="00EE18FF" w:rsidRDefault="00F76D96" w:rsidP="00EE18FF">
            <w:r w:rsidRPr="00EE18FF">
              <w:t>Post</w:t>
            </w:r>
          </w:p>
        </w:tc>
        <w:tc>
          <w:tcPr>
            <w:tcW w:w="5600" w:type="dxa"/>
            <w:tcBorders>
              <w:top w:val="nil"/>
              <w:left w:val="nil"/>
              <w:bottom w:val="single" w:sz="4" w:space="0" w:color="000000"/>
              <w:right w:val="nil"/>
            </w:tcBorders>
            <w:tcMar>
              <w:top w:w="124" w:type="dxa"/>
              <w:left w:w="43" w:type="dxa"/>
              <w:bottom w:w="43" w:type="dxa"/>
              <w:right w:w="43" w:type="dxa"/>
            </w:tcMar>
            <w:vAlign w:val="bottom"/>
          </w:tcPr>
          <w:p w14:paraId="0B4429AF" w14:textId="77777777" w:rsidR="00F76D96" w:rsidRPr="00EE18FF" w:rsidRDefault="00F76D96" w:rsidP="00EE18FF">
            <w:r w:rsidRPr="00EE18FF">
              <w:t>Nemning</w:t>
            </w:r>
          </w:p>
        </w:tc>
        <w:tc>
          <w:tcPr>
            <w:tcW w:w="1300" w:type="dxa"/>
            <w:tcBorders>
              <w:top w:val="nil"/>
              <w:left w:val="nil"/>
              <w:bottom w:val="single" w:sz="4" w:space="0" w:color="000000"/>
              <w:right w:val="nil"/>
            </w:tcBorders>
            <w:tcMar>
              <w:top w:w="124" w:type="dxa"/>
              <w:left w:w="43" w:type="dxa"/>
              <w:bottom w:w="43" w:type="dxa"/>
              <w:right w:w="43" w:type="dxa"/>
            </w:tcMar>
            <w:vAlign w:val="bottom"/>
          </w:tcPr>
          <w:p w14:paraId="50FFE83A" w14:textId="77777777" w:rsidR="00F76D96" w:rsidRPr="00EE18FF" w:rsidRDefault="00F76D96" w:rsidP="00C51997">
            <w:pPr>
              <w:jc w:val="right"/>
            </w:pPr>
            <w:r w:rsidRPr="00EE18FF">
              <w:t>Overført til</w:t>
            </w:r>
            <w:r w:rsidRPr="00EE18FF">
              <w:br/>
              <w:t>2026</w:t>
            </w:r>
          </w:p>
        </w:tc>
        <w:tc>
          <w:tcPr>
            <w:tcW w:w="1300" w:type="dxa"/>
            <w:tcBorders>
              <w:top w:val="nil"/>
              <w:left w:val="nil"/>
              <w:bottom w:val="single" w:sz="4" w:space="0" w:color="000000"/>
              <w:right w:val="nil"/>
            </w:tcBorders>
            <w:tcMar>
              <w:top w:w="124" w:type="dxa"/>
              <w:left w:w="43" w:type="dxa"/>
              <w:bottom w:w="43" w:type="dxa"/>
              <w:right w:w="43" w:type="dxa"/>
            </w:tcMar>
            <w:vAlign w:val="bottom"/>
          </w:tcPr>
          <w:p w14:paraId="047CE81E" w14:textId="77777777" w:rsidR="00F76D96" w:rsidRPr="00EE18FF" w:rsidRDefault="00F76D96" w:rsidP="00C51997">
            <w:pPr>
              <w:jc w:val="right"/>
            </w:pPr>
            <w:r w:rsidRPr="00EE18FF">
              <w:t>Forslag</w:t>
            </w:r>
            <w:r w:rsidRPr="00EE18FF">
              <w:br/>
              <w:t>2027</w:t>
            </w:r>
          </w:p>
        </w:tc>
      </w:tr>
      <w:tr w:rsidR="00000000" w:rsidRPr="00EE18FF" w14:paraId="7D179638" w14:textId="77777777">
        <w:trPr>
          <w:trHeight w:val="380"/>
        </w:trPr>
        <w:tc>
          <w:tcPr>
            <w:tcW w:w="680" w:type="dxa"/>
            <w:tcBorders>
              <w:top w:val="single" w:sz="4" w:space="0" w:color="000000"/>
              <w:left w:val="nil"/>
              <w:bottom w:val="nil"/>
              <w:right w:val="nil"/>
            </w:tcBorders>
            <w:tcMar>
              <w:top w:w="124" w:type="dxa"/>
              <w:left w:w="43" w:type="dxa"/>
              <w:bottom w:w="43" w:type="dxa"/>
              <w:right w:w="43" w:type="dxa"/>
            </w:tcMar>
          </w:tcPr>
          <w:p w14:paraId="543A39DF" w14:textId="77777777" w:rsidR="00F76D96" w:rsidRPr="00EE18FF" w:rsidRDefault="00F76D96" w:rsidP="00EE18FF">
            <w:r w:rsidRPr="00EE18FF">
              <w:t>1100</w:t>
            </w:r>
          </w:p>
        </w:tc>
        <w:tc>
          <w:tcPr>
            <w:tcW w:w="680" w:type="dxa"/>
            <w:tcBorders>
              <w:top w:val="single" w:sz="4" w:space="0" w:color="000000"/>
              <w:left w:val="nil"/>
              <w:bottom w:val="nil"/>
              <w:right w:val="nil"/>
            </w:tcBorders>
            <w:tcMar>
              <w:top w:w="124" w:type="dxa"/>
              <w:left w:w="43" w:type="dxa"/>
              <w:bottom w:w="43" w:type="dxa"/>
              <w:right w:w="43" w:type="dxa"/>
            </w:tcMar>
          </w:tcPr>
          <w:p w14:paraId="58CB0B88" w14:textId="77777777" w:rsidR="00F76D96" w:rsidRPr="00EE18FF" w:rsidRDefault="00F76D96" w:rsidP="00EE18FF">
            <w:r w:rsidRPr="00EE18FF">
              <w:t>21</w:t>
            </w:r>
          </w:p>
        </w:tc>
        <w:tc>
          <w:tcPr>
            <w:tcW w:w="5600" w:type="dxa"/>
            <w:tcBorders>
              <w:top w:val="single" w:sz="4" w:space="0" w:color="000000"/>
              <w:left w:val="nil"/>
              <w:bottom w:val="nil"/>
              <w:right w:val="nil"/>
            </w:tcBorders>
            <w:tcMar>
              <w:top w:w="124" w:type="dxa"/>
              <w:left w:w="43" w:type="dxa"/>
              <w:bottom w:w="43" w:type="dxa"/>
              <w:right w:w="43" w:type="dxa"/>
            </w:tcMar>
          </w:tcPr>
          <w:p w14:paraId="0086535A" w14:textId="77777777" w:rsidR="00F76D96" w:rsidRPr="00EE18FF" w:rsidRDefault="00F76D96" w:rsidP="00EE18FF">
            <w:r w:rsidRPr="00EE18FF">
              <w:t>Spesielle driftsutgifter</w:t>
            </w:r>
          </w:p>
        </w:tc>
        <w:tc>
          <w:tcPr>
            <w:tcW w:w="1300" w:type="dxa"/>
            <w:tcBorders>
              <w:top w:val="single" w:sz="4" w:space="0" w:color="000000"/>
              <w:left w:val="nil"/>
              <w:bottom w:val="nil"/>
              <w:right w:val="nil"/>
            </w:tcBorders>
            <w:tcMar>
              <w:top w:w="124" w:type="dxa"/>
              <w:left w:w="43" w:type="dxa"/>
              <w:bottom w:w="43" w:type="dxa"/>
              <w:right w:w="43" w:type="dxa"/>
            </w:tcMar>
            <w:vAlign w:val="bottom"/>
          </w:tcPr>
          <w:p w14:paraId="3C38493C" w14:textId="77777777" w:rsidR="00F76D96" w:rsidRPr="00EE18FF" w:rsidRDefault="00F76D96" w:rsidP="00C51997">
            <w:pPr>
              <w:jc w:val="right"/>
            </w:pPr>
            <w:r w:rsidRPr="00EE18FF">
              <w:t>16 065</w:t>
            </w:r>
          </w:p>
        </w:tc>
        <w:tc>
          <w:tcPr>
            <w:tcW w:w="1300" w:type="dxa"/>
            <w:tcBorders>
              <w:top w:val="single" w:sz="4" w:space="0" w:color="000000"/>
              <w:left w:val="nil"/>
              <w:bottom w:val="nil"/>
              <w:right w:val="nil"/>
            </w:tcBorders>
            <w:tcMar>
              <w:top w:w="124" w:type="dxa"/>
              <w:left w:w="43" w:type="dxa"/>
              <w:bottom w:w="43" w:type="dxa"/>
              <w:right w:w="43" w:type="dxa"/>
            </w:tcMar>
            <w:vAlign w:val="bottom"/>
          </w:tcPr>
          <w:p w14:paraId="565E5CB6" w14:textId="77777777" w:rsidR="00F76D96" w:rsidRPr="00EE18FF" w:rsidRDefault="00F76D96" w:rsidP="00C51997">
            <w:pPr>
              <w:jc w:val="right"/>
            </w:pPr>
            <w:r w:rsidRPr="00EE18FF">
              <w:t>21 284</w:t>
            </w:r>
          </w:p>
        </w:tc>
      </w:tr>
      <w:tr w:rsidR="00000000" w:rsidRPr="00EE18FF" w14:paraId="5BDB6FB3" w14:textId="77777777">
        <w:trPr>
          <w:trHeight w:val="380"/>
        </w:trPr>
        <w:tc>
          <w:tcPr>
            <w:tcW w:w="680" w:type="dxa"/>
            <w:tcBorders>
              <w:top w:val="nil"/>
              <w:left w:val="nil"/>
              <w:bottom w:val="nil"/>
              <w:right w:val="nil"/>
            </w:tcBorders>
            <w:tcMar>
              <w:top w:w="124" w:type="dxa"/>
              <w:left w:w="43" w:type="dxa"/>
              <w:bottom w:w="43" w:type="dxa"/>
              <w:right w:w="43" w:type="dxa"/>
            </w:tcMar>
          </w:tcPr>
          <w:p w14:paraId="0CEAD5F6" w14:textId="77777777" w:rsidR="00F76D96" w:rsidRPr="00EE18FF" w:rsidRDefault="00F76D96" w:rsidP="00EE18FF">
            <w:r w:rsidRPr="00EE18FF">
              <w:t>1137</w:t>
            </w:r>
          </w:p>
        </w:tc>
        <w:tc>
          <w:tcPr>
            <w:tcW w:w="680" w:type="dxa"/>
            <w:tcBorders>
              <w:top w:val="nil"/>
              <w:left w:val="nil"/>
              <w:bottom w:val="nil"/>
              <w:right w:val="nil"/>
            </w:tcBorders>
            <w:tcMar>
              <w:top w:w="124" w:type="dxa"/>
              <w:left w:w="43" w:type="dxa"/>
              <w:bottom w:w="43" w:type="dxa"/>
              <w:right w:w="43" w:type="dxa"/>
            </w:tcMar>
          </w:tcPr>
          <w:p w14:paraId="281EFC56" w14:textId="77777777" w:rsidR="00F76D96" w:rsidRPr="00EE18FF" w:rsidRDefault="00F76D96" w:rsidP="00EE18FF">
            <w:r w:rsidRPr="00EE18FF">
              <w:t>70</w:t>
            </w:r>
          </w:p>
        </w:tc>
        <w:tc>
          <w:tcPr>
            <w:tcW w:w="5600" w:type="dxa"/>
            <w:tcBorders>
              <w:top w:val="nil"/>
              <w:left w:val="nil"/>
              <w:bottom w:val="nil"/>
              <w:right w:val="nil"/>
            </w:tcBorders>
            <w:tcMar>
              <w:top w:w="124" w:type="dxa"/>
              <w:left w:w="43" w:type="dxa"/>
              <w:bottom w:w="43" w:type="dxa"/>
              <w:right w:w="43" w:type="dxa"/>
            </w:tcMar>
          </w:tcPr>
          <w:p w14:paraId="47C32B09" w14:textId="77777777" w:rsidR="00F76D96" w:rsidRPr="00EE18FF" w:rsidRDefault="00F76D96" w:rsidP="00EE18FF">
            <w:r w:rsidRPr="00EE18FF">
              <w:t>Innovasjonsaktivitet m.m.</w:t>
            </w:r>
          </w:p>
        </w:tc>
        <w:tc>
          <w:tcPr>
            <w:tcW w:w="1300" w:type="dxa"/>
            <w:tcBorders>
              <w:top w:val="nil"/>
              <w:left w:val="nil"/>
              <w:bottom w:val="nil"/>
              <w:right w:val="nil"/>
            </w:tcBorders>
            <w:tcMar>
              <w:top w:w="124" w:type="dxa"/>
              <w:left w:w="43" w:type="dxa"/>
              <w:bottom w:w="43" w:type="dxa"/>
              <w:right w:w="43" w:type="dxa"/>
            </w:tcMar>
            <w:vAlign w:val="bottom"/>
          </w:tcPr>
          <w:p w14:paraId="2556D02A" w14:textId="77777777" w:rsidR="00F76D96" w:rsidRPr="00EE18FF" w:rsidRDefault="00F76D96" w:rsidP="00C51997">
            <w:pPr>
              <w:jc w:val="right"/>
            </w:pPr>
            <w:r w:rsidRPr="00EE18FF">
              <w:t>0</w:t>
            </w:r>
          </w:p>
        </w:tc>
        <w:tc>
          <w:tcPr>
            <w:tcW w:w="1300" w:type="dxa"/>
            <w:tcBorders>
              <w:top w:val="nil"/>
              <w:left w:val="nil"/>
              <w:bottom w:val="nil"/>
              <w:right w:val="nil"/>
            </w:tcBorders>
            <w:tcMar>
              <w:top w:w="124" w:type="dxa"/>
              <w:left w:w="43" w:type="dxa"/>
              <w:bottom w:w="43" w:type="dxa"/>
              <w:right w:w="43" w:type="dxa"/>
            </w:tcMar>
            <w:vAlign w:val="bottom"/>
          </w:tcPr>
          <w:p w14:paraId="0E7C9136" w14:textId="77777777" w:rsidR="00F76D96" w:rsidRPr="00EE18FF" w:rsidRDefault="00F76D96" w:rsidP="00C51997">
            <w:pPr>
              <w:jc w:val="right"/>
            </w:pPr>
            <w:r w:rsidRPr="00EE18FF">
              <w:t>3 085</w:t>
            </w:r>
          </w:p>
        </w:tc>
      </w:tr>
      <w:tr w:rsidR="00000000" w:rsidRPr="00EE18FF" w14:paraId="2139314B" w14:textId="77777777">
        <w:trPr>
          <w:trHeight w:val="380"/>
        </w:trPr>
        <w:tc>
          <w:tcPr>
            <w:tcW w:w="680" w:type="dxa"/>
            <w:tcBorders>
              <w:top w:val="nil"/>
              <w:left w:val="nil"/>
              <w:bottom w:val="nil"/>
              <w:right w:val="nil"/>
            </w:tcBorders>
            <w:tcMar>
              <w:top w:w="124" w:type="dxa"/>
              <w:left w:w="43" w:type="dxa"/>
              <w:bottom w:w="43" w:type="dxa"/>
              <w:right w:w="43" w:type="dxa"/>
            </w:tcMar>
          </w:tcPr>
          <w:p w14:paraId="0C5910E1" w14:textId="77777777" w:rsidR="00F76D96" w:rsidRPr="00EE18FF" w:rsidRDefault="00F76D96" w:rsidP="00EE18FF">
            <w:r w:rsidRPr="00EE18FF">
              <w:t>1137</w:t>
            </w:r>
          </w:p>
        </w:tc>
        <w:tc>
          <w:tcPr>
            <w:tcW w:w="680" w:type="dxa"/>
            <w:tcBorders>
              <w:top w:val="nil"/>
              <w:left w:val="nil"/>
              <w:bottom w:val="nil"/>
              <w:right w:val="nil"/>
            </w:tcBorders>
            <w:tcMar>
              <w:top w:w="124" w:type="dxa"/>
              <w:left w:w="43" w:type="dxa"/>
              <w:bottom w:w="43" w:type="dxa"/>
              <w:right w:w="43" w:type="dxa"/>
            </w:tcMar>
          </w:tcPr>
          <w:p w14:paraId="4FE93BF6" w14:textId="77777777" w:rsidR="00F76D96" w:rsidRPr="00EE18FF" w:rsidRDefault="00F76D96" w:rsidP="00EE18FF">
            <w:r w:rsidRPr="00EE18FF">
              <w:t>71</w:t>
            </w:r>
          </w:p>
        </w:tc>
        <w:tc>
          <w:tcPr>
            <w:tcW w:w="5600" w:type="dxa"/>
            <w:tcBorders>
              <w:top w:val="nil"/>
              <w:left w:val="nil"/>
              <w:bottom w:val="nil"/>
              <w:right w:val="nil"/>
            </w:tcBorders>
            <w:tcMar>
              <w:top w:w="124" w:type="dxa"/>
              <w:left w:w="43" w:type="dxa"/>
              <w:bottom w:w="43" w:type="dxa"/>
              <w:right w:w="43" w:type="dxa"/>
            </w:tcMar>
          </w:tcPr>
          <w:p w14:paraId="41AE3D5C" w14:textId="77777777" w:rsidR="00F76D96" w:rsidRPr="00EE18FF" w:rsidRDefault="00F76D96" w:rsidP="00EE18FF">
            <w:r w:rsidRPr="00EE18FF">
              <w:t>Forskingsaktivitet – Noregs forskingsråd</w:t>
            </w:r>
          </w:p>
        </w:tc>
        <w:tc>
          <w:tcPr>
            <w:tcW w:w="1300" w:type="dxa"/>
            <w:tcBorders>
              <w:top w:val="nil"/>
              <w:left w:val="nil"/>
              <w:bottom w:val="nil"/>
              <w:right w:val="nil"/>
            </w:tcBorders>
            <w:tcMar>
              <w:top w:w="124" w:type="dxa"/>
              <w:left w:w="43" w:type="dxa"/>
              <w:bottom w:w="43" w:type="dxa"/>
              <w:right w:w="43" w:type="dxa"/>
            </w:tcMar>
            <w:vAlign w:val="bottom"/>
          </w:tcPr>
          <w:p w14:paraId="5474C8F7" w14:textId="77777777" w:rsidR="00F76D96" w:rsidRPr="00EE18FF" w:rsidRDefault="00F76D96" w:rsidP="00C51997">
            <w:pPr>
              <w:jc w:val="right"/>
            </w:pPr>
            <w:r w:rsidRPr="00EE18FF">
              <w:t>25 663</w:t>
            </w:r>
          </w:p>
        </w:tc>
        <w:tc>
          <w:tcPr>
            <w:tcW w:w="1300" w:type="dxa"/>
            <w:tcBorders>
              <w:top w:val="nil"/>
              <w:left w:val="nil"/>
              <w:bottom w:val="nil"/>
              <w:right w:val="nil"/>
            </w:tcBorders>
            <w:tcMar>
              <w:top w:w="124" w:type="dxa"/>
              <w:left w:w="43" w:type="dxa"/>
              <w:bottom w:w="43" w:type="dxa"/>
              <w:right w:w="43" w:type="dxa"/>
            </w:tcMar>
            <w:vAlign w:val="bottom"/>
          </w:tcPr>
          <w:p w14:paraId="1F4E7DB4" w14:textId="77777777" w:rsidR="00F76D96" w:rsidRPr="00EE18FF" w:rsidRDefault="00F76D96" w:rsidP="00C51997">
            <w:pPr>
              <w:jc w:val="right"/>
            </w:pPr>
            <w:r w:rsidRPr="00EE18FF">
              <w:t>190 500</w:t>
            </w:r>
          </w:p>
        </w:tc>
      </w:tr>
      <w:tr w:rsidR="00000000" w:rsidRPr="00EE18FF" w14:paraId="082B4376" w14:textId="77777777">
        <w:trPr>
          <w:trHeight w:val="620"/>
        </w:trPr>
        <w:tc>
          <w:tcPr>
            <w:tcW w:w="680" w:type="dxa"/>
            <w:tcBorders>
              <w:top w:val="nil"/>
              <w:left w:val="nil"/>
              <w:bottom w:val="nil"/>
              <w:right w:val="nil"/>
            </w:tcBorders>
            <w:tcMar>
              <w:top w:w="124" w:type="dxa"/>
              <w:left w:w="43" w:type="dxa"/>
              <w:bottom w:w="43" w:type="dxa"/>
              <w:right w:w="43" w:type="dxa"/>
            </w:tcMar>
          </w:tcPr>
          <w:p w14:paraId="2A24C7FD" w14:textId="77777777" w:rsidR="00F76D96" w:rsidRPr="00EE18FF" w:rsidRDefault="00F76D96" w:rsidP="00EE18FF">
            <w:r w:rsidRPr="00EE18FF">
              <w:t>1138</w:t>
            </w:r>
          </w:p>
        </w:tc>
        <w:tc>
          <w:tcPr>
            <w:tcW w:w="680" w:type="dxa"/>
            <w:tcBorders>
              <w:top w:val="nil"/>
              <w:left w:val="nil"/>
              <w:bottom w:val="nil"/>
              <w:right w:val="nil"/>
            </w:tcBorders>
            <w:tcMar>
              <w:top w:w="124" w:type="dxa"/>
              <w:left w:w="43" w:type="dxa"/>
              <w:bottom w:w="43" w:type="dxa"/>
              <w:right w:w="43" w:type="dxa"/>
            </w:tcMar>
          </w:tcPr>
          <w:p w14:paraId="60190229" w14:textId="77777777" w:rsidR="00F76D96" w:rsidRPr="00EE18FF" w:rsidRDefault="00F76D96" w:rsidP="00EE18FF">
            <w:r w:rsidRPr="00EE18FF">
              <w:t>71</w:t>
            </w:r>
          </w:p>
        </w:tc>
        <w:tc>
          <w:tcPr>
            <w:tcW w:w="5600" w:type="dxa"/>
            <w:tcBorders>
              <w:top w:val="nil"/>
              <w:left w:val="nil"/>
              <w:bottom w:val="nil"/>
              <w:right w:val="nil"/>
            </w:tcBorders>
            <w:tcMar>
              <w:top w:w="124" w:type="dxa"/>
              <w:left w:w="43" w:type="dxa"/>
              <w:bottom w:w="43" w:type="dxa"/>
              <w:right w:w="43" w:type="dxa"/>
            </w:tcMar>
          </w:tcPr>
          <w:p w14:paraId="3A74C326" w14:textId="77777777" w:rsidR="00F76D96" w:rsidRPr="00EE18FF" w:rsidRDefault="00F76D96" w:rsidP="00EE18FF">
            <w:r w:rsidRPr="00EE18FF">
              <w:t xml:space="preserve">Internasjonalt skogpolitisk samarbeid – organisasjonar </w:t>
            </w:r>
            <w:r w:rsidRPr="00EE18FF">
              <w:br/>
              <w:t>og prosessar</w:t>
            </w:r>
          </w:p>
        </w:tc>
        <w:tc>
          <w:tcPr>
            <w:tcW w:w="1300" w:type="dxa"/>
            <w:tcBorders>
              <w:top w:val="nil"/>
              <w:left w:val="nil"/>
              <w:bottom w:val="nil"/>
              <w:right w:val="nil"/>
            </w:tcBorders>
            <w:tcMar>
              <w:top w:w="124" w:type="dxa"/>
              <w:left w:w="43" w:type="dxa"/>
              <w:bottom w:w="43" w:type="dxa"/>
              <w:right w:w="43" w:type="dxa"/>
            </w:tcMar>
            <w:vAlign w:val="bottom"/>
          </w:tcPr>
          <w:p w14:paraId="2C6F63FE" w14:textId="77777777" w:rsidR="00F76D96" w:rsidRPr="00EE18FF" w:rsidRDefault="00F76D96" w:rsidP="00C51997">
            <w:pPr>
              <w:jc w:val="right"/>
            </w:pPr>
            <w:r w:rsidRPr="00EE18FF">
              <w:t>371</w:t>
            </w:r>
          </w:p>
        </w:tc>
        <w:tc>
          <w:tcPr>
            <w:tcW w:w="1300" w:type="dxa"/>
            <w:tcBorders>
              <w:top w:val="nil"/>
              <w:left w:val="nil"/>
              <w:bottom w:val="nil"/>
              <w:right w:val="nil"/>
            </w:tcBorders>
            <w:tcMar>
              <w:top w:w="124" w:type="dxa"/>
              <w:left w:w="43" w:type="dxa"/>
              <w:bottom w:w="43" w:type="dxa"/>
              <w:right w:w="43" w:type="dxa"/>
            </w:tcMar>
            <w:vAlign w:val="bottom"/>
          </w:tcPr>
          <w:p w14:paraId="485BE349" w14:textId="77777777" w:rsidR="00F76D96" w:rsidRPr="00EE18FF" w:rsidRDefault="00F76D96" w:rsidP="00C51997">
            <w:pPr>
              <w:jc w:val="right"/>
            </w:pPr>
            <w:r w:rsidRPr="00EE18FF">
              <w:t>836</w:t>
            </w:r>
          </w:p>
        </w:tc>
      </w:tr>
      <w:tr w:rsidR="00000000" w:rsidRPr="00EE18FF" w14:paraId="5B847EC2" w14:textId="77777777">
        <w:trPr>
          <w:trHeight w:val="380"/>
        </w:trPr>
        <w:tc>
          <w:tcPr>
            <w:tcW w:w="680" w:type="dxa"/>
            <w:tcBorders>
              <w:top w:val="nil"/>
              <w:left w:val="nil"/>
              <w:bottom w:val="nil"/>
              <w:right w:val="nil"/>
            </w:tcBorders>
            <w:tcMar>
              <w:top w:w="124" w:type="dxa"/>
              <w:left w:w="43" w:type="dxa"/>
              <w:bottom w:w="43" w:type="dxa"/>
              <w:right w:w="43" w:type="dxa"/>
            </w:tcMar>
          </w:tcPr>
          <w:p w14:paraId="7EC7B478" w14:textId="77777777" w:rsidR="00F76D96" w:rsidRPr="00EE18FF" w:rsidRDefault="00F76D96" w:rsidP="00EE18FF">
            <w:r w:rsidRPr="00EE18FF">
              <w:t>1139</w:t>
            </w:r>
          </w:p>
        </w:tc>
        <w:tc>
          <w:tcPr>
            <w:tcW w:w="680" w:type="dxa"/>
            <w:tcBorders>
              <w:top w:val="nil"/>
              <w:left w:val="nil"/>
              <w:bottom w:val="nil"/>
              <w:right w:val="nil"/>
            </w:tcBorders>
            <w:tcMar>
              <w:top w:w="124" w:type="dxa"/>
              <w:left w:w="43" w:type="dxa"/>
              <w:bottom w:w="43" w:type="dxa"/>
              <w:right w:w="43" w:type="dxa"/>
            </w:tcMar>
          </w:tcPr>
          <w:p w14:paraId="4E635F0C" w14:textId="77777777" w:rsidR="00F76D96" w:rsidRPr="00EE18FF" w:rsidRDefault="00F76D96" w:rsidP="00EE18FF">
            <w:r w:rsidRPr="00EE18FF">
              <w:t>71</w:t>
            </w:r>
          </w:p>
        </w:tc>
        <w:tc>
          <w:tcPr>
            <w:tcW w:w="5600" w:type="dxa"/>
            <w:tcBorders>
              <w:top w:val="nil"/>
              <w:left w:val="nil"/>
              <w:bottom w:val="nil"/>
              <w:right w:val="nil"/>
            </w:tcBorders>
            <w:tcMar>
              <w:top w:w="124" w:type="dxa"/>
              <w:left w:w="43" w:type="dxa"/>
              <w:bottom w:w="43" w:type="dxa"/>
              <w:right w:w="43" w:type="dxa"/>
            </w:tcMar>
          </w:tcPr>
          <w:p w14:paraId="55422826" w14:textId="77777777" w:rsidR="00F76D96" w:rsidRPr="00EE18FF" w:rsidRDefault="00F76D96" w:rsidP="00EE18FF">
            <w:r w:rsidRPr="00EE18FF">
              <w:t>Tilskott til genressursforvaltning og miljøtiltak</w:t>
            </w:r>
          </w:p>
        </w:tc>
        <w:tc>
          <w:tcPr>
            <w:tcW w:w="1300" w:type="dxa"/>
            <w:tcBorders>
              <w:top w:val="nil"/>
              <w:left w:val="nil"/>
              <w:bottom w:val="nil"/>
              <w:right w:val="nil"/>
            </w:tcBorders>
            <w:tcMar>
              <w:top w:w="124" w:type="dxa"/>
              <w:left w:w="43" w:type="dxa"/>
              <w:bottom w:w="43" w:type="dxa"/>
              <w:right w:w="43" w:type="dxa"/>
            </w:tcMar>
            <w:vAlign w:val="bottom"/>
          </w:tcPr>
          <w:p w14:paraId="660B1D02" w14:textId="77777777" w:rsidR="00F76D96" w:rsidRPr="00EE18FF" w:rsidRDefault="00F76D96" w:rsidP="00C51997">
            <w:pPr>
              <w:jc w:val="right"/>
            </w:pPr>
            <w:r w:rsidRPr="00EE18FF">
              <w:t>30</w:t>
            </w:r>
          </w:p>
        </w:tc>
        <w:tc>
          <w:tcPr>
            <w:tcW w:w="1300" w:type="dxa"/>
            <w:tcBorders>
              <w:top w:val="nil"/>
              <w:left w:val="nil"/>
              <w:bottom w:val="nil"/>
              <w:right w:val="nil"/>
            </w:tcBorders>
            <w:tcMar>
              <w:top w:w="124" w:type="dxa"/>
              <w:left w:w="43" w:type="dxa"/>
              <w:bottom w:w="43" w:type="dxa"/>
              <w:right w:w="43" w:type="dxa"/>
            </w:tcMar>
            <w:vAlign w:val="bottom"/>
          </w:tcPr>
          <w:p w14:paraId="5364C272" w14:textId="77777777" w:rsidR="00F76D96" w:rsidRPr="00EE18FF" w:rsidRDefault="00F76D96" w:rsidP="00C51997">
            <w:pPr>
              <w:jc w:val="right"/>
            </w:pPr>
            <w:r w:rsidRPr="00EE18FF">
              <w:t>10 027</w:t>
            </w:r>
          </w:p>
        </w:tc>
      </w:tr>
      <w:tr w:rsidR="00000000" w:rsidRPr="00EE18FF" w14:paraId="284E8C00" w14:textId="77777777">
        <w:trPr>
          <w:trHeight w:val="380"/>
        </w:trPr>
        <w:tc>
          <w:tcPr>
            <w:tcW w:w="680" w:type="dxa"/>
            <w:tcBorders>
              <w:top w:val="nil"/>
              <w:left w:val="nil"/>
              <w:bottom w:val="nil"/>
              <w:right w:val="nil"/>
            </w:tcBorders>
            <w:tcMar>
              <w:top w:w="124" w:type="dxa"/>
              <w:left w:w="43" w:type="dxa"/>
              <w:bottom w:w="43" w:type="dxa"/>
              <w:right w:w="43" w:type="dxa"/>
            </w:tcMar>
          </w:tcPr>
          <w:p w14:paraId="04FFAF2C" w14:textId="77777777" w:rsidR="00F76D96" w:rsidRPr="00EE18FF" w:rsidRDefault="00F76D96" w:rsidP="00EE18FF">
            <w:r w:rsidRPr="00EE18FF">
              <w:t>1140</w:t>
            </w:r>
          </w:p>
        </w:tc>
        <w:tc>
          <w:tcPr>
            <w:tcW w:w="680" w:type="dxa"/>
            <w:tcBorders>
              <w:top w:val="nil"/>
              <w:left w:val="nil"/>
              <w:bottom w:val="nil"/>
              <w:right w:val="nil"/>
            </w:tcBorders>
            <w:tcMar>
              <w:top w:w="124" w:type="dxa"/>
              <w:left w:w="43" w:type="dxa"/>
              <w:bottom w:w="43" w:type="dxa"/>
              <w:right w:w="43" w:type="dxa"/>
            </w:tcMar>
          </w:tcPr>
          <w:p w14:paraId="5FEFE487" w14:textId="77777777" w:rsidR="00F76D96" w:rsidRPr="00EE18FF" w:rsidRDefault="00F76D96" w:rsidP="00EE18FF">
            <w:r w:rsidRPr="00EE18FF">
              <w:t>21</w:t>
            </w:r>
          </w:p>
        </w:tc>
        <w:tc>
          <w:tcPr>
            <w:tcW w:w="5600" w:type="dxa"/>
            <w:tcBorders>
              <w:top w:val="nil"/>
              <w:left w:val="nil"/>
              <w:bottom w:val="nil"/>
              <w:right w:val="nil"/>
            </w:tcBorders>
            <w:tcMar>
              <w:top w:w="124" w:type="dxa"/>
              <w:left w:w="43" w:type="dxa"/>
              <w:bottom w:w="43" w:type="dxa"/>
              <w:right w:w="43" w:type="dxa"/>
            </w:tcMar>
          </w:tcPr>
          <w:p w14:paraId="111EFC11" w14:textId="77777777" w:rsidR="00F76D96" w:rsidRPr="00EE18FF" w:rsidRDefault="00F76D96" w:rsidP="00EE18FF">
            <w:r w:rsidRPr="00EE18FF">
              <w:t>Spesielle driftsutgifter</w:t>
            </w:r>
          </w:p>
        </w:tc>
        <w:tc>
          <w:tcPr>
            <w:tcW w:w="1300" w:type="dxa"/>
            <w:tcBorders>
              <w:top w:val="nil"/>
              <w:left w:val="nil"/>
              <w:bottom w:val="nil"/>
              <w:right w:val="nil"/>
            </w:tcBorders>
            <w:tcMar>
              <w:top w:w="124" w:type="dxa"/>
              <w:left w:w="43" w:type="dxa"/>
              <w:bottom w:w="43" w:type="dxa"/>
              <w:right w:w="43" w:type="dxa"/>
            </w:tcMar>
            <w:vAlign w:val="bottom"/>
          </w:tcPr>
          <w:p w14:paraId="6CB8D6AA" w14:textId="77777777" w:rsidR="00F76D96" w:rsidRPr="00EE18FF" w:rsidRDefault="00F76D96" w:rsidP="00C51997">
            <w:pPr>
              <w:jc w:val="right"/>
            </w:pPr>
            <w:r w:rsidRPr="00EE18FF">
              <w:t>9 135</w:t>
            </w:r>
          </w:p>
        </w:tc>
        <w:tc>
          <w:tcPr>
            <w:tcW w:w="1300" w:type="dxa"/>
            <w:tcBorders>
              <w:top w:val="nil"/>
              <w:left w:val="nil"/>
              <w:bottom w:val="nil"/>
              <w:right w:val="nil"/>
            </w:tcBorders>
            <w:tcMar>
              <w:top w:w="124" w:type="dxa"/>
              <w:left w:w="43" w:type="dxa"/>
              <w:bottom w:w="43" w:type="dxa"/>
              <w:right w:w="43" w:type="dxa"/>
            </w:tcMar>
            <w:vAlign w:val="bottom"/>
          </w:tcPr>
          <w:p w14:paraId="0A102455" w14:textId="77777777" w:rsidR="00F76D96" w:rsidRPr="00EE18FF" w:rsidRDefault="00F76D96" w:rsidP="00C51997">
            <w:pPr>
              <w:jc w:val="right"/>
            </w:pPr>
            <w:r w:rsidRPr="00EE18FF">
              <w:t>34 900</w:t>
            </w:r>
          </w:p>
        </w:tc>
      </w:tr>
      <w:tr w:rsidR="00000000" w:rsidRPr="00EE18FF" w14:paraId="389374E3" w14:textId="77777777">
        <w:trPr>
          <w:trHeight w:val="380"/>
        </w:trPr>
        <w:tc>
          <w:tcPr>
            <w:tcW w:w="680" w:type="dxa"/>
            <w:tcBorders>
              <w:top w:val="nil"/>
              <w:left w:val="nil"/>
              <w:bottom w:val="nil"/>
              <w:right w:val="nil"/>
            </w:tcBorders>
            <w:tcMar>
              <w:top w:w="124" w:type="dxa"/>
              <w:left w:w="43" w:type="dxa"/>
              <w:bottom w:w="43" w:type="dxa"/>
              <w:right w:w="43" w:type="dxa"/>
            </w:tcMar>
          </w:tcPr>
          <w:p w14:paraId="685D9B89" w14:textId="77777777" w:rsidR="00F76D96" w:rsidRPr="00EE18FF" w:rsidRDefault="00F76D96" w:rsidP="00EE18FF">
            <w:r w:rsidRPr="00EE18FF">
              <w:t>1140</w:t>
            </w:r>
          </w:p>
        </w:tc>
        <w:tc>
          <w:tcPr>
            <w:tcW w:w="680" w:type="dxa"/>
            <w:tcBorders>
              <w:top w:val="nil"/>
              <w:left w:val="nil"/>
              <w:bottom w:val="nil"/>
              <w:right w:val="nil"/>
            </w:tcBorders>
            <w:tcMar>
              <w:top w:w="124" w:type="dxa"/>
              <w:left w:w="43" w:type="dxa"/>
              <w:bottom w:w="43" w:type="dxa"/>
              <w:right w:w="43" w:type="dxa"/>
            </w:tcMar>
          </w:tcPr>
          <w:p w14:paraId="6A24D82B" w14:textId="77777777" w:rsidR="00F76D96" w:rsidRPr="00EE18FF" w:rsidRDefault="00F76D96" w:rsidP="00EE18FF">
            <w:r w:rsidRPr="00EE18FF">
              <w:t>71</w:t>
            </w:r>
          </w:p>
        </w:tc>
        <w:tc>
          <w:tcPr>
            <w:tcW w:w="5600" w:type="dxa"/>
            <w:tcBorders>
              <w:top w:val="nil"/>
              <w:left w:val="nil"/>
              <w:bottom w:val="nil"/>
              <w:right w:val="nil"/>
            </w:tcBorders>
            <w:tcMar>
              <w:top w:w="124" w:type="dxa"/>
              <w:left w:w="43" w:type="dxa"/>
              <w:bottom w:w="43" w:type="dxa"/>
              <w:right w:w="43" w:type="dxa"/>
            </w:tcMar>
          </w:tcPr>
          <w:p w14:paraId="2285DE10" w14:textId="77777777" w:rsidR="00F76D96" w:rsidRPr="00EE18FF" w:rsidRDefault="00F76D96" w:rsidP="00EE18FF">
            <w:r w:rsidRPr="00EE18FF">
              <w:t>Tilskott til viltformål</w:t>
            </w:r>
          </w:p>
        </w:tc>
        <w:tc>
          <w:tcPr>
            <w:tcW w:w="1300" w:type="dxa"/>
            <w:tcBorders>
              <w:top w:val="nil"/>
              <w:left w:val="nil"/>
              <w:bottom w:val="nil"/>
              <w:right w:val="nil"/>
            </w:tcBorders>
            <w:tcMar>
              <w:top w:w="124" w:type="dxa"/>
              <w:left w:w="43" w:type="dxa"/>
              <w:bottom w:w="43" w:type="dxa"/>
              <w:right w:w="43" w:type="dxa"/>
            </w:tcMar>
            <w:vAlign w:val="bottom"/>
          </w:tcPr>
          <w:p w14:paraId="04A4C9A2" w14:textId="77777777" w:rsidR="00F76D96" w:rsidRPr="00EE18FF" w:rsidRDefault="00F76D96" w:rsidP="00C51997">
            <w:pPr>
              <w:jc w:val="right"/>
            </w:pPr>
            <w:r w:rsidRPr="00EE18FF">
              <w:t>4 784</w:t>
            </w:r>
          </w:p>
        </w:tc>
        <w:tc>
          <w:tcPr>
            <w:tcW w:w="1300" w:type="dxa"/>
            <w:tcBorders>
              <w:top w:val="nil"/>
              <w:left w:val="nil"/>
              <w:bottom w:val="nil"/>
              <w:right w:val="nil"/>
            </w:tcBorders>
            <w:tcMar>
              <w:top w:w="124" w:type="dxa"/>
              <w:left w:w="43" w:type="dxa"/>
              <w:bottom w:w="43" w:type="dxa"/>
              <w:right w:w="43" w:type="dxa"/>
            </w:tcMar>
            <w:vAlign w:val="bottom"/>
          </w:tcPr>
          <w:p w14:paraId="40D7F9B5" w14:textId="77777777" w:rsidR="00F76D96" w:rsidRPr="00EE18FF" w:rsidRDefault="00F76D96" w:rsidP="00C51997">
            <w:pPr>
              <w:jc w:val="right"/>
            </w:pPr>
            <w:r w:rsidRPr="00EE18FF">
              <w:t>40 590</w:t>
            </w:r>
          </w:p>
        </w:tc>
      </w:tr>
      <w:tr w:rsidR="00000000" w:rsidRPr="00EE18FF" w14:paraId="73DE41EE" w14:textId="77777777">
        <w:trPr>
          <w:trHeight w:val="380"/>
        </w:trPr>
        <w:tc>
          <w:tcPr>
            <w:tcW w:w="680" w:type="dxa"/>
            <w:tcBorders>
              <w:top w:val="nil"/>
              <w:left w:val="nil"/>
              <w:bottom w:val="nil"/>
              <w:right w:val="nil"/>
            </w:tcBorders>
            <w:tcMar>
              <w:top w:w="124" w:type="dxa"/>
              <w:left w:w="43" w:type="dxa"/>
              <w:bottom w:w="43" w:type="dxa"/>
              <w:right w:w="43" w:type="dxa"/>
            </w:tcMar>
          </w:tcPr>
          <w:p w14:paraId="0BF80408" w14:textId="77777777" w:rsidR="00F76D96" w:rsidRPr="00EE18FF" w:rsidRDefault="00F76D96" w:rsidP="00EE18FF">
            <w:r w:rsidRPr="00EE18FF">
              <w:t>1141</w:t>
            </w:r>
          </w:p>
        </w:tc>
        <w:tc>
          <w:tcPr>
            <w:tcW w:w="680" w:type="dxa"/>
            <w:tcBorders>
              <w:top w:val="nil"/>
              <w:left w:val="nil"/>
              <w:bottom w:val="nil"/>
              <w:right w:val="nil"/>
            </w:tcBorders>
            <w:tcMar>
              <w:top w:w="124" w:type="dxa"/>
              <w:left w:w="43" w:type="dxa"/>
              <w:bottom w:w="43" w:type="dxa"/>
              <w:right w:w="43" w:type="dxa"/>
            </w:tcMar>
          </w:tcPr>
          <w:p w14:paraId="44BF5909" w14:textId="77777777" w:rsidR="00F76D96" w:rsidRPr="00EE18FF" w:rsidRDefault="00F76D96" w:rsidP="00EE18FF">
            <w:r w:rsidRPr="00EE18FF">
              <w:t>23</w:t>
            </w:r>
          </w:p>
        </w:tc>
        <w:tc>
          <w:tcPr>
            <w:tcW w:w="5600" w:type="dxa"/>
            <w:tcBorders>
              <w:top w:val="nil"/>
              <w:left w:val="nil"/>
              <w:bottom w:val="nil"/>
              <w:right w:val="nil"/>
            </w:tcBorders>
            <w:tcMar>
              <w:top w:w="124" w:type="dxa"/>
              <w:left w:w="43" w:type="dxa"/>
              <w:bottom w:w="43" w:type="dxa"/>
              <w:right w:w="43" w:type="dxa"/>
            </w:tcMar>
          </w:tcPr>
          <w:p w14:paraId="7BC77599" w14:textId="77777777" w:rsidR="00F76D96" w:rsidRPr="00EE18FF" w:rsidRDefault="00F76D96" w:rsidP="00EE18FF">
            <w:r w:rsidRPr="00EE18FF">
              <w:t>Jegerprøve m.m.</w:t>
            </w:r>
          </w:p>
        </w:tc>
        <w:tc>
          <w:tcPr>
            <w:tcW w:w="1300" w:type="dxa"/>
            <w:tcBorders>
              <w:top w:val="nil"/>
              <w:left w:val="nil"/>
              <w:bottom w:val="nil"/>
              <w:right w:val="nil"/>
            </w:tcBorders>
            <w:tcMar>
              <w:top w:w="124" w:type="dxa"/>
              <w:left w:w="43" w:type="dxa"/>
              <w:bottom w:w="43" w:type="dxa"/>
              <w:right w:w="43" w:type="dxa"/>
            </w:tcMar>
            <w:vAlign w:val="bottom"/>
          </w:tcPr>
          <w:p w14:paraId="2DF76BCA" w14:textId="77777777" w:rsidR="00F76D96" w:rsidRPr="00EE18FF" w:rsidRDefault="00F76D96" w:rsidP="00C51997">
            <w:pPr>
              <w:jc w:val="right"/>
            </w:pPr>
            <w:r w:rsidRPr="00EE18FF">
              <w:t>1 568</w:t>
            </w:r>
          </w:p>
        </w:tc>
        <w:tc>
          <w:tcPr>
            <w:tcW w:w="1300" w:type="dxa"/>
            <w:tcBorders>
              <w:top w:val="nil"/>
              <w:left w:val="nil"/>
              <w:bottom w:val="nil"/>
              <w:right w:val="nil"/>
            </w:tcBorders>
            <w:tcMar>
              <w:top w:w="124" w:type="dxa"/>
              <w:left w:w="43" w:type="dxa"/>
              <w:bottom w:w="43" w:type="dxa"/>
              <w:right w:w="43" w:type="dxa"/>
            </w:tcMar>
            <w:vAlign w:val="bottom"/>
          </w:tcPr>
          <w:p w14:paraId="07EEEBF1" w14:textId="77777777" w:rsidR="00F76D96" w:rsidRPr="00EE18FF" w:rsidRDefault="00F76D96" w:rsidP="00C51997">
            <w:pPr>
              <w:jc w:val="right"/>
            </w:pPr>
            <w:r w:rsidRPr="00EE18FF">
              <w:t>5 100</w:t>
            </w:r>
          </w:p>
        </w:tc>
      </w:tr>
      <w:tr w:rsidR="00000000" w:rsidRPr="00EE18FF" w14:paraId="7A2EA536" w14:textId="77777777">
        <w:trPr>
          <w:trHeight w:val="380"/>
        </w:trPr>
        <w:tc>
          <w:tcPr>
            <w:tcW w:w="680" w:type="dxa"/>
            <w:tcBorders>
              <w:top w:val="nil"/>
              <w:left w:val="nil"/>
              <w:bottom w:val="nil"/>
              <w:right w:val="nil"/>
            </w:tcBorders>
            <w:tcMar>
              <w:top w:w="124" w:type="dxa"/>
              <w:left w:w="43" w:type="dxa"/>
              <w:bottom w:w="43" w:type="dxa"/>
              <w:right w:w="43" w:type="dxa"/>
            </w:tcMar>
          </w:tcPr>
          <w:p w14:paraId="30944F4F" w14:textId="77777777" w:rsidR="00F76D96" w:rsidRPr="00EE18FF" w:rsidRDefault="00F76D96" w:rsidP="00EE18FF">
            <w:r w:rsidRPr="00EE18FF">
              <w:lastRenderedPageBreak/>
              <w:t>1142</w:t>
            </w:r>
          </w:p>
        </w:tc>
        <w:tc>
          <w:tcPr>
            <w:tcW w:w="680" w:type="dxa"/>
            <w:tcBorders>
              <w:top w:val="nil"/>
              <w:left w:val="nil"/>
              <w:bottom w:val="nil"/>
              <w:right w:val="nil"/>
            </w:tcBorders>
            <w:tcMar>
              <w:top w:w="124" w:type="dxa"/>
              <w:left w:w="43" w:type="dxa"/>
              <w:bottom w:w="43" w:type="dxa"/>
              <w:right w:w="43" w:type="dxa"/>
            </w:tcMar>
          </w:tcPr>
          <w:p w14:paraId="44B34950" w14:textId="77777777" w:rsidR="00F76D96" w:rsidRPr="00EE18FF" w:rsidRDefault="00F76D96" w:rsidP="00EE18FF">
            <w:r w:rsidRPr="00EE18FF">
              <w:t>71</w:t>
            </w:r>
          </w:p>
        </w:tc>
        <w:tc>
          <w:tcPr>
            <w:tcW w:w="5600" w:type="dxa"/>
            <w:tcBorders>
              <w:top w:val="nil"/>
              <w:left w:val="nil"/>
              <w:bottom w:val="nil"/>
              <w:right w:val="nil"/>
            </w:tcBorders>
            <w:tcMar>
              <w:top w:w="124" w:type="dxa"/>
              <w:left w:w="43" w:type="dxa"/>
              <w:bottom w:w="43" w:type="dxa"/>
              <w:right w:w="43" w:type="dxa"/>
            </w:tcMar>
          </w:tcPr>
          <w:p w14:paraId="2D106412" w14:textId="77777777" w:rsidR="00F76D96" w:rsidRPr="00EE18FF" w:rsidRDefault="00F76D96" w:rsidP="00EE18FF">
            <w:r w:rsidRPr="00EE18FF">
              <w:t>Tiltak for berekraftig reindrift</w:t>
            </w:r>
          </w:p>
        </w:tc>
        <w:tc>
          <w:tcPr>
            <w:tcW w:w="1300" w:type="dxa"/>
            <w:tcBorders>
              <w:top w:val="nil"/>
              <w:left w:val="nil"/>
              <w:bottom w:val="nil"/>
              <w:right w:val="nil"/>
            </w:tcBorders>
            <w:tcMar>
              <w:top w:w="124" w:type="dxa"/>
              <w:left w:w="43" w:type="dxa"/>
              <w:bottom w:w="43" w:type="dxa"/>
              <w:right w:w="43" w:type="dxa"/>
            </w:tcMar>
            <w:vAlign w:val="bottom"/>
          </w:tcPr>
          <w:p w14:paraId="68DBD07E" w14:textId="77777777" w:rsidR="00F76D96" w:rsidRPr="00EE18FF" w:rsidRDefault="00F76D96" w:rsidP="00C51997">
            <w:pPr>
              <w:jc w:val="right"/>
            </w:pPr>
            <w:r w:rsidRPr="00EE18FF">
              <w:t>2 985</w:t>
            </w:r>
          </w:p>
        </w:tc>
        <w:tc>
          <w:tcPr>
            <w:tcW w:w="1300" w:type="dxa"/>
            <w:tcBorders>
              <w:top w:val="nil"/>
              <w:left w:val="nil"/>
              <w:bottom w:val="nil"/>
              <w:right w:val="nil"/>
            </w:tcBorders>
            <w:tcMar>
              <w:top w:w="124" w:type="dxa"/>
              <w:left w:w="43" w:type="dxa"/>
              <w:bottom w:w="43" w:type="dxa"/>
              <w:right w:w="43" w:type="dxa"/>
            </w:tcMar>
            <w:vAlign w:val="bottom"/>
          </w:tcPr>
          <w:p w14:paraId="53DA5654" w14:textId="77777777" w:rsidR="00F76D96" w:rsidRPr="00EE18FF" w:rsidRDefault="00F76D96" w:rsidP="00C51997">
            <w:pPr>
              <w:jc w:val="right"/>
            </w:pPr>
            <w:r w:rsidRPr="00EE18FF">
              <w:t>6 080</w:t>
            </w:r>
          </w:p>
        </w:tc>
      </w:tr>
      <w:tr w:rsidR="00000000" w:rsidRPr="00EE18FF" w14:paraId="796F6C49" w14:textId="77777777">
        <w:trPr>
          <w:trHeight w:val="380"/>
        </w:trPr>
        <w:tc>
          <w:tcPr>
            <w:tcW w:w="680" w:type="dxa"/>
            <w:tcBorders>
              <w:top w:val="nil"/>
              <w:left w:val="nil"/>
              <w:bottom w:val="nil"/>
              <w:right w:val="nil"/>
            </w:tcBorders>
            <w:tcMar>
              <w:top w:w="124" w:type="dxa"/>
              <w:left w:w="43" w:type="dxa"/>
              <w:bottom w:w="43" w:type="dxa"/>
              <w:right w:w="43" w:type="dxa"/>
            </w:tcMar>
          </w:tcPr>
          <w:p w14:paraId="6A84FA82" w14:textId="77777777" w:rsidR="00F76D96" w:rsidRPr="00EE18FF" w:rsidRDefault="00F76D96" w:rsidP="00EE18FF">
            <w:r w:rsidRPr="00EE18FF">
              <w:t>1142</w:t>
            </w:r>
          </w:p>
        </w:tc>
        <w:tc>
          <w:tcPr>
            <w:tcW w:w="680" w:type="dxa"/>
            <w:tcBorders>
              <w:top w:val="nil"/>
              <w:left w:val="nil"/>
              <w:bottom w:val="nil"/>
              <w:right w:val="nil"/>
            </w:tcBorders>
            <w:tcMar>
              <w:top w:w="124" w:type="dxa"/>
              <w:left w:w="43" w:type="dxa"/>
              <w:bottom w:w="43" w:type="dxa"/>
              <w:right w:w="43" w:type="dxa"/>
            </w:tcMar>
          </w:tcPr>
          <w:p w14:paraId="0A8B2AAA" w14:textId="77777777" w:rsidR="00F76D96" w:rsidRPr="00EE18FF" w:rsidRDefault="00F76D96" w:rsidP="00EE18FF">
            <w:r w:rsidRPr="00EE18FF">
              <w:t>77</w:t>
            </w:r>
          </w:p>
        </w:tc>
        <w:tc>
          <w:tcPr>
            <w:tcW w:w="5600" w:type="dxa"/>
            <w:tcBorders>
              <w:top w:val="nil"/>
              <w:left w:val="nil"/>
              <w:bottom w:val="nil"/>
              <w:right w:val="nil"/>
            </w:tcBorders>
            <w:tcMar>
              <w:top w:w="124" w:type="dxa"/>
              <w:left w:w="43" w:type="dxa"/>
              <w:bottom w:w="43" w:type="dxa"/>
              <w:right w:w="43" w:type="dxa"/>
            </w:tcMar>
          </w:tcPr>
          <w:p w14:paraId="17F082A5" w14:textId="77777777" w:rsidR="00F76D96" w:rsidRPr="00EE18FF" w:rsidRDefault="00F76D96" w:rsidP="00EE18FF">
            <w:r w:rsidRPr="00EE18FF">
              <w:t>Tilskott til kompensasjon ved avvikling av pelsdyrhald</w:t>
            </w:r>
          </w:p>
        </w:tc>
        <w:tc>
          <w:tcPr>
            <w:tcW w:w="1300" w:type="dxa"/>
            <w:tcBorders>
              <w:top w:val="nil"/>
              <w:left w:val="nil"/>
              <w:bottom w:val="nil"/>
              <w:right w:val="nil"/>
            </w:tcBorders>
            <w:tcMar>
              <w:top w:w="124" w:type="dxa"/>
              <w:left w:w="43" w:type="dxa"/>
              <w:bottom w:w="43" w:type="dxa"/>
              <w:right w:w="43" w:type="dxa"/>
            </w:tcMar>
            <w:vAlign w:val="bottom"/>
          </w:tcPr>
          <w:p w14:paraId="00D0A0FA" w14:textId="77777777" w:rsidR="00F76D96" w:rsidRPr="00EE18FF" w:rsidRDefault="00F76D96" w:rsidP="00C51997">
            <w:pPr>
              <w:jc w:val="right"/>
            </w:pPr>
            <w:r w:rsidRPr="00EE18FF">
              <w:t>255 000</w:t>
            </w:r>
          </w:p>
        </w:tc>
        <w:tc>
          <w:tcPr>
            <w:tcW w:w="1300" w:type="dxa"/>
            <w:tcBorders>
              <w:top w:val="nil"/>
              <w:left w:val="nil"/>
              <w:bottom w:val="nil"/>
              <w:right w:val="nil"/>
            </w:tcBorders>
            <w:tcMar>
              <w:top w:w="124" w:type="dxa"/>
              <w:left w:w="43" w:type="dxa"/>
              <w:bottom w:w="43" w:type="dxa"/>
              <w:right w:w="43" w:type="dxa"/>
            </w:tcMar>
            <w:vAlign w:val="bottom"/>
          </w:tcPr>
          <w:p w14:paraId="5EBC50AA" w14:textId="77777777" w:rsidR="00F76D96" w:rsidRPr="00EE18FF" w:rsidRDefault="00F76D96" w:rsidP="00C51997">
            <w:pPr>
              <w:jc w:val="right"/>
            </w:pPr>
            <w:r w:rsidRPr="00EE18FF">
              <w:t>10 000</w:t>
            </w:r>
          </w:p>
        </w:tc>
      </w:tr>
      <w:tr w:rsidR="00000000" w:rsidRPr="00EE18FF" w14:paraId="4442F829" w14:textId="77777777">
        <w:trPr>
          <w:trHeight w:val="380"/>
        </w:trPr>
        <w:tc>
          <w:tcPr>
            <w:tcW w:w="680" w:type="dxa"/>
            <w:tcBorders>
              <w:top w:val="nil"/>
              <w:left w:val="nil"/>
              <w:bottom w:val="nil"/>
              <w:right w:val="nil"/>
            </w:tcBorders>
            <w:tcMar>
              <w:top w:w="124" w:type="dxa"/>
              <w:left w:w="43" w:type="dxa"/>
              <w:bottom w:w="43" w:type="dxa"/>
              <w:right w:w="43" w:type="dxa"/>
            </w:tcMar>
          </w:tcPr>
          <w:p w14:paraId="429A32B7" w14:textId="77777777" w:rsidR="00F76D96" w:rsidRPr="00EE18FF" w:rsidRDefault="00F76D96" w:rsidP="00EE18FF">
            <w:r w:rsidRPr="00EE18FF">
              <w:t>1142</w:t>
            </w:r>
          </w:p>
        </w:tc>
        <w:tc>
          <w:tcPr>
            <w:tcW w:w="680" w:type="dxa"/>
            <w:tcBorders>
              <w:top w:val="nil"/>
              <w:left w:val="nil"/>
              <w:bottom w:val="nil"/>
              <w:right w:val="nil"/>
            </w:tcBorders>
            <w:tcMar>
              <w:top w:w="124" w:type="dxa"/>
              <w:left w:w="43" w:type="dxa"/>
              <w:bottom w:w="43" w:type="dxa"/>
              <w:right w:w="43" w:type="dxa"/>
            </w:tcMar>
          </w:tcPr>
          <w:p w14:paraId="30987C9C" w14:textId="77777777" w:rsidR="00F76D96" w:rsidRPr="00EE18FF" w:rsidRDefault="00F76D96" w:rsidP="00EE18FF">
            <w:r w:rsidRPr="00EE18FF">
              <w:t>78</w:t>
            </w:r>
          </w:p>
        </w:tc>
        <w:tc>
          <w:tcPr>
            <w:tcW w:w="5600" w:type="dxa"/>
            <w:tcBorders>
              <w:top w:val="nil"/>
              <w:left w:val="nil"/>
              <w:bottom w:val="nil"/>
              <w:right w:val="nil"/>
            </w:tcBorders>
            <w:tcMar>
              <w:top w:w="124" w:type="dxa"/>
              <w:left w:w="43" w:type="dxa"/>
              <w:bottom w:w="43" w:type="dxa"/>
              <w:right w:w="43" w:type="dxa"/>
            </w:tcMar>
          </w:tcPr>
          <w:p w14:paraId="64F13640" w14:textId="77777777" w:rsidR="00F76D96" w:rsidRPr="00EE18FF" w:rsidRDefault="00F76D96" w:rsidP="00EE18FF">
            <w:r w:rsidRPr="00EE18FF">
              <w:t>Tilskott til omstilling ved avvikling av pelsdyrhald</w:t>
            </w:r>
          </w:p>
        </w:tc>
        <w:tc>
          <w:tcPr>
            <w:tcW w:w="1300" w:type="dxa"/>
            <w:tcBorders>
              <w:top w:val="nil"/>
              <w:left w:val="nil"/>
              <w:bottom w:val="nil"/>
              <w:right w:val="nil"/>
            </w:tcBorders>
            <w:tcMar>
              <w:top w:w="124" w:type="dxa"/>
              <w:left w:w="43" w:type="dxa"/>
              <w:bottom w:w="43" w:type="dxa"/>
              <w:right w:w="43" w:type="dxa"/>
            </w:tcMar>
            <w:vAlign w:val="bottom"/>
          </w:tcPr>
          <w:p w14:paraId="14BB1D54" w14:textId="77777777" w:rsidR="00F76D96" w:rsidRPr="00EE18FF" w:rsidRDefault="00F76D96" w:rsidP="00C51997">
            <w:pPr>
              <w:jc w:val="right"/>
            </w:pPr>
            <w:r w:rsidRPr="00EE18FF">
              <w:t>20 792</w:t>
            </w:r>
          </w:p>
        </w:tc>
        <w:tc>
          <w:tcPr>
            <w:tcW w:w="1300" w:type="dxa"/>
            <w:tcBorders>
              <w:top w:val="nil"/>
              <w:left w:val="nil"/>
              <w:bottom w:val="nil"/>
              <w:right w:val="nil"/>
            </w:tcBorders>
            <w:tcMar>
              <w:top w:w="124" w:type="dxa"/>
              <w:left w:w="43" w:type="dxa"/>
              <w:bottom w:w="43" w:type="dxa"/>
              <w:right w:w="43" w:type="dxa"/>
            </w:tcMar>
            <w:vAlign w:val="bottom"/>
          </w:tcPr>
          <w:p w14:paraId="6960DE74" w14:textId="77777777" w:rsidR="00F76D96" w:rsidRPr="00EE18FF" w:rsidRDefault="00F76D96" w:rsidP="00C51997">
            <w:pPr>
              <w:jc w:val="right"/>
            </w:pPr>
            <w:r w:rsidRPr="00EE18FF">
              <w:t>0</w:t>
            </w:r>
          </w:p>
        </w:tc>
      </w:tr>
      <w:tr w:rsidR="00000000" w:rsidRPr="00EE18FF" w14:paraId="695C3779" w14:textId="77777777">
        <w:trPr>
          <w:trHeight w:val="380"/>
        </w:trPr>
        <w:tc>
          <w:tcPr>
            <w:tcW w:w="680" w:type="dxa"/>
            <w:tcBorders>
              <w:top w:val="nil"/>
              <w:left w:val="nil"/>
              <w:bottom w:val="nil"/>
              <w:right w:val="nil"/>
            </w:tcBorders>
            <w:tcMar>
              <w:top w:w="124" w:type="dxa"/>
              <w:left w:w="43" w:type="dxa"/>
              <w:bottom w:w="43" w:type="dxa"/>
              <w:right w:w="43" w:type="dxa"/>
            </w:tcMar>
          </w:tcPr>
          <w:p w14:paraId="58370593" w14:textId="77777777" w:rsidR="00F76D96" w:rsidRPr="00EE18FF" w:rsidRDefault="00F76D96" w:rsidP="00EE18FF">
            <w:r w:rsidRPr="00EE18FF">
              <w:t>1149</w:t>
            </w:r>
          </w:p>
        </w:tc>
        <w:tc>
          <w:tcPr>
            <w:tcW w:w="680" w:type="dxa"/>
            <w:tcBorders>
              <w:top w:val="nil"/>
              <w:left w:val="nil"/>
              <w:bottom w:val="nil"/>
              <w:right w:val="nil"/>
            </w:tcBorders>
            <w:tcMar>
              <w:top w:w="124" w:type="dxa"/>
              <w:left w:w="43" w:type="dxa"/>
              <w:bottom w:w="43" w:type="dxa"/>
              <w:right w:w="43" w:type="dxa"/>
            </w:tcMar>
          </w:tcPr>
          <w:p w14:paraId="51DDB995" w14:textId="77777777" w:rsidR="00F76D96" w:rsidRPr="00EE18FF" w:rsidRDefault="00F76D96" w:rsidP="00EE18FF">
            <w:r w:rsidRPr="00EE18FF">
              <w:t>71</w:t>
            </w:r>
          </w:p>
        </w:tc>
        <w:tc>
          <w:tcPr>
            <w:tcW w:w="5600" w:type="dxa"/>
            <w:tcBorders>
              <w:top w:val="nil"/>
              <w:left w:val="nil"/>
              <w:bottom w:val="nil"/>
              <w:right w:val="nil"/>
            </w:tcBorders>
            <w:tcMar>
              <w:top w:w="124" w:type="dxa"/>
              <w:left w:w="43" w:type="dxa"/>
              <w:bottom w:w="43" w:type="dxa"/>
              <w:right w:w="43" w:type="dxa"/>
            </w:tcMar>
          </w:tcPr>
          <w:p w14:paraId="42257986" w14:textId="77777777" w:rsidR="00F76D96" w:rsidRPr="00EE18FF" w:rsidRDefault="00F76D96" w:rsidP="00EE18FF">
            <w:r w:rsidRPr="00EE18FF">
              <w:t>Tilskott til verdiskapingstiltak i skogbruket</w:t>
            </w:r>
          </w:p>
        </w:tc>
        <w:tc>
          <w:tcPr>
            <w:tcW w:w="1300" w:type="dxa"/>
            <w:tcBorders>
              <w:top w:val="nil"/>
              <w:left w:val="nil"/>
              <w:bottom w:val="nil"/>
              <w:right w:val="nil"/>
            </w:tcBorders>
            <w:tcMar>
              <w:top w:w="124" w:type="dxa"/>
              <w:left w:w="43" w:type="dxa"/>
              <w:bottom w:w="43" w:type="dxa"/>
              <w:right w:w="43" w:type="dxa"/>
            </w:tcMar>
            <w:vAlign w:val="bottom"/>
          </w:tcPr>
          <w:p w14:paraId="32B3CED7" w14:textId="77777777" w:rsidR="00F76D96" w:rsidRPr="00EE18FF" w:rsidRDefault="00F76D96" w:rsidP="00C51997">
            <w:pPr>
              <w:jc w:val="right"/>
            </w:pPr>
            <w:r w:rsidRPr="00EE18FF">
              <w:t>1 682</w:t>
            </w:r>
          </w:p>
        </w:tc>
        <w:tc>
          <w:tcPr>
            <w:tcW w:w="1300" w:type="dxa"/>
            <w:tcBorders>
              <w:top w:val="nil"/>
              <w:left w:val="nil"/>
              <w:bottom w:val="nil"/>
              <w:right w:val="nil"/>
            </w:tcBorders>
            <w:tcMar>
              <w:top w:w="124" w:type="dxa"/>
              <w:left w:w="43" w:type="dxa"/>
              <w:bottom w:w="43" w:type="dxa"/>
              <w:right w:w="43" w:type="dxa"/>
            </w:tcMar>
            <w:vAlign w:val="bottom"/>
          </w:tcPr>
          <w:p w14:paraId="3712DAAF" w14:textId="77777777" w:rsidR="00F76D96" w:rsidRPr="00EE18FF" w:rsidRDefault="00F76D96" w:rsidP="00C51997">
            <w:pPr>
              <w:jc w:val="right"/>
            </w:pPr>
            <w:r w:rsidRPr="00EE18FF">
              <w:t>26 800</w:t>
            </w:r>
          </w:p>
        </w:tc>
      </w:tr>
      <w:tr w:rsidR="00000000" w:rsidRPr="00EE18FF" w14:paraId="65C726A6" w14:textId="77777777">
        <w:trPr>
          <w:trHeight w:val="380"/>
        </w:trPr>
        <w:tc>
          <w:tcPr>
            <w:tcW w:w="680" w:type="dxa"/>
            <w:tcBorders>
              <w:top w:val="nil"/>
              <w:left w:val="nil"/>
              <w:bottom w:val="nil"/>
              <w:right w:val="nil"/>
            </w:tcBorders>
            <w:tcMar>
              <w:top w:w="124" w:type="dxa"/>
              <w:left w:w="43" w:type="dxa"/>
              <w:bottom w:w="43" w:type="dxa"/>
              <w:right w:w="43" w:type="dxa"/>
            </w:tcMar>
          </w:tcPr>
          <w:p w14:paraId="11C91D3D" w14:textId="77777777" w:rsidR="00F76D96" w:rsidRPr="00EE18FF" w:rsidRDefault="00F76D96" w:rsidP="00EE18FF">
            <w:r w:rsidRPr="00EE18FF">
              <w:t>1149</w:t>
            </w:r>
          </w:p>
        </w:tc>
        <w:tc>
          <w:tcPr>
            <w:tcW w:w="680" w:type="dxa"/>
            <w:tcBorders>
              <w:top w:val="nil"/>
              <w:left w:val="nil"/>
              <w:bottom w:val="nil"/>
              <w:right w:val="nil"/>
            </w:tcBorders>
            <w:tcMar>
              <w:top w:w="124" w:type="dxa"/>
              <w:left w:w="43" w:type="dxa"/>
              <w:bottom w:w="43" w:type="dxa"/>
              <w:right w:w="43" w:type="dxa"/>
            </w:tcMar>
          </w:tcPr>
          <w:p w14:paraId="6B735F6F" w14:textId="77777777" w:rsidR="00F76D96" w:rsidRPr="00EE18FF" w:rsidRDefault="00F76D96" w:rsidP="00EE18FF">
            <w:r w:rsidRPr="00EE18FF">
              <w:t>73</w:t>
            </w:r>
          </w:p>
        </w:tc>
        <w:tc>
          <w:tcPr>
            <w:tcW w:w="5600" w:type="dxa"/>
            <w:tcBorders>
              <w:top w:val="nil"/>
              <w:left w:val="nil"/>
              <w:bottom w:val="nil"/>
              <w:right w:val="nil"/>
            </w:tcBorders>
            <w:tcMar>
              <w:top w:w="124" w:type="dxa"/>
              <w:left w:w="43" w:type="dxa"/>
              <w:bottom w:w="43" w:type="dxa"/>
              <w:right w:w="43" w:type="dxa"/>
            </w:tcMar>
          </w:tcPr>
          <w:p w14:paraId="442120F5" w14:textId="77777777" w:rsidR="00F76D96" w:rsidRPr="00EE18FF" w:rsidRDefault="00F76D96" w:rsidP="00EE18FF">
            <w:r w:rsidRPr="00EE18FF">
              <w:t>Tilskott til skog- og klimatiltak</w:t>
            </w:r>
          </w:p>
        </w:tc>
        <w:tc>
          <w:tcPr>
            <w:tcW w:w="1300" w:type="dxa"/>
            <w:tcBorders>
              <w:top w:val="nil"/>
              <w:left w:val="nil"/>
              <w:bottom w:val="nil"/>
              <w:right w:val="nil"/>
            </w:tcBorders>
            <w:tcMar>
              <w:top w:w="124" w:type="dxa"/>
              <w:left w:w="43" w:type="dxa"/>
              <w:bottom w:w="43" w:type="dxa"/>
              <w:right w:w="43" w:type="dxa"/>
            </w:tcMar>
            <w:vAlign w:val="bottom"/>
          </w:tcPr>
          <w:p w14:paraId="45FA25C1" w14:textId="77777777" w:rsidR="00F76D96" w:rsidRPr="00EE18FF" w:rsidRDefault="00F76D96" w:rsidP="00C51997">
            <w:pPr>
              <w:jc w:val="right"/>
            </w:pPr>
            <w:r w:rsidRPr="00EE18FF">
              <w:t>43</w:t>
            </w:r>
          </w:p>
        </w:tc>
        <w:tc>
          <w:tcPr>
            <w:tcW w:w="1300" w:type="dxa"/>
            <w:tcBorders>
              <w:top w:val="nil"/>
              <w:left w:val="nil"/>
              <w:bottom w:val="nil"/>
              <w:right w:val="nil"/>
            </w:tcBorders>
            <w:tcMar>
              <w:top w:w="124" w:type="dxa"/>
              <w:left w:w="43" w:type="dxa"/>
              <w:bottom w:w="43" w:type="dxa"/>
              <w:right w:w="43" w:type="dxa"/>
            </w:tcMar>
            <w:vAlign w:val="bottom"/>
          </w:tcPr>
          <w:p w14:paraId="28873348" w14:textId="77777777" w:rsidR="00F76D96" w:rsidRPr="00EE18FF" w:rsidRDefault="00F76D96" w:rsidP="00C51997">
            <w:pPr>
              <w:jc w:val="right"/>
            </w:pPr>
            <w:r w:rsidRPr="00EE18FF">
              <w:t>57 763</w:t>
            </w:r>
          </w:p>
        </w:tc>
      </w:tr>
      <w:tr w:rsidR="00000000" w:rsidRPr="00EE18FF" w14:paraId="16FCE231" w14:textId="77777777">
        <w:trPr>
          <w:trHeight w:val="380"/>
        </w:trPr>
        <w:tc>
          <w:tcPr>
            <w:tcW w:w="680" w:type="dxa"/>
            <w:tcBorders>
              <w:top w:val="nil"/>
              <w:left w:val="nil"/>
              <w:bottom w:val="nil"/>
              <w:right w:val="nil"/>
            </w:tcBorders>
            <w:tcMar>
              <w:top w:w="124" w:type="dxa"/>
              <w:left w:w="43" w:type="dxa"/>
              <w:bottom w:w="43" w:type="dxa"/>
              <w:right w:w="43" w:type="dxa"/>
            </w:tcMar>
          </w:tcPr>
          <w:p w14:paraId="242291D0" w14:textId="77777777" w:rsidR="00F76D96" w:rsidRPr="00EE18FF" w:rsidRDefault="00F76D96" w:rsidP="00EE18FF">
            <w:r w:rsidRPr="00EE18FF">
              <w:t>1150</w:t>
            </w:r>
          </w:p>
        </w:tc>
        <w:tc>
          <w:tcPr>
            <w:tcW w:w="680" w:type="dxa"/>
            <w:tcBorders>
              <w:top w:val="nil"/>
              <w:left w:val="nil"/>
              <w:bottom w:val="nil"/>
              <w:right w:val="nil"/>
            </w:tcBorders>
            <w:tcMar>
              <w:top w:w="124" w:type="dxa"/>
              <w:left w:w="43" w:type="dxa"/>
              <w:bottom w:w="43" w:type="dxa"/>
              <w:right w:w="43" w:type="dxa"/>
            </w:tcMar>
          </w:tcPr>
          <w:p w14:paraId="5D40946E" w14:textId="77777777" w:rsidR="00F76D96" w:rsidRPr="00EE18FF" w:rsidRDefault="00F76D96" w:rsidP="00EE18FF">
            <w:r w:rsidRPr="00EE18FF">
              <w:t>21</w:t>
            </w:r>
          </w:p>
        </w:tc>
        <w:tc>
          <w:tcPr>
            <w:tcW w:w="5600" w:type="dxa"/>
            <w:tcBorders>
              <w:top w:val="nil"/>
              <w:left w:val="nil"/>
              <w:bottom w:val="nil"/>
              <w:right w:val="nil"/>
            </w:tcBorders>
            <w:tcMar>
              <w:top w:w="124" w:type="dxa"/>
              <w:left w:w="43" w:type="dxa"/>
              <w:bottom w:w="43" w:type="dxa"/>
              <w:right w:w="43" w:type="dxa"/>
            </w:tcMar>
          </w:tcPr>
          <w:p w14:paraId="118B1ED3" w14:textId="77777777" w:rsidR="00F76D96" w:rsidRPr="00EE18FF" w:rsidRDefault="00F76D96" w:rsidP="00EE18FF">
            <w:r w:rsidRPr="00EE18FF">
              <w:t>Spesielle driftsutgifter</w:t>
            </w:r>
          </w:p>
        </w:tc>
        <w:tc>
          <w:tcPr>
            <w:tcW w:w="1300" w:type="dxa"/>
            <w:tcBorders>
              <w:top w:val="nil"/>
              <w:left w:val="nil"/>
              <w:bottom w:val="nil"/>
              <w:right w:val="nil"/>
            </w:tcBorders>
            <w:tcMar>
              <w:top w:w="124" w:type="dxa"/>
              <w:left w:w="43" w:type="dxa"/>
              <w:bottom w:w="43" w:type="dxa"/>
              <w:right w:w="43" w:type="dxa"/>
            </w:tcMar>
            <w:vAlign w:val="bottom"/>
          </w:tcPr>
          <w:p w14:paraId="212A367B" w14:textId="77777777" w:rsidR="00F76D96" w:rsidRPr="00EE18FF" w:rsidRDefault="00F76D96" w:rsidP="00C51997">
            <w:pPr>
              <w:jc w:val="right"/>
            </w:pPr>
            <w:r w:rsidRPr="00EE18FF">
              <w:t>14 937</w:t>
            </w:r>
          </w:p>
        </w:tc>
        <w:tc>
          <w:tcPr>
            <w:tcW w:w="1300" w:type="dxa"/>
            <w:tcBorders>
              <w:top w:val="nil"/>
              <w:left w:val="nil"/>
              <w:bottom w:val="nil"/>
              <w:right w:val="nil"/>
            </w:tcBorders>
            <w:tcMar>
              <w:top w:w="124" w:type="dxa"/>
              <w:left w:w="43" w:type="dxa"/>
              <w:bottom w:w="43" w:type="dxa"/>
              <w:right w:w="43" w:type="dxa"/>
            </w:tcMar>
            <w:vAlign w:val="bottom"/>
          </w:tcPr>
          <w:p w14:paraId="6B78DE81" w14:textId="77777777" w:rsidR="00F76D96" w:rsidRPr="00EE18FF" w:rsidRDefault="00F76D96" w:rsidP="00C51997">
            <w:pPr>
              <w:jc w:val="right"/>
            </w:pPr>
            <w:r w:rsidRPr="00EE18FF">
              <w:t>32 000</w:t>
            </w:r>
          </w:p>
        </w:tc>
      </w:tr>
      <w:tr w:rsidR="00000000" w:rsidRPr="00EE18FF" w14:paraId="22700CF1" w14:textId="77777777">
        <w:trPr>
          <w:trHeight w:val="380"/>
        </w:trPr>
        <w:tc>
          <w:tcPr>
            <w:tcW w:w="680" w:type="dxa"/>
            <w:tcBorders>
              <w:top w:val="nil"/>
              <w:left w:val="nil"/>
              <w:bottom w:val="nil"/>
              <w:right w:val="nil"/>
            </w:tcBorders>
            <w:tcMar>
              <w:top w:w="124" w:type="dxa"/>
              <w:left w:w="43" w:type="dxa"/>
              <w:bottom w:w="43" w:type="dxa"/>
              <w:right w:w="43" w:type="dxa"/>
            </w:tcMar>
          </w:tcPr>
          <w:p w14:paraId="7E7E37DB" w14:textId="77777777" w:rsidR="00F76D96" w:rsidRPr="00EE18FF" w:rsidRDefault="00F76D96" w:rsidP="00EE18FF">
            <w:r w:rsidRPr="00EE18FF">
              <w:t>1150</w:t>
            </w:r>
          </w:p>
        </w:tc>
        <w:tc>
          <w:tcPr>
            <w:tcW w:w="680" w:type="dxa"/>
            <w:tcBorders>
              <w:top w:val="nil"/>
              <w:left w:val="nil"/>
              <w:bottom w:val="nil"/>
              <w:right w:val="nil"/>
            </w:tcBorders>
            <w:tcMar>
              <w:top w:w="124" w:type="dxa"/>
              <w:left w:w="43" w:type="dxa"/>
              <w:bottom w:w="43" w:type="dxa"/>
              <w:right w:w="43" w:type="dxa"/>
            </w:tcMar>
          </w:tcPr>
          <w:p w14:paraId="4B31C664" w14:textId="77777777" w:rsidR="00F76D96" w:rsidRPr="00EE18FF" w:rsidRDefault="00F76D96" w:rsidP="00EE18FF">
            <w:r w:rsidRPr="00EE18FF">
              <w:t>70</w:t>
            </w:r>
          </w:p>
        </w:tc>
        <w:tc>
          <w:tcPr>
            <w:tcW w:w="5600" w:type="dxa"/>
            <w:tcBorders>
              <w:top w:val="nil"/>
              <w:left w:val="nil"/>
              <w:bottom w:val="nil"/>
              <w:right w:val="nil"/>
            </w:tcBorders>
            <w:tcMar>
              <w:top w:w="124" w:type="dxa"/>
              <w:left w:w="43" w:type="dxa"/>
              <w:bottom w:w="43" w:type="dxa"/>
              <w:right w:w="43" w:type="dxa"/>
            </w:tcMar>
          </w:tcPr>
          <w:p w14:paraId="4F94D1A7" w14:textId="77777777" w:rsidR="00F76D96" w:rsidRPr="00EE18FF" w:rsidRDefault="00F76D96" w:rsidP="00EE18FF">
            <w:r w:rsidRPr="00EE18FF">
              <w:t>Marknadstiltak</w:t>
            </w:r>
          </w:p>
        </w:tc>
        <w:tc>
          <w:tcPr>
            <w:tcW w:w="1300" w:type="dxa"/>
            <w:tcBorders>
              <w:top w:val="nil"/>
              <w:left w:val="nil"/>
              <w:bottom w:val="nil"/>
              <w:right w:val="nil"/>
            </w:tcBorders>
            <w:tcMar>
              <w:top w:w="124" w:type="dxa"/>
              <w:left w:w="43" w:type="dxa"/>
              <w:bottom w:w="43" w:type="dxa"/>
              <w:right w:w="43" w:type="dxa"/>
            </w:tcMar>
            <w:vAlign w:val="bottom"/>
          </w:tcPr>
          <w:p w14:paraId="1B3BE004" w14:textId="77777777" w:rsidR="00F76D96" w:rsidRPr="00EE18FF" w:rsidRDefault="00F76D96" w:rsidP="00C51997">
            <w:pPr>
              <w:jc w:val="right"/>
            </w:pPr>
            <w:r w:rsidRPr="00EE18FF">
              <w:t>7 122</w:t>
            </w:r>
          </w:p>
        </w:tc>
        <w:tc>
          <w:tcPr>
            <w:tcW w:w="1300" w:type="dxa"/>
            <w:tcBorders>
              <w:top w:val="nil"/>
              <w:left w:val="nil"/>
              <w:bottom w:val="nil"/>
              <w:right w:val="nil"/>
            </w:tcBorders>
            <w:tcMar>
              <w:top w:w="124" w:type="dxa"/>
              <w:left w:w="43" w:type="dxa"/>
              <w:bottom w:w="43" w:type="dxa"/>
              <w:right w:w="43" w:type="dxa"/>
            </w:tcMar>
            <w:vAlign w:val="bottom"/>
          </w:tcPr>
          <w:p w14:paraId="630DC5F4" w14:textId="77777777" w:rsidR="00F76D96" w:rsidRPr="00EE18FF" w:rsidRDefault="00F76D96" w:rsidP="00C51997">
            <w:pPr>
              <w:jc w:val="right"/>
            </w:pPr>
            <w:r w:rsidRPr="00EE18FF">
              <w:t>407 750</w:t>
            </w:r>
          </w:p>
        </w:tc>
      </w:tr>
      <w:tr w:rsidR="00000000" w:rsidRPr="00EE18FF" w14:paraId="2426D523" w14:textId="77777777">
        <w:trPr>
          <w:trHeight w:val="380"/>
        </w:trPr>
        <w:tc>
          <w:tcPr>
            <w:tcW w:w="680" w:type="dxa"/>
            <w:tcBorders>
              <w:top w:val="nil"/>
              <w:left w:val="nil"/>
              <w:bottom w:val="nil"/>
              <w:right w:val="nil"/>
            </w:tcBorders>
            <w:tcMar>
              <w:top w:w="124" w:type="dxa"/>
              <w:left w:w="43" w:type="dxa"/>
              <w:bottom w:w="43" w:type="dxa"/>
              <w:right w:w="43" w:type="dxa"/>
            </w:tcMar>
          </w:tcPr>
          <w:p w14:paraId="3FAD3139" w14:textId="77777777" w:rsidR="00F76D96" w:rsidRPr="00EE18FF" w:rsidRDefault="00F76D96" w:rsidP="00EE18FF">
            <w:r w:rsidRPr="00EE18FF">
              <w:t>1150</w:t>
            </w:r>
          </w:p>
        </w:tc>
        <w:tc>
          <w:tcPr>
            <w:tcW w:w="680" w:type="dxa"/>
            <w:tcBorders>
              <w:top w:val="nil"/>
              <w:left w:val="nil"/>
              <w:bottom w:val="nil"/>
              <w:right w:val="nil"/>
            </w:tcBorders>
            <w:tcMar>
              <w:top w:w="124" w:type="dxa"/>
              <w:left w:w="43" w:type="dxa"/>
              <w:bottom w:w="43" w:type="dxa"/>
              <w:right w:w="43" w:type="dxa"/>
            </w:tcMar>
          </w:tcPr>
          <w:p w14:paraId="72462FF8" w14:textId="77777777" w:rsidR="00F76D96" w:rsidRPr="00EE18FF" w:rsidRDefault="00F76D96" w:rsidP="00EE18FF">
            <w:r w:rsidRPr="00EE18FF">
              <w:t>74</w:t>
            </w:r>
          </w:p>
        </w:tc>
        <w:tc>
          <w:tcPr>
            <w:tcW w:w="5600" w:type="dxa"/>
            <w:tcBorders>
              <w:top w:val="nil"/>
              <w:left w:val="nil"/>
              <w:bottom w:val="nil"/>
              <w:right w:val="nil"/>
            </w:tcBorders>
            <w:tcMar>
              <w:top w:w="124" w:type="dxa"/>
              <w:left w:w="43" w:type="dxa"/>
              <w:bottom w:w="43" w:type="dxa"/>
              <w:right w:w="43" w:type="dxa"/>
            </w:tcMar>
          </w:tcPr>
          <w:p w14:paraId="09AB3C40" w14:textId="77777777" w:rsidR="00F76D96" w:rsidRPr="00EE18FF" w:rsidRDefault="00F76D96" w:rsidP="00EE18FF">
            <w:r w:rsidRPr="00EE18FF">
              <w:t>Direkte tilskott</w:t>
            </w:r>
          </w:p>
        </w:tc>
        <w:tc>
          <w:tcPr>
            <w:tcW w:w="1300" w:type="dxa"/>
            <w:tcBorders>
              <w:top w:val="nil"/>
              <w:left w:val="nil"/>
              <w:bottom w:val="nil"/>
              <w:right w:val="nil"/>
            </w:tcBorders>
            <w:tcMar>
              <w:top w:w="124" w:type="dxa"/>
              <w:left w:w="43" w:type="dxa"/>
              <w:bottom w:w="43" w:type="dxa"/>
              <w:right w:w="43" w:type="dxa"/>
            </w:tcMar>
            <w:vAlign w:val="bottom"/>
          </w:tcPr>
          <w:p w14:paraId="0933202C" w14:textId="77777777" w:rsidR="00F76D96" w:rsidRPr="00EE18FF" w:rsidRDefault="00F76D96" w:rsidP="00C51997">
            <w:pPr>
              <w:jc w:val="right"/>
            </w:pPr>
            <w:r w:rsidRPr="00EE18FF">
              <w:t>20 196</w:t>
            </w:r>
          </w:p>
        </w:tc>
        <w:tc>
          <w:tcPr>
            <w:tcW w:w="1300" w:type="dxa"/>
            <w:tcBorders>
              <w:top w:val="nil"/>
              <w:left w:val="nil"/>
              <w:bottom w:val="nil"/>
              <w:right w:val="nil"/>
            </w:tcBorders>
            <w:tcMar>
              <w:top w:w="124" w:type="dxa"/>
              <w:left w:w="43" w:type="dxa"/>
              <w:bottom w:w="43" w:type="dxa"/>
              <w:right w:w="43" w:type="dxa"/>
            </w:tcMar>
            <w:vAlign w:val="bottom"/>
          </w:tcPr>
          <w:p w14:paraId="0965DEF3" w14:textId="77777777" w:rsidR="00F76D96" w:rsidRPr="00EE18FF" w:rsidRDefault="00F76D96" w:rsidP="00C51997">
            <w:pPr>
              <w:jc w:val="right"/>
            </w:pPr>
            <w:r w:rsidRPr="00EE18FF">
              <w:t>19 590 306</w:t>
            </w:r>
          </w:p>
        </w:tc>
      </w:tr>
      <w:tr w:rsidR="00000000" w:rsidRPr="00EE18FF" w14:paraId="5BF49825" w14:textId="77777777">
        <w:trPr>
          <w:trHeight w:val="380"/>
        </w:trPr>
        <w:tc>
          <w:tcPr>
            <w:tcW w:w="680" w:type="dxa"/>
            <w:tcBorders>
              <w:top w:val="nil"/>
              <w:left w:val="nil"/>
              <w:bottom w:val="nil"/>
              <w:right w:val="nil"/>
            </w:tcBorders>
            <w:tcMar>
              <w:top w:w="124" w:type="dxa"/>
              <w:left w:w="43" w:type="dxa"/>
              <w:bottom w:w="43" w:type="dxa"/>
              <w:right w:w="43" w:type="dxa"/>
            </w:tcMar>
          </w:tcPr>
          <w:p w14:paraId="00CB76C9" w14:textId="77777777" w:rsidR="00F76D96" w:rsidRPr="00EE18FF" w:rsidRDefault="00F76D96" w:rsidP="00EE18FF">
            <w:r w:rsidRPr="00EE18FF">
              <w:t>1150</w:t>
            </w:r>
          </w:p>
        </w:tc>
        <w:tc>
          <w:tcPr>
            <w:tcW w:w="680" w:type="dxa"/>
            <w:tcBorders>
              <w:top w:val="nil"/>
              <w:left w:val="nil"/>
              <w:bottom w:val="nil"/>
              <w:right w:val="nil"/>
            </w:tcBorders>
            <w:tcMar>
              <w:top w:w="124" w:type="dxa"/>
              <w:left w:w="43" w:type="dxa"/>
              <w:bottom w:w="43" w:type="dxa"/>
              <w:right w:w="43" w:type="dxa"/>
            </w:tcMar>
          </w:tcPr>
          <w:p w14:paraId="1898B30C" w14:textId="77777777" w:rsidR="00F76D96" w:rsidRPr="00EE18FF" w:rsidRDefault="00F76D96" w:rsidP="00EE18FF">
            <w:r w:rsidRPr="00EE18FF">
              <w:t>77</w:t>
            </w:r>
          </w:p>
        </w:tc>
        <w:tc>
          <w:tcPr>
            <w:tcW w:w="5600" w:type="dxa"/>
            <w:tcBorders>
              <w:top w:val="nil"/>
              <w:left w:val="nil"/>
              <w:bottom w:val="nil"/>
              <w:right w:val="nil"/>
            </w:tcBorders>
            <w:tcMar>
              <w:top w:w="124" w:type="dxa"/>
              <w:left w:w="43" w:type="dxa"/>
              <w:bottom w:w="43" w:type="dxa"/>
              <w:right w:w="43" w:type="dxa"/>
            </w:tcMar>
          </w:tcPr>
          <w:p w14:paraId="3519856A" w14:textId="77777777" w:rsidR="00F76D96" w:rsidRPr="00EE18FF" w:rsidRDefault="00F76D96" w:rsidP="00EE18FF">
            <w:r w:rsidRPr="00EE18FF">
              <w:t>Utviklingstiltak</w:t>
            </w:r>
          </w:p>
        </w:tc>
        <w:tc>
          <w:tcPr>
            <w:tcW w:w="1300" w:type="dxa"/>
            <w:tcBorders>
              <w:top w:val="nil"/>
              <w:left w:val="nil"/>
              <w:bottom w:val="nil"/>
              <w:right w:val="nil"/>
            </w:tcBorders>
            <w:tcMar>
              <w:top w:w="124" w:type="dxa"/>
              <w:left w:w="43" w:type="dxa"/>
              <w:bottom w:w="43" w:type="dxa"/>
              <w:right w:w="43" w:type="dxa"/>
            </w:tcMar>
            <w:vAlign w:val="bottom"/>
          </w:tcPr>
          <w:p w14:paraId="2F1FFF60" w14:textId="77777777" w:rsidR="00F76D96" w:rsidRPr="00EE18FF" w:rsidRDefault="00F76D96" w:rsidP="00C51997">
            <w:pPr>
              <w:jc w:val="right"/>
            </w:pPr>
            <w:r w:rsidRPr="00EE18FF">
              <w:t>19 208</w:t>
            </w:r>
          </w:p>
        </w:tc>
        <w:tc>
          <w:tcPr>
            <w:tcW w:w="1300" w:type="dxa"/>
            <w:tcBorders>
              <w:top w:val="nil"/>
              <w:left w:val="nil"/>
              <w:bottom w:val="nil"/>
              <w:right w:val="nil"/>
            </w:tcBorders>
            <w:tcMar>
              <w:top w:w="124" w:type="dxa"/>
              <w:left w:w="43" w:type="dxa"/>
              <w:bottom w:w="43" w:type="dxa"/>
              <w:right w:w="43" w:type="dxa"/>
            </w:tcMar>
            <w:vAlign w:val="bottom"/>
          </w:tcPr>
          <w:p w14:paraId="7994C91F" w14:textId="77777777" w:rsidR="00F76D96" w:rsidRPr="00EE18FF" w:rsidRDefault="00F76D96" w:rsidP="00C51997">
            <w:pPr>
              <w:jc w:val="right"/>
            </w:pPr>
            <w:r w:rsidRPr="00EE18FF">
              <w:t>520 797</w:t>
            </w:r>
          </w:p>
        </w:tc>
      </w:tr>
      <w:tr w:rsidR="00000000" w:rsidRPr="00EE18FF" w14:paraId="34533C76" w14:textId="77777777">
        <w:trPr>
          <w:trHeight w:val="380"/>
        </w:trPr>
        <w:tc>
          <w:tcPr>
            <w:tcW w:w="680" w:type="dxa"/>
            <w:tcBorders>
              <w:top w:val="nil"/>
              <w:left w:val="nil"/>
              <w:bottom w:val="nil"/>
              <w:right w:val="nil"/>
            </w:tcBorders>
            <w:tcMar>
              <w:top w:w="124" w:type="dxa"/>
              <w:left w:w="43" w:type="dxa"/>
              <w:bottom w:w="43" w:type="dxa"/>
              <w:right w:w="43" w:type="dxa"/>
            </w:tcMar>
          </w:tcPr>
          <w:p w14:paraId="517D98A2" w14:textId="77777777" w:rsidR="00F76D96" w:rsidRPr="00EE18FF" w:rsidRDefault="00F76D96" w:rsidP="00EE18FF">
            <w:r w:rsidRPr="00EE18FF">
              <w:t>1150</w:t>
            </w:r>
          </w:p>
        </w:tc>
        <w:tc>
          <w:tcPr>
            <w:tcW w:w="680" w:type="dxa"/>
            <w:tcBorders>
              <w:top w:val="nil"/>
              <w:left w:val="nil"/>
              <w:bottom w:val="nil"/>
              <w:right w:val="nil"/>
            </w:tcBorders>
            <w:tcMar>
              <w:top w:w="124" w:type="dxa"/>
              <w:left w:w="43" w:type="dxa"/>
              <w:bottom w:w="43" w:type="dxa"/>
              <w:right w:w="43" w:type="dxa"/>
            </w:tcMar>
          </w:tcPr>
          <w:p w14:paraId="5A556CD8" w14:textId="77777777" w:rsidR="00F76D96" w:rsidRPr="00EE18FF" w:rsidRDefault="00F76D96" w:rsidP="00EE18FF">
            <w:r w:rsidRPr="00EE18FF">
              <w:t>78</w:t>
            </w:r>
          </w:p>
        </w:tc>
        <w:tc>
          <w:tcPr>
            <w:tcW w:w="5600" w:type="dxa"/>
            <w:tcBorders>
              <w:top w:val="nil"/>
              <w:left w:val="nil"/>
              <w:bottom w:val="nil"/>
              <w:right w:val="nil"/>
            </w:tcBorders>
            <w:tcMar>
              <w:top w:w="124" w:type="dxa"/>
              <w:left w:w="43" w:type="dxa"/>
              <w:bottom w:w="43" w:type="dxa"/>
              <w:right w:w="43" w:type="dxa"/>
            </w:tcMar>
          </w:tcPr>
          <w:p w14:paraId="1A3D8D30" w14:textId="77777777" w:rsidR="00F76D96" w:rsidRPr="00EE18FF" w:rsidRDefault="00F76D96" w:rsidP="00EE18FF">
            <w:r w:rsidRPr="00EE18FF">
              <w:t>Velferdsordningar</w:t>
            </w:r>
          </w:p>
        </w:tc>
        <w:tc>
          <w:tcPr>
            <w:tcW w:w="1300" w:type="dxa"/>
            <w:tcBorders>
              <w:top w:val="nil"/>
              <w:left w:val="nil"/>
              <w:bottom w:val="nil"/>
              <w:right w:val="nil"/>
            </w:tcBorders>
            <w:tcMar>
              <w:top w:w="124" w:type="dxa"/>
              <w:left w:w="43" w:type="dxa"/>
              <w:bottom w:w="43" w:type="dxa"/>
              <w:right w:w="43" w:type="dxa"/>
            </w:tcMar>
            <w:vAlign w:val="bottom"/>
          </w:tcPr>
          <w:p w14:paraId="465E216F" w14:textId="77777777" w:rsidR="00F76D96" w:rsidRPr="00EE18FF" w:rsidRDefault="00F76D96" w:rsidP="00C51997">
            <w:pPr>
              <w:jc w:val="right"/>
            </w:pPr>
            <w:r w:rsidRPr="00EE18FF">
              <w:t>32 623</w:t>
            </w:r>
          </w:p>
        </w:tc>
        <w:tc>
          <w:tcPr>
            <w:tcW w:w="1300" w:type="dxa"/>
            <w:tcBorders>
              <w:top w:val="nil"/>
              <w:left w:val="nil"/>
              <w:bottom w:val="nil"/>
              <w:right w:val="nil"/>
            </w:tcBorders>
            <w:tcMar>
              <w:top w:w="124" w:type="dxa"/>
              <w:left w:w="43" w:type="dxa"/>
              <w:bottom w:w="43" w:type="dxa"/>
              <w:right w:w="43" w:type="dxa"/>
            </w:tcMar>
            <w:vAlign w:val="bottom"/>
          </w:tcPr>
          <w:p w14:paraId="2435859A" w14:textId="77777777" w:rsidR="00F76D96" w:rsidRPr="00EE18FF" w:rsidRDefault="00F76D96" w:rsidP="00C51997">
            <w:pPr>
              <w:jc w:val="right"/>
            </w:pPr>
            <w:r w:rsidRPr="00EE18FF">
              <w:t>2 256 442</w:t>
            </w:r>
          </w:p>
        </w:tc>
      </w:tr>
      <w:tr w:rsidR="00000000" w:rsidRPr="00EE18FF" w14:paraId="5479D57E" w14:textId="77777777">
        <w:trPr>
          <w:trHeight w:val="380"/>
        </w:trPr>
        <w:tc>
          <w:tcPr>
            <w:tcW w:w="680" w:type="dxa"/>
            <w:tcBorders>
              <w:top w:val="nil"/>
              <w:left w:val="nil"/>
              <w:bottom w:val="nil"/>
              <w:right w:val="nil"/>
            </w:tcBorders>
            <w:tcMar>
              <w:top w:w="124" w:type="dxa"/>
              <w:left w:w="43" w:type="dxa"/>
              <w:bottom w:w="43" w:type="dxa"/>
              <w:right w:w="43" w:type="dxa"/>
            </w:tcMar>
          </w:tcPr>
          <w:p w14:paraId="78435AB3" w14:textId="77777777" w:rsidR="00F76D96" w:rsidRPr="00EE18FF" w:rsidRDefault="00F76D96" w:rsidP="00EE18FF">
            <w:r w:rsidRPr="00EE18FF">
              <w:t>1151</w:t>
            </w:r>
          </w:p>
        </w:tc>
        <w:tc>
          <w:tcPr>
            <w:tcW w:w="680" w:type="dxa"/>
            <w:tcBorders>
              <w:top w:val="nil"/>
              <w:left w:val="nil"/>
              <w:bottom w:val="nil"/>
              <w:right w:val="nil"/>
            </w:tcBorders>
            <w:tcMar>
              <w:top w:w="124" w:type="dxa"/>
              <w:left w:w="43" w:type="dxa"/>
              <w:bottom w:w="43" w:type="dxa"/>
              <w:right w:w="43" w:type="dxa"/>
            </w:tcMar>
          </w:tcPr>
          <w:p w14:paraId="4AFB6B14" w14:textId="77777777" w:rsidR="00F76D96" w:rsidRPr="00EE18FF" w:rsidRDefault="00F76D96" w:rsidP="00EE18FF">
            <w:r w:rsidRPr="00EE18FF">
              <w:t>75</w:t>
            </w:r>
          </w:p>
        </w:tc>
        <w:tc>
          <w:tcPr>
            <w:tcW w:w="5600" w:type="dxa"/>
            <w:tcBorders>
              <w:top w:val="nil"/>
              <w:left w:val="nil"/>
              <w:bottom w:val="nil"/>
              <w:right w:val="nil"/>
            </w:tcBorders>
            <w:tcMar>
              <w:top w:w="124" w:type="dxa"/>
              <w:left w:w="43" w:type="dxa"/>
              <w:bottom w:w="43" w:type="dxa"/>
              <w:right w:w="43" w:type="dxa"/>
            </w:tcMar>
          </w:tcPr>
          <w:p w14:paraId="2A47C764" w14:textId="77777777" w:rsidR="00F76D96" w:rsidRPr="00EE18FF" w:rsidRDefault="00F76D96" w:rsidP="00EE18FF">
            <w:r w:rsidRPr="00EE18FF">
              <w:t>Kostnadssenkande og direkte tilskott</w:t>
            </w:r>
          </w:p>
        </w:tc>
        <w:tc>
          <w:tcPr>
            <w:tcW w:w="1300" w:type="dxa"/>
            <w:tcBorders>
              <w:top w:val="nil"/>
              <w:left w:val="nil"/>
              <w:bottom w:val="nil"/>
              <w:right w:val="nil"/>
            </w:tcBorders>
            <w:tcMar>
              <w:top w:w="124" w:type="dxa"/>
              <w:left w:w="43" w:type="dxa"/>
              <w:bottom w:w="43" w:type="dxa"/>
              <w:right w:w="43" w:type="dxa"/>
            </w:tcMar>
            <w:vAlign w:val="bottom"/>
          </w:tcPr>
          <w:p w14:paraId="1EB91B1A" w14:textId="77777777" w:rsidR="00F76D96" w:rsidRPr="00EE18FF" w:rsidRDefault="00F76D96" w:rsidP="00C51997">
            <w:pPr>
              <w:jc w:val="right"/>
            </w:pPr>
            <w:r w:rsidRPr="00EE18FF">
              <w:t>4 541</w:t>
            </w:r>
          </w:p>
        </w:tc>
        <w:tc>
          <w:tcPr>
            <w:tcW w:w="1300" w:type="dxa"/>
            <w:tcBorders>
              <w:top w:val="nil"/>
              <w:left w:val="nil"/>
              <w:bottom w:val="nil"/>
              <w:right w:val="nil"/>
            </w:tcBorders>
            <w:tcMar>
              <w:top w:w="124" w:type="dxa"/>
              <w:left w:w="43" w:type="dxa"/>
              <w:bottom w:w="43" w:type="dxa"/>
              <w:right w:w="43" w:type="dxa"/>
            </w:tcMar>
            <w:vAlign w:val="bottom"/>
          </w:tcPr>
          <w:p w14:paraId="3E516AC5" w14:textId="77777777" w:rsidR="00F76D96" w:rsidRPr="00EE18FF" w:rsidRDefault="00F76D96" w:rsidP="00C51997">
            <w:pPr>
              <w:jc w:val="right"/>
            </w:pPr>
            <w:r w:rsidRPr="00EE18FF">
              <w:t>166 650</w:t>
            </w:r>
          </w:p>
        </w:tc>
      </w:tr>
      <w:tr w:rsidR="00000000" w:rsidRPr="00EE18FF" w14:paraId="7C0332D7" w14:textId="77777777">
        <w:trPr>
          <w:trHeight w:val="380"/>
        </w:trPr>
        <w:tc>
          <w:tcPr>
            <w:tcW w:w="680" w:type="dxa"/>
            <w:tcBorders>
              <w:top w:val="nil"/>
              <w:left w:val="nil"/>
              <w:bottom w:val="nil"/>
              <w:right w:val="nil"/>
            </w:tcBorders>
            <w:tcMar>
              <w:top w:w="124" w:type="dxa"/>
              <w:left w:w="43" w:type="dxa"/>
              <w:bottom w:w="43" w:type="dxa"/>
              <w:right w:w="43" w:type="dxa"/>
            </w:tcMar>
          </w:tcPr>
          <w:p w14:paraId="61001904" w14:textId="77777777" w:rsidR="00F76D96" w:rsidRPr="00EE18FF" w:rsidRDefault="00F76D96" w:rsidP="00EE18FF">
            <w:r w:rsidRPr="00EE18FF">
              <w:t>1151</w:t>
            </w:r>
          </w:p>
        </w:tc>
        <w:tc>
          <w:tcPr>
            <w:tcW w:w="680" w:type="dxa"/>
            <w:tcBorders>
              <w:top w:val="nil"/>
              <w:left w:val="nil"/>
              <w:bottom w:val="nil"/>
              <w:right w:val="nil"/>
            </w:tcBorders>
            <w:tcMar>
              <w:top w:w="124" w:type="dxa"/>
              <w:left w:w="43" w:type="dxa"/>
              <w:bottom w:w="43" w:type="dxa"/>
              <w:right w:w="43" w:type="dxa"/>
            </w:tcMar>
          </w:tcPr>
          <w:p w14:paraId="5BCC8AEA" w14:textId="77777777" w:rsidR="00F76D96" w:rsidRPr="00EE18FF" w:rsidRDefault="00F76D96" w:rsidP="00EE18FF">
            <w:r w:rsidRPr="00EE18FF">
              <w:t>79</w:t>
            </w:r>
          </w:p>
        </w:tc>
        <w:tc>
          <w:tcPr>
            <w:tcW w:w="5600" w:type="dxa"/>
            <w:tcBorders>
              <w:top w:val="nil"/>
              <w:left w:val="nil"/>
              <w:bottom w:val="nil"/>
              <w:right w:val="nil"/>
            </w:tcBorders>
            <w:tcMar>
              <w:top w:w="124" w:type="dxa"/>
              <w:left w:w="43" w:type="dxa"/>
              <w:bottom w:w="43" w:type="dxa"/>
              <w:right w:w="43" w:type="dxa"/>
            </w:tcMar>
          </w:tcPr>
          <w:p w14:paraId="50FA1264" w14:textId="77777777" w:rsidR="00F76D96" w:rsidRPr="00EE18FF" w:rsidRDefault="00F76D96" w:rsidP="00EE18FF">
            <w:r w:rsidRPr="00EE18FF">
              <w:t>Velferdsordningar</w:t>
            </w:r>
          </w:p>
        </w:tc>
        <w:tc>
          <w:tcPr>
            <w:tcW w:w="1300" w:type="dxa"/>
            <w:tcBorders>
              <w:top w:val="nil"/>
              <w:left w:val="nil"/>
              <w:bottom w:val="nil"/>
              <w:right w:val="nil"/>
            </w:tcBorders>
            <w:tcMar>
              <w:top w:w="124" w:type="dxa"/>
              <w:left w:w="43" w:type="dxa"/>
              <w:bottom w:w="43" w:type="dxa"/>
              <w:right w:w="43" w:type="dxa"/>
            </w:tcMar>
            <w:vAlign w:val="bottom"/>
          </w:tcPr>
          <w:p w14:paraId="24A068F0" w14:textId="77777777" w:rsidR="00F76D96" w:rsidRPr="00EE18FF" w:rsidRDefault="00F76D96" w:rsidP="00C51997">
            <w:pPr>
              <w:jc w:val="right"/>
            </w:pPr>
            <w:r w:rsidRPr="00EE18FF">
              <w:t>37</w:t>
            </w:r>
          </w:p>
        </w:tc>
        <w:tc>
          <w:tcPr>
            <w:tcW w:w="1300" w:type="dxa"/>
            <w:tcBorders>
              <w:top w:val="nil"/>
              <w:left w:val="nil"/>
              <w:bottom w:val="nil"/>
              <w:right w:val="nil"/>
            </w:tcBorders>
            <w:tcMar>
              <w:top w:w="124" w:type="dxa"/>
              <w:left w:w="43" w:type="dxa"/>
              <w:bottom w:w="43" w:type="dxa"/>
              <w:right w:w="43" w:type="dxa"/>
            </w:tcMar>
            <w:vAlign w:val="bottom"/>
          </w:tcPr>
          <w:p w14:paraId="38E6742A" w14:textId="77777777" w:rsidR="00F76D96" w:rsidRPr="00EE18FF" w:rsidRDefault="00F76D96" w:rsidP="00C51997">
            <w:pPr>
              <w:jc w:val="right"/>
            </w:pPr>
            <w:r w:rsidRPr="00EE18FF">
              <w:t>6 400</w:t>
            </w:r>
          </w:p>
        </w:tc>
      </w:tr>
      <w:tr w:rsidR="00000000" w:rsidRPr="00EE18FF" w14:paraId="15174521" w14:textId="77777777">
        <w:trPr>
          <w:trHeight w:val="380"/>
        </w:trPr>
        <w:tc>
          <w:tcPr>
            <w:tcW w:w="680" w:type="dxa"/>
            <w:tcBorders>
              <w:top w:val="nil"/>
              <w:left w:val="nil"/>
              <w:bottom w:val="single" w:sz="4" w:space="0" w:color="000000"/>
              <w:right w:val="nil"/>
            </w:tcBorders>
            <w:tcMar>
              <w:top w:w="124" w:type="dxa"/>
              <w:left w:w="43" w:type="dxa"/>
              <w:bottom w:w="43" w:type="dxa"/>
              <w:right w:w="43" w:type="dxa"/>
            </w:tcMar>
          </w:tcPr>
          <w:p w14:paraId="21C25C2A" w14:textId="77777777" w:rsidR="00F76D96" w:rsidRPr="00EE18FF" w:rsidRDefault="00F76D96" w:rsidP="00EE18FF">
            <w:r w:rsidRPr="00EE18FF">
              <w:t>1152</w:t>
            </w:r>
          </w:p>
        </w:tc>
        <w:tc>
          <w:tcPr>
            <w:tcW w:w="680" w:type="dxa"/>
            <w:tcBorders>
              <w:top w:val="nil"/>
              <w:left w:val="nil"/>
              <w:bottom w:val="single" w:sz="4" w:space="0" w:color="000000"/>
              <w:right w:val="nil"/>
            </w:tcBorders>
            <w:tcMar>
              <w:top w:w="124" w:type="dxa"/>
              <w:left w:w="43" w:type="dxa"/>
              <w:bottom w:w="43" w:type="dxa"/>
              <w:right w:w="43" w:type="dxa"/>
            </w:tcMar>
          </w:tcPr>
          <w:p w14:paraId="38568D0D" w14:textId="77777777" w:rsidR="00F76D96" w:rsidRPr="00EE18FF" w:rsidRDefault="00F76D96" w:rsidP="00EE18FF">
            <w:r w:rsidRPr="00EE18FF">
              <w:t>70</w:t>
            </w:r>
          </w:p>
        </w:tc>
        <w:tc>
          <w:tcPr>
            <w:tcW w:w="5600" w:type="dxa"/>
            <w:tcBorders>
              <w:top w:val="nil"/>
              <w:left w:val="nil"/>
              <w:bottom w:val="single" w:sz="4" w:space="0" w:color="000000"/>
              <w:right w:val="nil"/>
            </w:tcBorders>
            <w:tcMar>
              <w:top w:w="124" w:type="dxa"/>
              <w:left w:w="43" w:type="dxa"/>
              <w:bottom w:w="43" w:type="dxa"/>
              <w:right w:w="43" w:type="dxa"/>
            </w:tcMar>
          </w:tcPr>
          <w:p w14:paraId="6B6E04BC" w14:textId="77777777" w:rsidR="00F76D96" w:rsidRPr="00EE18FF" w:rsidRDefault="00F76D96" w:rsidP="00EE18FF">
            <w:r w:rsidRPr="00EE18FF">
              <w:t>Tilskott til bioøkonomi og klimatiltak i jordbruket</w:t>
            </w:r>
          </w:p>
        </w:tc>
        <w:tc>
          <w:tcPr>
            <w:tcW w:w="1300" w:type="dxa"/>
            <w:tcBorders>
              <w:top w:val="nil"/>
              <w:left w:val="nil"/>
              <w:bottom w:val="single" w:sz="4" w:space="0" w:color="000000"/>
              <w:right w:val="nil"/>
            </w:tcBorders>
            <w:tcMar>
              <w:top w:w="124" w:type="dxa"/>
              <w:left w:w="43" w:type="dxa"/>
              <w:bottom w:w="43" w:type="dxa"/>
              <w:right w:w="43" w:type="dxa"/>
            </w:tcMar>
            <w:vAlign w:val="bottom"/>
          </w:tcPr>
          <w:p w14:paraId="76B89867" w14:textId="77777777" w:rsidR="00F76D96" w:rsidRPr="00EE18FF" w:rsidRDefault="00F76D96" w:rsidP="00C51997">
            <w:pPr>
              <w:jc w:val="right"/>
            </w:pPr>
            <w:r w:rsidRPr="00EE18FF">
              <w:t>27 457</w:t>
            </w:r>
          </w:p>
        </w:tc>
        <w:tc>
          <w:tcPr>
            <w:tcW w:w="1300" w:type="dxa"/>
            <w:tcBorders>
              <w:top w:val="nil"/>
              <w:left w:val="nil"/>
              <w:bottom w:val="single" w:sz="4" w:space="0" w:color="000000"/>
              <w:right w:val="nil"/>
            </w:tcBorders>
            <w:tcMar>
              <w:top w:w="124" w:type="dxa"/>
              <w:left w:w="43" w:type="dxa"/>
              <w:bottom w:w="43" w:type="dxa"/>
              <w:right w:w="43" w:type="dxa"/>
            </w:tcMar>
            <w:vAlign w:val="bottom"/>
          </w:tcPr>
          <w:p w14:paraId="22BBAE37" w14:textId="77777777" w:rsidR="00F76D96" w:rsidRPr="00EE18FF" w:rsidRDefault="00F76D96" w:rsidP="00C51997">
            <w:pPr>
              <w:jc w:val="right"/>
            </w:pPr>
            <w:r w:rsidRPr="00EE18FF">
              <w:t>205 000</w:t>
            </w:r>
          </w:p>
        </w:tc>
      </w:tr>
    </w:tbl>
    <w:p w14:paraId="4B5AB570" w14:textId="401B1252" w:rsidR="00F76D96" w:rsidRPr="00EE18FF" w:rsidRDefault="00EE18FF" w:rsidP="00EE18FF">
      <w:pPr>
        <w:pStyle w:val="del-nr"/>
      </w:pPr>
      <w:r>
        <w:t>Del II</w:t>
      </w:r>
    </w:p>
    <w:p w14:paraId="71EF792E" w14:textId="77777777" w:rsidR="00F76D96" w:rsidRPr="00EE18FF" w:rsidRDefault="00F76D96" w:rsidP="00EE18FF">
      <w:pPr>
        <w:pStyle w:val="del-tittel"/>
      </w:pPr>
      <w:r w:rsidRPr="00EE18FF">
        <w:t>Budsjettframlegg</w:t>
      </w:r>
    </w:p>
    <w:p w14:paraId="0B08BE58" w14:textId="77777777" w:rsidR="00F76D96" w:rsidRPr="00EE18FF" w:rsidRDefault="00F76D96" w:rsidP="00EE18FF">
      <w:pPr>
        <w:pStyle w:val="Overskrift1"/>
      </w:pPr>
      <w:r w:rsidRPr="00EE18FF">
        <w:t>Nærare omtale av løyvingsforslaga</w:t>
      </w:r>
    </w:p>
    <w:p w14:paraId="697AE758" w14:textId="77777777" w:rsidR="00F76D96" w:rsidRPr="00EE18FF" w:rsidRDefault="00F76D96" w:rsidP="00EE18FF">
      <w:pPr>
        <w:pStyle w:val="b-progomr"/>
      </w:pPr>
      <w:r w:rsidRPr="00EE18FF">
        <w:t>Programområde 15 Landbruk og mat</w:t>
      </w:r>
    </w:p>
    <w:p w14:paraId="2B0A0FB5" w14:textId="77777777" w:rsidR="00F76D96" w:rsidRPr="00EE18FF" w:rsidRDefault="00F76D96" w:rsidP="00EE18FF">
      <w:pPr>
        <w:pStyle w:val="b-progkat"/>
      </w:pPr>
      <w:r w:rsidRPr="00EE18FF">
        <w:t>Programkategori 15.00 Administrasjon m.m.</w:t>
      </w:r>
    </w:p>
    <w:p w14:paraId="3C096C72" w14:textId="77777777" w:rsidR="00F76D96" w:rsidRPr="00EE18FF" w:rsidRDefault="00F76D96" w:rsidP="00EE18FF">
      <w:pPr>
        <w:pStyle w:val="avsnitt-tittel"/>
      </w:pPr>
      <w:r w:rsidRPr="00EE18FF">
        <w:t>Utgifter under programkategori 15.00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000000" w:rsidRPr="00EE18FF" w14:paraId="2B60196C"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0921526" w14:textId="77777777" w:rsidR="00F76D96" w:rsidRPr="00EE18FF" w:rsidRDefault="00F76D96" w:rsidP="00EE18FF">
            <w:pPr>
              <w:pStyle w:val="Tabellnavn"/>
            </w:pPr>
            <w:r w:rsidRPr="00EE18FF">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0F423471" w14:textId="77777777" w:rsidR="00F76D96" w:rsidRPr="00EE18FF" w:rsidRDefault="00F76D96" w:rsidP="00EE18FF"/>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9E27A29"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075700F"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45897FD"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5CB82A7" w14:textId="77777777" w:rsidR="00F76D96" w:rsidRPr="00EE18FF" w:rsidRDefault="00F76D96" w:rsidP="00C51997">
            <w:pPr>
              <w:jc w:val="right"/>
            </w:pPr>
            <w:r w:rsidRPr="00EE18FF">
              <w:t>(i 1 000 kr)</w:t>
            </w:r>
          </w:p>
        </w:tc>
      </w:tr>
      <w:tr w:rsidR="00000000" w:rsidRPr="00EE18FF" w14:paraId="4F6DF6A7"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0BC10D0" w14:textId="77777777" w:rsidR="00F76D96" w:rsidRPr="00EE18FF" w:rsidRDefault="00F76D96" w:rsidP="00EE18FF">
            <w:r w:rsidRPr="00EE18FF">
              <w:lastRenderedPageBreak/>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69DDC776" w14:textId="77777777" w:rsidR="00F76D96" w:rsidRPr="00EE18FF" w:rsidRDefault="00F76D96" w:rsidP="00EE18FF">
            <w:r w:rsidRPr="00EE18FF">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C39FA24" w14:textId="77777777" w:rsidR="00F76D96" w:rsidRPr="00EE18FF" w:rsidRDefault="00F76D96" w:rsidP="00C51997">
            <w:pPr>
              <w:jc w:val="right"/>
            </w:pPr>
            <w:r w:rsidRPr="00EE18FF">
              <w:t>Rekneskap</w:t>
            </w:r>
            <w:r w:rsidRPr="00EE18FF">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73E3615" w14:textId="77777777" w:rsidR="00F76D96" w:rsidRPr="00EE18FF" w:rsidRDefault="00F76D96" w:rsidP="00C51997">
            <w:pPr>
              <w:jc w:val="right"/>
            </w:pPr>
            <w:r w:rsidRPr="00EE18FF">
              <w:t>Saldert</w:t>
            </w:r>
            <w:r w:rsidRPr="00EE18FF">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8AD98FA" w14:textId="77777777" w:rsidR="00F76D96" w:rsidRPr="00EE18FF" w:rsidRDefault="00F76D96" w:rsidP="00C51997">
            <w:pPr>
              <w:jc w:val="right"/>
            </w:pPr>
            <w:r w:rsidRPr="00EE18FF">
              <w:t>Forslag</w:t>
            </w:r>
            <w:r w:rsidRPr="00EE18FF">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6D25E07" w14:textId="77777777" w:rsidR="00F76D96" w:rsidRPr="00EE18FF" w:rsidRDefault="00F76D96" w:rsidP="00C51997">
            <w:pPr>
              <w:jc w:val="right"/>
            </w:pPr>
            <w:r w:rsidRPr="00EE18FF">
              <w:t>Endring</w:t>
            </w:r>
            <w:r w:rsidRPr="00EE18FF">
              <w:br/>
              <w:t>i pst.</w:t>
            </w:r>
          </w:p>
        </w:tc>
      </w:tr>
      <w:tr w:rsidR="00000000" w:rsidRPr="00EE18FF" w14:paraId="1D4DF5A4"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489C42C7" w14:textId="77777777" w:rsidR="00F76D96" w:rsidRPr="00EE18FF" w:rsidRDefault="00F76D96" w:rsidP="00EE18FF">
            <w:r w:rsidRPr="00EE18FF">
              <w:t>1100</w:t>
            </w:r>
          </w:p>
        </w:tc>
        <w:tc>
          <w:tcPr>
            <w:tcW w:w="3500" w:type="dxa"/>
            <w:tcBorders>
              <w:top w:val="single" w:sz="4" w:space="0" w:color="000000"/>
              <w:left w:val="nil"/>
              <w:bottom w:val="single" w:sz="4" w:space="0" w:color="000000"/>
              <w:right w:val="nil"/>
            </w:tcBorders>
            <w:tcMar>
              <w:top w:w="128" w:type="dxa"/>
              <w:left w:w="43" w:type="dxa"/>
              <w:bottom w:w="43" w:type="dxa"/>
              <w:right w:w="43" w:type="dxa"/>
            </w:tcMar>
          </w:tcPr>
          <w:p w14:paraId="2DBAAB87" w14:textId="77777777" w:rsidR="00F76D96" w:rsidRPr="00EE18FF" w:rsidRDefault="00F76D96" w:rsidP="00EE18FF">
            <w:r w:rsidRPr="00EE18FF">
              <w:t>Landbruks- og matdepartementet</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D532EB6" w14:textId="77777777" w:rsidR="00F76D96" w:rsidRPr="00EE18FF" w:rsidRDefault="00F76D96" w:rsidP="00C51997">
            <w:pPr>
              <w:jc w:val="right"/>
            </w:pPr>
            <w:r w:rsidRPr="00EE18FF">
              <w:t>210 </w:t>
            </w:r>
            <w:r w:rsidRPr="00EE18FF">
              <w:t>069</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B33DFB3" w14:textId="77777777" w:rsidR="00F76D96" w:rsidRPr="00EE18FF" w:rsidRDefault="00F76D96" w:rsidP="00C51997">
            <w:pPr>
              <w:jc w:val="right"/>
            </w:pPr>
            <w:r w:rsidRPr="00EE18FF">
              <w:t>215 427</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01998F1" w14:textId="77777777" w:rsidR="00F76D96" w:rsidRPr="00EE18FF" w:rsidRDefault="00F76D96" w:rsidP="00C51997">
            <w:pPr>
              <w:jc w:val="right"/>
            </w:pPr>
            <w:r w:rsidRPr="00EE18FF">
              <w:t>220 553</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10D10E4" w14:textId="77777777" w:rsidR="00F76D96" w:rsidRPr="00EE18FF" w:rsidRDefault="00F76D96" w:rsidP="00C51997">
            <w:pPr>
              <w:jc w:val="right"/>
            </w:pPr>
            <w:r w:rsidRPr="00EE18FF">
              <w:t>2,4</w:t>
            </w:r>
          </w:p>
        </w:tc>
      </w:tr>
      <w:tr w:rsidR="00000000" w:rsidRPr="00EE18FF" w14:paraId="00AC6F2A"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2D54A9A" w14:textId="77777777" w:rsidR="00F76D96" w:rsidRPr="00EE18FF" w:rsidRDefault="00F76D96" w:rsidP="00EE18FF"/>
        </w:tc>
        <w:tc>
          <w:tcPr>
            <w:tcW w:w="3500" w:type="dxa"/>
            <w:tcBorders>
              <w:top w:val="nil"/>
              <w:left w:val="nil"/>
              <w:bottom w:val="single" w:sz="4" w:space="0" w:color="000000"/>
              <w:right w:val="nil"/>
            </w:tcBorders>
            <w:tcMar>
              <w:top w:w="128" w:type="dxa"/>
              <w:left w:w="43" w:type="dxa"/>
              <w:bottom w:w="43" w:type="dxa"/>
              <w:right w:w="43" w:type="dxa"/>
            </w:tcMar>
          </w:tcPr>
          <w:p w14:paraId="5B9BCE5C" w14:textId="77777777" w:rsidR="00F76D96" w:rsidRPr="00EE18FF" w:rsidRDefault="00F76D96" w:rsidP="00EE18FF">
            <w:r w:rsidRPr="00EE18FF">
              <w:t>Sum kategori 15.00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3488627" w14:textId="77777777" w:rsidR="00F76D96" w:rsidRPr="00EE18FF" w:rsidRDefault="00F76D96" w:rsidP="00C51997">
            <w:pPr>
              <w:jc w:val="right"/>
            </w:pPr>
            <w:r w:rsidRPr="00EE18FF">
              <w:t>210 069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04F3AC5" w14:textId="77777777" w:rsidR="00F76D96" w:rsidRPr="00EE18FF" w:rsidRDefault="00F76D96" w:rsidP="00C51997">
            <w:pPr>
              <w:jc w:val="right"/>
            </w:pPr>
            <w:r w:rsidRPr="00EE18FF">
              <w:t>215 427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A8E5EAD" w14:textId="77777777" w:rsidR="00F76D96" w:rsidRPr="00EE18FF" w:rsidRDefault="00F76D96" w:rsidP="00C51997">
            <w:pPr>
              <w:jc w:val="right"/>
            </w:pPr>
            <w:r w:rsidRPr="00EE18FF">
              <w:t>220 553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2D2EBC9" w14:textId="77777777" w:rsidR="00F76D96" w:rsidRPr="00EE18FF" w:rsidRDefault="00F76D96" w:rsidP="00C51997">
            <w:pPr>
              <w:jc w:val="right"/>
            </w:pPr>
            <w:r w:rsidRPr="00EE18FF">
              <w:t>2,4</w:t>
            </w:r>
          </w:p>
        </w:tc>
      </w:tr>
    </w:tbl>
    <w:p w14:paraId="6AB1989A" w14:textId="77777777" w:rsidR="00F76D96" w:rsidRPr="00EE18FF" w:rsidRDefault="00F76D96" w:rsidP="00EE18FF">
      <w:pPr>
        <w:pStyle w:val="avsnitt-tittel"/>
      </w:pPr>
      <w:r w:rsidRPr="00EE18FF">
        <w:t>Inntekter under programkategori 15.00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000000" w:rsidRPr="00EE18FF" w14:paraId="74F1AEAA"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A384D7F" w14:textId="77777777" w:rsidR="00F76D96" w:rsidRPr="00EE18FF" w:rsidRDefault="00F76D96" w:rsidP="00EE18FF">
            <w:pPr>
              <w:pStyle w:val="Tabellnavn"/>
            </w:pPr>
            <w:r w:rsidRPr="00EE18FF">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1D01DD27" w14:textId="77777777" w:rsidR="00F76D96" w:rsidRPr="00EE18FF" w:rsidRDefault="00F76D96" w:rsidP="00EE18FF"/>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B8DD6BD"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B740BFE"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DFCE883"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A70D03F" w14:textId="77777777" w:rsidR="00F76D96" w:rsidRPr="00EE18FF" w:rsidRDefault="00F76D96" w:rsidP="00C51997">
            <w:pPr>
              <w:jc w:val="right"/>
            </w:pPr>
            <w:r w:rsidRPr="00EE18FF">
              <w:t>(i 1 000 kr)</w:t>
            </w:r>
          </w:p>
        </w:tc>
      </w:tr>
      <w:tr w:rsidR="00000000" w:rsidRPr="00EE18FF" w14:paraId="473F86D8"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6C6AF48" w14:textId="77777777" w:rsidR="00F76D96" w:rsidRPr="00EE18FF" w:rsidRDefault="00F76D96" w:rsidP="00EE18FF">
            <w:r w:rsidRPr="00EE18FF">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3F3F635A" w14:textId="77777777" w:rsidR="00F76D96" w:rsidRPr="00EE18FF" w:rsidRDefault="00F76D96" w:rsidP="00EE18FF">
            <w:r w:rsidRPr="00EE18FF">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DD359D2" w14:textId="77777777" w:rsidR="00F76D96" w:rsidRPr="00EE18FF" w:rsidRDefault="00F76D96" w:rsidP="00C51997">
            <w:pPr>
              <w:jc w:val="right"/>
            </w:pPr>
            <w:r w:rsidRPr="00EE18FF">
              <w:t>Rekneskap</w:t>
            </w:r>
            <w:r w:rsidRPr="00EE18FF">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029BD3C" w14:textId="77777777" w:rsidR="00F76D96" w:rsidRPr="00EE18FF" w:rsidRDefault="00F76D96" w:rsidP="00C51997">
            <w:pPr>
              <w:jc w:val="right"/>
            </w:pPr>
            <w:r w:rsidRPr="00EE18FF">
              <w:t>Saldert</w:t>
            </w:r>
            <w:r w:rsidRPr="00EE18FF">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C4D68A9" w14:textId="77777777" w:rsidR="00F76D96" w:rsidRPr="00EE18FF" w:rsidRDefault="00F76D96" w:rsidP="00C51997">
            <w:pPr>
              <w:jc w:val="right"/>
            </w:pPr>
            <w:r w:rsidRPr="00EE18FF">
              <w:t>Forslag</w:t>
            </w:r>
            <w:r w:rsidRPr="00EE18FF">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0B4E845" w14:textId="77777777" w:rsidR="00F76D96" w:rsidRPr="00EE18FF" w:rsidRDefault="00F76D96" w:rsidP="00C51997">
            <w:pPr>
              <w:jc w:val="right"/>
            </w:pPr>
            <w:r w:rsidRPr="00EE18FF">
              <w:t>Endring</w:t>
            </w:r>
            <w:r w:rsidRPr="00EE18FF">
              <w:br/>
              <w:t>i pst.</w:t>
            </w:r>
          </w:p>
        </w:tc>
      </w:tr>
      <w:tr w:rsidR="00000000" w:rsidRPr="00EE18FF" w14:paraId="77CB3B72"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6B24D5E5" w14:textId="77777777" w:rsidR="00F76D96" w:rsidRPr="00EE18FF" w:rsidRDefault="00F76D96" w:rsidP="00EE18FF">
            <w:r w:rsidRPr="00EE18FF">
              <w:t>4100</w:t>
            </w:r>
          </w:p>
        </w:tc>
        <w:tc>
          <w:tcPr>
            <w:tcW w:w="3500" w:type="dxa"/>
            <w:tcBorders>
              <w:top w:val="single" w:sz="4" w:space="0" w:color="000000"/>
              <w:left w:val="nil"/>
              <w:bottom w:val="single" w:sz="4" w:space="0" w:color="000000"/>
              <w:right w:val="nil"/>
            </w:tcBorders>
            <w:tcMar>
              <w:top w:w="128" w:type="dxa"/>
              <w:left w:w="43" w:type="dxa"/>
              <w:bottom w:w="43" w:type="dxa"/>
              <w:right w:w="43" w:type="dxa"/>
            </w:tcMar>
          </w:tcPr>
          <w:p w14:paraId="7F2EB2B1" w14:textId="77777777" w:rsidR="00F76D96" w:rsidRPr="00EE18FF" w:rsidRDefault="00F76D96" w:rsidP="00EE18FF">
            <w:r w:rsidRPr="00EE18FF">
              <w:t>Landbruks- og matdepartementet</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D8A1DEC" w14:textId="77777777" w:rsidR="00F76D96" w:rsidRPr="00EE18FF" w:rsidRDefault="00F76D96" w:rsidP="00C51997">
            <w:pPr>
              <w:jc w:val="right"/>
            </w:pPr>
            <w:r w:rsidRPr="00EE18FF">
              <w:t>30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6AAB6AE" w14:textId="77777777" w:rsidR="00F76D96" w:rsidRPr="00EE18FF" w:rsidRDefault="00F76D96" w:rsidP="00C51997">
            <w:pPr>
              <w:jc w:val="right"/>
            </w:pPr>
            <w:r w:rsidRPr="00EE18FF">
              <w:t>151</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E2F2A26" w14:textId="77777777" w:rsidR="00F76D96" w:rsidRPr="00EE18FF" w:rsidRDefault="00F76D96" w:rsidP="00C51997">
            <w:pPr>
              <w:jc w:val="right"/>
            </w:pPr>
            <w:r w:rsidRPr="00EE18FF">
              <w:t>36</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270ADE0" w14:textId="77777777" w:rsidR="00F76D96" w:rsidRPr="00EE18FF" w:rsidRDefault="00F76D96" w:rsidP="00C51997">
            <w:pPr>
              <w:jc w:val="right"/>
            </w:pPr>
            <w:r w:rsidRPr="00EE18FF">
              <w:t>-76,2</w:t>
            </w:r>
          </w:p>
        </w:tc>
      </w:tr>
      <w:tr w:rsidR="00000000" w:rsidRPr="00EE18FF" w14:paraId="4C65F9D2"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AB472C8" w14:textId="77777777" w:rsidR="00F76D96" w:rsidRPr="00EE18FF" w:rsidRDefault="00F76D96" w:rsidP="00EE18FF"/>
        </w:tc>
        <w:tc>
          <w:tcPr>
            <w:tcW w:w="3500" w:type="dxa"/>
            <w:tcBorders>
              <w:top w:val="nil"/>
              <w:left w:val="nil"/>
              <w:bottom w:val="single" w:sz="4" w:space="0" w:color="000000"/>
              <w:right w:val="nil"/>
            </w:tcBorders>
            <w:tcMar>
              <w:top w:w="128" w:type="dxa"/>
              <w:left w:w="43" w:type="dxa"/>
              <w:bottom w:w="43" w:type="dxa"/>
              <w:right w:w="43" w:type="dxa"/>
            </w:tcMar>
          </w:tcPr>
          <w:p w14:paraId="07A451EE" w14:textId="77777777" w:rsidR="00F76D96" w:rsidRPr="00EE18FF" w:rsidRDefault="00F76D96" w:rsidP="00EE18FF">
            <w:r w:rsidRPr="00EE18FF">
              <w:t>Sum kategori 15.00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5E7C0D2" w14:textId="77777777" w:rsidR="00F76D96" w:rsidRPr="00EE18FF" w:rsidRDefault="00F76D96" w:rsidP="00C51997">
            <w:pPr>
              <w:jc w:val="right"/>
            </w:pPr>
            <w:r w:rsidRPr="00EE18FF">
              <w:t>30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6DD1C51" w14:textId="77777777" w:rsidR="00F76D96" w:rsidRPr="00EE18FF" w:rsidRDefault="00F76D96" w:rsidP="00C51997">
            <w:pPr>
              <w:jc w:val="right"/>
            </w:pPr>
            <w:r w:rsidRPr="00EE18FF">
              <w:t>151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B943C12" w14:textId="77777777" w:rsidR="00F76D96" w:rsidRPr="00EE18FF" w:rsidRDefault="00F76D96" w:rsidP="00C51997">
            <w:pPr>
              <w:jc w:val="right"/>
            </w:pPr>
            <w:r w:rsidRPr="00EE18FF">
              <w:t>36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0D166EB" w14:textId="77777777" w:rsidR="00F76D96" w:rsidRPr="00EE18FF" w:rsidRDefault="00F76D96" w:rsidP="00C51997">
            <w:pPr>
              <w:jc w:val="right"/>
            </w:pPr>
            <w:r w:rsidRPr="00EE18FF">
              <w:t>-76,2</w:t>
            </w:r>
          </w:p>
        </w:tc>
      </w:tr>
    </w:tbl>
    <w:p w14:paraId="1B1784D5" w14:textId="77777777" w:rsidR="00F76D96" w:rsidRPr="00EE18FF" w:rsidRDefault="00F76D96" w:rsidP="00EE18FF">
      <w:pPr>
        <w:pStyle w:val="Undertittel"/>
      </w:pPr>
      <w:r w:rsidRPr="00EE18FF">
        <w:t>Mål</w:t>
      </w:r>
    </w:p>
    <w:p w14:paraId="704FB29F" w14:textId="77777777" w:rsidR="00F76D96" w:rsidRPr="00EE18FF" w:rsidRDefault="00F76D96" w:rsidP="00EE18FF">
      <w:r w:rsidRPr="00EE18FF">
        <w:t>Programkategorien omfattar Landbruks- og matdepartementet. Departementet har hovudansvaret for utforming og gjennomfør</w:t>
      </w:r>
      <w:r w:rsidRPr="00EE18FF">
        <w:t>ing av landbruks- og matpolitikken. Dette dekkjer heile verdikjeda frå primærprodusent til forbrukar, medrekna juridiske og økonomiske verkemiddel for mat, jordbruk, skogbruk, reindrift, klima- og miljøtiltak i sektoren, nye landbruksbaserte næringar og haustbare viltressursar. Departementet har som mål at landbruks- og matforvaltninga skal vere effektiv. Dei underliggjande verksemdene skal tilby enkle og brukarvenlege løysingar, og tenes</w:t>
      </w:r>
      <w:r w:rsidRPr="00EE18FF">
        <w:t>tene skal vere kjenneteikna av god kvalitet og tillit hos brukarane. I tillegg skal forvaltninga ha gode system for samfunnstryggleik og beredskap.</w:t>
      </w:r>
    </w:p>
    <w:p w14:paraId="3C847666" w14:textId="77777777" w:rsidR="00F76D96" w:rsidRPr="00EE18FF" w:rsidRDefault="00F76D96" w:rsidP="00EE18FF">
      <w:r w:rsidRPr="00EE18FF">
        <w:t>Landbruks- og matforvaltninga skal halde fram med å tilby brukarvenlege digitale tenester. Dei digitale tenestene skal bidra til å gi innbyggjarar og næringsdrivande ein enklare kvardag, samstundes som dei skal leggje til rette for at stat og kommune kan løyse oppgåv</w:t>
      </w:r>
      <w:r w:rsidRPr="00EE18FF">
        <w:t>ene sine meir effektivt. Digitalisering av interne arbeidsprosessar kan gi innsparingar og betre utnytting av ressursane, betre tenester, i tillegg til auka kvalitet på arbeidet.</w:t>
      </w:r>
    </w:p>
    <w:p w14:paraId="40BEEB9D" w14:textId="77777777" w:rsidR="00F76D96" w:rsidRPr="00EE18FF" w:rsidRDefault="00F76D96" w:rsidP="00EE18FF">
      <w:r w:rsidRPr="00EE18FF">
        <w:t>Målet om ei effektiv forvaltning blir følgt opp i etatsstyringa med krav om forenkling og forbetring av organisering, prosessar, oppgåver og system, der det er potensial for dette. Denne forenklinga og forbetringa skal gi reduserte kostnader og betre tenester i framtida. For 2027 fører departementet vidare ambisjonen om å</w:t>
      </w:r>
      <w:r w:rsidRPr="00EE18FF">
        <w:t xml:space="preserve"> redusere husleigeutgifter som staten har i den private leigemarknaden. Det er òg lagt opp til forventningar til effektivisering gjennom reduksjon i løyvingane på mange postar i budsjettet for å finansiere andre høgt prioriterte tiltak. Det er vidare stilt krav til effektivisering og innsparing gjennom reduksjon i løyvingane til delar av </w:t>
      </w:r>
      <w:r w:rsidRPr="00EE18FF">
        <w:lastRenderedPageBreak/>
        <w:t>landbruks- og matforvaltninga på 20,0 mill. kroner frå 2027. Dette er fordelt på Landbruksdirektoratet, Norsk institutt for bioøkonomi og Veterinærinstituttet.</w:t>
      </w:r>
    </w:p>
    <w:p w14:paraId="7761C797" w14:textId="77777777" w:rsidR="00F76D96" w:rsidRPr="00EE18FF" w:rsidRDefault="00F76D96" w:rsidP="00EE18FF">
      <w:pPr>
        <w:pStyle w:val="Undertittel"/>
      </w:pPr>
      <w:r w:rsidRPr="00EE18FF">
        <w:t>Rapportering på mål</w:t>
      </w:r>
    </w:p>
    <w:p w14:paraId="7D32D8B9" w14:textId="77777777" w:rsidR="00F76D96" w:rsidRPr="00EE18FF" w:rsidRDefault="00F76D96" w:rsidP="00EE18FF">
      <w:pPr>
        <w:pStyle w:val="avsnitt-tittel"/>
      </w:pPr>
      <w:r w:rsidRPr="00EE18FF">
        <w:t>Ei effektiv landbruks- og matforvaltning</w:t>
      </w:r>
    </w:p>
    <w:p w14:paraId="22B12E90" w14:textId="77777777" w:rsidR="00F76D96" w:rsidRPr="00EE18FF" w:rsidRDefault="00F76D96" w:rsidP="00EE18FF">
      <w:r w:rsidRPr="00EE18FF">
        <w:t>Ei effektiv forvaltning ligg til grunn for departementet og dei underliggjande verksemdene sitt arbeid og drift. Departementet stiller klare krav til underliggjande verksemder om at dei skal ha ei effektiv drift, formålstenleg organisering og effektive tenester. Departementet og underliggjande verksemder skal nytte tilgjengelege ressursar på ein mest mogleg formålstenleg og kostnadseffektiv måte. Det er eit mål å</w:t>
      </w:r>
      <w:r w:rsidRPr="00EE18FF">
        <w:t xml:space="preserve"> redusere husleigeutgiftene som staten har i den private marknaden, og i budsjettet for 2025 blei det lagt inn justeringar av løyvingane til underliggjande verksemder og forventningar til generell effektivisering på budsjettpostar der dette var aktuelt. Departementet følgjer opp at underliggjande verksemder etterlever krav til effektiv drift gjennom årleg rapportering og dialog i styringsmøta.</w:t>
      </w:r>
    </w:p>
    <w:p w14:paraId="02541FCF" w14:textId="77777777" w:rsidR="00F76D96" w:rsidRPr="00EE18FF" w:rsidRDefault="00F76D96" w:rsidP="00EE18FF">
      <w:pPr>
        <w:pStyle w:val="avsnitt-undertittel"/>
      </w:pPr>
      <w:r w:rsidRPr="00EE18FF">
        <w:t>Digitalisering</w:t>
      </w:r>
    </w:p>
    <w:p w14:paraId="70550557" w14:textId="77777777" w:rsidR="00F76D96" w:rsidRPr="00EE18FF" w:rsidRDefault="00F76D96" w:rsidP="00EE18FF">
      <w:r w:rsidRPr="00EE18FF">
        <w:t>Departementet føl</w:t>
      </w:r>
      <w:r w:rsidRPr="00EE18FF">
        <w:t>gjer opp at underliggjande verksemder etterlever digitaliseringspolitikken, gjennom rapportering og i styringsdialogen.</w:t>
      </w:r>
    </w:p>
    <w:p w14:paraId="08BABCD8" w14:textId="77777777" w:rsidR="00F76D96" w:rsidRPr="00EE18FF" w:rsidRDefault="00F76D96" w:rsidP="00EE18FF">
      <w:r w:rsidRPr="00EE18FF">
        <w:t>For Mattilsynet er digitalisering eit sentralt verkemiddel for å nå måla om eit meir treffsikkert tilsyn, høgare kvalitet og meir effektiv ressursbruk. Mattilsynet legg vekt på at brukarane, både internt og eksternt, i størst mogleg grad skal kunne løy</w:t>
      </w:r>
      <w:r w:rsidRPr="00EE18FF">
        <w:t>se behova sine digitalt, slik at kvardagen blir enklare og meir effektiv. Digitalisering og elektronisk utveksling av eksportsertifikat er eit døme på dette. Samla blei det utferda omkring 130 000 helsesertifikat i 2025, noko som var ein auke på 18 pst. 66 pst. av desse blei utferda i den nye eksportløysinga, og dette var tre gonger så mange som i 2023. Dette viser ei god framdrift mot målet om meir effektiv utferding av eksportsertifikat.</w:t>
      </w:r>
    </w:p>
    <w:p w14:paraId="7EEB539A" w14:textId="77777777" w:rsidR="00F76D96" w:rsidRPr="00EE18FF" w:rsidRDefault="00F76D96" w:rsidP="00EE18FF">
      <w:r w:rsidRPr="00EE18FF">
        <w:t>Landbruksdirektoratet tok i 2025 nye steg for å</w:t>
      </w:r>
      <w:r w:rsidRPr="00EE18FF">
        <w:t xml:space="preserve"> forbetre dei digitale løysingane. Sentrale tiltak var utviklinga av ei ny løysing for innrapportering og utbetaling av prisnedskrivingstilskott og ei ny løysing for innkrevjing av forskingsavgift og omsetnadsavgift for korn. Direktoratet er òg godt i gang med utvikling av nytt </w:t>
      </w:r>
      <w:r w:rsidRPr="00EE18FF">
        <w:rPr>
          <w:rStyle w:val="kursiv"/>
        </w:rPr>
        <w:t>Landbruksregister</w:t>
      </w:r>
      <w:r w:rsidRPr="00EE18FF">
        <w:t>. Ei effektiv, brukarvenleg, tilgjengeleg og sikker løysing er ein viktig byggjestein i digitaliseringa av norsk landbruk.</w:t>
      </w:r>
    </w:p>
    <w:p w14:paraId="24F3306F" w14:textId="77777777" w:rsidR="00F76D96" w:rsidRPr="00EE18FF" w:rsidRDefault="00F76D96" w:rsidP="00EE18FF">
      <w:r w:rsidRPr="00EE18FF">
        <w:t>Institutta under Landbruks- og matdepartementet legg òg vekt på</w:t>
      </w:r>
      <w:r w:rsidRPr="00EE18FF">
        <w:t xml:space="preserve"> digitalisering, og den digitale moderniseringa heldt fram i 2025.</w:t>
      </w:r>
    </w:p>
    <w:p w14:paraId="2095E4F9" w14:textId="77777777" w:rsidR="00F76D96" w:rsidRPr="00EE18FF" w:rsidRDefault="00F76D96" w:rsidP="00EE18FF">
      <w:r w:rsidRPr="00EE18FF">
        <w:t>Veterinærinstituttet har i 2025 vidareført og styrkt det strategiske arbeidet med digital transformasjon. Aktivitetane har vore retta mot å etablere ein meir robust, heilskapleg og effektiv digital infrastruktur, samstundes som prosessar, datakvalitet og kompetanse er vidareutvikla. Veterinærinstituttets arbeid med nytt laboratoriesystem (LIMS) gjekk frå planlegging til implementering.</w:t>
      </w:r>
    </w:p>
    <w:p w14:paraId="317DE559" w14:textId="77777777" w:rsidR="00F76D96" w:rsidRPr="00EE18FF" w:rsidRDefault="00F76D96" w:rsidP="00EE18FF">
      <w:r w:rsidRPr="00EE18FF">
        <w:lastRenderedPageBreak/>
        <w:t>Norsk institutt for bioøk</w:t>
      </w:r>
      <w:r w:rsidRPr="00EE18FF">
        <w:t xml:space="preserve">onomi (NIBIO) tilbyr ei rekkje nettbaserte tenester som har sitt opphav i instituttet si forsking og kunnskapsutvikling. Dette er ulike digitale nettløysingar og verktøy som gjer kvardagen enklare for aktørar innan næringsliv og forvaltning. </w:t>
      </w:r>
      <w:proofErr w:type="spellStart"/>
      <w:r w:rsidRPr="00EE18FF">
        <w:t>NIBIOs</w:t>
      </w:r>
      <w:proofErr w:type="spellEnd"/>
      <w:r w:rsidRPr="00EE18FF">
        <w:t xml:space="preserve"> fornyings- og digitaliseringstiltak i 2025 handla i hovudsak om ulike geografiske informasjonstenester, basert på</w:t>
      </w:r>
      <w:r w:rsidRPr="00EE18FF">
        <w:t xml:space="preserve"> effektiv dataforvaltning, nasjonalt geodatasamarbeid og utvikling av nettbaserte tenester. Mellom anna har instituttet utarbeidd ein kartbasert klimagasskalkulator som bereknar utslepp og opptak av klimagassar frå arealbruk, og endringar i arealbruk.</w:t>
      </w:r>
    </w:p>
    <w:p w14:paraId="45D44659" w14:textId="77777777" w:rsidR="00F76D96" w:rsidRPr="00EE18FF" w:rsidRDefault="00F76D96" w:rsidP="00EE18FF">
      <w:r w:rsidRPr="00EE18FF">
        <w:t>For rapportering på sikkerheit og beredskap, sjå del III av proposisjonen.</w:t>
      </w:r>
    </w:p>
    <w:p w14:paraId="7B9B94F4" w14:textId="77777777" w:rsidR="00F76D96" w:rsidRPr="00EE18FF" w:rsidRDefault="00F76D96" w:rsidP="00EE18FF">
      <w:pPr>
        <w:pStyle w:val="Undertittel"/>
      </w:pPr>
      <w:r w:rsidRPr="00EE18FF">
        <w:t>Organisering</w:t>
      </w:r>
    </w:p>
    <w:p w14:paraId="1AAE3F91" w14:textId="77777777" w:rsidR="00F76D96" w:rsidRPr="00EE18FF" w:rsidRDefault="00F76D96" w:rsidP="00EE18FF">
      <w:r w:rsidRPr="00EE18FF">
        <w:t>Departementet har det overordna budsjettansvaret og administrative ansvaret for fire underliggjande verksemder jf. figur 5.1.</w:t>
      </w:r>
    </w:p>
    <w:p w14:paraId="29C958F2" w14:textId="5F0575F5" w:rsidR="00F76D96" w:rsidRPr="00EE18FF" w:rsidRDefault="00E81658" w:rsidP="00EE18FF">
      <w:r>
        <w:rPr>
          <w:noProof/>
        </w:rPr>
        <w:drawing>
          <wp:inline distT="0" distB="0" distL="0" distR="0" wp14:anchorId="7A78EE6F" wp14:editId="75A53C41">
            <wp:extent cx="6076950" cy="1800225"/>
            <wp:effectExtent l="0" t="0" r="0" b="9525"/>
            <wp:docPr id="369081655" name="Bil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76950" cy="1800225"/>
                    </a:xfrm>
                    <a:prstGeom prst="rect">
                      <a:avLst/>
                    </a:prstGeom>
                    <a:noFill/>
                    <a:ln>
                      <a:noFill/>
                    </a:ln>
                  </pic:spPr>
                </pic:pic>
              </a:graphicData>
            </a:graphic>
          </wp:inline>
        </w:drawing>
      </w:r>
    </w:p>
    <w:p w14:paraId="2C660964" w14:textId="77777777" w:rsidR="00F76D96" w:rsidRPr="00EE18FF" w:rsidRDefault="00F76D96" w:rsidP="00EE18FF">
      <w:pPr>
        <w:pStyle w:val="figur-tittel"/>
      </w:pPr>
      <w:r w:rsidRPr="00EE18FF">
        <w:t>Organisering</w:t>
      </w:r>
    </w:p>
    <w:p w14:paraId="6183141F" w14:textId="77777777" w:rsidR="00F76D96" w:rsidRPr="00EE18FF" w:rsidRDefault="00F76D96" w:rsidP="00EE18FF">
      <w:r w:rsidRPr="00EE18FF">
        <w:t>Mattilsynet og Landbruksdirektoratet er ordinære statlege forvaltningsorgan som er bruttobudsjetterte. Norsk institutt for bioøkonomi og Veterinærinstituttet er forvaltningsorgan med særskilde fullmakter som er nettobudsjetterte. Institutta har eigne styre oppnemnde av departementet.</w:t>
      </w:r>
    </w:p>
    <w:p w14:paraId="7CA7DE72" w14:textId="77777777" w:rsidR="00F76D96" w:rsidRPr="00EE18FF" w:rsidRDefault="00F76D96" w:rsidP="00EE18FF">
      <w:pPr>
        <w:pStyle w:val="b-budkaptit"/>
      </w:pPr>
      <w:r w:rsidRPr="00EE18FF">
        <w:t>Kap. 1100 Landbruks- og matdepartementet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000000" w:rsidRPr="00EE18FF" w14:paraId="3E730588"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F0DBEEA" w14:textId="77777777" w:rsidR="00F76D96" w:rsidRPr="00EE18FF" w:rsidRDefault="00F76D96" w:rsidP="00EE18FF">
            <w:pPr>
              <w:pStyle w:val="Tabellnavn"/>
            </w:pPr>
            <w:r w:rsidRPr="00EE18FF">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D61E874" w14:textId="77777777" w:rsidR="00F76D96" w:rsidRPr="00EE18FF" w:rsidRDefault="00F76D96" w:rsidP="00EE18FF"/>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01F94FE"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6A38880"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AB86120" w14:textId="77777777" w:rsidR="00F76D96" w:rsidRPr="00EE18FF" w:rsidRDefault="00F76D96" w:rsidP="00C51997">
            <w:pPr>
              <w:jc w:val="right"/>
            </w:pPr>
            <w:r w:rsidRPr="00EE18FF">
              <w:t>(i 1 000 kr)</w:t>
            </w:r>
          </w:p>
        </w:tc>
      </w:tr>
      <w:tr w:rsidR="00000000" w:rsidRPr="00EE18FF" w14:paraId="1ACE1E28"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DA80460" w14:textId="77777777" w:rsidR="00F76D96" w:rsidRPr="00EE18FF" w:rsidRDefault="00F76D96" w:rsidP="00EE18FF">
            <w:r w:rsidRPr="00EE18FF">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1BCCC24" w14:textId="77777777" w:rsidR="00F76D96" w:rsidRPr="00EE18FF" w:rsidRDefault="00F76D96" w:rsidP="00EE18FF">
            <w:r w:rsidRPr="00EE18FF">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2F03ED2" w14:textId="77777777" w:rsidR="00F76D96" w:rsidRPr="00EE18FF" w:rsidRDefault="00F76D96" w:rsidP="00C51997">
            <w:pPr>
              <w:jc w:val="right"/>
            </w:pPr>
            <w:r w:rsidRPr="00EE18FF">
              <w:t>Rekneskap</w:t>
            </w:r>
            <w:r w:rsidRPr="00EE18FF">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5A6CB8B" w14:textId="77777777" w:rsidR="00F76D96" w:rsidRPr="00EE18FF" w:rsidRDefault="00F76D96" w:rsidP="00C51997">
            <w:pPr>
              <w:jc w:val="right"/>
            </w:pPr>
            <w:r w:rsidRPr="00EE18FF">
              <w:t>Saldert</w:t>
            </w:r>
            <w:r w:rsidRPr="00EE18FF">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ADB5164" w14:textId="77777777" w:rsidR="00F76D96" w:rsidRPr="00EE18FF" w:rsidRDefault="00F76D96" w:rsidP="00C51997">
            <w:pPr>
              <w:jc w:val="right"/>
            </w:pPr>
            <w:r w:rsidRPr="00EE18FF">
              <w:t>Forslag</w:t>
            </w:r>
            <w:r w:rsidRPr="00EE18FF">
              <w:br/>
              <w:t>2027</w:t>
            </w:r>
          </w:p>
        </w:tc>
      </w:tr>
      <w:tr w:rsidR="00000000" w:rsidRPr="00EE18FF" w14:paraId="0B230B59"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70679A2D" w14:textId="77777777" w:rsidR="00F76D96" w:rsidRPr="00EE18FF" w:rsidRDefault="00F76D96" w:rsidP="00EE18FF">
            <w:r w:rsidRPr="00EE18FF">
              <w:t>01</w:t>
            </w:r>
          </w:p>
        </w:tc>
        <w:tc>
          <w:tcPr>
            <w:tcW w:w="4800" w:type="dxa"/>
            <w:tcBorders>
              <w:top w:val="single" w:sz="4" w:space="0" w:color="000000"/>
              <w:left w:val="nil"/>
              <w:bottom w:val="nil"/>
              <w:right w:val="nil"/>
            </w:tcBorders>
            <w:tcMar>
              <w:top w:w="128" w:type="dxa"/>
              <w:left w:w="43" w:type="dxa"/>
              <w:bottom w:w="43" w:type="dxa"/>
              <w:right w:w="43" w:type="dxa"/>
            </w:tcMar>
          </w:tcPr>
          <w:p w14:paraId="5192B2A6" w14:textId="77777777" w:rsidR="00F76D96" w:rsidRPr="00EE18FF" w:rsidRDefault="00F76D96" w:rsidP="00EE18FF">
            <w:r w:rsidRPr="00EE18FF">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3DC5F5A" w14:textId="77777777" w:rsidR="00F76D96" w:rsidRPr="00EE18FF" w:rsidRDefault="00F76D96" w:rsidP="00C51997">
            <w:pPr>
              <w:jc w:val="right"/>
            </w:pPr>
            <w:r w:rsidRPr="00EE18FF">
              <w:t>189 946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842B964" w14:textId="77777777" w:rsidR="00F76D96" w:rsidRPr="00EE18FF" w:rsidRDefault="00F76D96" w:rsidP="00C51997">
            <w:pPr>
              <w:jc w:val="right"/>
            </w:pPr>
            <w:r w:rsidRPr="00EE18FF">
              <w:t>191 450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2CF05EB" w14:textId="77777777" w:rsidR="00F76D96" w:rsidRPr="00EE18FF" w:rsidRDefault="00F76D96" w:rsidP="00C51997">
            <w:pPr>
              <w:jc w:val="right"/>
            </w:pPr>
            <w:r w:rsidRPr="00EE18FF">
              <w:t>195 843</w:t>
            </w:r>
          </w:p>
        </w:tc>
      </w:tr>
      <w:tr w:rsidR="00000000" w:rsidRPr="00EE18FF" w14:paraId="1B951452" w14:textId="77777777">
        <w:trPr>
          <w:trHeight w:val="380"/>
        </w:trPr>
        <w:tc>
          <w:tcPr>
            <w:tcW w:w="840" w:type="dxa"/>
            <w:tcBorders>
              <w:top w:val="nil"/>
              <w:left w:val="nil"/>
              <w:bottom w:val="nil"/>
              <w:right w:val="nil"/>
            </w:tcBorders>
            <w:tcMar>
              <w:top w:w="128" w:type="dxa"/>
              <w:left w:w="43" w:type="dxa"/>
              <w:bottom w:w="43" w:type="dxa"/>
              <w:right w:w="43" w:type="dxa"/>
            </w:tcMar>
          </w:tcPr>
          <w:p w14:paraId="5A771C4A" w14:textId="77777777" w:rsidR="00F76D96" w:rsidRPr="00EE18FF" w:rsidRDefault="00F76D96" w:rsidP="00EE18FF">
            <w:r w:rsidRPr="00EE18FF">
              <w:t>21</w:t>
            </w:r>
          </w:p>
        </w:tc>
        <w:tc>
          <w:tcPr>
            <w:tcW w:w="4800" w:type="dxa"/>
            <w:tcBorders>
              <w:top w:val="nil"/>
              <w:left w:val="nil"/>
              <w:bottom w:val="nil"/>
              <w:right w:val="nil"/>
            </w:tcBorders>
            <w:tcMar>
              <w:top w:w="128" w:type="dxa"/>
              <w:left w:w="43" w:type="dxa"/>
              <w:bottom w:w="43" w:type="dxa"/>
              <w:right w:w="43" w:type="dxa"/>
            </w:tcMar>
          </w:tcPr>
          <w:p w14:paraId="26851D40" w14:textId="77777777" w:rsidR="00F76D96" w:rsidRPr="00EE18FF" w:rsidRDefault="00F76D96" w:rsidP="00EE18FF">
            <w:r w:rsidRPr="00EE18FF">
              <w:t>Spesielle driftsutgifter</w:t>
            </w:r>
            <w:r w:rsidRPr="00EE18FF">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5BBFD5F9" w14:textId="77777777" w:rsidR="00F76D96" w:rsidRPr="00EE18FF" w:rsidRDefault="00F76D96" w:rsidP="00C51997">
            <w:pPr>
              <w:jc w:val="right"/>
            </w:pPr>
            <w:r w:rsidRPr="00EE18FF">
              <w:t>15 299</w:t>
            </w:r>
          </w:p>
        </w:tc>
        <w:tc>
          <w:tcPr>
            <w:tcW w:w="1300" w:type="dxa"/>
            <w:tcBorders>
              <w:top w:val="nil"/>
              <w:left w:val="nil"/>
              <w:bottom w:val="nil"/>
              <w:right w:val="nil"/>
            </w:tcBorders>
            <w:tcMar>
              <w:top w:w="128" w:type="dxa"/>
              <w:left w:w="43" w:type="dxa"/>
              <w:bottom w:w="43" w:type="dxa"/>
              <w:right w:w="43" w:type="dxa"/>
            </w:tcMar>
            <w:vAlign w:val="bottom"/>
          </w:tcPr>
          <w:p w14:paraId="6980945C" w14:textId="77777777" w:rsidR="00F76D96" w:rsidRPr="00EE18FF" w:rsidRDefault="00F76D96" w:rsidP="00C51997">
            <w:pPr>
              <w:jc w:val="right"/>
            </w:pPr>
            <w:r w:rsidRPr="00EE18FF">
              <w:t>20 645</w:t>
            </w:r>
          </w:p>
        </w:tc>
        <w:tc>
          <w:tcPr>
            <w:tcW w:w="1300" w:type="dxa"/>
            <w:tcBorders>
              <w:top w:val="nil"/>
              <w:left w:val="nil"/>
              <w:bottom w:val="nil"/>
              <w:right w:val="nil"/>
            </w:tcBorders>
            <w:tcMar>
              <w:top w:w="128" w:type="dxa"/>
              <w:left w:w="43" w:type="dxa"/>
              <w:bottom w:w="43" w:type="dxa"/>
              <w:right w:w="43" w:type="dxa"/>
            </w:tcMar>
            <w:vAlign w:val="bottom"/>
          </w:tcPr>
          <w:p w14:paraId="04C884A3" w14:textId="77777777" w:rsidR="00F76D96" w:rsidRPr="00EE18FF" w:rsidRDefault="00F76D96" w:rsidP="00C51997">
            <w:pPr>
              <w:jc w:val="right"/>
            </w:pPr>
            <w:r w:rsidRPr="00EE18FF">
              <w:t>21 284</w:t>
            </w:r>
          </w:p>
        </w:tc>
      </w:tr>
      <w:tr w:rsidR="00000000" w:rsidRPr="00EE18FF" w14:paraId="62BF1CC2" w14:textId="77777777">
        <w:trPr>
          <w:trHeight w:val="880"/>
        </w:trPr>
        <w:tc>
          <w:tcPr>
            <w:tcW w:w="840" w:type="dxa"/>
            <w:tcBorders>
              <w:top w:val="nil"/>
              <w:left w:val="nil"/>
              <w:bottom w:val="nil"/>
              <w:right w:val="nil"/>
            </w:tcBorders>
            <w:tcMar>
              <w:top w:w="128" w:type="dxa"/>
              <w:left w:w="43" w:type="dxa"/>
              <w:bottom w:w="43" w:type="dxa"/>
              <w:right w:w="43" w:type="dxa"/>
            </w:tcMar>
          </w:tcPr>
          <w:p w14:paraId="41393C9F" w14:textId="77777777" w:rsidR="00F76D96" w:rsidRPr="00EE18FF" w:rsidRDefault="00F76D96" w:rsidP="00EE18FF">
            <w:r w:rsidRPr="00EE18FF">
              <w:lastRenderedPageBreak/>
              <w:t>45</w:t>
            </w:r>
          </w:p>
        </w:tc>
        <w:tc>
          <w:tcPr>
            <w:tcW w:w="4800" w:type="dxa"/>
            <w:tcBorders>
              <w:top w:val="nil"/>
              <w:left w:val="nil"/>
              <w:bottom w:val="nil"/>
              <w:right w:val="nil"/>
            </w:tcBorders>
            <w:tcMar>
              <w:top w:w="128" w:type="dxa"/>
              <w:left w:w="43" w:type="dxa"/>
              <w:bottom w:w="43" w:type="dxa"/>
              <w:right w:w="43" w:type="dxa"/>
            </w:tcMar>
          </w:tcPr>
          <w:p w14:paraId="4BD76765" w14:textId="77777777" w:rsidR="00F76D96" w:rsidRPr="00EE18FF" w:rsidRDefault="00F76D96" w:rsidP="00EE18FF">
            <w:r w:rsidRPr="00EE18FF">
              <w:t xml:space="preserve">Større utstyrskjøp og vedlikehald – ordinære </w:t>
            </w:r>
            <w:r w:rsidRPr="00EE18FF">
              <w:br/>
              <w:t>forvaltningsorgan</w:t>
            </w:r>
            <w:r w:rsidRPr="00EE18FF">
              <w:rPr>
                <w:rStyle w:val="kursiv"/>
                <w:sz w:val="21"/>
              </w:rPr>
              <w:t xml:space="preserve">, kan overførast, kan nyttast </w:t>
            </w:r>
            <w:r w:rsidRPr="00EE18FF">
              <w:rPr>
                <w:rStyle w:val="kursiv"/>
                <w:sz w:val="21"/>
              </w:rPr>
              <w:br/>
              <w:t>under post 50</w:t>
            </w:r>
          </w:p>
        </w:tc>
        <w:tc>
          <w:tcPr>
            <w:tcW w:w="1300" w:type="dxa"/>
            <w:tcBorders>
              <w:top w:val="nil"/>
              <w:left w:val="nil"/>
              <w:bottom w:val="nil"/>
              <w:right w:val="nil"/>
            </w:tcBorders>
            <w:tcMar>
              <w:top w:w="128" w:type="dxa"/>
              <w:left w:w="43" w:type="dxa"/>
              <w:bottom w:w="43" w:type="dxa"/>
              <w:right w:w="43" w:type="dxa"/>
            </w:tcMar>
            <w:vAlign w:val="bottom"/>
          </w:tcPr>
          <w:p w14:paraId="21A65A0C" w14:textId="77777777" w:rsidR="00F76D96" w:rsidRPr="00EE18FF" w:rsidRDefault="00F76D96" w:rsidP="00C51997">
            <w:pPr>
              <w:jc w:val="right"/>
            </w:pPr>
            <w:r w:rsidRPr="00EE18FF">
              <w:t>1 824</w:t>
            </w:r>
          </w:p>
        </w:tc>
        <w:tc>
          <w:tcPr>
            <w:tcW w:w="1300" w:type="dxa"/>
            <w:tcBorders>
              <w:top w:val="nil"/>
              <w:left w:val="nil"/>
              <w:bottom w:val="nil"/>
              <w:right w:val="nil"/>
            </w:tcBorders>
            <w:tcMar>
              <w:top w:w="128" w:type="dxa"/>
              <w:left w:w="43" w:type="dxa"/>
              <w:bottom w:w="43" w:type="dxa"/>
              <w:right w:w="43" w:type="dxa"/>
            </w:tcMar>
            <w:vAlign w:val="bottom"/>
          </w:tcPr>
          <w:p w14:paraId="05D9355C" w14:textId="77777777" w:rsidR="00F76D96" w:rsidRPr="00EE18FF" w:rsidRDefault="00F76D96" w:rsidP="00C51997">
            <w:pPr>
              <w:jc w:val="right"/>
            </w:pPr>
            <w:r w:rsidRPr="00EE18FF">
              <w:t>3 022</w:t>
            </w:r>
          </w:p>
        </w:tc>
        <w:tc>
          <w:tcPr>
            <w:tcW w:w="1300" w:type="dxa"/>
            <w:tcBorders>
              <w:top w:val="nil"/>
              <w:left w:val="nil"/>
              <w:bottom w:val="nil"/>
              <w:right w:val="nil"/>
            </w:tcBorders>
            <w:tcMar>
              <w:top w:w="128" w:type="dxa"/>
              <w:left w:w="43" w:type="dxa"/>
              <w:bottom w:w="43" w:type="dxa"/>
              <w:right w:w="43" w:type="dxa"/>
            </w:tcMar>
            <w:vAlign w:val="bottom"/>
          </w:tcPr>
          <w:p w14:paraId="78E0CA55" w14:textId="77777777" w:rsidR="00F76D96" w:rsidRPr="00EE18FF" w:rsidRDefault="00F76D96" w:rsidP="00C51997">
            <w:pPr>
              <w:jc w:val="right"/>
            </w:pPr>
            <w:r w:rsidRPr="00EE18FF">
              <w:t>3 109</w:t>
            </w:r>
          </w:p>
        </w:tc>
      </w:tr>
      <w:tr w:rsidR="00000000" w:rsidRPr="00EE18FF" w14:paraId="1423DC83" w14:textId="77777777">
        <w:trPr>
          <w:trHeight w:val="640"/>
        </w:trPr>
        <w:tc>
          <w:tcPr>
            <w:tcW w:w="840" w:type="dxa"/>
            <w:tcBorders>
              <w:top w:val="nil"/>
              <w:left w:val="nil"/>
              <w:bottom w:val="single" w:sz="4" w:space="0" w:color="000000"/>
              <w:right w:val="nil"/>
            </w:tcBorders>
            <w:tcMar>
              <w:top w:w="128" w:type="dxa"/>
              <w:left w:w="43" w:type="dxa"/>
              <w:bottom w:w="43" w:type="dxa"/>
              <w:right w:w="43" w:type="dxa"/>
            </w:tcMar>
          </w:tcPr>
          <w:p w14:paraId="58BF1E4F" w14:textId="77777777" w:rsidR="00F76D96" w:rsidRPr="00EE18FF" w:rsidRDefault="00F76D96" w:rsidP="00EE18FF">
            <w:r w:rsidRPr="00EE18FF">
              <w:t>50</w:t>
            </w:r>
          </w:p>
        </w:tc>
        <w:tc>
          <w:tcPr>
            <w:tcW w:w="4800" w:type="dxa"/>
            <w:tcBorders>
              <w:top w:val="nil"/>
              <w:left w:val="nil"/>
              <w:bottom w:val="single" w:sz="4" w:space="0" w:color="000000"/>
              <w:right w:val="nil"/>
            </w:tcBorders>
            <w:tcMar>
              <w:top w:w="128" w:type="dxa"/>
              <w:left w:w="43" w:type="dxa"/>
              <w:bottom w:w="43" w:type="dxa"/>
              <w:right w:w="43" w:type="dxa"/>
            </w:tcMar>
          </w:tcPr>
          <w:p w14:paraId="36FAA2C1" w14:textId="77777777" w:rsidR="00F76D96" w:rsidRPr="00EE18FF" w:rsidRDefault="00F76D96" w:rsidP="00EE18FF">
            <w:r w:rsidRPr="00EE18FF">
              <w:t>Større utstyrskjøp og vedlikehald – forvaltningsorgan med særskilde fullmakter</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84288B9" w14:textId="77777777" w:rsidR="00F76D96" w:rsidRPr="00EE18FF" w:rsidRDefault="00F76D96" w:rsidP="00C51997">
            <w:pPr>
              <w:jc w:val="right"/>
            </w:pPr>
            <w:r w:rsidRPr="00EE18FF">
              <w:t>3 000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B840D67" w14:textId="77777777" w:rsidR="00F76D96" w:rsidRPr="00EE18FF" w:rsidRDefault="00F76D96" w:rsidP="00C51997">
            <w:pPr>
              <w:jc w:val="right"/>
            </w:pPr>
            <w:r w:rsidRPr="00EE18FF">
              <w:t>310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4030D58" w14:textId="77777777" w:rsidR="00F76D96" w:rsidRPr="00EE18FF" w:rsidRDefault="00F76D96" w:rsidP="00C51997">
            <w:pPr>
              <w:jc w:val="right"/>
            </w:pPr>
            <w:r w:rsidRPr="00EE18FF">
              <w:t>317</w:t>
            </w:r>
          </w:p>
        </w:tc>
      </w:tr>
      <w:tr w:rsidR="00000000" w:rsidRPr="00EE18FF" w14:paraId="43F1B384"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ECF4483" w14:textId="77777777" w:rsidR="00F76D96" w:rsidRPr="00EE18FF" w:rsidRDefault="00F76D96" w:rsidP="00EE18FF"/>
        </w:tc>
        <w:tc>
          <w:tcPr>
            <w:tcW w:w="4800" w:type="dxa"/>
            <w:tcBorders>
              <w:top w:val="nil"/>
              <w:left w:val="nil"/>
              <w:bottom w:val="single" w:sz="4" w:space="0" w:color="000000"/>
              <w:right w:val="nil"/>
            </w:tcBorders>
            <w:tcMar>
              <w:top w:w="128" w:type="dxa"/>
              <w:left w:w="43" w:type="dxa"/>
              <w:bottom w:w="43" w:type="dxa"/>
              <w:right w:w="43" w:type="dxa"/>
            </w:tcMar>
          </w:tcPr>
          <w:p w14:paraId="308434E6" w14:textId="77777777" w:rsidR="00F76D96" w:rsidRPr="00EE18FF" w:rsidRDefault="00F76D96" w:rsidP="00EE18FF">
            <w:r w:rsidRPr="00EE18FF">
              <w:t>Sum kap. 1100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AEE3731" w14:textId="77777777" w:rsidR="00F76D96" w:rsidRPr="00EE18FF" w:rsidRDefault="00F76D96" w:rsidP="00C51997">
            <w:pPr>
              <w:jc w:val="right"/>
            </w:pPr>
            <w:r w:rsidRPr="00EE18FF">
              <w:t>210 069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FC83241" w14:textId="77777777" w:rsidR="00F76D96" w:rsidRPr="00EE18FF" w:rsidRDefault="00F76D96" w:rsidP="00C51997">
            <w:pPr>
              <w:jc w:val="right"/>
            </w:pPr>
            <w:r w:rsidRPr="00EE18FF">
              <w:t>215 427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E3CF78D" w14:textId="77777777" w:rsidR="00F76D96" w:rsidRPr="00EE18FF" w:rsidRDefault="00F76D96" w:rsidP="00C51997">
            <w:pPr>
              <w:jc w:val="right"/>
            </w:pPr>
            <w:r w:rsidRPr="00EE18FF">
              <w:t>220 553</w:t>
            </w:r>
          </w:p>
        </w:tc>
      </w:tr>
    </w:tbl>
    <w:p w14:paraId="229C3F28" w14:textId="77777777" w:rsidR="00F76D96" w:rsidRPr="00EE18FF" w:rsidRDefault="00F76D96" w:rsidP="00EE18FF">
      <w:pPr>
        <w:pStyle w:val="b-post"/>
      </w:pPr>
      <w:r w:rsidRPr="00EE18FF">
        <w:t>Post 01 Driftsutgifter</w:t>
      </w:r>
    </w:p>
    <w:p w14:paraId="5F2FA304" w14:textId="77777777" w:rsidR="00F76D96" w:rsidRPr="00EE18FF" w:rsidRDefault="00F76D96" w:rsidP="00EE18FF">
      <w:r w:rsidRPr="00EE18FF">
        <w:t xml:space="preserve">Løyvinga dekkjer lønsutgifter og andre utgifter til drift av Landbruks- og matdepartementet. Posten dekkjer </w:t>
      </w:r>
      <w:proofErr w:type="gramStart"/>
      <w:r w:rsidRPr="00EE18FF">
        <w:t>alle resultatområde</w:t>
      </w:r>
      <w:proofErr w:type="gramEnd"/>
      <w:r w:rsidRPr="00EE18FF">
        <w:t xml:space="preserve"> på departementet sitt ansvarsområde. Det kan òg</w:t>
      </w:r>
      <w:r w:rsidRPr="00EE18FF">
        <w:t xml:space="preserve"> bli tildelt midlar til underliggjande verksemder ved behov for særskilde utgreiingar og andre oppgåver. Departementet gjer framlegg om ei løyving på 195,8 mill. kroner.</w:t>
      </w:r>
    </w:p>
    <w:p w14:paraId="418DC737" w14:textId="77777777" w:rsidR="00F76D96" w:rsidRPr="00EE18FF" w:rsidRDefault="00F76D96" w:rsidP="00EE18FF">
      <w:pPr>
        <w:pStyle w:val="avsnitt-undertittel"/>
      </w:pPr>
      <w:r w:rsidRPr="00EE18FF">
        <w:t>Rapport 2025</w:t>
      </w:r>
    </w:p>
    <w:p w14:paraId="77205EFF" w14:textId="77777777" w:rsidR="00F76D96" w:rsidRPr="00EE18FF" w:rsidRDefault="00F76D96" w:rsidP="00EE18FF">
      <w:r w:rsidRPr="00EE18FF">
        <w:t>Det blei nytta 189,9 mill. kroner. Om lag 72 pst. av utgiftene var lønsrelaterte, mens om lag 17 pst. var relatert til husleige og lokale. Resten av løyvinga blei nytta til andre driftsutgifter, til dømes kjøp</w:t>
      </w:r>
      <w:r w:rsidRPr="00EE18FF">
        <w:t xml:space="preserve"> av IKT-utstyr og andre utgifter for drift og utvikling av IKT, reiser, kurs for </w:t>
      </w:r>
      <w:proofErr w:type="gramStart"/>
      <w:r w:rsidRPr="00EE18FF">
        <w:t>tilsette</w:t>
      </w:r>
      <w:proofErr w:type="gramEnd"/>
      <w:r w:rsidRPr="00EE18FF">
        <w:t xml:space="preserve"> og abonnement. Per 31. desember 2025 hadde departementet 114 utførte årsverk.</w:t>
      </w:r>
    </w:p>
    <w:p w14:paraId="2FE94A8F" w14:textId="77777777" w:rsidR="00F76D96" w:rsidRPr="00EE18FF" w:rsidRDefault="00F76D96" w:rsidP="00EE18FF">
      <w:pPr>
        <w:pStyle w:val="b-post"/>
      </w:pPr>
      <w:r w:rsidRPr="00EE18FF">
        <w:t xml:space="preserve">Post 21 Spesielle driftsutgifter, </w:t>
      </w:r>
      <w:r w:rsidRPr="00EE18FF">
        <w:rPr>
          <w:rStyle w:val="kursiv"/>
        </w:rPr>
        <w:t>kan overførast</w:t>
      </w:r>
    </w:p>
    <w:p w14:paraId="23DE1569" w14:textId="77777777" w:rsidR="00F76D96" w:rsidRPr="00EE18FF" w:rsidRDefault="00F76D96" w:rsidP="00EE18FF">
      <w:r w:rsidRPr="00EE18FF">
        <w:t>Løyvinga dekkjer utgifter i særskilde prosjekt og utgreiingsutval med meir. Det kan òg bli tildelt midlar til underliggjande verksemder ved behov for særskilde utgreiingar og andre oppgåver. Det største tiltaket som er aktuelt å dekkje på</w:t>
      </w:r>
      <w:r w:rsidRPr="00EE18FF">
        <w:t xml:space="preserve"> posten for 2027, er tiltak mot skrantesjuke (CWD) i regi av Mattilsynet. Departementet gjer framlegg om ei løyving på 21,3 mill. kroner.</w:t>
      </w:r>
    </w:p>
    <w:p w14:paraId="19E81F3C" w14:textId="77777777" w:rsidR="00F76D96" w:rsidRPr="00EE18FF" w:rsidRDefault="00F76D96" w:rsidP="00EE18FF">
      <w:pPr>
        <w:pStyle w:val="avsnitt-undertittel"/>
      </w:pPr>
      <w:r w:rsidRPr="00EE18FF">
        <w:t>Rapport 2025</w:t>
      </w:r>
    </w:p>
    <w:p w14:paraId="7902FC36" w14:textId="77777777" w:rsidR="00F76D96" w:rsidRPr="00EE18FF" w:rsidRDefault="00F76D96" w:rsidP="00EE18FF">
      <w:r w:rsidRPr="00EE18FF">
        <w:t xml:space="preserve">Det blei nytta 15,3 mill. kroner. Dei prosjekta det blei brukt mest midlar på var kampen mot skrantesjuke (CWD) i regi av Mattilsynet, Matsystemutvalet, arbeid med tilleggsareal for vinterbeite for Fosen reinbeitedistrikt og </w:t>
      </w:r>
      <w:r w:rsidRPr="00EE18FF">
        <w:rPr>
          <w:rStyle w:val="kursiv"/>
        </w:rPr>
        <w:t>Sameksistensutvalet</w:t>
      </w:r>
      <w:r w:rsidRPr="00EE18FF">
        <w:t>.</w:t>
      </w:r>
    </w:p>
    <w:p w14:paraId="0292A566" w14:textId="77777777" w:rsidR="00F76D96" w:rsidRPr="00EE18FF" w:rsidRDefault="00F76D96" w:rsidP="00EE18FF">
      <w:pPr>
        <w:pStyle w:val="b-post"/>
      </w:pPr>
      <w:r w:rsidRPr="00EE18FF">
        <w:t xml:space="preserve">Post 45 Større utstyrskjøp og vedlikehald – ordinære forvaltningsorgan, </w:t>
      </w:r>
      <w:r w:rsidRPr="00EE18FF">
        <w:rPr>
          <w:rStyle w:val="kursiv"/>
        </w:rPr>
        <w:t>kan overførast, kan nyttast under post 50</w:t>
      </w:r>
    </w:p>
    <w:p w14:paraId="4EDFDE3F" w14:textId="77777777" w:rsidR="00F76D96" w:rsidRPr="00EE18FF" w:rsidRDefault="00F76D96" w:rsidP="00EE18FF">
      <w:r w:rsidRPr="00EE18FF">
        <w:t>L</w:t>
      </w:r>
      <w:r w:rsidRPr="00EE18FF">
        <w:t>øyvinga dekkjer investeringar i departementet og utgifter til vedlikehald av eigedommane til departementet. Løyvinga dekkjer òg delvis finansiering av investeringar i underliggjande verksemder og utgifter eller arbeid i samband med sal og taksering av eigedommar. Departementet gjer framlegg om ei løyving på 3,1 mill. kroner. Posten kan nyttast under kap. 1100, post 50. Posten kan overskridast ved sal av statleg eigedom, jf. framlegg til vedtak II.</w:t>
      </w:r>
    </w:p>
    <w:p w14:paraId="7D5DE676" w14:textId="77777777" w:rsidR="00F76D96" w:rsidRPr="00EE18FF" w:rsidRDefault="00F76D96" w:rsidP="00EE18FF">
      <w:pPr>
        <w:pStyle w:val="avsnitt-undertittel"/>
      </w:pPr>
      <w:r w:rsidRPr="00EE18FF">
        <w:lastRenderedPageBreak/>
        <w:t>Rapport 2025</w:t>
      </w:r>
    </w:p>
    <w:p w14:paraId="165F29F7" w14:textId="77777777" w:rsidR="00F76D96" w:rsidRPr="00EE18FF" w:rsidRDefault="00F76D96" w:rsidP="00EE18FF">
      <w:r w:rsidRPr="00EE18FF">
        <w:t>Det blei nytta 1,8 mill. kroner på</w:t>
      </w:r>
      <w:r w:rsidRPr="00EE18FF">
        <w:t xml:space="preserve"> post 45. Midlane blei i all hovudsak nytta til større oppgraderingar og vedlikehald ved eigedommar som departementet eig.</w:t>
      </w:r>
    </w:p>
    <w:p w14:paraId="5BD9AE30" w14:textId="77777777" w:rsidR="00F76D96" w:rsidRPr="00EE18FF" w:rsidRDefault="00F76D96" w:rsidP="00EE18FF">
      <w:r w:rsidRPr="00EE18FF">
        <w:t>Løyvinga på posten kan nyttast under post 50, og det blei nytta 3,0 mill. kroner på denne. Midlane blei tildelte Norsk institutt for bioøkonomi, til ekstraordinære vedlikehaldstiltak ved eigedommane som instituttet forvaltar.</w:t>
      </w:r>
    </w:p>
    <w:p w14:paraId="48FC4FE3" w14:textId="77777777" w:rsidR="00F76D96" w:rsidRPr="00EE18FF" w:rsidRDefault="00F76D96" w:rsidP="00EE18FF">
      <w:pPr>
        <w:pStyle w:val="b-post"/>
      </w:pPr>
      <w:r w:rsidRPr="00EE18FF">
        <w:t>Post 50 Større utstyrskjøp og vedlikehald – forvaltningsorgan med særskilde fullmakter</w:t>
      </w:r>
    </w:p>
    <w:p w14:paraId="12919940" w14:textId="77777777" w:rsidR="00F76D96" w:rsidRPr="00EE18FF" w:rsidRDefault="00F76D96" w:rsidP="00EE18FF">
      <w:r w:rsidRPr="00EE18FF">
        <w:t>Løyvinga dekkjer delfinansiering av innkjøp</w:t>
      </w:r>
      <w:r w:rsidRPr="00EE18FF">
        <w:t xml:space="preserve"> og vedlikehald i dei nettobudsjetterte institutta under departementet. Posten må sjåast i samanheng med post 45. Departementet gjer framlegg om ei løyving på 317 000 kroner.</w:t>
      </w:r>
    </w:p>
    <w:p w14:paraId="76B0E14C" w14:textId="77777777" w:rsidR="00F76D96" w:rsidRPr="00EE18FF" w:rsidRDefault="00F76D96" w:rsidP="00EE18FF">
      <w:pPr>
        <w:pStyle w:val="avsnitt-undertittel"/>
      </w:pPr>
      <w:r w:rsidRPr="00EE18FF">
        <w:t>Rapport 2025</w:t>
      </w:r>
    </w:p>
    <w:p w14:paraId="7AC01186" w14:textId="77777777" w:rsidR="00F76D96" w:rsidRPr="00EE18FF" w:rsidRDefault="00F76D96" w:rsidP="00EE18FF">
      <w:r w:rsidRPr="00EE18FF">
        <w:t>Posten må sjåast i samanheng med post 45. Sjå rapportering under post 45.</w:t>
      </w:r>
    </w:p>
    <w:p w14:paraId="356D37B1" w14:textId="77777777" w:rsidR="00F76D96" w:rsidRPr="00EE18FF" w:rsidRDefault="00F76D96" w:rsidP="00EE18FF">
      <w:pPr>
        <w:pStyle w:val="b-budkaptit"/>
      </w:pPr>
      <w:r w:rsidRPr="00EE18FF">
        <w:t>Kap. 4100 Landbruks- og matdepartementet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000000" w:rsidRPr="00EE18FF" w14:paraId="4F16AF1B"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9FE5E70" w14:textId="77777777" w:rsidR="00F76D96" w:rsidRPr="00EE18FF" w:rsidRDefault="00F76D96" w:rsidP="00EE18FF">
            <w:pPr>
              <w:pStyle w:val="Tabellnavn"/>
            </w:pPr>
            <w:r w:rsidRPr="00EE18FF">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6E79C00F" w14:textId="77777777" w:rsidR="00F76D96" w:rsidRPr="00EE18FF" w:rsidRDefault="00F76D96" w:rsidP="00EE18FF"/>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FC9E354"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F22EC4E"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9D01732" w14:textId="77777777" w:rsidR="00F76D96" w:rsidRPr="00EE18FF" w:rsidRDefault="00F76D96" w:rsidP="00C51997">
            <w:pPr>
              <w:jc w:val="right"/>
            </w:pPr>
            <w:r w:rsidRPr="00EE18FF">
              <w:t>(i 1 000 kr)</w:t>
            </w:r>
          </w:p>
        </w:tc>
      </w:tr>
      <w:tr w:rsidR="00000000" w:rsidRPr="00EE18FF" w14:paraId="21C94B77"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44885C3" w14:textId="77777777" w:rsidR="00F76D96" w:rsidRPr="00EE18FF" w:rsidRDefault="00F76D96" w:rsidP="00EE18FF">
            <w:r w:rsidRPr="00EE18FF">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D405358" w14:textId="77777777" w:rsidR="00F76D96" w:rsidRPr="00EE18FF" w:rsidRDefault="00F76D96" w:rsidP="00EE18FF">
            <w:r w:rsidRPr="00EE18FF">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7CA3814" w14:textId="77777777" w:rsidR="00F76D96" w:rsidRPr="00EE18FF" w:rsidRDefault="00F76D96" w:rsidP="00C51997">
            <w:pPr>
              <w:jc w:val="right"/>
            </w:pPr>
            <w:r w:rsidRPr="00EE18FF">
              <w:t>Rekneskap</w:t>
            </w:r>
            <w:r w:rsidRPr="00EE18FF">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3D61A53" w14:textId="77777777" w:rsidR="00F76D96" w:rsidRPr="00EE18FF" w:rsidRDefault="00F76D96" w:rsidP="00C51997">
            <w:pPr>
              <w:jc w:val="right"/>
            </w:pPr>
            <w:r w:rsidRPr="00EE18FF">
              <w:t>Saldert</w:t>
            </w:r>
            <w:r w:rsidRPr="00EE18FF">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7BCD1CB" w14:textId="77777777" w:rsidR="00F76D96" w:rsidRPr="00EE18FF" w:rsidRDefault="00F76D96" w:rsidP="00C51997">
            <w:pPr>
              <w:jc w:val="right"/>
            </w:pPr>
            <w:r w:rsidRPr="00EE18FF">
              <w:t>Forslag</w:t>
            </w:r>
            <w:r w:rsidRPr="00EE18FF">
              <w:br/>
              <w:t>2027</w:t>
            </w:r>
          </w:p>
        </w:tc>
      </w:tr>
      <w:tr w:rsidR="00000000" w:rsidRPr="00EE18FF" w14:paraId="28D04F28"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4260CB4E" w14:textId="77777777" w:rsidR="00F76D96" w:rsidRPr="00EE18FF" w:rsidRDefault="00F76D96" w:rsidP="00EE18FF">
            <w:r w:rsidRPr="00EE18FF">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16643639" w14:textId="77777777" w:rsidR="00F76D96" w:rsidRPr="00EE18FF" w:rsidRDefault="00F76D96" w:rsidP="00EE18FF">
            <w:r w:rsidRPr="00EE18FF">
              <w:t>Refusjonar m.m.</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D80D5BE" w14:textId="77777777" w:rsidR="00F76D96" w:rsidRPr="00EE18FF" w:rsidRDefault="00F76D96" w:rsidP="00C51997">
            <w:pPr>
              <w:jc w:val="right"/>
            </w:pPr>
            <w:r w:rsidRPr="00EE18FF">
              <w:t>30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29493DE" w14:textId="77777777" w:rsidR="00F76D96" w:rsidRPr="00EE18FF" w:rsidRDefault="00F76D96" w:rsidP="00C51997">
            <w:pPr>
              <w:jc w:val="right"/>
            </w:pPr>
            <w:r w:rsidRPr="00EE18FF">
              <w:t>151</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8F98E2E" w14:textId="77777777" w:rsidR="00F76D96" w:rsidRPr="00EE18FF" w:rsidRDefault="00F76D96" w:rsidP="00C51997">
            <w:pPr>
              <w:jc w:val="right"/>
            </w:pPr>
            <w:r w:rsidRPr="00EE18FF">
              <w:t>36</w:t>
            </w:r>
          </w:p>
        </w:tc>
      </w:tr>
      <w:tr w:rsidR="00000000" w:rsidRPr="00EE18FF" w14:paraId="1BBB4745"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A798034" w14:textId="77777777" w:rsidR="00F76D96" w:rsidRPr="00EE18FF" w:rsidRDefault="00F76D96" w:rsidP="00EE18FF"/>
        </w:tc>
        <w:tc>
          <w:tcPr>
            <w:tcW w:w="4800" w:type="dxa"/>
            <w:tcBorders>
              <w:top w:val="nil"/>
              <w:left w:val="nil"/>
              <w:bottom w:val="single" w:sz="4" w:space="0" w:color="000000"/>
              <w:right w:val="nil"/>
            </w:tcBorders>
            <w:tcMar>
              <w:top w:w="128" w:type="dxa"/>
              <w:left w:w="43" w:type="dxa"/>
              <w:bottom w:w="43" w:type="dxa"/>
              <w:right w:w="43" w:type="dxa"/>
            </w:tcMar>
          </w:tcPr>
          <w:p w14:paraId="02384075" w14:textId="77777777" w:rsidR="00F76D96" w:rsidRPr="00EE18FF" w:rsidRDefault="00F76D96" w:rsidP="00EE18FF">
            <w:r w:rsidRPr="00EE18FF">
              <w:t>Sum kap. 4100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30D7BC1" w14:textId="77777777" w:rsidR="00F76D96" w:rsidRPr="00EE18FF" w:rsidRDefault="00F76D96" w:rsidP="00C51997">
            <w:pPr>
              <w:jc w:val="right"/>
            </w:pPr>
            <w:r w:rsidRPr="00EE18FF">
              <w:t>30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7517E3E" w14:textId="77777777" w:rsidR="00F76D96" w:rsidRPr="00EE18FF" w:rsidRDefault="00F76D96" w:rsidP="00C51997">
            <w:pPr>
              <w:jc w:val="right"/>
            </w:pPr>
            <w:r w:rsidRPr="00EE18FF">
              <w:t>151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C650D48" w14:textId="77777777" w:rsidR="00F76D96" w:rsidRPr="00EE18FF" w:rsidRDefault="00F76D96" w:rsidP="00C51997">
            <w:pPr>
              <w:jc w:val="right"/>
            </w:pPr>
            <w:r w:rsidRPr="00EE18FF">
              <w:t>36</w:t>
            </w:r>
          </w:p>
        </w:tc>
      </w:tr>
    </w:tbl>
    <w:p w14:paraId="6115DFCB" w14:textId="77777777" w:rsidR="00F76D96" w:rsidRPr="00EE18FF" w:rsidRDefault="00F76D96" w:rsidP="00EE18FF">
      <w:r w:rsidRPr="00EE18FF">
        <w:t>På kapittelet blir det før</w:t>
      </w:r>
      <w:r w:rsidRPr="00EE18FF">
        <w:t>t tilfeldige inntekter, refusjonar og inntekter ved sal av eigedom. Inntektene er budsjetterte til 36 000 kroner for 2027.</w:t>
      </w:r>
    </w:p>
    <w:p w14:paraId="1F3769DB" w14:textId="77777777" w:rsidR="00F76D96" w:rsidRPr="00EE18FF" w:rsidRDefault="00F76D96" w:rsidP="00EE18FF">
      <w:pPr>
        <w:pStyle w:val="b-progkat"/>
      </w:pPr>
      <w:r w:rsidRPr="00EE18FF">
        <w:t>Programkategori 15.10 Matpolitikk</w:t>
      </w:r>
    </w:p>
    <w:p w14:paraId="2BE4BABF" w14:textId="77777777" w:rsidR="00F76D96" w:rsidRPr="00EE18FF" w:rsidRDefault="00F76D96" w:rsidP="00EE18FF">
      <w:pPr>
        <w:pStyle w:val="avsnitt-tittel"/>
      </w:pPr>
      <w:r w:rsidRPr="00EE18FF">
        <w:t>Utgifter under programkategori 15.10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000000" w:rsidRPr="00EE18FF" w14:paraId="54EE7805"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0DCF01B" w14:textId="77777777" w:rsidR="00F76D96" w:rsidRPr="00EE18FF" w:rsidRDefault="00F76D96" w:rsidP="00EE18FF">
            <w:pPr>
              <w:pStyle w:val="Tabellnavn"/>
            </w:pPr>
            <w:r w:rsidRPr="00EE18FF">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36F3F08F" w14:textId="77777777" w:rsidR="00F76D96" w:rsidRPr="00EE18FF" w:rsidRDefault="00F76D96" w:rsidP="00EE18FF"/>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76072FE"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A2865CB"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AD60FAF"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1249ED7" w14:textId="77777777" w:rsidR="00F76D96" w:rsidRPr="00EE18FF" w:rsidRDefault="00F76D96" w:rsidP="00C51997">
            <w:pPr>
              <w:jc w:val="right"/>
            </w:pPr>
            <w:r w:rsidRPr="00EE18FF">
              <w:t>(i 1 000 kr)</w:t>
            </w:r>
          </w:p>
        </w:tc>
      </w:tr>
      <w:tr w:rsidR="00000000" w:rsidRPr="00EE18FF" w14:paraId="6E935F2E"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B7F3075" w14:textId="77777777" w:rsidR="00F76D96" w:rsidRPr="00EE18FF" w:rsidRDefault="00F76D96" w:rsidP="00EE18FF">
            <w:r w:rsidRPr="00EE18FF">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3972CDC6" w14:textId="77777777" w:rsidR="00F76D96" w:rsidRPr="00EE18FF" w:rsidRDefault="00F76D96" w:rsidP="00EE18FF">
            <w:r w:rsidRPr="00EE18FF">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44CF389" w14:textId="77777777" w:rsidR="00F76D96" w:rsidRPr="00EE18FF" w:rsidRDefault="00F76D96" w:rsidP="00C51997">
            <w:pPr>
              <w:jc w:val="right"/>
            </w:pPr>
            <w:r w:rsidRPr="00EE18FF">
              <w:t>Rekneskap</w:t>
            </w:r>
            <w:r w:rsidRPr="00EE18FF">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72770A4" w14:textId="77777777" w:rsidR="00F76D96" w:rsidRPr="00EE18FF" w:rsidRDefault="00F76D96" w:rsidP="00C51997">
            <w:pPr>
              <w:jc w:val="right"/>
            </w:pPr>
            <w:r w:rsidRPr="00EE18FF">
              <w:t>Saldert</w:t>
            </w:r>
            <w:r w:rsidRPr="00EE18FF">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F18FAF3" w14:textId="77777777" w:rsidR="00F76D96" w:rsidRPr="00EE18FF" w:rsidRDefault="00F76D96" w:rsidP="00C51997">
            <w:pPr>
              <w:jc w:val="right"/>
            </w:pPr>
            <w:r w:rsidRPr="00EE18FF">
              <w:t>Forslag</w:t>
            </w:r>
            <w:r w:rsidRPr="00EE18FF">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C601F08" w14:textId="77777777" w:rsidR="00F76D96" w:rsidRPr="00EE18FF" w:rsidRDefault="00F76D96" w:rsidP="00C51997">
            <w:pPr>
              <w:jc w:val="right"/>
            </w:pPr>
            <w:r w:rsidRPr="00EE18FF">
              <w:t>Endring</w:t>
            </w:r>
            <w:r w:rsidRPr="00EE18FF">
              <w:br/>
              <w:t>i pst.</w:t>
            </w:r>
          </w:p>
        </w:tc>
      </w:tr>
      <w:tr w:rsidR="00000000" w:rsidRPr="00EE18FF" w14:paraId="2D053920"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26B7496B" w14:textId="77777777" w:rsidR="00F76D96" w:rsidRPr="00EE18FF" w:rsidRDefault="00F76D96" w:rsidP="00EE18FF">
            <w:r w:rsidRPr="00EE18FF">
              <w:lastRenderedPageBreak/>
              <w:t>1115</w:t>
            </w:r>
          </w:p>
        </w:tc>
        <w:tc>
          <w:tcPr>
            <w:tcW w:w="3500" w:type="dxa"/>
            <w:tcBorders>
              <w:top w:val="single" w:sz="4" w:space="0" w:color="000000"/>
              <w:left w:val="nil"/>
              <w:bottom w:val="single" w:sz="4" w:space="0" w:color="000000"/>
              <w:right w:val="nil"/>
            </w:tcBorders>
            <w:tcMar>
              <w:top w:w="128" w:type="dxa"/>
              <w:left w:w="43" w:type="dxa"/>
              <w:bottom w:w="43" w:type="dxa"/>
              <w:right w:w="43" w:type="dxa"/>
            </w:tcMar>
          </w:tcPr>
          <w:p w14:paraId="60886250" w14:textId="77777777" w:rsidR="00F76D96" w:rsidRPr="00EE18FF" w:rsidRDefault="00F76D96" w:rsidP="00EE18FF">
            <w:r w:rsidRPr="00EE18FF">
              <w:t>Mattilsynet</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B308C19" w14:textId="77777777" w:rsidR="00F76D96" w:rsidRPr="00EE18FF" w:rsidRDefault="00F76D96" w:rsidP="00C51997">
            <w:pPr>
              <w:jc w:val="right"/>
            </w:pPr>
            <w:r w:rsidRPr="00EE18FF">
              <w:t>1 722 722</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07B90A5" w14:textId="77777777" w:rsidR="00F76D96" w:rsidRPr="00EE18FF" w:rsidRDefault="00F76D96" w:rsidP="00C51997">
            <w:pPr>
              <w:jc w:val="right"/>
            </w:pPr>
            <w:r w:rsidRPr="00EE18FF">
              <w:t>1 721 152</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F68E3A1" w14:textId="77777777" w:rsidR="00F76D96" w:rsidRPr="00EE18FF" w:rsidRDefault="00F76D96" w:rsidP="00C51997">
            <w:pPr>
              <w:jc w:val="right"/>
            </w:pPr>
            <w:r w:rsidRPr="00EE18FF">
              <w:t>1 792 177</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5F18196" w14:textId="77777777" w:rsidR="00F76D96" w:rsidRPr="00EE18FF" w:rsidRDefault="00F76D96" w:rsidP="00C51997">
            <w:pPr>
              <w:jc w:val="right"/>
            </w:pPr>
            <w:r w:rsidRPr="00EE18FF">
              <w:t>4,1</w:t>
            </w:r>
          </w:p>
        </w:tc>
      </w:tr>
      <w:tr w:rsidR="00000000" w:rsidRPr="00EE18FF" w14:paraId="6B7A741F"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C6D4E1A" w14:textId="77777777" w:rsidR="00F76D96" w:rsidRPr="00EE18FF" w:rsidRDefault="00F76D96" w:rsidP="00EE18FF"/>
        </w:tc>
        <w:tc>
          <w:tcPr>
            <w:tcW w:w="3500" w:type="dxa"/>
            <w:tcBorders>
              <w:top w:val="nil"/>
              <w:left w:val="nil"/>
              <w:bottom w:val="single" w:sz="4" w:space="0" w:color="000000"/>
              <w:right w:val="nil"/>
            </w:tcBorders>
            <w:tcMar>
              <w:top w:w="128" w:type="dxa"/>
              <w:left w:w="43" w:type="dxa"/>
              <w:bottom w:w="43" w:type="dxa"/>
              <w:right w:w="43" w:type="dxa"/>
            </w:tcMar>
          </w:tcPr>
          <w:p w14:paraId="485A0E3E" w14:textId="77777777" w:rsidR="00F76D96" w:rsidRPr="00EE18FF" w:rsidRDefault="00F76D96" w:rsidP="00EE18FF">
            <w:r w:rsidRPr="00EE18FF">
              <w:t>Sum kategori 15.10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1E12F59" w14:textId="77777777" w:rsidR="00F76D96" w:rsidRPr="00EE18FF" w:rsidRDefault="00F76D96" w:rsidP="00C51997">
            <w:pPr>
              <w:jc w:val="right"/>
            </w:pPr>
            <w:r w:rsidRPr="00EE18FF">
              <w:t>1 722 722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6E24677" w14:textId="77777777" w:rsidR="00F76D96" w:rsidRPr="00EE18FF" w:rsidRDefault="00F76D96" w:rsidP="00C51997">
            <w:pPr>
              <w:jc w:val="right"/>
            </w:pPr>
            <w:r w:rsidRPr="00EE18FF">
              <w:t>1 721 152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1B63AF7" w14:textId="77777777" w:rsidR="00F76D96" w:rsidRPr="00EE18FF" w:rsidRDefault="00F76D96" w:rsidP="00C51997">
            <w:pPr>
              <w:jc w:val="right"/>
            </w:pPr>
            <w:r w:rsidRPr="00EE18FF">
              <w:t>1 792 177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700F9C3" w14:textId="77777777" w:rsidR="00F76D96" w:rsidRPr="00EE18FF" w:rsidRDefault="00F76D96" w:rsidP="00C51997">
            <w:pPr>
              <w:jc w:val="right"/>
            </w:pPr>
            <w:r w:rsidRPr="00EE18FF">
              <w:t>4,1</w:t>
            </w:r>
          </w:p>
        </w:tc>
      </w:tr>
    </w:tbl>
    <w:p w14:paraId="623C951A" w14:textId="77777777" w:rsidR="00F76D96" w:rsidRPr="00EE18FF" w:rsidRDefault="00F76D96" w:rsidP="00EE18FF">
      <w:pPr>
        <w:pStyle w:val="avsnitt-tittel"/>
      </w:pPr>
      <w:r w:rsidRPr="00EE18FF">
        <w:t>Inntekter under programkategori 15.10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000000" w:rsidRPr="00EE18FF" w14:paraId="6F5323EC"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930ECF2" w14:textId="77777777" w:rsidR="00F76D96" w:rsidRPr="00EE18FF" w:rsidRDefault="00F76D96" w:rsidP="00EE18FF">
            <w:pPr>
              <w:pStyle w:val="Tabellnavn"/>
            </w:pPr>
            <w:r w:rsidRPr="00EE18FF">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74FEEC55" w14:textId="77777777" w:rsidR="00F76D96" w:rsidRPr="00EE18FF" w:rsidRDefault="00F76D96" w:rsidP="00EE18FF"/>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2BD72B6"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8E69771"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14CB678"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701136E" w14:textId="77777777" w:rsidR="00F76D96" w:rsidRPr="00EE18FF" w:rsidRDefault="00F76D96" w:rsidP="00C51997">
            <w:pPr>
              <w:jc w:val="right"/>
            </w:pPr>
            <w:r w:rsidRPr="00EE18FF">
              <w:t>(i 1 000 kr)</w:t>
            </w:r>
          </w:p>
        </w:tc>
      </w:tr>
      <w:tr w:rsidR="00000000" w:rsidRPr="00EE18FF" w14:paraId="0DC8FA54"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3960114" w14:textId="77777777" w:rsidR="00F76D96" w:rsidRPr="00EE18FF" w:rsidRDefault="00F76D96" w:rsidP="00EE18FF">
            <w:r w:rsidRPr="00EE18FF">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0CB44F49" w14:textId="77777777" w:rsidR="00F76D96" w:rsidRPr="00EE18FF" w:rsidRDefault="00F76D96" w:rsidP="00EE18FF">
            <w:r w:rsidRPr="00EE18FF">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C525006" w14:textId="77777777" w:rsidR="00F76D96" w:rsidRPr="00EE18FF" w:rsidRDefault="00F76D96" w:rsidP="00C51997">
            <w:pPr>
              <w:jc w:val="right"/>
            </w:pPr>
            <w:r w:rsidRPr="00EE18FF">
              <w:t>Rekneskap</w:t>
            </w:r>
            <w:r w:rsidRPr="00EE18FF">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CD4F255" w14:textId="77777777" w:rsidR="00F76D96" w:rsidRPr="00EE18FF" w:rsidRDefault="00F76D96" w:rsidP="00C51997">
            <w:pPr>
              <w:jc w:val="right"/>
            </w:pPr>
            <w:r w:rsidRPr="00EE18FF">
              <w:t>Saldert</w:t>
            </w:r>
            <w:r w:rsidRPr="00EE18FF">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061A656" w14:textId="77777777" w:rsidR="00F76D96" w:rsidRPr="00EE18FF" w:rsidRDefault="00F76D96" w:rsidP="00C51997">
            <w:pPr>
              <w:jc w:val="right"/>
            </w:pPr>
            <w:r w:rsidRPr="00EE18FF">
              <w:t>Forslag</w:t>
            </w:r>
            <w:r w:rsidRPr="00EE18FF">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D36E3AC" w14:textId="77777777" w:rsidR="00F76D96" w:rsidRPr="00EE18FF" w:rsidRDefault="00F76D96" w:rsidP="00C51997">
            <w:pPr>
              <w:jc w:val="right"/>
            </w:pPr>
            <w:r w:rsidRPr="00EE18FF">
              <w:t>Endring</w:t>
            </w:r>
            <w:r w:rsidRPr="00EE18FF">
              <w:br/>
              <w:t>i pst.</w:t>
            </w:r>
          </w:p>
        </w:tc>
      </w:tr>
      <w:tr w:rsidR="00000000" w:rsidRPr="00EE18FF" w14:paraId="15FD49EB"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72382EDF" w14:textId="77777777" w:rsidR="00F76D96" w:rsidRPr="00EE18FF" w:rsidRDefault="00F76D96" w:rsidP="00EE18FF">
            <w:r w:rsidRPr="00EE18FF">
              <w:t>4115</w:t>
            </w:r>
          </w:p>
        </w:tc>
        <w:tc>
          <w:tcPr>
            <w:tcW w:w="3500" w:type="dxa"/>
            <w:tcBorders>
              <w:top w:val="single" w:sz="4" w:space="0" w:color="000000"/>
              <w:left w:val="nil"/>
              <w:bottom w:val="single" w:sz="4" w:space="0" w:color="000000"/>
              <w:right w:val="nil"/>
            </w:tcBorders>
            <w:tcMar>
              <w:top w:w="128" w:type="dxa"/>
              <w:left w:w="43" w:type="dxa"/>
              <w:bottom w:w="43" w:type="dxa"/>
              <w:right w:w="43" w:type="dxa"/>
            </w:tcMar>
          </w:tcPr>
          <w:p w14:paraId="706B105A" w14:textId="77777777" w:rsidR="00F76D96" w:rsidRPr="00EE18FF" w:rsidRDefault="00F76D96" w:rsidP="00EE18FF">
            <w:r w:rsidRPr="00EE18FF">
              <w:t>Mattilsynet</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65F49E6" w14:textId="77777777" w:rsidR="00F76D96" w:rsidRPr="00EE18FF" w:rsidRDefault="00F76D96" w:rsidP="00C51997">
            <w:pPr>
              <w:jc w:val="right"/>
            </w:pPr>
            <w:r w:rsidRPr="00EE18FF">
              <w:t>265 941</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0A2EA7A" w14:textId="77777777" w:rsidR="00F76D96" w:rsidRPr="00EE18FF" w:rsidRDefault="00F76D96" w:rsidP="00C51997">
            <w:pPr>
              <w:jc w:val="right"/>
            </w:pPr>
            <w:r w:rsidRPr="00EE18FF">
              <w:t>245 722</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50A0FB5" w14:textId="77777777" w:rsidR="00F76D96" w:rsidRPr="00EE18FF" w:rsidRDefault="00F76D96" w:rsidP="00C51997">
            <w:pPr>
              <w:jc w:val="right"/>
            </w:pPr>
            <w:r w:rsidRPr="00EE18FF">
              <w:t>252 884</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E094DE0" w14:textId="77777777" w:rsidR="00F76D96" w:rsidRPr="00EE18FF" w:rsidRDefault="00F76D96" w:rsidP="00C51997">
            <w:pPr>
              <w:jc w:val="right"/>
            </w:pPr>
            <w:r w:rsidRPr="00EE18FF">
              <w:t>2,9</w:t>
            </w:r>
          </w:p>
        </w:tc>
      </w:tr>
      <w:tr w:rsidR="00000000" w:rsidRPr="00EE18FF" w14:paraId="59A846E8"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109710C" w14:textId="77777777" w:rsidR="00F76D96" w:rsidRPr="00EE18FF" w:rsidRDefault="00F76D96" w:rsidP="00EE18FF"/>
        </w:tc>
        <w:tc>
          <w:tcPr>
            <w:tcW w:w="3500" w:type="dxa"/>
            <w:tcBorders>
              <w:top w:val="nil"/>
              <w:left w:val="nil"/>
              <w:bottom w:val="single" w:sz="4" w:space="0" w:color="000000"/>
              <w:right w:val="nil"/>
            </w:tcBorders>
            <w:tcMar>
              <w:top w:w="128" w:type="dxa"/>
              <w:left w:w="43" w:type="dxa"/>
              <w:bottom w:w="43" w:type="dxa"/>
              <w:right w:w="43" w:type="dxa"/>
            </w:tcMar>
          </w:tcPr>
          <w:p w14:paraId="5242A76F" w14:textId="77777777" w:rsidR="00F76D96" w:rsidRPr="00EE18FF" w:rsidRDefault="00F76D96" w:rsidP="00EE18FF">
            <w:r w:rsidRPr="00EE18FF">
              <w:t>Sum kategori 15.10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21E3180" w14:textId="77777777" w:rsidR="00F76D96" w:rsidRPr="00EE18FF" w:rsidRDefault="00F76D96" w:rsidP="00C51997">
            <w:pPr>
              <w:jc w:val="right"/>
            </w:pPr>
            <w:r w:rsidRPr="00EE18FF">
              <w:t>265 941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B5DF615" w14:textId="77777777" w:rsidR="00F76D96" w:rsidRPr="00EE18FF" w:rsidRDefault="00F76D96" w:rsidP="00C51997">
            <w:pPr>
              <w:jc w:val="right"/>
            </w:pPr>
            <w:r w:rsidRPr="00EE18FF">
              <w:t>245 722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EB663C4" w14:textId="77777777" w:rsidR="00F76D96" w:rsidRPr="00EE18FF" w:rsidRDefault="00F76D96" w:rsidP="00C51997">
            <w:pPr>
              <w:jc w:val="right"/>
            </w:pPr>
            <w:r w:rsidRPr="00EE18FF">
              <w:t>252 884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61E0B67" w14:textId="77777777" w:rsidR="00F76D96" w:rsidRPr="00EE18FF" w:rsidRDefault="00F76D96" w:rsidP="00C51997">
            <w:pPr>
              <w:jc w:val="right"/>
            </w:pPr>
            <w:r w:rsidRPr="00EE18FF">
              <w:t>2,9</w:t>
            </w:r>
          </w:p>
        </w:tc>
      </w:tr>
    </w:tbl>
    <w:p w14:paraId="6A9890A9" w14:textId="77777777" w:rsidR="00F76D96" w:rsidRPr="00EE18FF" w:rsidRDefault="00F76D96" w:rsidP="00EE18FF">
      <w:pPr>
        <w:pStyle w:val="Undertittel"/>
      </w:pPr>
      <w:r w:rsidRPr="00EE18FF">
        <w:t>Mål</w:t>
      </w:r>
    </w:p>
    <w:p w14:paraId="79F2913C" w14:textId="77777777" w:rsidR="00F76D96" w:rsidRPr="00EE18FF" w:rsidRDefault="00F76D96" w:rsidP="00EE18FF">
      <w:r w:rsidRPr="00EE18FF">
        <w:t xml:space="preserve">Programkategorien omfattar Mattilsynet. Landbruks- og matdepartementets mål som gjeld programkategorien er hovudmålet om </w:t>
      </w:r>
      <w:r w:rsidRPr="00EE18FF">
        <w:rPr>
          <w:rStyle w:val="kursiv"/>
        </w:rPr>
        <w:t>matsikkerheit og beredskap</w:t>
      </w:r>
      <w:r w:rsidRPr="00EE18FF">
        <w:t xml:space="preserve"> med tilhøyrande delmål om å </w:t>
      </w:r>
      <w:r w:rsidRPr="00EE18FF">
        <w:rPr>
          <w:rStyle w:val="kursiv"/>
        </w:rPr>
        <w:t>sikre forbrukarane trygg mat, god dyre- og plantehelse og god dyrevelferd</w:t>
      </w:r>
      <w:r w:rsidRPr="00EE18FF">
        <w:t>.</w:t>
      </w:r>
    </w:p>
    <w:p w14:paraId="69BAB5F0" w14:textId="77777777" w:rsidR="00F76D96" w:rsidRPr="00EE18FF" w:rsidRDefault="00F76D96" w:rsidP="00EE18FF">
      <w:r w:rsidRPr="00EE18FF">
        <w:t xml:space="preserve">Programkategorien er òg viktig for arbeidet med å nå </w:t>
      </w:r>
      <w:proofErr w:type="spellStart"/>
      <w:r w:rsidRPr="00EE18FF">
        <w:rPr>
          <w:rStyle w:val="kursiv"/>
        </w:rPr>
        <w:t>matpolitiske</w:t>
      </w:r>
      <w:proofErr w:type="spellEnd"/>
      <w:r w:rsidRPr="00EE18FF">
        <w:rPr>
          <w:rStyle w:val="kursiv"/>
        </w:rPr>
        <w:t xml:space="preserve"> mål</w:t>
      </w:r>
      <w:r w:rsidRPr="00EE18FF">
        <w:t>, og skal sær</w:t>
      </w:r>
      <w:r w:rsidRPr="00EE18FF">
        <w:t xml:space="preserve">leg bidra til å nå formåla i matlova, dyrevelferdslova, dyrehelsepersonellova, husdyravlslova, </w:t>
      </w:r>
      <w:proofErr w:type="spellStart"/>
      <w:r w:rsidRPr="00EE18FF">
        <w:t>planteforedlarlova</w:t>
      </w:r>
      <w:proofErr w:type="spellEnd"/>
      <w:r w:rsidRPr="00EE18FF">
        <w:t xml:space="preserve"> og matsvinnlova. Ein del av dette arbeidet har ikkje direkte samanheng med matproduksjon. Kategorien omfattar i tillegg arbeidet til Mattilsynet for å nå formålet i kosmetikklova.</w:t>
      </w:r>
    </w:p>
    <w:p w14:paraId="3AE29DDE" w14:textId="77777777" w:rsidR="00F76D96" w:rsidRPr="00EE18FF" w:rsidRDefault="00F76D96" w:rsidP="00EE18FF">
      <w:r w:rsidRPr="00EE18FF">
        <w:t xml:space="preserve">Det faglege ansvaret på </w:t>
      </w:r>
      <w:proofErr w:type="spellStart"/>
      <w:r w:rsidRPr="00EE18FF">
        <w:t>matområdet</w:t>
      </w:r>
      <w:proofErr w:type="spellEnd"/>
      <w:r w:rsidRPr="00EE18FF">
        <w:t xml:space="preserve"> er delt mellom Helse- og omsorgsdepartementet, Nærings- og fiskeridepartementet og Landbruks- og matdepartementet. Matpolitikken til regjeringa dekkjer heile matproduksjonskjeda frå</w:t>
      </w:r>
      <w:r w:rsidRPr="00EE18FF">
        <w:t xml:space="preserve"> jord og fjord til bord. Målstrukturen på dette politikkområdet kjem i tillegg til målstrukturen til Landbruks- og matdepartementet som er omtalt under programkategori 15.20 og 15.30.</w:t>
      </w:r>
    </w:p>
    <w:p w14:paraId="22CF13C9" w14:textId="77777777" w:rsidR="00F76D96" w:rsidRPr="00EE18FF" w:rsidRDefault="00F76D96" w:rsidP="00EE18FF">
      <w:r w:rsidRPr="00EE18FF">
        <w:t xml:space="preserve">Hovudmåla på det </w:t>
      </w:r>
      <w:proofErr w:type="spellStart"/>
      <w:r w:rsidRPr="00EE18FF">
        <w:rPr>
          <w:rStyle w:val="kursiv"/>
        </w:rPr>
        <w:t>matpolitiske</w:t>
      </w:r>
      <w:proofErr w:type="spellEnd"/>
      <w:r w:rsidRPr="00EE18FF">
        <w:rPr>
          <w:rStyle w:val="kursiv"/>
        </w:rPr>
        <w:t xml:space="preserve"> området</w:t>
      </w:r>
      <w:r w:rsidRPr="00EE18FF">
        <w:t xml:space="preserve"> er</w:t>
      </w:r>
    </w:p>
    <w:p w14:paraId="7D36BA17" w14:textId="77777777" w:rsidR="00F76D96" w:rsidRPr="00EE18FF" w:rsidRDefault="00F76D96" w:rsidP="00EE18FF">
      <w:pPr>
        <w:pStyle w:val="Liste"/>
      </w:pPr>
      <w:r w:rsidRPr="00EE18FF">
        <w:t>å sikre trygg mat og trygt drikkevatn</w:t>
      </w:r>
    </w:p>
    <w:p w14:paraId="378E0DC6" w14:textId="77777777" w:rsidR="00F76D96" w:rsidRPr="00EE18FF" w:rsidRDefault="00F76D96" w:rsidP="00EE18FF">
      <w:pPr>
        <w:pStyle w:val="Liste"/>
      </w:pPr>
      <w:r w:rsidRPr="00EE18FF">
        <w:t>å fremje helse, kvalitet og forbrukaromsyn</w:t>
      </w:r>
    </w:p>
    <w:p w14:paraId="5FB343DD" w14:textId="77777777" w:rsidR="00F76D96" w:rsidRPr="00EE18FF" w:rsidRDefault="00F76D96" w:rsidP="00EE18FF">
      <w:pPr>
        <w:pStyle w:val="Liste"/>
      </w:pPr>
      <w:r w:rsidRPr="00EE18FF">
        <w:t>å fremje god plantehelse og god helse og velferd hos dyr</w:t>
      </w:r>
    </w:p>
    <w:p w14:paraId="7B3F5471" w14:textId="77777777" w:rsidR="00F76D96" w:rsidRPr="00EE18FF" w:rsidRDefault="00F76D96" w:rsidP="00EE18FF">
      <w:r w:rsidRPr="00EE18FF">
        <w:t>Andre sentrale omsyn er</w:t>
      </w:r>
    </w:p>
    <w:p w14:paraId="4797671D" w14:textId="77777777" w:rsidR="00F76D96" w:rsidRPr="00EE18FF" w:rsidRDefault="00F76D96" w:rsidP="00EE18FF">
      <w:pPr>
        <w:pStyle w:val="Liste"/>
      </w:pPr>
      <w:r w:rsidRPr="00EE18FF">
        <w:t>tilrettelegging for marknadstilgang for norske produkt</w:t>
      </w:r>
    </w:p>
    <w:p w14:paraId="165BAB50" w14:textId="77777777" w:rsidR="00F76D96" w:rsidRPr="00EE18FF" w:rsidRDefault="00F76D96" w:rsidP="00EE18FF">
      <w:pPr>
        <w:pStyle w:val="Liste"/>
      </w:pPr>
      <w:r w:rsidRPr="00EE18FF">
        <w:t>sunt kosthald og gode matopplevingar</w:t>
      </w:r>
    </w:p>
    <w:p w14:paraId="55C7E57E" w14:textId="77777777" w:rsidR="00F76D96" w:rsidRPr="00EE18FF" w:rsidRDefault="00F76D96" w:rsidP="00EE18FF">
      <w:pPr>
        <w:pStyle w:val="Liste"/>
      </w:pPr>
      <w:r w:rsidRPr="00EE18FF">
        <w:t>nyskaping, mangfald, matkultur og verdiskaping</w:t>
      </w:r>
    </w:p>
    <w:p w14:paraId="70BBECE9" w14:textId="77777777" w:rsidR="00F76D96" w:rsidRPr="00EE18FF" w:rsidRDefault="00F76D96" w:rsidP="00EE18FF">
      <w:pPr>
        <w:pStyle w:val="Liste"/>
      </w:pPr>
      <w:r w:rsidRPr="00EE18FF">
        <w:t>langsiktig matforsyning og berekraftig og miljøvenleg produksjon</w:t>
      </w:r>
    </w:p>
    <w:p w14:paraId="747C9430" w14:textId="77777777" w:rsidR="00F76D96" w:rsidRPr="00EE18FF" w:rsidRDefault="00F76D96" w:rsidP="00EE18FF">
      <w:pPr>
        <w:pStyle w:val="Liste"/>
      </w:pPr>
      <w:r w:rsidRPr="00EE18FF">
        <w:t>forsvarleg husdyravl</w:t>
      </w:r>
    </w:p>
    <w:p w14:paraId="6A4DE4DB" w14:textId="77777777" w:rsidR="00F76D96" w:rsidRPr="00EE18FF" w:rsidRDefault="00F76D96" w:rsidP="00EE18FF">
      <w:pPr>
        <w:pStyle w:val="Liste"/>
      </w:pPr>
      <w:r w:rsidRPr="00EE18FF">
        <w:lastRenderedPageBreak/>
        <w:t>førebygging og reduksjon av matsvinn</w:t>
      </w:r>
    </w:p>
    <w:p w14:paraId="4951834B" w14:textId="77777777" w:rsidR="00F76D96" w:rsidRPr="00EE18FF" w:rsidRDefault="00F76D96" w:rsidP="00EE18FF">
      <w:r w:rsidRPr="00EE18FF">
        <w:t>Regjeringa legg vekt på at maten skal vere trygg, og tilfredsstille ønskje og behov hos forbrukarane. Ein mangfaldig matmarknad og lovfesta matinformasjon som er rett, relevant og lett tilgjengeleg, er føresetnader for at forbrukarane skal kunne ta informerte val, setje saman eit sunt kosthald og utøve makt i matmarknaden.</w:t>
      </w:r>
    </w:p>
    <w:p w14:paraId="5726B700" w14:textId="77777777" w:rsidR="00F76D96" w:rsidRPr="00EE18FF" w:rsidRDefault="00F76D96" w:rsidP="00EE18FF">
      <w:r w:rsidRPr="00EE18FF">
        <w:t>Regjeringa legg vekt på at rammevilkåra for næringsaktørane, mellom anna regelverk og kontroll, blir fastsette og følgt opp på ein slik måte at det ikkje oppstår unødige konkurransevridingar. Samstundes må næringsaktørane kunne nytte fleksibiliteten som ligg i regelverket.</w:t>
      </w:r>
    </w:p>
    <w:p w14:paraId="03476447" w14:textId="77777777" w:rsidR="00F76D96" w:rsidRPr="00EE18FF" w:rsidRDefault="00F76D96" w:rsidP="00EE18FF">
      <w:r w:rsidRPr="00EE18FF">
        <w:t>Omfattande handel med innsatsvarer, planter, dyr og mat over landegrensene, krev eit godt internasjonalt samarbeid. Handelen må skje i samsvar med internasjonale avtalar og vere basert på</w:t>
      </w:r>
      <w:r w:rsidRPr="00EE18FF">
        <w:t xml:space="preserve"> internasjonale standardar. Varene som blir importerte skal vere trygge og oppfylle forventningar frå forbrukarane. Dette er òg vesentleg for å fremje god plante- og dyrehelse. For at norsk eksport ikkje skal bli hindra av urettvise krav frå importlanda, må Noreg vere leiande innan overvaking, risikovurderingar og forsking, særleg for sjømat og fiskehelse. Aktiv norsk deltaking i internasjonale forum er naudsynt, både for å påverke innhaldet i standardar og regelverk, og for å</w:t>
      </w:r>
      <w:r w:rsidRPr="00EE18FF">
        <w:t xml:space="preserve"> utveksle og utvikle kunnskap og erfaring.</w:t>
      </w:r>
    </w:p>
    <w:p w14:paraId="64DEB322" w14:textId="77777777" w:rsidR="00F76D96" w:rsidRPr="00EE18FF" w:rsidRDefault="00F76D96" w:rsidP="00EE18FF">
      <w:r w:rsidRPr="00EE18FF">
        <w:t xml:space="preserve">Noreg tek aktivt del i internasjonalt samarbeid på </w:t>
      </w:r>
      <w:proofErr w:type="spellStart"/>
      <w:r w:rsidRPr="00EE18FF">
        <w:t>matområdet</w:t>
      </w:r>
      <w:proofErr w:type="spellEnd"/>
      <w:r w:rsidRPr="00EE18FF">
        <w:t xml:space="preserve">. Dette gjeld mellom anna i </w:t>
      </w:r>
      <w:r w:rsidRPr="00EE18FF">
        <w:rPr>
          <w:rStyle w:val="kursiv"/>
        </w:rPr>
        <w:t xml:space="preserve">Codex </w:t>
      </w:r>
      <w:proofErr w:type="spellStart"/>
      <w:r w:rsidRPr="00EE18FF">
        <w:rPr>
          <w:rStyle w:val="kursiv"/>
        </w:rPr>
        <w:t>Alimentarius</w:t>
      </w:r>
      <w:proofErr w:type="spellEnd"/>
      <w:r w:rsidRPr="00EE18FF">
        <w:rPr>
          <w:rStyle w:val="kursiv"/>
        </w:rPr>
        <w:t xml:space="preserve"> Commission</w:t>
      </w:r>
      <w:r w:rsidRPr="00EE18FF">
        <w:t>, som er FNs organisasjon for matvarestandardar oppretta av FNs organisasjon for ernær</w:t>
      </w:r>
      <w:r w:rsidRPr="00EE18FF">
        <w:t>ing og landbruk (FAO) og Verdshelseorganisasjonen (WHO). I tillegg er Noreg aktiv i Verdens dyrehelseorganisasjonen (WOAH), Den internasjonale plantevernkonvensjonen (IPPC) og Den internasjonale vinorganisasjonen (OIV). Organisasjonane utviklar standardar som blir lagde til grunn i avtaleverket om mattryggleik og matkvalitet, helse og miljø under Verdshandelsorganisasjonen WTO (SPS-avtalen og TBT-avtalen). Desse avtalane legg òg premissar for regelverket i EU/EØS.</w:t>
      </w:r>
    </w:p>
    <w:p w14:paraId="4E8B1A29" w14:textId="77777777" w:rsidR="00F76D96" w:rsidRPr="00EE18FF" w:rsidRDefault="00F76D96" w:rsidP="00EE18FF">
      <w:r w:rsidRPr="00EE18FF">
        <w:t xml:space="preserve">Hovuddelen av regelverket på </w:t>
      </w:r>
      <w:proofErr w:type="spellStart"/>
      <w:r w:rsidRPr="00EE18FF">
        <w:t>matområd</w:t>
      </w:r>
      <w:r w:rsidRPr="00EE18FF">
        <w:t>et</w:t>
      </w:r>
      <w:proofErr w:type="spellEnd"/>
      <w:r w:rsidRPr="00EE18FF">
        <w:t xml:space="preserve"> er harmonisert i EØS. EØS-avtalen er basert på at regelverket i EU og Noreg så raskt som mogleg skal vere det same. Effektive og gode EØS-rutinar er difor svært viktige. Regjeringa legg vekt på tidleg involvering av interessentane, tydelege posisjonar og målretta innsats i regelverksutviklinga i Europakommisjonen, der EØS-avtalen gir Noreg best tilgang til å medverke i utviklinga av nytt regelverk. Ved større eller sentrale rammerettsakter som blir handsama i </w:t>
      </w:r>
      <w:r w:rsidRPr="00EE18FF">
        <w:rPr>
          <w:rStyle w:val="kursiv"/>
        </w:rPr>
        <w:t>Europaparlamentet</w:t>
      </w:r>
      <w:r w:rsidRPr="00EE18FF">
        <w:t xml:space="preserve"> eller </w:t>
      </w:r>
      <w:r w:rsidRPr="00EE18FF">
        <w:rPr>
          <w:rStyle w:val="kursiv"/>
        </w:rPr>
        <w:t>Råd</w:t>
      </w:r>
      <w:r w:rsidRPr="00EE18FF">
        <w:rPr>
          <w:rStyle w:val="kursiv"/>
        </w:rPr>
        <w:t>et for den europeiske union</w:t>
      </w:r>
      <w:r w:rsidRPr="00EE18FF">
        <w:t>, arbeider regjeringa inn mot desse organa, for å fremje norske synspunkt.</w:t>
      </w:r>
    </w:p>
    <w:p w14:paraId="49777C92" w14:textId="77777777" w:rsidR="00F76D96" w:rsidRPr="00EE18FF" w:rsidRDefault="00F76D96" w:rsidP="00EE18FF">
      <w:r w:rsidRPr="00EE18FF">
        <w:t>Mattilsynet er ein sentral offentleg aktør i gjennomføringa av matpolitikken. Oppgåvene omfattar regelverksutvikling, offentleg kontroll, rettleiing, kartlegging og overvaking i heile matproduksjonskjeda, frå innsatsvarer og primærproduksjon til omsetnad til forbrukarane.</w:t>
      </w:r>
    </w:p>
    <w:p w14:paraId="07F2D98A" w14:textId="77777777" w:rsidR="00F76D96" w:rsidRPr="00EE18FF" w:rsidRDefault="00F76D96" w:rsidP="00EE18FF">
      <w:r w:rsidRPr="00EE18FF">
        <w:t>Mattilsynet arbeider kontinuerleg med å gjennomføre tiltak for å</w:t>
      </w:r>
      <w:r w:rsidRPr="00EE18FF">
        <w:t xml:space="preserve"> betre forvaltningskvaliteten i heile verksemda. Fleire og betre digitale tenester, større grad av brukarorientering og god dialog med næringsaktørane, vil gjere tilsynet meir målretta og effektivt.</w:t>
      </w:r>
    </w:p>
    <w:p w14:paraId="0A903736" w14:textId="77777777" w:rsidR="00F76D96" w:rsidRPr="00EE18FF" w:rsidRDefault="00F76D96" w:rsidP="00EE18FF">
      <w:r w:rsidRPr="00EE18FF">
        <w:t xml:space="preserve">God kunnskap og vitskapleg dokumentasjon er avgjerande for å nå måla i matpolitikken. Som ledd i regelverksutviklinga på </w:t>
      </w:r>
      <w:proofErr w:type="spellStart"/>
      <w:r w:rsidRPr="00EE18FF">
        <w:t>matområdet</w:t>
      </w:r>
      <w:proofErr w:type="spellEnd"/>
      <w:r w:rsidRPr="00EE18FF">
        <w:t xml:space="preserve">, utfører </w:t>
      </w:r>
      <w:r w:rsidRPr="00EE18FF">
        <w:rPr>
          <w:rStyle w:val="kursiv"/>
        </w:rPr>
        <w:t>Vitskapskomiteen for mat og miljø</w:t>
      </w:r>
      <w:r w:rsidRPr="00EE18FF">
        <w:t xml:space="preserve"> (VKM) uavhengige faglege risikovurderingar for Mattilsynet. Arbeidet krev god samhandli</w:t>
      </w:r>
      <w:r w:rsidRPr="00EE18FF">
        <w:t xml:space="preserve">ng med Mattilsynet og andre kunnskapsinstitusjonar, og formalisert kontakt med Den europeiske </w:t>
      </w:r>
      <w:r w:rsidRPr="00EE18FF">
        <w:lastRenderedPageBreak/>
        <w:t>myndigheita for næringsmiddeltryggleik (EFSA). Sjå òg Prop. 1 S (2026–2027) frå Helse- og omsorgsdepartementet, kap. 745.</w:t>
      </w:r>
    </w:p>
    <w:p w14:paraId="59A2CF4F" w14:textId="77777777" w:rsidR="00F76D96" w:rsidRPr="00EE18FF" w:rsidRDefault="00F76D96" w:rsidP="00EE18FF">
      <w:r w:rsidRPr="00EE18FF">
        <w:t xml:space="preserve">God fagleg beredskap, kunnskapsutvikling og formidling er avgjerande for å nå dei </w:t>
      </w:r>
      <w:proofErr w:type="spellStart"/>
      <w:r w:rsidRPr="00EE18FF">
        <w:t>matpolitiske</w:t>
      </w:r>
      <w:proofErr w:type="spellEnd"/>
      <w:r w:rsidRPr="00EE18FF">
        <w:t xml:space="preserve"> måla og for å sikre ei kunnskapsbasert forvaltning. Veterinærinstituttet, Havforskingsinstituttet, Norsk institutt for bioøkonomi og Folkehelseinstituttet har sentrale roller i dette arbeidet.</w:t>
      </w:r>
    </w:p>
    <w:p w14:paraId="55F7E87C" w14:textId="77777777" w:rsidR="00F76D96" w:rsidRPr="00EE18FF" w:rsidRDefault="00F76D96" w:rsidP="00EE18FF">
      <w:pPr>
        <w:pStyle w:val="Undertittel"/>
      </w:pPr>
      <w:r w:rsidRPr="00EE18FF">
        <w:t>Rapportering på Landbruks- og matdepartementets mål</w:t>
      </w:r>
    </w:p>
    <w:p w14:paraId="229EAE45" w14:textId="77777777" w:rsidR="00F76D96" w:rsidRPr="00EE18FF" w:rsidRDefault="00F76D96" w:rsidP="00EE18FF">
      <w:pPr>
        <w:pStyle w:val="avsnitt-tittel"/>
      </w:pPr>
      <w:r w:rsidRPr="00EE18FF">
        <w:t>Overordna mål: Matsikkerheit og beredskap</w:t>
      </w:r>
    </w:p>
    <w:p w14:paraId="3C906302" w14:textId="77777777" w:rsidR="00F76D96" w:rsidRPr="00EE18FF" w:rsidRDefault="00F76D96" w:rsidP="00EE18FF">
      <w:r w:rsidRPr="00EE18FF">
        <w:t xml:space="preserve">Landbruks- og matdepartementet har desse delmåla knytte til det overordna målet om </w:t>
      </w:r>
      <w:r w:rsidRPr="00EE18FF">
        <w:rPr>
          <w:rStyle w:val="kursiv"/>
        </w:rPr>
        <w:t>matsikkerheit og beredskap</w:t>
      </w:r>
      <w:r w:rsidRPr="00EE18FF">
        <w:t xml:space="preserve"> på programkategorien:</w:t>
      </w:r>
    </w:p>
    <w:p w14:paraId="0A332AAF" w14:textId="77777777" w:rsidR="00F76D96" w:rsidRPr="00EE18FF" w:rsidRDefault="00F76D96" w:rsidP="00EE18FF">
      <w:pPr>
        <w:pStyle w:val="Tabellnavn"/>
      </w:pPr>
      <w:r w:rsidRPr="00EE18FF">
        <w:t>02N1xx1</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4580"/>
      </w:tblGrid>
      <w:tr w:rsidR="00000000" w:rsidRPr="00EE18FF" w14:paraId="5B1C3396" w14:textId="77777777">
        <w:trPr>
          <w:trHeight w:val="360"/>
        </w:trPr>
        <w:tc>
          <w:tcPr>
            <w:tcW w:w="4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7F91EB7" w14:textId="77777777" w:rsidR="00F76D96" w:rsidRPr="00EE18FF" w:rsidRDefault="00F76D96" w:rsidP="00EE18FF">
            <w:r w:rsidRPr="00EE18FF">
              <w:t>Delmål</w:t>
            </w:r>
          </w:p>
        </w:tc>
      </w:tr>
      <w:tr w:rsidR="00000000" w:rsidRPr="00EE18FF" w14:paraId="3FDA8CDF" w14:textId="77777777">
        <w:trPr>
          <w:trHeight w:val="660"/>
        </w:trPr>
        <w:tc>
          <w:tcPr>
            <w:tcW w:w="4580" w:type="dxa"/>
            <w:tcBorders>
              <w:top w:val="single" w:sz="4" w:space="0" w:color="000000"/>
              <w:left w:val="nil"/>
              <w:bottom w:val="single" w:sz="4" w:space="0" w:color="000000"/>
              <w:right w:val="nil"/>
            </w:tcBorders>
            <w:tcMar>
              <w:top w:w="128" w:type="dxa"/>
              <w:left w:w="43" w:type="dxa"/>
              <w:bottom w:w="43" w:type="dxa"/>
              <w:right w:w="43" w:type="dxa"/>
            </w:tcMar>
          </w:tcPr>
          <w:p w14:paraId="63F3EAEA" w14:textId="77777777" w:rsidR="00F76D96" w:rsidRPr="00EE18FF" w:rsidRDefault="00F76D96" w:rsidP="00EE18FF">
            <w:pPr>
              <w:pStyle w:val="Liste"/>
            </w:pPr>
            <w:r w:rsidRPr="00EE18FF">
              <w:t>Sikre forbrukarane trygg mat</w:t>
            </w:r>
          </w:p>
          <w:p w14:paraId="1F8802A7" w14:textId="77777777" w:rsidR="00F76D96" w:rsidRPr="00EE18FF" w:rsidRDefault="00F76D96" w:rsidP="00EE18FF">
            <w:pPr>
              <w:pStyle w:val="Liste"/>
            </w:pPr>
            <w:r w:rsidRPr="00EE18FF">
              <w:t xml:space="preserve">God dyre- og plantehelse og god dyrevelferd </w:t>
            </w:r>
          </w:p>
        </w:tc>
      </w:tr>
    </w:tbl>
    <w:p w14:paraId="47788ED8" w14:textId="77777777" w:rsidR="00F76D96" w:rsidRPr="00EE18FF" w:rsidRDefault="00F76D96" w:rsidP="00EE18FF">
      <w:r w:rsidRPr="00EE18FF">
        <w:t xml:space="preserve">Rapporteringa og omtala nedanfor omfattar meir enn berre Landbruks- og matdepartementets mål på </w:t>
      </w:r>
      <w:proofErr w:type="spellStart"/>
      <w:r w:rsidRPr="00EE18FF">
        <w:t>matområdet</w:t>
      </w:r>
      <w:proofErr w:type="spellEnd"/>
      <w:r w:rsidRPr="00EE18FF">
        <w:t>.</w:t>
      </w:r>
    </w:p>
    <w:p w14:paraId="770CCB3C" w14:textId="77777777" w:rsidR="00F76D96" w:rsidRPr="00EE18FF" w:rsidRDefault="00F76D96" w:rsidP="00EE18FF">
      <w:pPr>
        <w:pStyle w:val="avsnitt-tittel"/>
      </w:pPr>
      <w:r w:rsidRPr="00EE18FF">
        <w:t>Målet om å sikre trygg mat og trygt drikkevatn</w:t>
      </w:r>
    </w:p>
    <w:p w14:paraId="40DDA3AC" w14:textId="77777777" w:rsidR="00F76D96" w:rsidRPr="00EE18FF" w:rsidRDefault="00F76D96" w:rsidP="00EE18FF">
      <w:r w:rsidRPr="00EE18FF">
        <w:t>Når det gjeld før</w:t>
      </w:r>
      <w:r w:rsidRPr="00EE18FF">
        <w:t>ekomst av matboren sjukdom, er situasjonen i Noreg god samanlikna med andre land. Det er likevel naudsynt med kontinuerleg innsats for å halde oppe god mattryggleik. Arbeidet for trygg mat må stadig tilpassast ny kunnskap, endra klimatiske forhold og utviklinga i den globale matvaremarknaden og forsyningskjedene. Endringane kan skape nye moglegheiter, slik som til dømes at nye ressursar kan nyttast til mat, fôr og gjødsel, men òg</w:t>
      </w:r>
      <w:r w:rsidRPr="00EE18FF">
        <w:t xml:space="preserve"> nye trugslar, som auka fare for utvikling av </w:t>
      </w:r>
      <w:proofErr w:type="spellStart"/>
      <w:r w:rsidRPr="00EE18FF">
        <w:t>antimikrobiell</w:t>
      </w:r>
      <w:proofErr w:type="spellEnd"/>
      <w:r w:rsidRPr="00EE18FF">
        <w:t xml:space="preserve"> resistens eller overføring av sjukdom frå dyr til menneske.</w:t>
      </w:r>
    </w:p>
    <w:p w14:paraId="11DCE676" w14:textId="77777777" w:rsidR="00F76D96" w:rsidRPr="00EE18FF" w:rsidRDefault="00F76D96" w:rsidP="00EE18FF">
      <w:r w:rsidRPr="00EE18FF">
        <w:t>I arbeidet for å sikre trygg mat er det avgjerande å redusere risikoen for sjukdom eller helseskade som kan oppstå på grunn av smittestoff eller framandstoff i innsatsvarer, mat og drikkevatn. Regelverket og kontrollen med innsatsvarer og matvarer skal leggjast opp slik at ein gjennom innsats i alle ledd i matproduksjonskjeda, bidreg til at sluttprodukta er trygge.</w:t>
      </w:r>
    </w:p>
    <w:p w14:paraId="628202B3" w14:textId="77777777" w:rsidR="00F76D96" w:rsidRPr="00EE18FF" w:rsidRDefault="00F76D96" w:rsidP="00EE18FF">
      <w:r w:rsidRPr="00EE18FF">
        <w:t>Det er næringsaktør</w:t>
      </w:r>
      <w:r w:rsidRPr="00EE18FF">
        <w:t>ane som har ansvaret for å etterleve regelverket slik at maten er trygg, og for å sikre god hygiene i heile matproduksjonskjeda. Det er viktig med effektive hygienetiltak og gode arbeidsrutinar, og då særleg i verksemder som framstiller lettskjemd mat eller handterer mat som ikkje er innpakka.</w:t>
      </w:r>
    </w:p>
    <w:p w14:paraId="30AE71F5" w14:textId="77777777" w:rsidR="00F76D96" w:rsidRPr="00EE18FF" w:rsidRDefault="00F76D96" w:rsidP="00EE18FF">
      <w:r w:rsidRPr="00EE18FF">
        <w:t>Vassforsyning er ein kritisk infrastruktur. Forureining av drikkevatn og bortfall av vatn fører til risiko for liv og helse, og kan få store konsekvensar for samfunnet. Sær</w:t>
      </w:r>
      <w:r w:rsidRPr="00EE18FF">
        <w:t xml:space="preserve">leg i ei tid med auka </w:t>
      </w:r>
      <w:r w:rsidRPr="00EE18FF">
        <w:lastRenderedPageBreak/>
        <w:t xml:space="preserve">internasjonal uro, er det naudsynt å ha ei robust vassforsyning med stor merksemd på sikring og beredskap. Drikkevatnet i Noreg er i hovudsak trygt, men høg lekkasjegrad og låg fornyingstakt av leidningsnettet, gjer at det er risiko for bortfall og forureining. Tørke både sommar- og vinterstid og intensiverte nedbørsperiodar, utfordrar både </w:t>
      </w:r>
      <w:proofErr w:type="spellStart"/>
      <w:r w:rsidRPr="00EE18FF">
        <w:t>leveringstryggeiken</w:t>
      </w:r>
      <w:proofErr w:type="spellEnd"/>
      <w:r w:rsidRPr="00EE18FF">
        <w:t xml:space="preserve"> og råvasskvaliteten. For å møte desse utfordringa lanserte regjeringa i februar 2024 nye </w:t>
      </w:r>
      <w:r w:rsidRPr="00EE18FF">
        <w:rPr>
          <w:rStyle w:val="kursiv"/>
        </w:rPr>
        <w:t>Nasjonale mål</w:t>
      </w:r>
      <w:r w:rsidRPr="00EE18FF">
        <w:rPr>
          <w:rStyle w:val="kursiv"/>
        </w:rPr>
        <w:t xml:space="preserve"> for vatn og helse med gjennomføringsplan</w:t>
      </w:r>
      <w:r w:rsidRPr="00EE18FF">
        <w:t>. Det blir no arbeidd med å følgje opp planen, jf. Prop. 1 S (2026–2027) frå Helse- og omsorgsdepartementet.</w:t>
      </w:r>
    </w:p>
    <w:p w14:paraId="2F56912E" w14:textId="77777777" w:rsidR="00F76D96" w:rsidRPr="00EE18FF" w:rsidRDefault="00F76D96" w:rsidP="00EE18FF">
      <w:r w:rsidRPr="00EE18FF">
        <w:t>Fleire sjukdomstilfelle dei siste åra viser den nære samanhengen mellom sjukdom hos dyr og sjukdom hos menneske. Tal frå WHO viser at om lag 75 pst. av nye eller kjende infeksjonar som har auka hos menneske dei siste 30 åra, kjem av smittestoff frå dyr. Det å ta vare på den gode norske dyrehelsa, som er eit resultat av systematisk arbeid gjennom mange år</w:t>
      </w:r>
      <w:r w:rsidRPr="00EE18FF">
        <w:t>, er sentralt både for mattryggleiken og for god helsetilstand hos menneske og dyr.</w:t>
      </w:r>
    </w:p>
    <w:p w14:paraId="270C6F00" w14:textId="77777777" w:rsidR="00F76D96" w:rsidRPr="00EE18FF" w:rsidRDefault="00F76D96" w:rsidP="00EE18FF">
      <w:r w:rsidRPr="00EE18FF">
        <w:t xml:space="preserve">Overvaking av inntaket av næringsstoff og framandstoff er viktig i folkehelsearbeidet og som grunnlag for faglege risikovurderingar og regelverksarbeid. Mattilsynet samarbeider med Helsedirektoratet og Folkehelseinstituttet for å oppdatere inntaksdata av ulike mat- og drikkevarer, og data om innhaldet av næringsstoff og framandstoff i desse varene. I dette samarbeidet blir </w:t>
      </w:r>
      <w:r w:rsidRPr="00EE18FF">
        <w:rPr>
          <w:rStyle w:val="kursiv"/>
        </w:rPr>
        <w:t>Matvaretabellen</w:t>
      </w:r>
      <w:r w:rsidRPr="00EE18FF">
        <w:t xml:space="preserve"> med opplysningar om innhald av nær</w:t>
      </w:r>
      <w:r w:rsidRPr="00EE18FF">
        <w:t>ingsstoff i matvarer utvida og forbetra kontinuerleg. Det er òg viktig med kunnskap om innhaldet av framandstoff i innsatsvarer og råvarer, og om miljøforureiningar eller andre uønskte stoff i vatn eller jordsmonn som kan påverke innhaldet av framandstoff i fisk, landdyr og planter. Dette er nærare omtalt under kap. 1115.</w:t>
      </w:r>
    </w:p>
    <w:p w14:paraId="230B0BF3" w14:textId="77777777" w:rsidR="00F76D96" w:rsidRPr="00EE18FF" w:rsidRDefault="00F76D96" w:rsidP="00EE18FF">
      <w:pPr>
        <w:pStyle w:val="avsnitt-tittel"/>
      </w:pPr>
      <w:r w:rsidRPr="00EE18FF">
        <w:t>Målet om å fremje helse, kvalitet og forbrukaromsyn</w:t>
      </w:r>
    </w:p>
    <w:p w14:paraId="79D61E8C" w14:textId="77777777" w:rsidR="00F76D96" w:rsidRPr="00EE18FF" w:rsidRDefault="00F76D96" w:rsidP="00EE18FF">
      <w:r w:rsidRPr="00EE18FF">
        <w:t>Kosthald- og ernæringsarbeidet er omtalt i Prop. 1 S (2026–2027) frå Helse- og omsorgsdepartementet. Arbeidet med å</w:t>
      </w:r>
      <w:r w:rsidRPr="00EE18FF">
        <w:t xml:space="preserve"> leggje til rette for eit kosthald som er i samsvar med kostråda, blir følgt opp av mange aktørar, men hovudansvaret ligg hos helsestyresmaktene. Mattilsynet har ei sentral rolle i dette arbeidet, særleg for regelverk og tilsyn knytt til merking av mat, til dømes om ingrediensar og allergen, næringsinnhald, ernærings- og helsepåstandar og anna frivillig sunnheitsmerking, slik som </w:t>
      </w:r>
      <w:proofErr w:type="spellStart"/>
      <w:r w:rsidRPr="00EE18FF">
        <w:rPr>
          <w:rStyle w:val="kursiv"/>
        </w:rPr>
        <w:t>Nøkkelhòlet</w:t>
      </w:r>
      <w:proofErr w:type="spellEnd"/>
      <w:r w:rsidRPr="00EE18FF">
        <w:t xml:space="preserve">. </w:t>
      </w:r>
      <w:proofErr w:type="spellStart"/>
      <w:r w:rsidRPr="00EE18FF">
        <w:t>Nøkkelhòlet</w:t>
      </w:r>
      <w:proofErr w:type="spellEnd"/>
      <w:r w:rsidRPr="00EE18FF">
        <w:t xml:space="preserve"> skal gjere det enklare for forbrukarane å</w:t>
      </w:r>
      <w:r w:rsidRPr="00EE18FF">
        <w:t xml:space="preserve"> velje sunnare matvarer i butikken og gjennom det bidra til eit sunnare kosthald. Mattilsynet deltar aktivt i den pågåande revisjonen av ordninga i samarbeid med Helsedirektoratet. Rett merking er naudsynt for at forbrukarane skal kunne gjere informerte val og handtere maten rett i samsvar med matinformasjonsforskrifta.</w:t>
      </w:r>
    </w:p>
    <w:p w14:paraId="265EE6AF" w14:textId="77777777" w:rsidR="00F76D96" w:rsidRPr="00EE18FF" w:rsidRDefault="00F76D96" w:rsidP="00EE18FF">
      <w:pPr>
        <w:pStyle w:val="avsnitt-tittel"/>
      </w:pPr>
      <w:r w:rsidRPr="00EE18FF">
        <w:t>Målet om å fremje god plantehelse og god helse og velferd hos dyr</w:t>
      </w:r>
    </w:p>
    <w:p w14:paraId="21C48AF0" w14:textId="77777777" w:rsidR="00F76D96" w:rsidRPr="00EE18FF" w:rsidRDefault="00F76D96" w:rsidP="00EE18FF">
      <w:r w:rsidRPr="00EE18FF">
        <w:t>Det er viktig med god overvaking og høg</w:t>
      </w:r>
      <w:r w:rsidRPr="00EE18FF">
        <w:t xml:space="preserve"> beredskap mot mange alvorlege plante- og dyresjukdommar, planteskadegjerarar og sjukdommar som smittar mellom dyr og menneske (zoonosar). Det er òg viktig å følgje med på effektar av klimaendringar på naturmiljø, som til dømes utbreiing av visse sjukdommar.</w:t>
      </w:r>
    </w:p>
    <w:p w14:paraId="0C12D7FB" w14:textId="77777777" w:rsidR="00F76D96" w:rsidRPr="00EE18FF" w:rsidRDefault="00F76D96" w:rsidP="00EE18FF">
      <w:r w:rsidRPr="00EE18FF">
        <w:t xml:space="preserve">Noreg har generelt god plantehelse, men aukande import av planter og plantemateriale aukar risikoen for introduksjon av nye sjukdommar og skadegjerarar. Tilsyn med importørane sine </w:t>
      </w:r>
      <w:r w:rsidRPr="00EE18FF">
        <w:lastRenderedPageBreak/>
        <w:t>kontrollrutinar er difor viktig. Det er òg sett i gang eit arbeid med å</w:t>
      </w:r>
      <w:r w:rsidRPr="00EE18FF">
        <w:t xml:space="preserve"> revidere det nasjonale regelverket for plantehelse.</w:t>
      </w:r>
    </w:p>
    <w:p w14:paraId="49F473E7" w14:textId="77777777" w:rsidR="00F76D96" w:rsidRPr="00EE18FF" w:rsidRDefault="00F76D96" w:rsidP="00EE18FF">
      <w:r w:rsidRPr="00EE18FF">
        <w:t xml:space="preserve">Helsesituasjonen i norsk husdyrhald på land er god. Dette er ein viktig grunn for låg bruk av antibiotika i innanlandsk matproduksjon, noko som igjen har positiv innverknad for minst mogleg utvikling og spreiing av resistente mikrobar i Noreg. Effektive vaksiner mot bakterielle sjukdommar hos oppdrettsfisk gjer òg at bruken av antibiotika er minimal i akvatisk matproduksjon. Regjeringa lanserte i 2024 </w:t>
      </w:r>
      <w:r w:rsidRPr="00EE18FF">
        <w:rPr>
          <w:rStyle w:val="kursiv"/>
        </w:rPr>
        <w:t xml:space="preserve">Nasjonal </w:t>
      </w:r>
      <w:proofErr w:type="spellStart"/>
      <w:r w:rsidRPr="00EE18FF">
        <w:rPr>
          <w:rStyle w:val="kursiv"/>
        </w:rPr>
        <w:t>èn</w:t>
      </w:r>
      <w:proofErr w:type="spellEnd"/>
      <w:r w:rsidRPr="00EE18FF">
        <w:rPr>
          <w:rStyle w:val="kursiv"/>
        </w:rPr>
        <w:t xml:space="preserve">-helse-strategi mot </w:t>
      </w:r>
      <w:proofErr w:type="spellStart"/>
      <w:r w:rsidRPr="00EE18FF">
        <w:rPr>
          <w:rStyle w:val="kursiv"/>
        </w:rPr>
        <w:t>antimikrobiell</w:t>
      </w:r>
      <w:proofErr w:type="spellEnd"/>
      <w:r w:rsidRPr="00EE18FF">
        <w:rPr>
          <w:rStyle w:val="kursiv"/>
        </w:rPr>
        <w:t xml:space="preserve"> resistens 2024–2033</w:t>
      </w:r>
      <w:r w:rsidRPr="00EE18FF">
        <w:t xml:space="preserve">. Målet med strategien er å redusere risikoen for at resistensproblema aukar, og avgrense konsekvensane </w:t>
      </w:r>
      <w:proofErr w:type="spellStart"/>
      <w:r w:rsidRPr="00EE18FF">
        <w:t>antimikrobiell</w:t>
      </w:r>
      <w:proofErr w:type="spellEnd"/>
      <w:r w:rsidRPr="00EE18FF">
        <w:t xml:space="preserve"> resistens kan ha for helse, produktivitet og auka kostnader. Strategien er </w:t>
      </w:r>
      <w:proofErr w:type="spellStart"/>
      <w:r w:rsidRPr="00EE18FF">
        <w:t>tverrsektoriell</w:t>
      </w:r>
      <w:proofErr w:type="spellEnd"/>
      <w:r w:rsidRPr="00EE18FF">
        <w:t>, og har eit perspektiv på ti år. Det er sett i gang arbeid med å utarbeide sektorspesifikke handlingsplanar der det er behov for det.</w:t>
      </w:r>
    </w:p>
    <w:p w14:paraId="420F35D7" w14:textId="77777777" w:rsidR="00F76D96" w:rsidRPr="00EE18FF" w:rsidRDefault="00F76D96" w:rsidP="00EE18FF">
      <w:r w:rsidRPr="00EE18FF">
        <w:t xml:space="preserve">Eit prioritert arbeid er den langsiktige forvaltninga av hjorteviltsjukdommen skrantesjuke, </w:t>
      </w:r>
      <w:proofErr w:type="spellStart"/>
      <w:r w:rsidRPr="00EE18FF">
        <w:rPr>
          <w:rStyle w:val="kursiv"/>
        </w:rPr>
        <w:t>Chronic</w:t>
      </w:r>
      <w:proofErr w:type="spellEnd"/>
      <w:r w:rsidRPr="00EE18FF">
        <w:rPr>
          <w:rStyle w:val="kursiv"/>
        </w:rPr>
        <w:t xml:space="preserve"> </w:t>
      </w:r>
      <w:proofErr w:type="spellStart"/>
      <w:r w:rsidRPr="00EE18FF">
        <w:rPr>
          <w:rStyle w:val="kursiv"/>
        </w:rPr>
        <w:t>wasting</w:t>
      </w:r>
      <w:proofErr w:type="spellEnd"/>
      <w:r w:rsidRPr="00EE18FF">
        <w:rPr>
          <w:rStyle w:val="kursiv"/>
        </w:rPr>
        <w:t xml:space="preserve"> </w:t>
      </w:r>
      <w:proofErr w:type="spellStart"/>
      <w:r w:rsidRPr="00EE18FF">
        <w:rPr>
          <w:rStyle w:val="kursiv"/>
        </w:rPr>
        <w:t>disease</w:t>
      </w:r>
      <w:proofErr w:type="spellEnd"/>
      <w:r w:rsidRPr="00EE18FF">
        <w:rPr>
          <w:rStyle w:val="kursiv"/>
        </w:rPr>
        <w:t xml:space="preserve"> </w:t>
      </w:r>
      <w:r w:rsidRPr="00EE18FF">
        <w:t>(CWD). Sentrale oppgåver er å kartleggje utbreiinga og leggje til rette for å etablere ein ny villreinflokk i Nordfjella sone 1, og i tillegg å følgje opp klassisk skrantesjuke på Hardangervidda.</w:t>
      </w:r>
    </w:p>
    <w:p w14:paraId="5C915989" w14:textId="77777777" w:rsidR="00F76D96" w:rsidRPr="00EE18FF" w:rsidRDefault="00F76D96" w:rsidP="00EE18FF">
      <w:r w:rsidRPr="00EE18FF">
        <w:t>For å bidra til sikre størst mogleg samla verdiskaping innan berekraftige rammer, er det behov for å redusere utfordringane med sjukdommar i oppdrett av fisk. Kontroll med sjukdom, inkludert lakselus, vil òg bidra til å sikre god velferd, minke smittepresset i miljøe</w:t>
      </w:r>
      <w:r w:rsidRPr="00EE18FF">
        <w:t xml:space="preserve">t, og redusere bruk og utslepp av medikament. Dødelegheita er for høg og regjeringa har eit mål om at ho skal ned mot fem pst., jf. Meld. St. 8 (2024–2025) </w:t>
      </w:r>
      <w:r w:rsidRPr="00EE18FF">
        <w:rPr>
          <w:rStyle w:val="kursiv"/>
        </w:rPr>
        <w:t>Dyrevelferd</w:t>
      </w:r>
      <w:r w:rsidRPr="00EE18FF">
        <w:t xml:space="preserve">. Målet skal bli nådd gjennom systematisk arbeid frå både næring og forvaltning. Som del av oppfølginga av Meld. St. 24 (2024–2025) </w:t>
      </w:r>
      <w:proofErr w:type="spellStart"/>
      <w:r w:rsidRPr="00EE18FF">
        <w:rPr>
          <w:rStyle w:val="kursiv"/>
        </w:rPr>
        <w:t>Fremtidens</w:t>
      </w:r>
      <w:proofErr w:type="spellEnd"/>
      <w:r w:rsidRPr="00EE18FF">
        <w:rPr>
          <w:rStyle w:val="kursiv"/>
        </w:rPr>
        <w:t xml:space="preserve"> havbruk</w:t>
      </w:r>
      <w:r w:rsidRPr="00EE18FF">
        <w:t>, skal regjeringa utgreie avgift på tapt fisk. Dette vil òg kunne bidra til at målsetjinga om redusert dødelegheit kan bli nådd.</w:t>
      </w:r>
    </w:p>
    <w:p w14:paraId="4F24D434" w14:textId="77777777" w:rsidR="00F76D96" w:rsidRPr="00EE18FF" w:rsidRDefault="00F76D96" w:rsidP="00EE18FF">
      <w:r w:rsidRPr="00EE18FF">
        <w:t>Arbeidet med å</w:t>
      </w:r>
      <w:r w:rsidRPr="00EE18FF">
        <w:t xml:space="preserve"> fremje god dyrevelferd og gode haldningar til dyr, held fram. Det trengst auka merksemd både på hald av produksjonsdyr inkludert fisk, og kjæledyr. Utvikling av kunnskap om korleis avlstiltak og ulike driftsformer påverkar dyrevelferda, er ein viktig føresetnad.</w:t>
      </w:r>
    </w:p>
    <w:p w14:paraId="52EDBD42" w14:textId="77777777" w:rsidR="00F76D96" w:rsidRPr="00EE18FF" w:rsidRDefault="00F76D96" w:rsidP="00EE18FF">
      <w:r w:rsidRPr="00EE18FF">
        <w:t>Dyrevelferda for landdyra i Noreg er gjennomgåande god, sjølv om det òg er utfordringar. Systematisk arbeid med dyrevelferdsprogram, regelmessige veterinærbesøk, kontroll på slakteri og helseregistreringssystem, er døme på</w:t>
      </w:r>
      <w:r w:rsidRPr="00EE18FF">
        <w:t xml:space="preserve"> kontrollsystem som bidreg til god dyrevelferd for produksjonsdyr på land. Med dette vil teikn på avvik bli raskare avdekt, og tidlege tiltak for å sikre dyrevelferda kan setjast inn. Mattilsynet gjennomfører i tillegg tilsynskampanjar for å kunne setje i verk ytterlegare forbetringstiltak der det er naudsynt. Godt samarbeid mellom Mattilsynet og næringa, mellom anna med landbruket sine HMS-tenester og slakteria, bidreg òg til at vanskjøtta dyrehald kan bli oppdaga tidleg.</w:t>
      </w:r>
    </w:p>
    <w:p w14:paraId="05827C2D" w14:textId="77777777" w:rsidR="00F76D96" w:rsidRPr="00EE18FF" w:rsidRDefault="00F76D96" w:rsidP="00EE18FF">
      <w:r w:rsidRPr="00EE18FF">
        <w:t>Verkemidla for å</w:t>
      </w:r>
      <w:r w:rsidRPr="00EE18FF">
        <w:t xml:space="preserve"> fremje dyrevelferd er styrkte dei seinare åra, mellom anna gjennom innføring av eit administrativt gebyr ved enkelte brott på regelverket. Mattilsynet har inngått ein samarbeidsavtale med politiet, og det er etablert dyrekrimeiningar i heile landet.</w:t>
      </w:r>
    </w:p>
    <w:p w14:paraId="79E26CBD" w14:textId="77777777" w:rsidR="00F76D96" w:rsidRPr="00EE18FF" w:rsidRDefault="00F76D96" w:rsidP="00C51997">
      <w:pPr>
        <w:pStyle w:val="avsnitt-tittel"/>
      </w:pPr>
      <w:r w:rsidRPr="00EE18FF">
        <w:lastRenderedPageBreak/>
        <w:t>Andre omsyn</w:t>
      </w:r>
    </w:p>
    <w:p w14:paraId="7E7276CF" w14:textId="77777777" w:rsidR="00F76D96" w:rsidRPr="00EE18FF" w:rsidRDefault="00F76D96" w:rsidP="00EE18FF">
      <w:pPr>
        <w:pStyle w:val="avsnitt-undertittel"/>
      </w:pPr>
      <w:r w:rsidRPr="00EE18FF">
        <w:t>Tilrettelegging for marknadstilgang for norske produkt</w:t>
      </w:r>
    </w:p>
    <w:p w14:paraId="0844CFA0" w14:textId="77777777" w:rsidR="00F76D96" w:rsidRPr="00EE18FF" w:rsidRDefault="00F76D96" w:rsidP="00EE18FF">
      <w:r w:rsidRPr="00EE18FF">
        <w:t>God kontakt med relevante styresmakter i andre land er avgjerande for å sikre og betre marknadstilgangen. Norsk sjømat skal vere trygg og av høg kvalitet slik at han blir føretrekt på</w:t>
      </w:r>
      <w:r w:rsidRPr="00EE18FF">
        <w:t xml:space="preserve"> den globale marknaden. Dei seinare åra har krava til dokumentasjon av mattryggleiken auka. For Noreg, som ein av verdas største eksportørar av sjømat, er det sentralt å kunne dokumentere mattryggleik og kvalitet gjennom heile produksjonskjeda. Det er òg viktig å bidra til føreseielege og stabile rammevilkår for eksporten. Her spelar Mattilsynet ei nøkkelrolle gjennom sitt tilsynsarbeid og den faglege dialogen med styresmaktene i importlanda. Dette arbeidet er avgjerande for å</w:t>
      </w:r>
      <w:r w:rsidRPr="00EE18FF">
        <w:t xml:space="preserve"> byggje og tryggje tilliten til norske produkt.</w:t>
      </w:r>
    </w:p>
    <w:p w14:paraId="52DDDA4E" w14:textId="77777777" w:rsidR="00F76D96" w:rsidRPr="00EE18FF" w:rsidRDefault="00F76D96" w:rsidP="00EE18FF">
      <w:r w:rsidRPr="00EE18FF">
        <w:t xml:space="preserve">Ein viktig del av Mattilsynets innsats er å forhandle fram avtalar, som til dømes </w:t>
      </w:r>
      <w:r w:rsidRPr="00EE18FF">
        <w:rPr>
          <w:rStyle w:val="kursiv"/>
        </w:rPr>
        <w:t xml:space="preserve">Memorandum </w:t>
      </w:r>
      <w:proofErr w:type="spellStart"/>
      <w:r w:rsidRPr="00EE18FF">
        <w:rPr>
          <w:rStyle w:val="kursiv"/>
        </w:rPr>
        <w:t>of</w:t>
      </w:r>
      <w:proofErr w:type="spellEnd"/>
      <w:r w:rsidRPr="00EE18FF">
        <w:rPr>
          <w:rStyle w:val="kursiv"/>
        </w:rPr>
        <w:t xml:space="preserve"> </w:t>
      </w:r>
      <w:proofErr w:type="spellStart"/>
      <w:r w:rsidRPr="00EE18FF">
        <w:rPr>
          <w:rStyle w:val="kursiv"/>
        </w:rPr>
        <w:t>Understanding</w:t>
      </w:r>
      <w:proofErr w:type="spellEnd"/>
      <w:r w:rsidRPr="00EE18FF">
        <w:t xml:space="preserve"> (</w:t>
      </w:r>
      <w:proofErr w:type="spellStart"/>
      <w:r w:rsidRPr="00EE18FF">
        <w:t>MoU</w:t>
      </w:r>
      <w:proofErr w:type="spellEnd"/>
      <w:r w:rsidRPr="00EE18FF">
        <w:t>-er), og å bidra i forhandlingar om krav til helsesertifikat i land utanfor EØS-området. Dette er sentrale verkemiddel for å opne og halde ved lag marknader for både sjømat og landbruksprodukt.</w:t>
      </w:r>
    </w:p>
    <w:p w14:paraId="240CD07C" w14:textId="77777777" w:rsidR="00F76D96" w:rsidRPr="00EE18FF" w:rsidRDefault="00F76D96" w:rsidP="00EE18FF">
      <w:r w:rsidRPr="00EE18FF">
        <w:t>Den gode landdyrehelsa i Noreg er ein viktig konkurransefordel i eksportmarknaden, og blir nytta aktivt, mellom anna ved den aukande ekspo</w:t>
      </w:r>
      <w:r w:rsidRPr="00EE18FF">
        <w:t>rten av avlsmateriale frå husdyr. Marknadstilgang til utlandet er òg viktig for ein del andre landbruksprodukt, og Mattilsynet bidreg til dette gjennom fagleg og internasjonalt samarbeid.</w:t>
      </w:r>
    </w:p>
    <w:p w14:paraId="1AA6D8FA" w14:textId="77777777" w:rsidR="00F76D96" w:rsidRPr="00EE18FF" w:rsidRDefault="00F76D96" w:rsidP="00EE18FF">
      <w:pPr>
        <w:pStyle w:val="avsnitt-undertittel"/>
      </w:pPr>
      <w:r w:rsidRPr="00EE18FF">
        <w:t>Sunt kosthald og gode matopplevingar</w:t>
      </w:r>
    </w:p>
    <w:p w14:paraId="0DDE9D94" w14:textId="77777777" w:rsidR="00F76D96" w:rsidRPr="00EE18FF" w:rsidRDefault="00F76D96" w:rsidP="00EE18FF">
      <w:r w:rsidRPr="00EE18FF">
        <w:t>Fagleg og vitskapleg basert informasjon om samanhengen mellom kosthald og helse, både for kvar enkelt og for folkehelsa, må nå fram til forbrukarane på ein tenleg måte. Nye nasjonale kostråd for god helse blei lansert av Helsedirektoratet i 2024.</w:t>
      </w:r>
    </w:p>
    <w:p w14:paraId="304FF76E" w14:textId="77777777" w:rsidR="00F76D96" w:rsidRPr="00EE18FF" w:rsidRDefault="00F76D96" w:rsidP="00EE18FF">
      <w:r w:rsidRPr="00EE18FF">
        <w:t>Arbeidet med å</w:t>
      </w:r>
      <w:r w:rsidRPr="00EE18FF">
        <w:t xml:space="preserve"> leggje til rette for eit sunnare kosthald må vere basert på kostråda, kva mat forbrukaren ønskjer, på matglede og god matkvalitet. Det må òg leggjast til rette for innovasjon og produktutvikling av sunnare produkt som kan gjere det lettare for forbrukaren å velje sunn mat.</w:t>
      </w:r>
    </w:p>
    <w:p w14:paraId="06D40770" w14:textId="77777777" w:rsidR="00F76D96" w:rsidRPr="00EE18FF" w:rsidRDefault="00F76D96" w:rsidP="00EE18FF">
      <w:r w:rsidRPr="00EE18FF">
        <w:t xml:space="preserve">Folkehelsepolitikken legg mellom anna vekt på tiltak for å gjere det enklare å velje sunt, og for gode mat- og måltidsvanar i barnehagar, skular/SFO og hos eldre, jf. Meld. St. 15 (2022–2023) </w:t>
      </w:r>
      <w:r w:rsidRPr="00EE18FF">
        <w:rPr>
          <w:rStyle w:val="kursiv"/>
        </w:rPr>
        <w:t>Folkehelsemeldinga –</w:t>
      </w:r>
      <w:r w:rsidRPr="00EE18FF">
        <w:rPr>
          <w:rStyle w:val="kursiv"/>
        </w:rPr>
        <w:t xml:space="preserve"> nasjonal strategi for utjamning av sosiale helseforskjellar</w:t>
      </w:r>
      <w:r w:rsidRPr="00EE18FF">
        <w:t xml:space="preserve">. Regjeringa fastsette i 2025 </w:t>
      </w:r>
      <w:r w:rsidRPr="00EE18FF">
        <w:rPr>
          <w:rStyle w:val="kursiv"/>
        </w:rPr>
        <w:t>forskrift om forbod mot marknadsføring av visse næringsmiddel særskilt retta mot born</w:t>
      </w:r>
      <w:r w:rsidRPr="00EE18FF">
        <w:t xml:space="preserve"> og </w:t>
      </w:r>
      <w:r w:rsidRPr="00EE18FF">
        <w:rPr>
          <w:rStyle w:val="kursiv"/>
        </w:rPr>
        <w:t>forskrift om forbod mot sal av energidrikk til born under 16 år.</w:t>
      </w:r>
      <w:r w:rsidRPr="00EE18FF">
        <w:t xml:space="preserve"> Innsatsen på folkehelseområdet må òg sjåast i samanheng med tiltak i strategien </w:t>
      </w:r>
      <w:r w:rsidRPr="00EE18FF">
        <w:rPr>
          <w:rStyle w:val="kursiv"/>
        </w:rPr>
        <w:t>Matnasjonen Norge</w:t>
      </w:r>
      <w:r w:rsidRPr="00EE18FF">
        <w:t xml:space="preserve">, Meld. St. 35 (2024–2025) </w:t>
      </w:r>
      <w:r w:rsidRPr="00EE18FF">
        <w:rPr>
          <w:rStyle w:val="kursiv"/>
        </w:rPr>
        <w:t xml:space="preserve">Norges arbeid med bærekraftsmålene – status, </w:t>
      </w:r>
      <w:proofErr w:type="spellStart"/>
      <w:r w:rsidRPr="00EE18FF">
        <w:rPr>
          <w:rStyle w:val="kursiv"/>
        </w:rPr>
        <w:t>utfordringer</w:t>
      </w:r>
      <w:proofErr w:type="spellEnd"/>
      <w:r w:rsidRPr="00EE18FF">
        <w:rPr>
          <w:rStyle w:val="kursiv"/>
        </w:rPr>
        <w:t xml:space="preserve"> og </w:t>
      </w:r>
      <w:proofErr w:type="spellStart"/>
      <w:r w:rsidRPr="00EE18FF">
        <w:rPr>
          <w:rStyle w:val="kursiv"/>
        </w:rPr>
        <w:t>veien</w:t>
      </w:r>
      <w:proofErr w:type="spellEnd"/>
      <w:r w:rsidRPr="00EE18FF">
        <w:rPr>
          <w:rStyle w:val="kursiv"/>
        </w:rPr>
        <w:t xml:space="preserve"> videre</w:t>
      </w:r>
      <w:r w:rsidRPr="00EE18FF">
        <w:t xml:space="preserve">, Meld. St. 25 (2024–2025) </w:t>
      </w:r>
      <w:proofErr w:type="spellStart"/>
      <w:r w:rsidRPr="00EE18FF">
        <w:rPr>
          <w:rStyle w:val="kursiv"/>
        </w:rPr>
        <w:t>Klimameldingen</w:t>
      </w:r>
      <w:proofErr w:type="spellEnd"/>
      <w:r w:rsidRPr="00EE18FF">
        <w:rPr>
          <w:rStyle w:val="kursiv"/>
        </w:rPr>
        <w:t xml:space="preserve"> 2035 – på</w:t>
      </w:r>
      <w:r w:rsidRPr="00EE18FF">
        <w:rPr>
          <w:rStyle w:val="kursiv"/>
        </w:rPr>
        <w:t xml:space="preserve"> </w:t>
      </w:r>
      <w:proofErr w:type="spellStart"/>
      <w:r w:rsidRPr="00EE18FF">
        <w:rPr>
          <w:rStyle w:val="kursiv"/>
        </w:rPr>
        <w:t>vei</w:t>
      </w:r>
      <w:proofErr w:type="spellEnd"/>
      <w:r w:rsidRPr="00EE18FF">
        <w:rPr>
          <w:rStyle w:val="kursiv"/>
        </w:rPr>
        <w:t xml:space="preserve"> mot </w:t>
      </w:r>
      <w:proofErr w:type="spellStart"/>
      <w:r w:rsidRPr="00EE18FF">
        <w:rPr>
          <w:rStyle w:val="kursiv"/>
        </w:rPr>
        <w:t>lavutslippssamfunnet</w:t>
      </w:r>
      <w:proofErr w:type="spellEnd"/>
      <w:r w:rsidRPr="00EE18FF">
        <w:t xml:space="preserve">, og regjeringa sitt arbeid med prosjektet </w:t>
      </w:r>
      <w:r w:rsidRPr="00EE18FF">
        <w:rPr>
          <w:rStyle w:val="kursiv"/>
        </w:rPr>
        <w:t>Ei friskare befolkning</w:t>
      </w:r>
      <w:r w:rsidRPr="00EE18FF">
        <w:t>.</w:t>
      </w:r>
    </w:p>
    <w:p w14:paraId="0F2E0A50" w14:textId="77777777" w:rsidR="00F76D96" w:rsidRPr="00EE18FF" w:rsidRDefault="00F76D96" w:rsidP="00EE18FF">
      <w:r w:rsidRPr="00EE18FF">
        <w:t xml:space="preserve">Mat- og måltidsglede er ein viktig del av </w:t>
      </w:r>
      <w:r w:rsidRPr="00EE18FF">
        <w:rPr>
          <w:rStyle w:val="kursiv"/>
        </w:rPr>
        <w:t>Matnasjonen Norge</w:t>
      </w:r>
      <w:r w:rsidRPr="00EE18FF">
        <w:t xml:space="preserve">. Dette er eit </w:t>
      </w:r>
      <w:proofErr w:type="spellStart"/>
      <w:r w:rsidRPr="00EE18FF">
        <w:t>sektorovergripande</w:t>
      </w:r>
      <w:proofErr w:type="spellEnd"/>
      <w:r w:rsidRPr="00EE18FF">
        <w:t xml:space="preserve"> område som omhandlar mellom anna helse, ivaretaking av mattradisjonar, fremje matglede, brukarinvolvering, berekraftig innkjøp av mat og drikke og lokale arbeidsplassar.</w:t>
      </w:r>
    </w:p>
    <w:p w14:paraId="744E627F" w14:textId="77777777" w:rsidR="00F76D96" w:rsidRPr="00EE18FF" w:rsidRDefault="00F76D96" w:rsidP="00EE18FF">
      <w:r w:rsidRPr="00EE18FF">
        <w:t xml:space="preserve">Regjeringa vil fremje havet som matfat og verdien av mat frå havet i arbeidet med matsikkerheit og ernæring. Auka </w:t>
      </w:r>
      <w:proofErr w:type="spellStart"/>
      <w:r w:rsidRPr="00EE18FF">
        <w:t>sjøm</w:t>
      </w:r>
      <w:r w:rsidRPr="00EE18FF">
        <w:t>atkonsum</w:t>
      </w:r>
      <w:proofErr w:type="spellEnd"/>
      <w:r w:rsidRPr="00EE18FF">
        <w:t xml:space="preserve"> er blant tiltaka for betre kosthald. Blant tiltaka er </w:t>
      </w:r>
      <w:r w:rsidRPr="00EE18FF">
        <w:lastRenderedPageBreak/>
        <w:t xml:space="preserve">mellom anna kosthalsprogrammet </w:t>
      </w:r>
      <w:r w:rsidRPr="00EE18FF">
        <w:rPr>
          <w:rStyle w:val="kursiv"/>
        </w:rPr>
        <w:t>Fiskesprell</w:t>
      </w:r>
      <w:r w:rsidRPr="00EE18FF">
        <w:t>, som skal gi barn og unge smaken på sjømat. Sjå nærare omtale i Prop. 1 S (2026–2027) frå Nærings- og fiskeridepartementet.</w:t>
      </w:r>
    </w:p>
    <w:p w14:paraId="7E258E41" w14:textId="77777777" w:rsidR="00F76D96" w:rsidRPr="00EE18FF" w:rsidRDefault="00F76D96" w:rsidP="00EE18FF">
      <w:pPr>
        <w:pStyle w:val="avsnitt-undertittel"/>
      </w:pPr>
      <w:r w:rsidRPr="00EE18FF">
        <w:t>Nyskaping, mangfald, matkultur og verdiskaping</w:t>
      </w:r>
    </w:p>
    <w:p w14:paraId="01CF5804" w14:textId="77777777" w:rsidR="00F76D96" w:rsidRPr="00EE18FF" w:rsidRDefault="00F76D96" w:rsidP="00EE18FF">
      <w:r w:rsidRPr="00EE18FF">
        <w:t>Innovasjon og næringsutvikling i produksjon av mat med lokal identitet er sentralt for å kunne ha sterke og innovative små og store verksemder. Regjeringa vil bidra til å auke tilgangen til lokale matprodukt for forbrukarane.</w:t>
      </w:r>
    </w:p>
    <w:p w14:paraId="0A70436F" w14:textId="77777777" w:rsidR="00F76D96" w:rsidRPr="00EE18FF" w:rsidRDefault="00F76D96" w:rsidP="00EE18FF">
      <w:r w:rsidRPr="00EE18FF">
        <w:t xml:space="preserve">Mattilsynet vil halde fram arbeidet med å informere betre om regelverket og gjere det meir tilgjengeleg. Det å kommunisere og dele kunnskap med verksemder, bransjeorganisasjonar og kompetansenettverk, er sentralt for utviklinga på </w:t>
      </w:r>
      <w:proofErr w:type="spellStart"/>
      <w:r w:rsidRPr="00EE18FF">
        <w:t>lokalmatområdet</w:t>
      </w:r>
      <w:proofErr w:type="spellEnd"/>
      <w:r w:rsidRPr="00EE18FF">
        <w:t>.</w:t>
      </w:r>
    </w:p>
    <w:p w14:paraId="0FD7B2BA" w14:textId="77777777" w:rsidR="00F76D96" w:rsidRPr="00EE18FF" w:rsidRDefault="00F76D96" w:rsidP="00EE18FF">
      <w:pPr>
        <w:pStyle w:val="avsnitt-undertittel"/>
      </w:pPr>
      <w:r w:rsidRPr="00EE18FF">
        <w:t>Langsiktig matforsyning og berekraftig og miljøvenleg produksjon</w:t>
      </w:r>
    </w:p>
    <w:p w14:paraId="60F032EB" w14:textId="77777777" w:rsidR="00F76D96" w:rsidRPr="00EE18FF" w:rsidRDefault="00F76D96" w:rsidP="00EE18FF">
      <w:r w:rsidRPr="00EE18FF">
        <w:t>Matproduksjon har påverknad på klima og naturmangfald. Samtidig vil klimaendringane kunne påverke norsk matproduksjon, både på</w:t>
      </w:r>
      <w:r w:rsidRPr="00EE18FF">
        <w:t xml:space="preserve"> kort og lang sikt, gjennom reduserte og mindre stabile avlingar, svakare og meir uviss produktivitetsutvikling og auka førekomst av skadegjerarar og sjukdommar i planteproduksjon og husdyrhald. Noreg må førebu seg på å møte dei utfordringane klimaendringar fører til for det norske matsystemet.</w:t>
      </w:r>
    </w:p>
    <w:p w14:paraId="79DE5C83" w14:textId="77777777" w:rsidR="00F76D96" w:rsidRPr="00EE18FF" w:rsidRDefault="00F76D96" w:rsidP="00EE18FF">
      <w:r w:rsidRPr="00EE18FF">
        <w:t xml:space="preserve">Som oppfølging av Meld. St. 11 (2023–2024) </w:t>
      </w:r>
      <w:r w:rsidRPr="00EE18FF">
        <w:rPr>
          <w:rStyle w:val="kursiv"/>
        </w:rPr>
        <w:t>Strategi for auka sjølvforsyning av jordbruksvarer og plan for opptrapping av inntektsmoglegheitene i jordbruket</w:t>
      </w:r>
      <w:r w:rsidRPr="00EE18FF">
        <w:t xml:space="preserve">, jf. </w:t>
      </w:r>
      <w:proofErr w:type="spellStart"/>
      <w:r w:rsidRPr="00EE18FF">
        <w:t>Innst</w:t>
      </w:r>
      <w:proofErr w:type="spellEnd"/>
      <w:r w:rsidRPr="00EE18FF">
        <w:t>. 258 S. (2023–</w:t>
      </w:r>
      <w:r w:rsidRPr="00EE18FF">
        <w:t>2024), er det sett ned eit offentleg utval som skal bidra til å få meir heilskapleg kunnskap om det norske matsystemet sett opp mot FNs definisjon av eit berekraftig matsystem, der alle dei tre dimensjonane av berekraft blir vurderte. Utvalet skal gjere greie for moglegheiter og utfordringar, og gi tilrådingar for framtida sitt matsystem i november 2026.</w:t>
      </w:r>
    </w:p>
    <w:p w14:paraId="62900EC4" w14:textId="77777777" w:rsidR="00F76D96" w:rsidRPr="00EE18FF" w:rsidRDefault="00F76D96" w:rsidP="00EE18FF">
      <w:r w:rsidRPr="00EE18FF">
        <w:t xml:space="preserve">Det vil bli arbeidd med å redusere bruk og risiko for negative helse- og miljøeffektar ved bruk av plantevernmiddel, i tråd med gjeldande </w:t>
      </w:r>
      <w:r w:rsidRPr="00EE18FF">
        <w:rPr>
          <w:rStyle w:val="kursiv"/>
        </w:rPr>
        <w:t xml:space="preserve">Handlingsplan for </w:t>
      </w:r>
      <w:proofErr w:type="spellStart"/>
      <w:r w:rsidRPr="00EE18FF">
        <w:rPr>
          <w:rStyle w:val="kursiv"/>
        </w:rPr>
        <w:t>bærekraftig</w:t>
      </w:r>
      <w:proofErr w:type="spellEnd"/>
      <w:r w:rsidRPr="00EE18FF">
        <w:rPr>
          <w:rStyle w:val="kursiv"/>
        </w:rPr>
        <w:t xml:space="preserve"> bruk av </w:t>
      </w:r>
      <w:proofErr w:type="spellStart"/>
      <w:r w:rsidRPr="00EE18FF">
        <w:rPr>
          <w:rStyle w:val="kursiv"/>
        </w:rPr>
        <w:t>plantevernmidler</w:t>
      </w:r>
      <w:proofErr w:type="spellEnd"/>
      <w:r w:rsidRPr="00EE18FF">
        <w:t>. I dette arbeidet er bruk av integrert plantevern eit sentralt element, der ein i størst mogleg grad nyttar alternativ til kjemiske plantevernmiddel. Godt samarbeid mellom næringa, rådgivingstenesta, kunnskapsinstitusjonar og styresmakter er sentralt for å kunne nå måla i handlingsplanen.</w:t>
      </w:r>
    </w:p>
    <w:p w14:paraId="4B9354BC" w14:textId="7A73A940" w:rsidR="00F76D96" w:rsidRPr="00EE18FF" w:rsidRDefault="00F76D96" w:rsidP="00EE18FF">
      <w:r w:rsidRPr="00EE18FF">
        <w:t>Regjeringa tek òg utgangspunkt i at berekraftig fiskeri og havbruk og sunn og trygg sjømat, vil bidra til at mat frå</w:t>
      </w:r>
      <w:r w:rsidRPr="00EE18FF">
        <w:t xml:space="preserve"> havet blir ei sentral kjelde til matsikkerheit, og slik kan bidra til å oppfylle FNs </w:t>
      </w:r>
      <w:proofErr w:type="spellStart"/>
      <w:r w:rsidRPr="00EE18FF">
        <w:t>berekraftsmål</w:t>
      </w:r>
      <w:proofErr w:type="spellEnd"/>
      <w:r w:rsidRPr="00EE18FF">
        <w:t xml:space="preserve">. Dersom Noreg skal lukkast som </w:t>
      </w:r>
      <w:proofErr w:type="spellStart"/>
      <w:r w:rsidRPr="00EE18FF">
        <w:t>sjømatnasjon</w:t>
      </w:r>
      <w:proofErr w:type="spellEnd"/>
      <w:r w:rsidRPr="00EE18FF">
        <w:t xml:space="preserve"> framover, må det mellom anna sikrast god marknadstilgang og finnast løysingar på berekraftsutfordringane som næringa står overfor. Her spelar berekraftig fôr, god fiskehelse og </w:t>
      </w:r>
      <w:r w:rsidR="00EE18FF">
        <w:t>-</w:t>
      </w:r>
      <w:r w:rsidRPr="00EE18FF">
        <w:t>velferd og dokumentasjon om sunn og trygg sjømat ei nøkkelrolle.</w:t>
      </w:r>
    </w:p>
    <w:p w14:paraId="6E26A0D6" w14:textId="77777777" w:rsidR="00F76D96" w:rsidRPr="00EE18FF" w:rsidRDefault="00F76D96" w:rsidP="00EE18FF">
      <w:r w:rsidRPr="00EE18FF">
        <w:t>Ytterlegare omtale av arbeidet for å sikre langsiktig matforsyning og berekraftig og miljøv</w:t>
      </w:r>
      <w:r w:rsidRPr="00EE18FF">
        <w:t>enleg produksjon, finst under kat. 15.20 og 15.30.</w:t>
      </w:r>
    </w:p>
    <w:p w14:paraId="5AF52B33" w14:textId="77777777" w:rsidR="00F76D96" w:rsidRPr="00EE18FF" w:rsidRDefault="00F76D96" w:rsidP="00EE18FF">
      <w:r w:rsidRPr="00EE18FF">
        <w:t>For nærare omtale av sjømat, sjå i Prop. 1 S (2026–2027) frå Nærings- og fiskeridepartementet.</w:t>
      </w:r>
    </w:p>
    <w:p w14:paraId="0A872E4E" w14:textId="77777777" w:rsidR="00F76D96" w:rsidRPr="00EE18FF" w:rsidRDefault="00F76D96" w:rsidP="00EE18FF">
      <w:pPr>
        <w:pStyle w:val="avsnitt-undertittel"/>
      </w:pPr>
      <w:r w:rsidRPr="00EE18FF">
        <w:lastRenderedPageBreak/>
        <w:t xml:space="preserve">Lov om </w:t>
      </w:r>
      <w:proofErr w:type="spellStart"/>
      <w:r w:rsidRPr="00EE18FF">
        <w:t>forebygging</w:t>
      </w:r>
      <w:proofErr w:type="spellEnd"/>
      <w:r w:rsidRPr="00EE18FF">
        <w:t xml:space="preserve"> og reduksjon av matsvinn (matsvinnlova)</w:t>
      </w:r>
    </w:p>
    <w:p w14:paraId="7F081397" w14:textId="77777777" w:rsidR="00F76D96" w:rsidRPr="00EE18FF" w:rsidRDefault="00F76D96" w:rsidP="00EE18FF">
      <w:r w:rsidRPr="00EE18FF">
        <w:t xml:space="preserve">Matsvinn er identifisert som ei av utfordringane på nasjonalt nivå for å oppfylle FNs </w:t>
      </w:r>
      <w:proofErr w:type="spellStart"/>
      <w:r w:rsidRPr="00EE18FF">
        <w:t>berekraftsmål</w:t>
      </w:r>
      <w:proofErr w:type="spellEnd"/>
      <w:r w:rsidRPr="00EE18FF">
        <w:t xml:space="preserve"> om å halvere matsvinnet per innbyggjar på verdsbasis innan 2030. Bransjeavtalen om redusert matsvinn frå 2017 dannar grunnlag for samarbeid mellom styresmakter, og alle ledd i matverdikjeda om å</w:t>
      </w:r>
      <w:r w:rsidRPr="00EE18FF">
        <w:t xml:space="preserve"> fremje betre utnytting av ressursar og råstoff gjennom å førebyggje og redusere matsvinn i heile matkjeda. Som eit nytt verkemiddel i tillegg til bransjeavtalen, vedtok Stortinget 20. mai 2025 ei ny </w:t>
      </w:r>
      <w:r w:rsidRPr="00EE18FF">
        <w:rPr>
          <w:rStyle w:val="kursiv"/>
        </w:rPr>
        <w:t>lov om førebygging og reduksjon av matsvinn (matsvinnlova)</w:t>
      </w:r>
      <w:r w:rsidRPr="00EE18FF">
        <w:t>. Mattilsynet leier arbeidet med å utarbeide forskrifta til lova, og lova og forskrifta vil tre i kraft samtidig. Ei partssamansett arbeidsgruppe arbeider med å revidere bransjeavtalen om reduksjon av matsvinn. Landbruks- og matdepartementet føl</w:t>
      </w:r>
      <w:r w:rsidRPr="00EE18FF">
        <w:t>gjer opp arbeidet i samarbeid med Helse -og omsorgsdepartementet, Nærings- og fiskeridepartementet, Klima- og miljødepartementet og Barne- og familiedepartementet.</w:t>
      </w:r>
    </w:p>
    <w:p w14:paraId="73E47CF7" w14:textId="77777777" w:rsidR="00F76D96" w:rsidRPr="00EE18FF" w:rsidRDefault="00F76D96" w:rsidP="00EE18FF">
      <w:pPr>
        <w:pStyle w:val="avsnitt-undertittel"/>
      </w:pPr>
      <w:r w:rsidRPr="00EE18FF">
        <w:t>Lov om forsvarleg hundehald (hundelova)</w:t>
      </w:r>
    </w:p>
    <w:p w14:paraId="1F9B0C57" w14:textId="77777777" w:rsidR="00F76D96" w:rsidRPr="00EE18FF" w:rsidRDefault="00F76D96" w:rsidP="00EE18FF">
      <w:r w:rsidRPr="00EE18FF">
        <w:t>Landbruks- og matdepartementet vil arbeide vidare med forskrifter til hundelova og rettleiing. Det er utarbeidd rettleiing for kommunar om utarbeiding av forskrifter om utvida bandtvang. Arbeid med andre rettleiingar er òg i gang. Departementet fylgjer saker frå rettsapparatet for å få</w:t>
      </w:r>
      <w:r w:rsidRPr="00EE18FF">
        <w:t xml:space="preserve"> eit inntrykk av korleis den nye lova verkar.</w:t>
      </w:r>
    </w:p>
    <w:p w14:paraId="1A351BC8" w14:textId="77777777" w:rsidR="00F76D96" w:rsidRPr="00EE18FF" w:rsidRDefault="00F76D96" w:rsidP="00EE18FF">
      <w:pPr>
        <w:pStyle w:val="b-budkaptit"/>
      </w:pPr>
      <w:r w:rsidRPr="00EE18FF">
        <w:t>Kap. 1115 Mattilsynet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000000" w:rsidRPr="00EE18FF" w14:paraId="30AE4D1C"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27787A6" w14:textId="77777777" w:rsidR="00F76D96" w:rsidRPr="00EE18FF" w:rsidRDefault="00F76D96" w:rsidP="00EE18FF">
            <w:pPr>
              <w:pStyle w:val="Tabellnavn"/>
            </w:pPr>
            <w:r w:rsidRPr="00EE18FF">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E9BA36D" w14:textId="77777777" w:rsidR="00F76D96" w:rsidRPr="00EE18FF" w:rsidRDefault="00F76D96" w:rsidP="00EE18FF"/>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3D9684F"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6839C20"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2097A87" w14:textId="77777777" w:rsidR="00F76D96" w:rsidRPr="00EE18FF" w:rsidRDefault="00F76D96" w:rsidP="00C51997">
            <w:pPr>
              <w:jc w:val="right"/>
            </w:pPr>
            <w:r w:rsidRPr="00EE18FF">
              <w:t>(i 1 000 kr)</w:t>
            </w:r>
          </w:p>
        </w:tc>
      </w:tr>
      <w:tr w:rsidR="00000000" w:rsidRPr="00EE18FF" w14:paraId="47FD5F0E"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9D0EA43" w14:textId="77777777" w:rsidR="00F76D96" w:rsidRPr="00EE18FF" w:rsidRDefault="00F76D96" w:rsidP="00EE18FF">
            <w:r w:rsidRPr="00EE18FF">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EB7E3EE" w14:textId="77777777" w:rsidR="00F76D96" w:rsidRPr="00EE18FF" w:rsidRDefault="00F76D96" w:rsidP="00EE18FF">
            <w:r w:rsidRPr="00EE18FF">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FB00842" w14:textId="77777777" w:rsidR="00F76D96" w:rsidRPr="00EE18FF" w:rsidRDefault="00F76D96" w:rsidP="00C51997">
            <w:pPr>
              <w:jc w:val="right"/>
            </w:pPr>
            <w:r w:rsidRPr="00EE18FF">
              <w:t>Rekneskap</w:t>
            </w:r>
            <w:r w:rsidRPr="00EE18FF">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F39D446" w14:textId="77777777" w:rsidR="00F76D96" w:rsidRPr="00EE18FF" w:rsidRDefault="00F76D96" w:rsidP="00C51997">
            <w:pPr>
              <w:jc w:val="right"/>
            </w:pPr>
            <w:r w:rsidRPr="00EE18FF">
              <w:t>Saldert</w:t>
            </w:r>
            <w:r w:rsidRPr="00EE18FF">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891447F" w14:textId="77777777" w:rsidR="00F76D96" w:rsidRPr="00EE18FF" w:rsidRDefault="00F76D96" w:rsidP="00C51997">
            <w:pPr>
              <w:jc w:val="right"/>
            </w:pPr>
            <w:r w:rsidRPr="00EE18FF">
              <w:t>Forslag</w:t>
            </w:r>
            <w:r w:rsidRPr="00EE18FF">
              <w:br/>
              <w:t>2027</w:t>
            </w:r>
          </w:p>
        </w:tc>
      </w:tr>
      <w:tr w:rsidR="00000000" w:rsidRPr="00EE18FF" w14:paraId="75E99C71"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5E346849" w14:textId="77777777" w:rsidR="00F76D96" w:rsidRPr="00EE18FF" w:rsidRDefault="00F76D96" w:rsidP="00EE18FF">
            <w:r w:rsidRPr="00EE18FF">
              <w:t>01</w:t>
            </w:r>
          </w:p>
        </w:tc>
        <w:tc>
          <w:tcPr>
            <w:tcW w:w="4800" w:type="dxa"/>
            <w:tcBorders>
              <w:top w:val="single" w:sz="4" w:space="0" w:color="000000"/>
              <w:left w:val="nil"/>
              <w:bottom w:val="nil"/>
              <w:right w:val="nil"/>
            </w:tcBorders>
            <w:tcMar>
              <w:top w:w="128" w:type="dxa"/>
              <w:left w:w="43" w:type="dxa"/>
              <w:bottom w:w="43" w:type="dxa"/>
              <w:right w:w="43" w:type="dxa"/>
            </w:tcMar>
          </w:tcPr>
          <w:p w14:paraId="1B91AE4F" w14:textId="77777777" w:rsidR="00F76D96" w:rsidRPr="00EE18FF" w:rsidRDefault="00F76D96" w:rsidP="00EE18FF">
            <w:r w:rsidRPr="00EE18FF">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ED8D4DB" w14:textId="77777777" w:rsidR="00F76D96" w:rsidRPr="00EE18FF" w:rsidRDefault="00F76D96" w:rsidP="00C51997">
            <w:pPr>
              <w:jc w:val="right"/>
            </w:pPr>
            <w:r w:rsidRPr="00EE18FF">
              <w:t>1 705 456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F6AAC54" w14:textId="77777777" w:rsidR="00F76D96" w:rsidRPr="00EE18FF" w:rsidRDefault="00F76D96" w:rsidP="00C51997">
            <w:pPr>
              <w:jc w:val="right"/>
            </w:pPr>
            <w:r w:rsidRPr="00EE18FF">
              <w:t>1 701 919</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A61D307" w14:textId="77777777" w:rsidR="00F76D96" w:rsidRPr="00EE18FF" w:rsidRDefault="00F76D96" w:rsidP="00C51997">
            <w:pPr>
              <w:jc w:val="right"/>
            </w:pPr>
            <w:r w:rsidRPr="00EE18FF">
              <w:t>1 772 388</w:t>
            </w:r>
          </w:p>
        </w:tc>
      </w:tr>
      <w:tr w:rsidR="00000000" w:rsidRPr="00EE18FF" w14:paraId="28572D3C" w14:textId="77777777">
        <w:trPr>
          <w:trHeight w:val="640"/>
        </w:trPr>
        <w:tc>
          <w:tcPr>
            <w:tcW w:w="840" w:type="dxa"/>
            <w:tcBorders>
              <w:top w:val="nil"/>
              <w:left w:val="nil"/>
              <w:bottom w:val="nil"/>
              <w:right w:val="nil"/>
            </w:tcBorders>
            <w:tcMar>
              <w:top w:w="128" w:type="dxa"/>
              <w:left w:w="43" w:type="dxa"/>
              <w:bottom w:w="43" w:type="dxa"/>
              <w:right w:w="43" w:type="dxa"/>
            </w:tcMar>
          </w:tcPr>
          <w:p w14:paraId="1E238048" w14:textId="77777777" w:rsidR="00F76D96" w:rsidRPr="00EE18FF" w:rsidRDefault="00F76D96" w:rsidP="00EE18FF">
            <w:r w:rsidRPr="00EE18FF">
              <w:t>22</w:t>
            </w:r>
          </w:p>
        </w:tc>
        <w:tc>
          <w:tcPr>
            <w:tcW w:w="4800" w:type="dxa"/>
            <w:tcBorders>
              <w:top w:val="nil"/>
              <w:left w:val="nil"/>
              <w:bottom w:val="nil"/>
              <w:right w:val="nil"/>
            </w:tcBorders>
            <w:tcMar>
              <w:top w:w="128" w:type="dxa"/>
              <w:left w:w="43" w:type="dxa"/>
              <w:bottom w:w="43" w:type="dxa"/>
              <w:right w:w="43" w:type="dxa"/>
            </w:tcMar>
          </w:tcPr>
          <w:p w14:paraId="52FD0CEB" w14:textId="77777777" w:rsidR="00F76D96" w:rsidRPr="00EE18FF" w:rsidRDefault="00F76D96" w:rsidP="00EE18FF">
            <w:r w:rsidRPr="00EE18FF">
              <w:t xml:space="preserve">Reguleringspremie til kommunale og </w:t>
            </w:r>
            <w:r w:rsidRPr="00EE18FF">
              <w:br/>
              <w:t>fylkeskommunale pensjonskasser</w:t>
            </w:r>
          </w:p>
        </w:tc>
        <w:tc>
          <w:tcPr>
            <w:tcW w:w="1300" w:type="dxa"/>
            <w:tcBorders>
              <w:top w:val="nil"/>
              <w:left w:val="nil"/>
              <w:bottom w:val="nil"/>
              <w:right w:val="nil"/>
            </w:tcBorders>
            <w:tcMar>
              <w:top w:w="128" w:type="dxa"/>
              <w:left w:w="43" w:type="dxa"/>
              <w:bottom w:w="43" w:type="dxa"/>
              <w:right w:w="43" w:type="dxa"/>
            </w:tcMar>
            <w:vAlign w:val="bottom"/>
          </w:tcPr>
          <w:p w14:paraId="50E56724" w14:textId="77777777" w:rsidR="00F76D96" w:rsidRPr="00EE18FF" w:rsidRDefault="00F76D96" w:rsidP="00C51997">
            <w:pPr>
              <w:jc w:val="right"/>
            </w:pPr>
            <w:r w:rsidRPr="00EE18FF">
              <w:t>13 683</w:t>
            </w:r>
          </w:p>
        </w:tc>
        <w:tc>
          <w:tcPr>
            <w:tcW w:w="1300" w:type="dxa"/>
            <w:tcBorders>
              <w:top w:val="nil"/>
              <w:left w:val="nil"/>
              <w:bottom w:val="nil"/>
              <w:right w:val="nil"/>
            </w:tcBorders>
            <w:tcMar>
              <w:top w:w="128" w:type="dxa"/>
              <w:left w:w="43" w:type="dxa"/>
              <w:bottom w:w="43" w:type="dxa"/>
              <w:right w:w="43" w:type="dxa"/>
            </w:tcMar>
            <w:vAlign w:val="bottom"/>
          </w:tcPr>
          <w:p w14:paraId="0BB2ACC5" w14:textId="77777777" w:rsidR="00F76D96" w:rsidRPr="00EE18FF" w:rsidRDefault="00F76D96" w:rsidP="00C51997">
            <w:pPr>
              <w:jc w:val="right"/>
            </w:pPr>
            <w:r w:rsidRPr="00EE18FF">
              <w:t>15 040</w:t>
            </w:r>
          </w:p>
        </w:tc>
        <w:tc>
          <w:tcPr>
            <w:tcW w:w="1300" w:type="dxa"/>
            <w:tcBorders>
              <w:top w:val="nil"/>
              <w:left w:val="nil"/>
              <w:bottom w:val="nil"/>
              <w:right w:val="nil"/>
            </w:tcBorders>
            <w:tcMar>
              <w:top w:w="128" w:type="dxa"/>
              <w:left w:w="43" w:type="dxa"/>
              <w:bottom w:w="43" w:type="dxa"/>
              <w:right w:w="43" w:type="dxa"/>
            </w:tcMar>
            <w:vAlign w:val="bottom"/>
          </w:tcPr>
          <w:p w14:paraId="609AA920" w14:textId="77777777" w:rsidR="00F76D96" w:rsidRPr="00EE18FF" w:rsidRDefault="00F76D96" w:rsidP="00C51997">
            <w:pPr>
              <w:jc w:val="right"/>
            </w:pPr>
            <w:r w:rsidRPr="00EE18FF">
              <w:t>15 596</w:t>
            </w:r>
          </w:p>
        </w:tc>
      </w:tr>
      <w:tr w:rsidR="00000000" w:rsidRPr="00EE18FF" w14:paraId="2E430589"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36F0CE5" w14:textId="77777777" w:rsidR="00F76D96" w:rsidRPr="00EE18FF" w:rsidRDefault="00F76D96" w:rsidP="00EE18FF">
            <w:r w:rsidRPr="00EE18FF">
              <w:t>71</w:t>
            </w:r>
          </w:p>
        </w:tc>
        <w:tc>
          <w:tcPr>
            <w:tcW w:w="4800" w:type="dxa"/>
            <w:tcBorders>
              <w:top w:val="nil"/>
              <w:left w:val="nil"/>
              <w:bottom w:val="single" w:sz="4" w:space="0" w:color="000000"/>
              <w:right w:val="nil"/>
            </w:tcBorders>
            <w:tcMar>
              <w:top w:w="128" w:type="dxa"/>
              <w:left w:w="43" w:type="dxa"/>
              <w:bottom w:w="43" w:type="dxa"/>
              <w:right w:w="43" w:type="dxa"/>
            </w:tcMar>
          </w:tcPr>
          <w:p w14:paraId="464E8C93" w14:textId="77777777" w:rsidR="00F76D96" w:rsidRPr="00EE18FF" w:rsidRDefault="00F76D96" w:rsidP="00EE18FF">
            <w:r w:rsidRPr="00EE18FF">
              <w:t>Tilskott til erstatningar</w:t>
            </w:r>
            <w:r w:rsidRPr="00EE18FF">
              <w:rPr>
                <w:rStyle w:val="kursiv"/>
                <w:sz w:val="21"/>
              </w:rPr>
              <w:t>, overslagsløyving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E73C602" w14:textId="77777777" w:rsidR="00F76D96" w:rsidRPr="00EE18FF" w:rsidRDefault="00F76D96" w:rsidP="00C51997">
            <w:pPr>
              <w:jc w:val="right"/>
            </w:pPr>
            <w:r w:rsidRPr="00EE18FF">
              <w:t>3 583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A801610" w14:textId="77777777" w:rsidR="00F76D96" w:rsidRPr="00EE18FF" w:rsidRDefault="00F76D96" w:rsidP="00C51997">
            <w:pPr>
              <w:jc w:val="right"/>
            </w:pPr>
            <w:r w:rsidRPr="00EE18FF">
              <w:t>4 193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EDB4DC3" w14:textId="77777777" w:rsidR="00F76D96" w:rsidRPr="00EE18FF" w:rsidRDefault="00F76D96" w:rsidP="00C51997">
            <w:pPr>
              <w:jc w:val="right"/>
            </w:pPr>
            <w:r w:rsidRPr="00EE18FF">
              <w:t>4 193</w:t>
            </w:r>
          </w:p>
        </w:tc>
      </w:tr>
      <w:tr w:rsidR="00000000" w:rsidRPr="00EE18FF" w14:paraId="5329D35A"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C382E7C" w14:textId="77777777" w:rsidR="00F76D96" w:rsidRPr="00EE18FF" w:rsidRDefault="00F76D96" w:rsidP="00EE18FF"/>
        </w:tc>
        <w:tc>
          <w:tcPr>
            <w:tcW w:w="4800" w:type="dxa"/>
            <w:tcBorders>
              <w:top w:val="nil"/>
              <w:left w:val="nil"/>
              <w:bottom w:val="single" w:sz="4" w:space="0" w:color="000000"/>
              <w:right w:val="nil"/>
            </w:tcBorders>
            <w:tcMar>
              <w:top w:w="128" w:type="dxa"/>
              <w:left w:w="43" w:type="dxa"/>
              <w:bottom w:w="43" w:type="dxa"/>
              <w:right w:w="43" w:type="dxa"/>
            </w:tcMar>
          </w:tcPr>
          <w:p w14:paraId="725C4374" w14:textId="77777777" w:rsidR="00F76D96" w:rsidRPr="00EE18FF" w:rsidRDefault="00F76D96" w:rsidP="00EE18FF">
            <w:r w:rsidRPr="00EE18FF">
              <w:t>Sum kap. 1115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894B55F" w14:textId="77777777" w:rsidR="00F76D96" w:rsidRPr="00EE18FF" w:rsidRDefault="00F76D96" w:rsidP="00C51997">
            <w:pPr>
              <w:jc w:val="right"/>
            </w:pPr>
            <w:r w:rsidRPr="00EE18FF">
              <w:t>1 722 722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BFEDDA5" w14:textId="77777777" w:rsidR="00F76D96" w:rsidRPr="00EE18FF" w:rsidRDefault="00F76D96" w:rsidP="00C51997">
            <w:pPr>
              <w:jc w:val="right"/>
            </w:pPr>
            <w:r w:rsidRPr="00EE18FF">
              <w:t>1 721 152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B89DE81" w14:textId="77777777" w:rsidR="00F76D96" w:rsidRPr="00EE18FF" w:rsidRDefault="00F76D96" w:rsidP="00C51997">
            <w:pPr>
              <w:jc w:val="right"/>
            </w:pPr>
            <w:r w:rsidRPr="00EE18FF">
              <w:t>1 792 177</w:t>
            </w:r>
          </w:p>
        </w:tc>
      </w:tr>
    </w:tbl>
    <w:p w14:paraId="790E002B" w14:textId="77777777" w:rsidR="00F76D96" w:rsidRPr="00EE18FF" w:rsidRDefault="00F76D96" w:rsidP="00EE18FF">
      <w:r w:rsidRPr="00EE18FF">
        <w:t>Landbruks- og matdepartementet har det overordna administrative og budsjettmessige ansvaret for Mattilsynet, og samarbeider med Nærings- og fiskeridepartementet og Helse- og omsorgsdepartementet i etatsstyringa av Mattilsynet.</w:t>
      </w:r>
    </w:p>
    <w:p w14:paraId="29295F78" w14:textId="77777777" w:rsidR="00F76D96" w:rsidRPr="00EE18FF" w:rsidRDefault="00F76D96" w:rsidP="00EE18FF">
      <w:pPr>
        <w:pStyle w:val="b-post"/>
      </w:pPr>
      <w:r w:rsidRPr="00EE18FF">
        <w:lastRenderedPageBreak/>
        <w:t>Post 01 Driftsutgifter</w:t>
      </w:r>
    </w:p>
    <w:p w14:paraId="33403D29" w14:textId="77777777" w:rsidR="00F76D96" w:rsidRPr="00EE18FF" w:rsidRDefault="00F76D96" w:rsidP="00EE18FF">
      <w:r w:rsidRPr="00EE18FF">
        <w:t>Departementet gjer framlegg om ei løyving på 1 772,4 mill. kroner. Løyvinga skal dekkje driftsutgiftene til Mattilsynet.</w:t>
      </w:r>
    </w:p>
    <w:p w14:paraId="42771B12" w14:textId="77777777" w:rsidR="00F76D96" w:rsidRPr="00EE18FF" w:rsidRDefault="00F76D96" w:rsidP="00EE18FF">
      <w:r w:rsidRPr="00EE18FF">
        <w:t>Dette inneber ein auke av Mattilsynets budsjett med 20 mill. kroner til oppfølging av EØ</w:t>
      </w:r>
      <w:r w:rsidRPr="00EE18FF">
        <w:t>S-avtalen. Dette vil gjere Mattilsynet betre i stand til å følgje regelverksprosessar i EU for å vareta norske interesser, og vere ein betre rettleiar for dei regelverket omfattar. Mattilsynet er òg prioritert gjennom at dei ikkje har fått innsparingskrav i budsjettet for 2027.</w:t>
      </w:r>
    </w:p>
    <w:p w14:paraId="6E565ED3" w14:textId="77777777" w:rsidR="00F76D96" w:rsidRPr="00EE18FF" w:rsidRDefault="00F76D96" w:rsidP="00EE18FF">
      <w:r w:rsidRPr="00EE18FF">
        <w:t>Mattilsynet har hovudansvaret for å utvikle regelverk og føre kontroll med at regelverket om mattryggleik, drikkevatn, plantehelse, dyrehelse, dyrevelferd, kvalitet og forbrukaromsyn blir etterlevd i heile matproduksjonskjeda.</w:t>
      </w:r>
    </w:p>
    <w:p w14:paraId="0280A3F7" w14:textId="77777777" w:rsidR="00F76D96" w:rsidRPr="00EE18FF" w:rsidRDefault="00F76D96" w:rsidP="00EE18FF">
      <w:r w:rsidRPr="00EE18FF">
        <w:t xml:space="preserve">Som ein del av totalforsvaret har Mattilsynet ei sentral beredskapsrolle innanfor fleire område som krev </w:t>
      </w:r>
      <w:proofErr w:type="spellStart"/>
      <w:r w:rsidRPr="00EE18FF">
        <w:t>tverrsektoriell</w:t>
      </w:r>
      <w:proofErr w:type="spellEnd"/>
      <w:r w:rsidRPr="00EE18FF">
        <w:t xml:space="preserve"> tilnærming og samordning. Mattilsynet deltek mellom anna i </w:t>
      </w:r>
      <w:r w:rsidRPr="00EE18FF">
        <w:rPr>
          <w:rStyle w:val="kursiv"/>
        </w:rPr>
        <w:t xml:space="preserve">Sentralt totalforsvarsforum </w:t>
      </w:r>
      <w:r w:rsidRPr="00EE18FF">
        <w:t xml:space="preserve">(STF), i </w:t>
      </w:r>
      <w:r w:rsidRPr="00EE18FF">
        <w:rPr>
          <w:rStyle w:val="kursiv"/>
        </w:rPr>
        <w:t>Etatsforum</w:t>
      </w:r>
      <w:r w:rsidRPr="00EE18FF">
        <w:t xml:space="preserve"> og </w:t>
      </w:r>
      <w:proofErr w:type="spellStart"/>
      <w:r w:rsidRPr="00EE18FF">
        <w:rPr>
          <w:rStyle w:val="kursiv"/>
        </w:rPr>
        <w:t>Kriseutvalget</w:t>
      </w:r>
      <w:proofErr w:type="spellEnd"/>
      <w:r w:rsidRPr="00EE18FF">
        <w:rPr>
          <w:rStyle w:val="kursiv"/>
        </w:rPr>
        <w:t xml:space="preserve"> for atomberedskap</w:t>
      </w:r>
      <w:r w:rsidRPr="00EE18FF">
        <w:t xml:space="preserve">, og leier </w:t>
      </w:r>
      <w:r w:rsidRPr="00EE18FF">
        <w:rPr>
          <w:rStyle w:val="kursiv"/>
        </w:rPr>
        <w:t xml:space="preserve">Rådet for </w:t>
      </w:r>
      <w:proofErr w:type="spellStart"/>
      <w:r w:rsidRPr="00EE18FF">
        <w:rPr>
          <w:rStyle w:val="kursiv"/>
        </w:rPr>
        <w:t>drikkevannsforsyning</w:t>
      </w:r>
      <w:proofErr w:type="spellEnd"/>
      <w:r w:rsidRPr="00EE18FF">
        <w:t>.</w:t>
      </w:r>
    </w:p>
    <w:p w14:paraId="1C1EF002" w14:textId="77777777" w:rsidR="00F76D96" w:rsidRPr="00EE18FF" w:rsidRDefault="00F76D96" w:rsidP="00EE18FF">
      <w:r w:rsidRPr="00EE18FF">
        <w:t>Mattilsynet fører òg kontroll med at regelverket blir etterlevd på andre område. Dette gjeld mellom anna regelverk om dyrehelsepersonell, planter og dyr som ikkje inngår</w:t>
      </w:r>
      <w:r w:rsidRPr="00EE18FF">
        <w:t xml:space="preserve"> i matproduksjon, husdyravl, kosmetikk og kroppspleieprodukt, omsetnad av reseptfrie legemiddel utanom apotek, og matsvinn.</w:t>
      </w:r>
    </w:p>
    <w:p w14:paraId="69EA35D2" w14:textId="77777777" w:rsidR="00F76D96" w:rsidRPr="00EE18FF" w:rsidRDefault="00F76D96" w:rsidP="00EE18FF">
      <w:r w:rsidRPr="00EE18FF">
        <w:t xml:space="preserve">Mattilsynet har òg oppgåver knytte til regelverksutvikling og internasjonalt arbeid. </w:t>
      </w:r>
      <w:proofErr w:type="spellStart"/>
      <w:r w:rsidRPr="00EE18FF">
        <w:t>Matområdet</w:t>
      </w:r>
      <w:proofErr w:type="spellEnd"/>
      <w:r w:rsidRPr="00EE18FF">
        <w:t xml:space="preserve"> er sterkt påverka av internasjonale rammevilkår.</w:t>
      </w:r>
    </w:p>
    <w:p w14:paraId="591FB9DD" w14:textId="77777777" w:rsidR="00F76D96" w:rsidRPr="00EE18FF" w:rsidRDefault="00F76D96" w:rsidP="00EE18FF">
      <w:r w:rsidRPr="00EE18FF">
        <w:t>Det er verksemdene sjølve som har ansvar for å kjenne til og etterleve regelverket. God rettleiing frå Mattilsynet om regelverket er sentralt. Mattilsynet vil bruke dei verkemidla lovverket stiller til rådvelde når det er naudsynt for å</w:t>
      </w:r>
      <w:r w:rsidRPr="00EE18FF">
        <w:t xml:space="preserve"> sikre etterleving av regelverket.</w:t>
      </w:r>
    </w:p>
    <w:p w14:paraId="312A47CD" w14:textId="77777777" w:rsidR="00F76D96" w:rsidRPr="00EE18FF" w:rsidRDefault="00F76D96" w:rsidP="00EE18FF">
      <w:r w:rsidRPr="00EE18FF">
        <w:t>Mattilsynet vil arbeide etter desse måla:</w:t>
      </w:r>
    </w:p>
    <w:p w14:paraId="3E114842" w14:textId="77777777" w:rsidR="00F76D96" w:rsidRPr="00EE18FF" w:rsidRDefault="00F76D96" w:rsidP="00EE18FF">
      <w:pPr>
        <w:pStyle w:val="Liste"/>
      </w:pPr>
      <w:r w:rsidRPr="00EE18FF">
        <w:t>sikre helsemessig trygg mat og trygt drikkevatn</w:t>
      </w:r>
    </w:p>
    <w:p w14:paraId="380DDC13" w14:textId="77777777" w:rsidR="00F76D96" w:rsidRPr="00EE18FF" w:rsidRDefault="00F76D96" w:rsidP="00EE18FF">
      <w:pPr>
        <w:pStyle w:val="Liste"/>
      </w:pPr>
      <w:r w:rsidRPr="00EE18FF">
        <w:t>fremje god helse hos planter og dyr</w:t>
      </w:r>
    </w:p>
    <w:p w14:paraId="06C0A56A" w14:textId="77777777" w:rsidR="00F76D96" w:rsidRPr="00EE18FF" w:rsidRDefault="00F76D96" w:rsidP="00EE18FF">
      <w:pPr>
        <w:pStyle w:val="Liste"/>
      </w:pPr>
      <w:r w:rsidRPr="00EE18FF">
        <w:t>fremje god dyrevelferd og respekt for dyr</w:t>
      </w:r>
    </w:p>
    <w:p w14:paraId="27968530" w14:textId="77777777" w:rsidR="00F76D96" w:rsidRPr="00EE18FF" w:rsidRDefault="00F76D96" w:rsidP="00EE18FF">
      <w:pPr>
        <w:pStyle w:val="Liste"/>
      </w:pPr>
      <w:r w:rsidRPr="00EE18FF">
        <w:t>fremje helse, kvalitet og forbrukaromsyn</w:t>
      </w:r>
    </w:p>
    <w:p w14:paraId="54804652" w14:textId="77777777" w:rsidR="00F76D96" w:rsidRPr="00EE18FF" w:rsidRDefault="00F76D96" w:rsidP="00EE18FF">
      <w:pPr>
        <w:pStyle w:val="Liste"/>
      </w:pPr>
      <w:r w:rsidRPr="00EE18FF">
        <w:t>vareta miljøvenleg produksjon</w:t>
      </w:r>
    </w:p>
    <w:p w14:paraId="5816A75B" w14:textId="77777777" w:rsidR="00F76D96" w:rsidRPr="00EE18FF" w:rsidRDefault="00F76D96" w:rsidP="00EE18FF">
      <w:pPr>
        <w:pStyle w:val="Liste"/>
      </w:pPr>
      <w:r w:rsidRPr="00EE18FF">
        <w:t>tilrettelegging for marknadstilgang for norske produkt</w:t>
      </w:r>
    </w:p>
    <w:p w14:paraId="781F39A7" w14:textId="77777777" w:rsidR="00F76D96" w:rsidRPr="00EE18FF" w:rsidRDefault="00F76D96" w:rsidP="00EE18FF">
      <w:r w:rsidRPr="00EE18FF">
        <w:t>Hovudverkemidla i arbeidet er å</w:t>
      </w:r>
    </w:p>
    <w:p w14:paraId="60F3B593" w14:textId="77777777" w:rsidR="00F76D96" w:rsidRPr="00EE18FF" w:rsidRDefault="00F76D96" w:rsidP="00EE18FF">
      <w:pPr>
        <w:pStyle w:val="Liste"/>
      </w:pPr>
      <w:r w:rsidRPr="00EE18FF">
        <w:t>utvikle regelverk</w:t>
      </w:r>
    </w:p>
    <w:p w14:paraId="0089B6A0" w14:textId="77777777" w:rsidR="00F76D96" w:rsidRPr="00EE18FF" w:rsidRDefault="00F76D96" w:rsidP="00EE18FF">
      <w:pPr>
        <w:pStyle w:val="Liste"/>
      </w:pPr>
      <w:r w:rsidRPr="00EE18FF">
        <w:t>rettleie om regelverk</w:t>
      </w:r>
    </w:p>
    <w:p w14:paraId="3E2FD305" w14:textId="77777777" w:rsidR="00F76D96" w:rsidRPr="00EE18FF" w:rsidRDefault="00F76D96" w:rsidP="00EE18FF">
      <w:pPr>
        <w:pStyle w:val="Liste"/>
      </w:pPr>
      <w:r w:rsidRPr="00EE18FF">
        <w:t>handheve regelverk</w:t>
      </w:r>
    </w:p>
    <w:p w14:paraId="4BBF37D1" w14:textId="77777777" w:rsidR="00F76D96" w:rsidRPr="00EE18FF" w:rsidRDefault="00F76D96" w:rsidP="00EE18FF">
      <w:pPr>
        <w:pStyle w:val="Liste"/>
      </w:pPr>
      <w:r w:rsidRPr="00EE18FF">
        <w:t>overvake status og utvikling på området</w:t>
      </w:r>
    </w:p>
    <w:p w14:paraId="01CD196F" w14:textId="77777777" w:rsidR="00F76D96" w:rsidRPr="00EE18FF" w:rsidRDefault="00F76D96" w:rsidP="00EE18FF">
      <w:pPr>
        <w:pStyle w:val="Liste"/>
      </w:pPr>
      <w:r w:rsidRPr="00EE18FF">
        <w:t>ha god beredskap for handtering av hendingar og kriser</w:t>
      </w:r>
    </w:p>
    <w:p w14:paraId="345555E5" w14:textId="77777777" w:rsidR="00F76D96" w:rsidRPr="00EE18FF" w:rsidRDefault="00F76D96" w:rsidP="00EE18FF">
      <w:r w:rsidRPr="00EE18FF">
        <w:t>Folkehelseinstituttet, Havforskingsinstituttet, Norsk institutt for bioøkonomi og Veterinærinstituttet yter kunnskapsstøtte til Mattilsynet, og har ein fagleg beredskap med grunnlag i løyvingar frå dei ansvarlege departementa.</w:t>
      </w:r>
    </w:p>
    <w:p w14:paraId="48CD103B" w14:textId="77777777" w:rsidR="00F76D96" w:rsidRPr="00EE18FF" w:rsidRDefault="00F76D96" w:rsidP="00EE18FF">
      <w:r w:rsidRPr="00EE18FF">
        <w:lastRenderedPageBreak/>
        <w:t xml:space="preserve">Mattilsynet innhentar uavhengige risikovurderingar frå </w:t>
      </w:r>
      <w:r w:rsidRPr="00EE18FF">
        <w:rPr>
          <w:rStyle w:val="kursiv"/>
        </w:rPr>
        <w:t>Vitskapskomiteen for mat og miljø</w:t>
      </w:r>
      <w:r w:rsidRPr="00EE18FF">
        <w:t xml:space="preserve"> når det trengst i regelverksarbeidet og den utøvande forvaltninga.</w:t>
      </w:r>
    </w:p>
    <w:p w14:paraId="7DF47056" w14:textId="77777777" w:rsidR="00F76D96" w:rsidRPr="00EE18FF" w:rsidRDefault="00F76D96" w:rsidP="00EE18FF">
      <w:pPr>
        <w:pStyle w:val="avsnitt-tittel"/>
      </w:pPr>
      <w:r w:rsidRPr="00EE18FF">
        <w:t>Regelverksutvikling og internasjonalt arbeid</w:t>
      </w:r>
    </w:p>
    <w:p w14:paraId="25868955" w14:textId="77777777" w:rsidR="00F76D96" w:rsidRPr="00EE18FF" w:rsidRDefault="00F76D96" w:rsidP="00EE18FF">
      <w:r w:rsidRPr="00EE18FF">
        <w:t xml:space="preserve">Regelverket på </w:t>
      </w:r>
      <w:proofErr w:type="spellStart"/>
      <w:r w:rsidRPr="00EE18FF">
        <w:t>matområd</w:t>
      </w:r>
      <w:r w:rsidRPr="00EE18FF">
        <w:t>et</w:t>
      </w:r>
      <w:proofErr w:type="spellEnd"/>
      <w:r w:rsidRPr="00EE18FF">
        <w:t xml:space="preserve"> er i stor grad harmonisert over landegrensene. </w:t>
      </w:r>
      <w:r w:rsidRPr="00EE18FF">
        <w:rPr>
          <w:rStyle w:val="kursiv"/>
        </w:rPr>
        <w:t xml:space="preserve">Codex </w:t>
      </w:r>
      <w:proofErr w:type="spellStart"/>
      <w:r w:rsidRPr="00EE18FF">
        <w:rPr>
          <w:rStyle w:val="kursiv"/>
        </w:rPr>
        <w:t>Alimentarius</w:t>
      </w:r>
      <w:proofErr w:type="spellEnd"/>
      <w:r w:rsidRPr="00EE18FF">
        <w:rPr>
          <w:rStyle w:val="kursiv"/>
        </w:rPr>
        <w:t xml:space="preserve"> Commissio</w:t>
      </w:r>
      <w:r w:rsidRPr="00EE18FF">
        <w:t xml:space="preserve">n, </w:t>
      </w:r>
      <w:r w:rsidRPr="00EE18FF">
        <w:rPr>
          <w:rStyle w:val="kursiv"/>
        </w:rPr>
        <w:t>WOAH</w:t>
      </w:r>
      <w:r w:rsidRPr="00EE18FF">
        <w:t xml:space="preserve"> og </w:t>
      </w:r>
      <w:r w:rsidRPr="00EE18FF">
        <w:rPr>
          <w:rStyle w:val="kursiv"/>
        </w:rPr>
        <w:t>IPPC</w:t>
      </w:r>
      <w:r w:rsidRPr="00EE18FF">
        <w:t xml:space="preserve"> legg sentrale premissar for regelverksutviklinga internasjonalt. Mattilsynet vil følgje aktivt med i dei sentrale delane av arbeidet i desse organisasjonane.</w:t>
      </w:r>
    </w:p>
    <w:p w14:paraId="354F3F8C" w14:textId="77777777" w:rsidR="00F76D96" w:rsidRPr="00EE18FF" w:rsidRDefault="00F76D96" w:rsidP="00EE18FF">
      <w:r w:rsidRPr="00EE18FF">
        <w:t>Som følgje av EØS-avtalen blir grunnlaget for det norske regelverket hovudsakeleg utvikla i EU. Nærare 90 pst. av alle nye forskrifter og forskriftsendringar på Mattilsynets ansvarsområde er knytte til oppfølging av EØ</w:t>
      </w:r>
      <w:r w:rsidRPr="00EE18FF">
        <w:t>S-avtalen. Helse- og omsorgsdepartementet, Nærings- og fiskeridepartementet og Landbruks- og matdepartementet legg vekt på samordna og godt førebudd deltaking i internasjonale forum. I det internasjonale regelverksarbeidet er det viktig med tidleg og god dialog med relevante interessentar. Mattilsynet vil ta aktivt del i arbeidet i EU med å utvikle nytt regelverk i samsvar med norske synspunkt, og vil prioritere regelverksområde der Noreg kan ha særlege interesser.</w:t>
      </w:r>
    </w:p>
    <w:p w14:paraId="3C45A425" w14:textId="77777777" w:rsidR="00F76D96" w:rsidRPr="00EE18FF" w:rsidRDefault="00F76D96" w:rsidP="00EE18FF">
      <w:r w:rsidRPr="00EE18FF">
        <w:t>Mattilsynet skal òg bidra til å føl</w:t>
      </w:r>
      <w:r w:rsidRPr="00EE18FF">
        <w:t>gje opp dei internasjonale pliktene til rett tid, slik at gjennomføringa i norsk rett skjer på ein mest mogleg formålstenleg og brukarvenleg måte.</w:t>
      </w:r>
    </w:p>
    <w:p w14:paraId="56B6E174" w14:textId="77777777" w:rsidR="00F76D96" w:rsidRPr="00EE18FF" w:rsidRDefault="00F76D96" w:rsidP="00EE18FF">
      <w:r w:rsidRPr="00EE18FF">
        <w:t>Mattilsynet har ei viktig rolle med å bidra til å fremje innspel til EUs regelverk tilpassa ein meir sirkulær gjenbruk og utnytting av nye ressursar, noko som mellom anna er sentralt for det målretta samfunnsoppdraget om berekraftig fôr, jf. omtale under kat. 15.20. Arbeidet på området skal leggje til rette for at restråstoff og biprodukt frå</w:t>
      </w:r>
      <w:r w:rsidRPr="00EE18FF">
        <w:t xml:space="preserve"> land og hav kan bli nytta til fôr.</w:t>
      </w:r>
    </w:p>
    <w:p w14:paraId="40F3F9F4" w14:textId="77777777" w:rsidR="00F76D96" w:rsidRPr="00EE18FF" w:rsidRDefault="00F76D96" w:rsidP="00EE18FF">
      <w:r w:rsidRPr="00EE18FF">
        <w:t>Regjeringa legg vekt på forenkling for næringsaktørane der det er mogleg utan at det går ut over dei omsyna og måla som Mattilsynet har for sitt arbeid.</w:t>
      </w:r>
    </w:p>
    <w:p w14:paraId="6AC8E52C" w14:textId="77777777" w:rsidR="00F76D96" w:rsidRPr="00EE18FF" w:rsidRDefault="00F76D96" w:rsidP="00EE18FF">
      <w:pPr>
        <w:pStyle w:val="avsnitt-tittel"/>
      </w:pPr>
      <w:r w:rsidRPr="00EE18FF">
        <w:t>Rettleiing, kontroll og områdeovervaking</w:t>
      </w:r>
    </w:p>
    <w:p w14:paraId="380CB987" w14:textId="77777777" w:rsidR="00F76D96" w:rsidRPr="00EE18FF" w:rsidRDefault="00F76D96" w:rsidP="00EE18FF">
      <w:r w:rsidRPr="00EE18FF">
        <w:t>Regelverket for offentleg kontroll krev at det skal vere eit effektivt, einskapleg og heilskapleg tilsyn. Tilsynet skal vere risikobasert og skje på det leddet i matproduksjonskjeda der verknaden er størst. Dette krev god kunnskap om tilstanden på dei ulike områd</w:t>
      </w:r>
      <w:r w:rsidRPr="00EE18FF">
        <w:t>a. Nasjonale kontrollplanar skal liggje til grunn for prioritering og rapportering. Mattilsynet vil halde fram med å sikre god kvalitet på tilsynsarbeidet.</w:t>
      </w:r>
    </w:p>
    <w:p w14:paraId="5B364349" w14:textId="77777777" w:rsidR="00F76D96" w:rsidRPr="00EE18FF" w:rsidRDefault="00F76D96" w:rsidP="00EE18FF">
      <w:r w:rsidRPr="00EE18FF">
        <w:t>Det er verksemdene sjølve som har ansvaret for å kjenne til og følgje regelverket. Mattilsynet vil fortsetje arbeidet med å styrkje dialogen med næringane og forbrukarane med meir og betre rettleiing.</w:t>
      </w:r>
    </w:p>
    <w:p w14:paraId="4BC04027" w14:textId="77777777" w:rsidR="00F76D96" w:rsidRPr="00EE18FF" w:rsidRDefault="00F76D96" w:rsidP="00EE18FF">
      <w:r w:rsidRPr="00EE18FF">
        <w:t>God kunnskap om lokale forhold og aktuell risiko skal sikre eit effektivt, målretta og godt synleg tilsyn. Mattilsynet vil vere løysingsorientert i møt</w:t>
      </w:r>
      <w:r w:rsidRPr="00EE18FF">
        <w:t>e med verksemdene, og samstundes praktisere mest mogleg lik handsaming av verksemdene.</w:t>
      </w:r>
    </w:p>
    <w:p w14:paraId="296A02F1" w14:textId="77777777" w:rsidR="00F76D96" w:rsidRPr="00EE18FF" w:rsidRDefault="00F76D96" w:rsidP="00EE18FF">
      <w:r w:rsidRPr="00EE18FF">
        <w:t>Aktørane i matkjeda, inklusiv drikkevassområdet, treng digitale tenester for rapportering og tilgang til data som bidreg til auka effektivitet både for verksemdene og Mattilsynet, og med det auka verdiskaping i næringa og i samfunnet. Ein betre digital dialog med aktørane i matkjeda vil føre til at desse får betre tenester ved deling av data. Mattilsynet kan med dette òg mål</w:t>
      </w:r>
      <w:r w:rsidRPr="00EE18FF">
        <w:t xml:space="preserve">rette </w:t>
      </w:r>
      <w:r w:rsidRPr="00EE18FF">
        <w:lastRenderedPageBreak/>
        <w:t>og effektivisere den offentlege kontrollen, mellom anna på drikkevass- og dyrevelferdsområdet.</w:t>
      </w:r>
    </w:p>
    <w:p w14:paraId="62FFAB2B" w14:textId="77777777" w:rsidR="00F76D96" w:rsidRPr="00EE18FF" w:rsidRDefault="00F76D96" w:rsidP="00EE18FF">
      <w:r w:rsidRPr="00EE18FF">
        <w:t>Mattilsynet legg vekt på å ha effektive og målretta kontrollar med færre kontrollpunkt. Slike tilsyn kan vere ein del av den faste tilsynsrutinen eller danne grunnlag for utvikling av store og små tilsynskampanjar. Smilefjestilsynet i serveringsverksemder er eit døme på dette og Mattilsynet vil vidareutvikle denne ordninga.</w:t>
      </w:r>
    </w:p>
    <w:p w14:paraId="055685BD" w14:textId="77777777" w:rsidR="00F76D96" w:rsidRPr="00EE18FF" w:rsidRDefault="00F76D96" w:rsidP="00EE18FF">
      <w:r w:rsidRPr="00EE18FF">
        <w:t>Mattilsynet forvaltar òg</w:t>
      </w:r>
      <w:r w:rsidRPr="00EE18FF">
        <w:t xml:space="preserve"> regelverk som ikkje er direkte knytte til risiko for helsa til folk, dyr eller planter, til dømes at merking av mat ikkje villeier forbrukarane. På desse områda vil Mattilsynet innrette arbeidet med kartlegging og overvaking slik at det blir målretta og kostnadseffektivt. Overvakings- og kontrollprogram som følgjer av internasjonale avtalar eller norske tilleggsgarantiar, vil ha prioritet, men tilpassa slik at programma òg</w:t>
      </w:r>
      <w:r w:rsidRPr="00EE18FF">
        <w:t xml:space="preserve"> skal fange opp det aktuelle risikobiletet i Noreg. Mattilsynet vil arbeide vidare for å motverke matsvindel nasjonalt og internasjonalt, og følgje opp EUs arbeid på dette området. </w:t>
      </w:r>
      <w:r w:rsidRPr="00EE18FF">
        <w:rPr>
          <w:rStyle w:val="kursiv"/>
        </w:rPr>
        <w:t>Norsk hestesenter</w:t>
      </w:r>
      <w:r w:rsidRPr="00EE18FF">
        <w:t xml:space="preserve"> utfører fleire oppgåver for Mattilsynet, mellom anna drift av norsk hesteregister og forvaltningstøtte knytt til godkjenning av avlsorganisasjonar. Om lag 1,0 mill. kroner frå posten blir overført til Norsk hestesenter for desse oppgåvene.</w:t>
      </w:r>
    </w:p>
    <w:p w14:paraId="63555376" w14:textId="77777777" w:rsidR="00F76D96" w:rsidRPr="00EE18FF" w:rsidRDefault="00F76D96" w:rsidP="00EE18FF">
      <w:pPr>
        <w:pStyle w:val="avsnitt-tittel"/>
      </w:pPr>
      <w:r w:rsidRPr="00EE18FF">
        <w:t>Målet om å sikre helsemessig trygg mat og trygt drikkevatn</w:t>
      </w:r>
    </w:p>
    <w:p w14:paraId="5B6FD1B9" w14:textId="77777777" w:rsidR="00F76D96" w:rsidRPr="00EE18FF" w:rsidRDefault="00F76D96" w:rsidP="00EE18FF">
      <w:r w:rsidRPr="00EE18FF">
        <w:t>Regelverket om hygiene og kontroll legg vekt på at verksemdene sjølve har ansvaret for å etterleve krava og ha naudsynte system, rutinar og tiltak som sikrar mattryggleiken i heile matproduksjonskjeda frå primærproduksjon til omsetnad til forbrukarane. Dette gjeld òg ved import.</w:t>
      </w:r>
    </w:p>
    <w:p w14:paraId="6BCD89B6" w14:textId="77777777" w:rsidR="00F76D96" w:rsidRPr="00EE18FF" w:rsidRDefault="00F76D96" w:rsidP="00EE18FF">
      <w:r w:rsidRPr="00EE18FF">
        <w:t>Arbeidet med å etterleve regelverket og halde oppe gode hygieniske forhold i heile matproduksjonskjeda, krev at verksemdene har kontinuerleg merksemd på dette. I tillegg krevst det aktivt og mål</w:t>
      </w:r>
      <w:r w:rsidRPr="00EE18FF">
        <w:t>retta arbeid av Mattilsynet. I det daglege, og særleg ved større hendingar, vil Mattilsynet utøve risikohandtering og risikokommunikasjon.</w:t>
      </w:r>
    </w:p>
    <w:p w14:paraId="4728ED59" w14:textId="77777777" w:rsidR="00F76D96" w:rsidRPr="00EE18FF" w:rsidRDefault="00F76D96" w:rsidP="00EE18FF">
      <w:r w:rsidRPr="00EE18FF">
        <w:t xml:space="preserve">Mattilsynet vil halde fram arbeidet innan atomberedskap på </w:t>
      </w:r>
      <w:proofErr w:type="spellStart"/>
      <w:r w:rsidRPr="00EE18FF">
        <w:t>matområdet</w:t>
      </w:r>
      <w:proofErr w:type="spellEnd"/>
      <w:r w:rsidRPr="00EE18FF">
        <w:t>.</w:t>
      </w:r>
    </w:p>
    <w:p w14:paraId="08264E45" w14:textId="77777777" w:rsidR="00F76D96" w:rsidRPr="00EE18FF" w:rsidRDefault="00F76D96" w:rsidP="00EE18FF">
      <w:r w:rsidRPr="00EE18FF">
        <w:t>Mattilsynet vil fortsetje arbeidet med å gjere EUs nye drikkevassdirektiv med underrettsakter gjeldande i Noreg, delta i relevante arbeidsgrupper i EU og følgje opp dei nye rapporteringskrava. Mattilsynet vil føre tilsyn med at vassforsyningsverksemdene og kommunane føl</w:t>
      </w:r>
      <w:r w:rsidRPr="00EE18FF">
        <w:t xml:space="preserve">gjer opp krava i drikkevassforskrifta og digitalsikkerheitslova med forskrift, for å vareta samfunnstryggleiken. Mattilsynet vil på sine område følgje opp dei nye nasjonale måla for vatn og helse og den </w:t>
      </w:r>
      <w:proofErr w:type="spellStart"/>
      <w:r w:rsidRPr="00EE18FF">
        <w:t>tverrsektorielle</w:t>
      </w:r>
      <w:proofErr w:type="spellEnd"/>
      <w:r w:rsidRPr="00EE18FF">
        <w:t xml:space="preserve"> gjennomføringsplanen. Etablering av nye, sikre, digitale system for innhenting, deling og forvaltning av drikkevassdata er ein viktig del av dette. Mattilsynet vil leie </w:t>
      </w:r>
      <w:r w:rsidRPr="00EE18FF">
        <w:rPr>
          <w:rStyle w:val="kursiv"/>
        </w:rPr>
        <w:t>Utval for vassforsyning</w:t>
      </w:r>
      <w:r w:rsidRPr="00EE18FF">
        <w:t xml:space="preserve"> som omtalt i Meld. St. 5 (2023–2024) </w:t>
      </w:r>
      <w:r w:rsidRPr="00EE18FF">
        <w:rPr>
          <w:rStyle w:val="kursiv"/>
        </w:rPr>
        <w:t>En motstandsdyktig helseberedskap</w:t>
      </w:r>
      <w:r w:rsidRPr="00EE18FF">
        <w:t>, og føl</w:t>
      </w:r>
      <w:r w:rsidRPr="00EE18FF">
        <w:t>gje opp aktuelle tiltak med sikte på å styrkje tryggleiken og beredskapen i vassforsyninga. Mattilsynet vil dessutan delta i arbeidet innan sitt ansvarsområde med å følgje opp vassforvaltningsplanane. Sjå nærare omtale av drikkevassområdet i Prop. 1 S (2026–2027) frå Helse- og omsorgsdepartementet.</w:t>
      </w:r>
    </w:p>
    <w:p w14:paraId="409565DD" w14:textId="77777777" w:rsidR="00F76D96" w:rsidRPr="00EE18FF" w:rsidRDefault="00F76D96" w:rsidP="00EE18FF">
      <w:pPr>
        <w:pStyle w:val="avsnitt-tittel"/>
      </w:pPr>
      <w:r w:rsidRPr="00EE18FF">
        <w:lastRenderedPageBreak/>
        <w:t>Målet om å fremje god helse hos planter og dyr</w:t>
      </w:r>
    </w:p>
    <w:p w14:paraId="3E719CFC" w14:textId="77777777" w:rsidR="00F76D96" w:rsidRPr="00EE18FF" w:rsidRDefault="00F76D96" w:rsidP="00EE18FF">
      <w:r w:rsidRPr="00EE18FF">
        <w:t>God plante- og dyrehelse er føresetnader for produksjon av trygg mat og for verdiskaping i næringane. Det er naudsynt med gode tiltak og rutinar hos næringsaktør</w:t>
      </w:r>
      <w:r w:rsidRPr="00EE18FF">
        <w:t>ane for å førebyggje introduksjon og spreiing av sjukdom og skadegjerarar.</w:t>
      </w:r>
    </w:p>
    <w:p w14:paraId="27A05740" w14:textId="77777777" w:rsidR="00F76D96" w:rsidRPr="00EE18FF" w:rsidRDefault="00F76D96" w:rsidP="00EE18FF">
      <w:r w:rsidRPr="00EE18FF">
        <w:t>Mattilsynet vil arbeide for at helsetilstanden hos planter og dyr skal vere god. Førebyggjande tiltak og god beredskap mot dei mest frykta planteskadegjerarane og smittsame sjukdommane hos dyr er viktig. Dette har òg mykje å seie for å hindre utbrott av dyresjukdommar som også kan gi sjukdom hos menneske (zoonosar). Mattilsynet må òg handtere andre hendingar på sitt ansvarsområde.</w:t>
      </w:r>
    </w:p>
    <w:p w14:paraId="4D3FF4B6" w14:textId="77777777" w:rsidR="00F76D96" w:rsidRPr="00EE18FF" w:rsidRDefault="00F76D96" w:rsidP="00EE18FF">
      <w:r w:rsidRPr="00EE18FF">
        <w:t>Overvaking</w:t>
      </w:r>
      <w:r w:rsidRPr="00EE18FF">
        <w:t xml:space="preserve"> og tiltak som held </w:t>
      </w:r>
      <w:proofErr w:type="spellStart"/>
      <w:r w:rsidRPr="00EE18FF">
        <w:t>antimikrobiell</w:t>
      </w:r>
      <w:proofErr w:type="spellEnd"/>
      <w:r w:rsidRPr="00EE18FF">
        <w:t xml:space="preserve"> resistens i norsk husdyrhald på land og sjø på eit lågt nivå, vil halde fram. Mattilsynet vil ha ei rolle i arbeidet med sektorspesifikke handlingsplanar mot </w:t>
      </w:r>
      <w:proofErr w:type="spellStart"/>
      <w:r w:rsidRPr="00EE18FF">
        <w:t>antimikrobiell</w:t>
      </w:r>
      <w:proofErr w:type="spellEnd"/>
      <w:r w:rsidRPr="00EE18FF">
        <w:t xml:space="preserve"> resistens. Mattilsynet vil vidare følgje opp arbeidet knytt til </w:t>
      </w:r>
      <w:proofErr w:type="spellStart"/>
      <w:r w:rsidRPr="00EE18FF">
        <w:t>antimikrobiell</w:t>
      </w:r>
      <w:proofErr w:type="spellEnd"/>
      <w:r w:rsidRPr="00EE18FF">
        <w:t xml:space="preserve"> resistens i internasjonale forum.</w:t>
      </w:r>
    </w:p>
    <w:p w14:paraId="299BC861" w14:textId="77777777" w:rsidR="00F76D96" w:rsidRPr="00EE18FF" w:rsidRDefault="00F76D96" w:rsidP="00EE18FF">
      <w:r w:rsidRPr="00EE18FF">
        <w:t>Mattilsynet vil prioritere arbeidet mot skrantesjuke. Sentrale oppgåver er å utforme den langsiktige forvaltninga av skrantesjuke gjennom mellom anna å</w:t>
      </w:r>
      <w:r w:rsidRPr="00EE18FF">
        <w:t xml:space="preserve"> kartleggje utbreiinga, leggje til rette for å etablere ein ny villreinflokk i Nordfjella og følgje opp klassisk skrantesjuke på Hardangervidda.</w:t>
      </w:r>
    </w:p>
    <w:p w14:paraId="5862F80B" w14:textId="77777777" w:rsidR="00F76D96" w:rsidRPr="00EE18FF" w:rsidRDefault="00F76D96" w:rsidP="00EE18FF">
      <w:r w:rsidRPr="00EE18FF">
        <w:t xml:space="preserve">Utbrottet av den alvorlege sjukdomen </w:t>
      </w:r>
      <w:r w:rsidRPr="00EE18FF">
        <w:rPr>
          <w:rStyle w:val="kursiv"/>
        </w:rPr>
        <w:t>afrikansk svinepest</w:t>
      </w:r>
      <w:r w:rsidRPr="00EE18FF">
        <w:t xml:space="preserve"> i Sverige i november 2023, var sentralt då regjeringa fatta nytt mål om å utrydde villsvin i Noreg. Mattilsynet og Miljødirektoratet har føreslått forsterka innsats som kan byggje opp under det nye målet. I 2027 blir tiltaka mot villsvin difor vidareført.</w:t>
      </w:r>
    </w:p>
    <w:p w14:paraId="67D2B0C9" w14:textId="77777777" w:rsidR="00F76D96" w:rsidRPr="00EE18FF" w:rsidRDefault="00F76D96" w:rsidP="00EE18FF">
      <w:r w:rsidRPr="00EE18FF">
        <w:t>Mattilsynet vil framleis prioritere arbeidet med fiskehelse og biotryggleik, mellom anna gjennom arbeidet med biotryggleiksplanar, konsernrevisjonar, arbeidet for å redusere førekomsten av lakselus og kampen mot sjukdommane PD og ILA.</w:t>
      </w:r>
    </w:p>
    <w:p w14:paraId="18D4F35A" w14:textId="77777777" w:rsidR="00F76D96" w:rsidRPr="00EE18FF" w:rsidRDefault="00F76D96" w:rsidP="00EE18FF">
      <w:pPr>
        <w:pStyle w:val="avsnitt-tittel"/>
      </w:pPr>
      <w:r w:rsidRPr="00EE18FF">
        <w:t>Målet om å fremje god dyrevelferd og respekt for dyr</w:t>
      </w:r>
    </w:p>
    <w:p w14:paraId="3C887F7D" w14:textId="77777777" w:rsidR="00F76D96" w:rsidRPr="00EE18FF" w:rsidRDefault="00F76D96" w:rsidP="00EE18FF">
      <w:r w:rsidRPr="00EE18FF">
        <w:t>Mattilsynet vil leggje vekt på tilsyn med dyrevelferd, og vil utnytte verkemidla i dyrevelferdslova for å fremje god dyrevelferd.</w:t>
      </w:r>
    </w:p>
    <w:p w14:paraId="5B8FB64D" w14:textId="77777777" w:rsidR="00F76D96" w:rsidRPr="00EE18FF" w:rsidRDefault="00F76D96" w:rsidP="00EE18FF">
      <w:r w:rsidRPr="00EE18FF">
        <w:t>Mattilsynet samarbeider med politiet om dyrekrimfunksjonar i alle dei tolv politidistrikta i landet. Målet er best mogleg handsaming av saker som gjeld alvorleg vanrøkt og overgrep mot dyr, slik at alvorleg kriminalitet mot dyr fører til ei eventuell straffesak og domfelling.</w:t>
      </w:r>
    </w:p>
    <w:p w14:paraId="33518449" w14:textId="77777777" w:rsidR="00F76D96" w:rsidRPr="00EE18FF" w:rsidRDefault="00F76D96" w:rsidP="00EE18FF">
      <w:r w:rsidRPr="00EE18FF">
        <w:t>Mattilsynet vil framleis ha merksemd på risikobasert tilsyn med dyrevelferd i heile landet. Det er dyrehaldar som skal sørgje for god dyrevelferd for dyra sine. Det kjem stadig nye dyrevelferdsprogram for hald av produksjonsdyr på</w:t>
      </w:r>
      <w:r w:rsidRPr="00EE18FF">
        <w:t xml:space="preserve"> land, slik at fleire dyreartar blir omfatta av desse. Programma inneber eit tettare samarbeid mellom produsentar og veterinærar for å sikre god dyrevelferd, og gode rutinar og dokumentasjon av dyrehaldet.</w:t>
      </w:r>
    </w:p>
    <w:p w14:paraId="594CB5F7" w14:textId="77777777" w:rsidR="00F76D96" w:rsidRPr="00EE18FF" w:rsidRDefault="00F76D96" w:rsidP="00EE18FF">
      <w:r w:rsidRPr="00EE18FF">
        <w:t xml:space="preserve">Mattilsynet vil òg framleis følgje opp dyrevelferd hos kjæledyr, dels gjennom å føreslå nytt regelverk, ved tilsyn og ved å følgje opp </w:t>
      </w:r>
      <w:proofErr w:type="spellStart"/>
      <w:r w:rsidRPr="00EE18FF">
        <w:t>uromeldingar</w:t>
      </w:r>
      <w:proofErr w:type="spellEnd"/>
      <w:r w:rsidRPr="00EE18FF">
        <w:t xml:space="preserve"> om slike dyrehald.</w:t>
      </w:r>
    </w:p>
    <w:p w14:paraId="6EEDAF93" w14:textId="77777777" w:rsidR="00F76D96" w:rsidRPr="00EE18FF" w:rsidRDefault="00F76D96" w:rsidP="00EE18FF">
      <w:r w:rsidRPr="00EE18FF">
        <w:t>Mattilsynet vil føre vidare samhandlinga med miljøstyresmaktene ved tap på</w:t>
      </w:r>
      <w:r w:rsidRPr="00EE18FF">
        <w:t xml:space="preserve"> grunn av rovvilt, jf. rovviltforliket i Stortinget i 2011 og Meld. St. 21 (2015–2016) </w:t>
      </w:r>
      <w:r w:rsidRPr="00EE18FF">
        <w:rPr>
          <w:rStyle w:val="kursiv"/>
        </w:rPr>
        <w:t>Ulv i norsk natur</w:t>
      </w:r>
      <w:r w:rsidRPr="00EE18FF">
        <w:t>.</w:t>
      </w:r>
    </w:p>
    <w:p w14:paraId="2F759B5B" w14:textId="77777777" w:rsidR="00F76D96" w:rsidRPr="00EE18FF" w:rsidRDefault="00F76D96" w:rsidP="00EE18FF">
      <w:r w:rsidRPr="00EE18FF">
        <w:lastRenderedPageBreak/>
        <w:t xml:space="preserve">Både dyrevelferdsmeldinga, Meld. St. 8 (2024–2025) </w:t>
      </w:r>
      <w:r w:rsidRPr="00EE18FF">
        <w:rPr>
          <w:rStyle w:val="kursiv"/>
        </w:rPr>
        <w:t>Dyrevelferd</w:t>
      </w:r>
      <w:r w:rsidRPr="00EE18FF">
        <w:t xml:space="preserve">, og havbruksmeldinga, Meld. St. 24 (2024–2025) </w:t>
      </w:r>
      <w:proofErr w:type="spellStart"/>
      <w:r w:rsidRPr="00EE18FF">
        <w:rPr>
          <w:rStyle w:val="kursiv"/>
        </w:rPr>
        <w:t>Fremtidens</w:t>
      </w:r>
      <w:proofErr w:type="spellEnd"/>
      <w:r w:rsidRPr="00EE18FF">
        <w:rPr>
          <w:rStyle w:val="kursiv"/>
        </w:rPr>
        <w:t xml:space="preserve"> havbruk</w:t>
      </w:r>
      <w:r w:rsidRPr="00EE18FF">
        <w:t>, viser at det er behov for å betre fiskevelferda vesentleg. Mattilsynet vil prioritere arbeidet med å bidra til god fiskevelferd og redusert dødelegheit i produksjonen.</w:t>
      </w:r>
    </w:p>
    <w:p w14:paraId="4DD5BCC3" w14:textId="77777777" w:rsidR="00F76D96" w:rsidRPr="00EE18FF" w:rsidRDefault="00F76D96" w:rsidP="00EE18FF">
      <w:pPr>
        <w:pStyle w:val="avsnitt-tittel"/>
      </w:pPr>
      <w:r w:rsidRPr="00EE18FF">
        <w:t>Målet om å fremje helse, kvalitet og forbrukaromsyn</w:t>
      </w:r>
    </w:p>
    <w:p w14:paraId="1BB7625A" w14:textId="77777777" w:rsidR="00F76D96" w:rsidRPr="00EE18FF" w:rsidRDefault="00F76D96" w:rsidP="00EE18FF">
      <w:r w:rsidRPr="00EE18FF">
        <w:t>Mattilsynet vil arbeide for at mat, drikkevatn og innsatsvarer har rett kvalitet og rett innhald, og at regelverket om merking og heiderleg omsetnad, blir følgt. Regelverket om merking av mat skal sikre at forbrukarane har tilgang til rett informasjon om eigenskapane til maten. Mattilsynet vil overvake om det er genmodifisert materiale i fôr og næringsmiddel.</w:t>
      </w:r>
    </w:p>
    <w:p w14:paraId="6544E48B" w14:textId="77777777" w:rsidR="00F76D96" w:rsidRPr="00EE18FF" w:rsidRDefault="00F76D96" w:rsidP="00EE18FF">
      <w:r w:rsidRPr="00EE18FF">
        <w:t>For å verne barn mot negative helseeffektar etter inntak av energidrikk, blei det frå 1. januar 2026 innført forbod mot å</w:t>
      </w:r>
      <w:r w:rsidRPr="00EE18FF">
        <w:t xml:space="preserve"> selje energidrikk til barn under 16 år. Rettleiing både til verksemder, forbrukarar og tilsyn inngår i Mattilsynets arbeid med å sikre trygg mat. Sjå nærare omtale i Prop. 1 S (2026–2027) frå Helse- og omsorgsdepartementet.</w:t>
      </w:r>
    </w:p>
    <w:p w14:paraId="1F009E23" w14:textId="77777777" w:rsidR="00F76D96" w:rsidRPr="00EE18FF" w:rsidRDefault="00F76D96" w:rsidP="00EE18FF">
      <w:r w:rsidRPr="00EE18FF">
        <w:t xml:space="preserve">Mattilsynet har òg oppgåver i ernæringsarbeidet, særleg for tilsyn med merking, mellom anna ernærings- og helsepåstandar og frivillig sunnheitsmerking, </w:t>
      </w:r>
      <w:proofErr w:type="spellStart"/>
      <w:r w:rsidRPr="00EE18FF">
        <w:rPr>
          <w:rStyle w:val="kursiv"/>
        </w:rPr>
        <w:t>Nøkkelhòlet</w:t>
      </w:r>
      <w:proofErr w:type="spellEnd"/>
      <w:r w:rsidRPr="00EE18FF">
        <w:t xml:space="preserve">, og arbeid med </w:t>
      </w:r>
      <w:r w:rsidRPr="00EE18FF">
        <w:rPr>
          <w:rStyle w:val="kursiv"/>
        </w:rPr>
        <w:t>Matvaretabellen</w:t>
      </w:r>
      <w:r w:rsidRPr="00EE18FF">
        <w:t xml:space="preserve">, jf. Meld. St. 15 (2022–2023) </w:t>
      </w:r>
      <w:r w:rsidRPr="00EE18FF">
        <w:rPr>
          <w:rStyle w:val="kursiv"/>
        </w:rPr>
        <w:t>Folkehelsemeldinga –</w:t>
      </w:r>
      <w:r w:rsidRPr="00EE18FF">
        <w:rPr>
          <w:rStyle w:val="kursiv"/>
        </w:rPr>
        <w:t xml:space="preserve"> nasjonal strategi for utjamning av sosiale helseforskjellar</w:t>
      </w:r>
      <w:r w:rsidRPr="00EE18FF">
        <w:t>.</w:t>
      </w:r>
    </w:p>
    <w:p w14:paraId="75BF5EEE" w14:textId="77777777" w:rsidR="00F76D96" w:rsidRPr="00EE18FF" w:rsidRDefault="00F76D96" w:rsidP="00EE18FF">
      <w:pPr>
        <w:pStyle w:val="avsnitt-tittel"/>
      </w:pPr>
      <w:r w:rsidRPr="00EE18FF">
        <w:t>Målet om å vareta miljøvenleg produksjon</w:t>
      </w:r>
    </w:p>
    <w:p w14:paraId="49A9D5D5" w14:textId="77777777" w:rsidR="00F76D96" w:rsidRPr="00EE18FF" w:rsidRDefault="00F76D96" w:rsidP="00EE18FF">
      <w:r w:rsidRPr="00EE18FF">
        <w:t xml:space="preserve">Mattilsynet vil bidra til at formålet i matlova om å vareta miljøvenleg produksjon, blir oppfylt. Kvaliteten på og bruken av innsatsvarer som såvarer, gjødsel, plantevernmiddel og </w:t>
      </w:r>
      <w:proofErr w:type="spellStart"/>
      <w:r w:rsidRPr="00EE18FF">
        <w:t>fôrvarer</w:t>
      </w:r>
      <w:proofErr w:type="spellEnd"/>
      <w:r w:rsidRPr="00EE18FF">
        <w:t xml:space="preserve"> er avgjerande for ein miljøvenleg produksjon, og verkar også inn på mattryggleiken og kvaliteten på maten.</w:t>
      </w:r>
    </w:p>
    <w:p w14:paraId="137D3282" w14:textId="77777777" w:rsidR="00F76D96" w:rsidRPr="00EE18FF" w:rsidRDefault="00F76D96" w:rsidP="00EE18FF">
      <w:r w:rsidRPr="00EE18FF">
        <w:t>Arbeidet for å redusere bruken av og risikoen ved bruk av plantevernmiddel vil bli før</w:t>
      </w:r>
      <w:r w:rsidRPr="00EE18FF">
        <w:t xml:space="preserve">t vidare med utgangspunkt i gjeldande </w:t>
      </w:r>
      <w:r w:rsidRPr="00EE18FF">
        <w:rPr>
          <w:rStyle w:val="kursiv"/>
        </w:rPr>
        <w:t xml:space="preserve">Handlingsplan for </w:t>
      </w:r>
      <w:proofErr w:type="spellStart"/>
      <w:r w:rsidRPr="00EE18FF">
        <w:rPr>
          <w:rStyle w:val="kursiv"/>
        </w:rPr>
        <w:t>bærekraftig</w:t>
      </w:r>
      <w:proofErr w:type="spellEnd"/>
      <w:r w:rsidRPr="00EE18FF">
        <w:rPr>
          <w:rStyle w:val="kursiv"/>
        </w:rPr>
        <w:t xml:space="preserve"> bruk av </w:t>
      </w:r>
      <w:proofErr w:type="spellStart"/>
      <w:r w:rsidRPr="00EE18FF">
        <w:rPr>
          <w:rStyle w:val="kursiv"/>
        </w:rPr>
        <w:t>plantevernmidler</w:t>
      </w:r>
      <w:proofErr w:type="spellEnd"/>
      <w:r w:rsidRPr="00EE18FF">
        <w:t>. Mattilsynet vil følgje opp aktuelle tiltak som er knytte til planen.</w:t>
      </w:r>
    </w:p>
    <w:p w14:paraId="45076ECE" w14:textId="77777777" w:rsidR="00F76D96" w:rsidRPr="00EE18FF" w:rsidRDefault="00F76D96" w:rsidP="00EE18FF">
      <w:r w:rsidRPr="00EE18FF">
        <w:t>Mattilsynet vil medverke i oppfølginga av den nasjonale strategien for økologisk jordbruk på relevante område.</w:t>
      </w:r>
    </w:p>
    <w:p w14:paraId="4932BCE9" w14:textId="77777777" w:rsidR="00F76D96" w:rsidRPr="00EE18FF" w:rsidRDefault="00F76D96" w:rsidP="00EE18FF">
      <w:pPr>
        <w:pStyle w:val="avsnitt-tittel"/>
      </w:pPr>
      <w:r w:rsidRPr="00EE18FF">
        <w:t>Tilrettelegging for marknadstilgang for norske produkt</w:t>
      </w:r>
    </w:p>
    <w:p w14:paraId="3A861BF3" w14:textId="77777777" w:rsidR="00F76D96" w:rsidRPr="00EE18FF" w:rsidRDefault="00F76D96" w:rsidP="00EE18FF">
      <w:r w:rsidRPr="00EE18FF">
        <w:t>Mattilsynet vil ta aktiv del i arbeidet med å oppretthalde og vidareutvikle marknadstilgangen for norske produkt. Eit godt og før</w:t>
      </w:r>
      <w:r w:rsidRPr="00EE18FF">
        <w:t>eseieleg samarbeid med matstyresmakter i andre land er avgjerande for å førebyggje og løyse handelshindringar, og leggje til rette for eksport.</w:t>
      </w:r>
    </w:p>
    <w:p w14:paraId="45EB02EF" w14:textId="77777777" w:rsidR="00F76D96" w:rsidRPr="00EE18FF" w:rsidRDefault="00F76D96" w:rsidP="00EE18FF">
      <w:r w:rsidRPr="00EE18FF">
        <w:t xml:space="preserve">Krava til dokumentasjon på at norske produkt er trygge, har rett kvalitet og kjem frå produksjonskjeder med god dyrehelse, har auka dei siste åra. For Noreg, som er ein av verdas største </w:t>
      </w:r>
      <w:proofErr w:type="spellStart"/>
      <w:r w:rsidRPr="00EE18FF">
        <w:t>sjømateksportørar</w:t>
      </w:r>
      <w:proofErr w:type="spellEnd"/>
      <w:r w:rsidRPr="00EE18FF">
        <w:t>, er det avgjerande å kunne dokumentere at produkta oppfyller krava i marknadene dei blir eksporterte til.</w:t>
      </w:r>
    </w:p>
    <w:p w14:paraId="63DC5381" w14:textId="77777777" w:rsidR="00F76D96" w:rsidRPr="00EE18FF" w:rsidRDefault="00F76D96" w:rsidP="00EE18FF">
      <w:r w:rsidRPr="00EE18FF">
        <w:lastRenderedPageBreak/>
        <w:t>Mattilsynet utferdar årleg over 100 </w:t>
      </w:r>
      <w:r w:rsidRPr="00EE18FF">
        <w:t>000 helsesertifikat, hovudsakleg knytte til eksport av sjømat. Vesentlege ressursar blir nytta på å oppretthalde og vidareutvikle marknadstilgangen til viktige marknader. For å redusere administrative byrder og sikre ein effektiv flyt vil Mattilsynet halde fram med å effektivisere sertifikatarbeidet. Digitalisering av sertifikatløysningar har starta opp, og arbeidet vil bli vidareført i 2027.</w:t>
      </w:r>
    </w:p>
    <w:p w14:paraId="167C5D0C" w14:textId="77777777" w:rsidR="00F76D96" w:rsidRPr="00EE18FF" w:rsidRDefault="00F76D96" w:rsidP="00EE18FF">
      <w:pPr>
        <w:pStyle w:val="Undertittel"/>
      </w:pPr>
      <w:r w:rsidRPr="00EE18FF">
        <w:t>Andre område</w:t>
      </w:r>
    </w:p>
    <w:p w14:paraId="3C0A5F64" w14:textId="77777777" w:rsidR="00F76D96" w:rsidRPr="00EE18FF" w:rsidRDefault="00F76D96" w:rsidP="00EE18FF">
      <w:pPr>
        <w:pStyle w:val="avsnitt-tittel"/>
      </w:pPr>
      <w:r w:rsidRPr="00EE18FF">
        <w:t>Matsvinn</w:t>
      </w:r>
    </w:p>
    <w:p w14:paraId="74FA447C" w14:textId="77777777" w:rsidR="00F76D96" w:rsidRPr="00EE18FF" w:rsidRDefault="00F76D96" w:rsidP="00EE18FF">
      <w:r w:rsidRPr="00EE18FF">
        <w:t>Mattilsynet skal føre tilsyn etter den nye matsvinnlova, og leier arbeidet med å</w:t>
      </w:r>
      <w:r w:rsidRPr="00EE18FF">
        <w:t xml:space="preserve"> utarbeide regelverk til lova, i samarbeid med Fiskeridirektoratet, Landbruksdirektoratet, Miljødirektoratet og Forbrukerrådet.</w:t>
      </w:r>
    </w:p>
    <w:p w14:paraId="40223BFD" w14:textId="77777777" w:rsidR="00F76D96" w:rsidRPr="00EE18FF" w:rsidRDefault="00F76D96" w:rsidP="00EE18FF">
      <w:pPr>
        <w:pStyle w:val="avsnitt-tittel"/>
      </w:pPr>
      <w:r w:rsidRPr="00EE18FF">
        <w:t>Dyrehelsepersonell</w:t>
      </w:r>
    </w:p>
    <w:p w14:paraId="7C6424F6" w14:textId="77777777" w:rsidR="00F76D96" w:rsidRPr="00EE18FF" w:rsidRDefault="00F76D96" w:rsidP="00EE18FF">
      <w:r w:rsidRPr="00EE18FF">
        <w:t xml:space="preserve">Mattilsynet forvaltar lovgivinga som skal sikre forsvarleg yrkesutøving hos dyrehelsepersonell. Det vil bli lagt vekt på at dyrehelsepersonell driv forsvarleg verksemd, særleg i samband med utlevering og bruk av </w:t>
      </w:r>
      <w:proofErr w:type="spellStart"/>
      <w:r w:rsidRPr="00EE18FF">
        <w:t>antimikrobielle</w:t>
      </w:r>
      <w:proofErr w:type="spellEnd"/>
      <w:r w:rsidRPr="00EE18FF">
        <w:t xml:space="preserve"> middel. Registeret over bruken av legemiddel til dyr, </w:t>
      </w:r>
      <w:proofErr w:type="spellStart"/>
      <w:r w:rsidRPr="00EE18FF">
        <w:rPr>
          <w:rStyle w:val="kursiv"/>
        </w:rPr>
        <w:t>VetReg</w:t>
      </w:r>
      <w:proofErr w:type="spellEnd"/>
      <w:r w:rsidRPr="00EE18FF">
        <w:t xml:space="preserve">, er eit godt verkemiddel i overvakinga av bruken av </w:t>
      </w:r>
      <w:proofErr w:type="spellStart"/>
      <w:r w:rsidRPr="00EE18FF">
        <w:t>antimikrobielle</w:t>
      </w:r>
      <w:proofErr w:type="spellEnd"/>
      <w:r w:rsidRPr="00EE18FF">
        <w:t xml:space="preserve"> middel til dyr, og korleis dyrehelsepersonell føreskriv medisin. Mattilsynet skal følgje opp arbeidet med å utvikle </w:t>
      </w:r>
      <w:proofErr w:type="spellStart"/>
      <w:r w:rsidRPr="00EE18FF">
        <w:t>VetReg</w:t>
      </w:r>
      <w:proofErr w:type="spellEnd"/>
      <w:r w:rsidRPr="00EE18FF">
        <w:t>.</w:t>
      </w:r>
    </w:p>
    <w:p w14:paraId="28EAD938" w14:textId="77777777" w:rsidR="00F76D96" w:rsidRPr="00EE18FF" w:rsidRDefault="00F76D96" w:rsidP="00EE18FF">
      <w:pPr>
        <w:pStyle w:val="avsnitt-tittel"/>
      </w:pPr>
      <w:r w:rsidRPr="00EE18FF">
        <w:t>Kosmetikk</w:t>
      </w:r>
    </w:p>
    <w:p w14:paraId="549C09E4" w14:textId="77777777" w:rsidR="00F76D96" w:rsidRPr="00EE18FF" w:rsidRDefault="00F76D96" w:rsidP="00EE18FF">
      <w:r w:rsidRPr="00EE18FF">
        <w:t>Mattilsynet vil føre tilsyn og følgje opp arbeidet med å utvikle regelverket som skal sikre at kosmetikk og kroppspleieprodukt er helsemessig trygge for menneske og dyr. Mattilsynet vil bidra i arbeid med endringar av kosmetikklova der det er naudsynt. Mattilsynet vil òg</w:t>
      </w:r>
      <w:r w:rsidRPr="00EE18FF">
        <w:t xml:space="preserve"> samarbeide med Folkehelseinstituttet om å overvake helseskadelege biverknader ved bruk av kosmetikk og kroppspleieprodukt.</w:t>
      </w:r>
    </w:p>
    <w:p w14:paraId="013453C9" w14:textId="77777777" w:rsidR="00F76D96" w:rsidRPr="00EE18FF" w:rsidRDefault="00F76D96" w:rsidP="00EE18FF">
      <w:pPr>
        <w:pStyle w:val="avsnitt-undertittel"/>
      </w:pPr>
      <w:r w:rsidRPr="00EE18FF">
        <w:t>Rapport 2025</w:t>
      </w:r>
    </w:p>
    <w:p w14:paraId="4F7F0555" w14:textId="77777777" w:rsidR="00F76D96" w:rsidRPr="00EE18FF" w:rsidRDefault="00F76D96" w:rsidP="00EE18FF">
      <w:r w:rsidRPr="00EE18FF">
        <w:t>Det blei nytta 1 705,5 mill. kroner.</w:t>
      </w:r>
    </w:p>
    <w:p w14:paraId="56FC7A60" w14:textId="77777777" w:rsidR="00F76D96" w:rsidRPr="00EE18FF" w:rsidRDefault="00F76D96" w:rsidP="00EE18FF">
      <w:pPr>
        <w:pStyle w:val="avsnitt-tittel"/>
      </w:pPr>
      <w:r w:rsidRPr="00EE18FF">
        <w:t>Sikre helsemessig trygg mat og trygt drikkevatn</w:t>
      </w:r>
    </w:p>
    <w:p w14:paraId="2EEF9AC7" w14:textId="77777777" w:rsidR="00F76D96" w:rsidRPr="00EE18FF" w:rsidRDefault="00F76D96" w:rsidP="00EE18FF">
      <w:r w:rsidRPr="00EE18FF">
        <w:t>Mattryggleiken i Norge skal vere god, og målretta innsats gir dokumentert effekt.</w:t>
      </w:r>
    </w:p>
    <w:p w14:paraId="39119F55" w14:textId="77777777" w:rsidR="00F76D96" w:rsidRPr="00EE18FF" w:rsidRDefault="00F76D96" w:rsidP="00EE18FF">
      <w:r w:rsidRPr="00EE18FF">
        <w:t xml:space="preserve">Særleg peikar handlingsplanen mot </w:t>
      </w:r>
      <w:proofErr w:type="spellStart"/>
      <w:r w:rsidRPr="00EE18FF">
        <w:rPr>
          <w:rStyle w:val="kursiv"/>
        </w:rPr>
        <w:t>Campylobacter</w:t>
      </w:r>
      <w:proofErr w:type="spellEnd"/>
      <w:r w:rsidRPr="00EE18FF">
        <w:t xml:space="preserve"> seg ut, med historisk låg førekomst og vesentleg samfunnsøkonomisk gevinst. Overvakingsprogramma viser òg gjennomgåande låge nivå av uøn</w:t>
      </w:r>
      <w:r w:rsidRPr="00EE18FF">
        <w:t>skte stoff i mat, noko som stadfestar god kontroll med kjemiske farar.</w:t>
      </w:r>
    </w:p>
    <w:p w14:paraId="741A4DF4" w14:textId="77777777" w:rsidR="00F76D96" w:rsidRPr="00EE18FF" w:rsidRDefault="00F76D96" w:rsidP="00EE18FF">
      <w:r w:rsidRPr="00EE18FF">
        <w:t xml:space="preserve">Målretta tilsyn og rettleiing har avdekt og følgt opp svakheiter i styringssystema til verksemdene, særleg knytte til mikrobiologisk risiko, og har bidrege til forbetringar i sentrale </w:t>
      </w:r>
      <w:r w:rsidRPr="00EE18FF">
        <w:lastRenderedPageBreak/>
        <w:t xml:space="preserve">risikokjeder som </w:t>
      </w:r>
      <w:proofErr w:type="spellStart"/>
      <w:r w:rsidRPr="00EE18FF">
        <w:t>eteklar</w:t>
      </w:r>
      <w:proofErr w:type="spellEnd"/>
      <w:r w:rsidRPr="00EE18FF">
        <w:t xml:space="preserve"> mat og i kjøttproduksjon. Samstundes viser smilefjesordninga høg og stabil regelverksetterleving i serveringsbransjen.</w:t>
      </w:r>
    </w:p>
    <w:p w14:paraId="302D6DD2" w14:textId="77777777" w:rsidR="00F76D96" w:rsidRPr="00EE18FF" w:rsidRDefault="00F76D96" w:rsidP="00EE18FF">
      <w:r w:rsidRPr="00EE18FF">
        <w:t>Handteringa av stør</w:t>
      </w:r>
      <w:r w:rsidRPr="00EE18FF">
        <w:t>re hendingar og utbrott, som salmonellautbrott knytt til spirer og hepatitt A-utbrott knytt til matvarer, viser at beredskap, varsling og samarbeid nasjonalt og internasjonalt fungerer effektivt og reduserer risikoen for skadelege konsekvensar for folkehelsa.</w:t>
      </w:r>
    </w:p>
    <w:p w14:paraId="59DAE595" w14:textId="77777777" w:rsidR="00F76D96" w:rsidRPr="00EE18FF" w:rsidRDefault="00F76D96" w:rsidP="00EE18FF">
      <w:r w:rsidRPr="00EE18FF">
        <w:t xml:space="preserve">Samstundes er det avdekt strukturelle svakheiter som svekkjer sjansen for </w:t>
      </w:r>
      <w:proofErr w:type="spellStart"/>
      <w:r w:rsidRPr="00EE18FF">
        <w:t>måloppnåing</w:t>
      </w:r>
      <w:proofErr w:type="spellEnd"/>
      <w:r w:rsidRPr="00EE18FF">
        <w:t>. Særleg gjeld dette manglande oversikt over regelverksetterleving innan import og delar av detaljistområd</w:t>
      </w:r>
      <w:r w:rsidRPr="00EE18FF">
        <w:t>et, avgrensa bruk av data i risikobasert kontroll og utfordringar med å avdekkje og handtere matkriminalitet. Tilsyn viser òg vesentlege manglar hos importørar, særleg knytte til risikovurdering og regelverksforståing.</w:t>
      </w:r>
    </w:p>
    <w:p w14:paraId="3DA66C3B" w14:textId="77777777" w:rsidR="00F76D96" w:rsidRPr="00EE18FF" w:rsidRDefault="00F76D96" w:rsidP="00EE18FF">
      <w:r w:rsidRPr="00EE18FF">
        <w:t>Samla sett har innsatsen til Mattilsynet bidrege til å førebyggje sjukdom, styrkje etterlevinga og betre kunnskapsgrunnlaget, men resultata synleggjer òg behov for betre datagrunnlag, meir treffsikker risikostyring og styrkt kontroll med import og nye varestraumar.</w:t>
      </w:r>
    </w:p>
    <w:p w14:paraId="3492EAE0" w14:textId="77777777" w:rsidR="00F76D96" w:rsidRPr="00EE18FF" w:rsidRDefault="00F76D96" w:rsidP="00EE18FF">
      <w:r w:rsidRPr="00EE18FF">
        <w:t>På drikkevassområd</w:t>
      </w:r>
      <w:r w:rsidRPr="00EE18FF">
        <w:t>et er sikkerheit og beredskap styrkte gjennom spissa tilsyn som har gitt betre innsikt i sårbarheiter i vassforsyninga. Samstundes viser funna at mange vassverk framleis har manglar, særleg knytte til oppdaterte risikovurderingar og tilpassing til eit endra trusselbilete.</w:t>
      </w:r>
    </w:p>
    <w:p w14:paraId="03496C3E" w14:textId="77777777" w:rsidR="00F76D96" w:rsidRPr="00EE18FF" w:rsidRDefault="00F76D96" w:rsidP="00EE18FF">
      <w:r w:rsidRPr="00EE18FF">
        <w:t>Arbeidet med å sjå vassforsyninga i samanheng med nasjonal tryggleik og totalforsvaret er vidareutvikla, mellom anna gjennom styrkt samarbeid mellom sektorar, øvingar og oppstart av ein nasjonal analyse av risiko og sår</w:t>
      </w:r>
      <w:r w:rsidRPr="00EE18FF">
        <w:t>barheit (ROS-analyse). Dette har bidrege til betre samordning og auka medvit om risiko.</w:t>
      </w:r>
    </w:p>
    <w:p w14:paraId="32CA4A56" w14:textId="77777777" w:rsidR="00F76D96" w:rsidRPr="00EE18FF" w:rsidRDefault="00F76D96" w:rsidP="00EE18FF">
      <w:r w:rsidRPr="00EE18FF">
        <w:t xml:space="preserve">Som ein del av den nasjonale helseberedskapen blei </w:t>
      </w:r>
      <w:r w:rsidRPr="00EE18FF">
        <w:rPr>
          <w:rStyle w:val="kursiv"/>
        </w:rPr>
        <w:t>Utval for vassforsyningsberedskap</w:t>
      </w:r>
      <w:r w:rsidRPr="00EE18FF">
        <w:t xml:space="preserve"> oppretta i 2024. Utvalet blir leia av Mattilsynet og har medlemer frå ei rekkje statlege etatar, statsforvaltarar, kommunar og </w:t>
      </w:r>
      <w:r w:rsidRPr="00EE18FF">
        <w:rPr>
          <w:rStyle w:val="kursiv"/>
        </w:rPr>
        <w:t>Norsk Vann</w:t>
      </w:r>
      <w:r w:rsidRPr="00EE18FF">
        <w:t>.</w:t>
      </w:r>
    </w:p>
    <w:p w14:paraId="1592877C" w14:textId="77777777" w:rsidR="00F76D96" w:rsidRPr="00EE18FF" w:rsidRDefault="00F76D96" w:rsidP="00EE18FF">
      <w:r w:rsidRPr="00EE18FF">
        <w:t>Det er òg gjort framsteg innan digital tryggleik, med kartlegging av det digitale økosystemet og innføring av digitalsikkerheitsforskrifta, som gir eit tydelegare rammeverk for båd</w:t>
      </w:r>
      <w:r w:rsidRPr="00EE18FF">
        <w:t>e verksemdene og Mattilsynet.</w:t>
      </w:r>
    </w:p>
    <w:p w14:paraId="31645A0B" w14:textId="77777777" w:rsidR="00F76D96" w:rsidRPr="00EE18FF" w:rsidRDefault="00F76D96" w:rsidP="00EE18FF">
      <w:r w:rsidRPr="00EE18FF">
        <w:t>Hendingar som dataangrep og innbrott i vassanlegg har vist at trusselbiletet er konkret, men òg at handteringa har fungert utan konsekvensar for vasskvaliteten. Samstundes har prioriteringa av sikkerheit og beredskap redusert innsatsen på område som leidningsnett, leveringssikkerheit og kjeldevern.</w:t>
      </w:r>
    </w:p>
    <w:p w14:paraId="71DF2219" w14:textId="77777777" w:rsidR="00F76D96" w:rsidRPr="00EE18FF" w:rsidRDefault="00F76D96" w:rsidP="00EE18FF">
      <w:r w:rsidRPr="00EE18FF">
        <w:t>Samla sett er arbeidet styrkt på område med aukande risiko, men det er framleis behov for betre oppfølging av beredskap, digital tryggleik og ein meir robust vassforsyningsstruktur.</w:t>
      </w:r>
    </w:p>
    <w:p w14:paraId="182C0B93" w14:textId="77777777" w:rsidR="00F76D96" w:rsidRPr="00EE18FF" w:rsidRDefault="00F76D96" w:rsidP="00EE18FF">
      <w:pPr>
        <w:pStyle w:val="avsnitt-tittel"/>
      </w:pPr>
      <w:r w:rsidRPr="00EE18FF">
        <w:t>Fremje god helse hos planter, fisk og landdyr</w:t>
      </w:r>
    </w:p>
    <w:p w14:paraId="6CC4CEDB" w14:textId="77777777" w:rsidR="00F76D96" w:rsidRPr="00EE18FF" w:rsidRDefault="00F76D96" w:rsidP="00EE18FF">
      <w:r w:rsidRPr="00EE18FF">
        <w:t>På plantehelseområdet har Mattilsynet fått betre oversikt og framgang på enkelte sentrale område, men resultata er prega av avgrensa kapasitet i Mattilsynet. Arbeidet med godkjenning av plantevernmiddel har gitt konkrete resultat gjennom redusert etterslep og dialog med næringa om prioriteringar.</w:t>
      </w:r>
    </w:p>
    <w:p w14:paraId="55409A33" w14:textId="77777777" w:rsidR="00F76D96" w:rsidRPr="00EE18FF" w:rsidRDefault="00F76D96" w:rsidP="00EE18FF">
      <w:r w:rsidRPr="00EE18FF">
        <w:lastRenderedPageBreak/>
        <w:t xml:space="preserve">Innføringa av </w:t>
      </w:r>
      <w:proofErr w:type="spellStart"/>
      <w:r w:rsidRPr="00EE18FF">
        <w:rPr>
          <w:rStyle w:val="kursiv"/>
        </w:rPr>
        <w:t>DigiPlant</w:t>
      </w:r>
      <w:proofErr w:type="spellEnd"/>
      <w:r w:rsidRPr="00EE18FF">
        <w:t xml:space="preserve"> har styrkt datagrunnlaget og gitt betre oversikt over planteimport, noko som legg til rette for meir risikobasert tilsyn. Det er òg</w:t>
      </w:r>
      <w:r w:rsidRPr="00EE18FF">
        <w:t xml:space="preserve"> gjort forenklingar i regelverk og kontrollprosessar som bidreg til meir effektiv forvaltning og betre samhandling med Tolletaten. Overvakingsarbeidet har avdekt at import av planter er ei viktig smittekjelde for planteskadegjerarar, og funn i 2025 stadfestar risiko knytt til importerte planter og manglande etterleving av krav, mellom anna for treemballasje.</w:t>
      </w:r>
    </w:p>
    <w:p w14:paraId="2A686D12" w14:textId="77777777" w:rsidR="00F76D96" w:rsidRPr="00EE18FF" w:rsidRDefault="00F76D96" w:rsidP="00EE18FF">
      <w:r w:rsidRPr="00EE18FF">
        <w:t>Samstundes er kontrollgraden låg, sær</w:t>
      </w:r>
      <w:r w:rsidRPr="00EE18FF">
        <w:t>leg innan planteimport, norsk planteproduksjon og bruk av plantevernmiddel. Dette gir avgrensa oversikt over regelverksetterleving, og inneber ein auka risiko for at alvorlege utfordringar ikkje blir oppdaga eller følgde opp i tide.</w:t>
      </w:r>
    </w:p>
    <w:p w14:paraId="032D1D84" w14:textId="77777777" w:rsidR="00F76D96" w:rsidRPr="00EE18FF" w:rsidRDefault="00F76D96" w:rsidP="00EE18FF">
      <w:r w:rsidRPr="00EE18FF">
        <w:t>Samla sett er det gjort viktige framsteg innan datagrunnlag, sakshandsaming og enkelte kontrollområde, men resultata synleggjer òg eit vesentleg behov for styrkt kapasitet, oppdatert regelverk og meir målretta kontroll for å sikre god plantehelse framover.</w:t>
      </w:r>
    </w:p>
    <w:p w14:paraId="74D1F97D" w14:textId="77777777" w:rsidR="00F76D96" w:rsidRPr="00EE18FF" w:rsidRDefault="00F76D96" w:rsidP="00EE18FF">
      <w:r w:rsidRPr="00EE18FF">
        <w:t>På dyrehelseområd</w:t>
      </w:r>
      <w:r w:rsidRPr="00EE18FF">
        <w:t xml:space="preserve">et er det overordna resultatet at Noreg framleis har god dyrehelsestatus, og at overvaking, smittevern og beredskap i stor grad har fungert etter formålet. For landdyr er viktige sjukdomshendingar som fugleinfluensa, </w:t>
      </w:r>
      <w:proofErr w:type="spellStart"/>
      <w:r w:rsidRPr="00EE18FF">
        <w:t>salmonella</w:t>
      </w:r>
      <w:proofErr w:type="spellEnd"/>
      <w:r w:rsidRPr="00EE18FF">
        <w:t xml:space="preserve"> og blåtunge handterte utan større smittespreiing. Overvakinga har vore avgjerande for å verne fristatusar og sikre både importvern og marknadstilgang. Arbeidet med antibiotikastyring er òg styrkt, mellom anna gjennom betre rapportering til </w:t>
      </w:r>
      <w:proofErr w:type="spellStart"/>
      <w:r w:rsidRPr="00EE18FF">
        <w:rPr>
          <w:rStyle w:val="kursiv"/>
        </w:rPr>
        <w:t>VetReg</w:t>
      </w:r>
      <w:proofErr w:type="spellEnd"/>
      <w:r w:rsidRPr="00EE18FF">
        <w:t xml:space="preserve"> og tilsyn med veterinær</w:t>
      </w:r>
      <w:r w:rsidRPr="00EE18FF">
        <w:t>ar sin bruk av antibiotika.</w:t>
      </w:r>
    </w:p>
    <w:p w14:paraId="365D1485" w14:textId="77777777" w:rsidR="00F76D96" w:rsidRPr="00EE18FF" w:rsidRDefault="00F76D96" w:rsidP="00EE18FF">
      <w:r w:rsidRPr="00EE18FF">
        <w:t xml:space="preserve">For fiskehelse er det oppnådd fleire viktige resultat. Nord for produksjonsområde 6 (Møre og Trøndelag) er igjen erklært fritt for </w:t>
      </w:r>
      <w:proofErr w:type="spellStart"/>
      <w:r w:rsidRPr="00EE18FF">
        <w:rPr>
          <w:rStyle w:val="kursiv"/>
        </w:rPr>
        <w:t>pankreassjukdom</w:t>
      </w:r>
      <w:proofErr w:type="spellEnd"/>
      <w:r w:rsidRPr="00EE18FF">
        <w:t xml:space="preserve"> (PD), noko som er viktig både for fiskehelse, velferd og marknadstilgang. Eit stamfiskanlegg for lakserogn har dessutan fått </w:t>
      </w:r>
      <w:proofErr w:type="spellStart"/>
      <w:r w:rsidRPr="00EE18FF">
        <w:t>fristatus</w:t>
      </w:r>
      <w:proofErr w:type="spellEnd"/>
      <w:r w:rsidRPr="00EE18FF">
        <w:t xml:space="preserve"> for </w:t>
      </w:r>
      <w:r w:rsidRPr="00EE18FF">
        <w:rPr>
          <w:rStyle w:val="kursiv"/>
        </w:rPr>
        <w:t>infeksiøs lakseanemi</w:t>
      </w:r>
      <w:r w:rsidRPr="00EE18FF">
        <w:t xml:space="preserve"> (ILA), noko som styrkjer tilliten til norsk sjømat.</w:t>
      </w:r>
    </w:p>
    <w:p w14:paraId="2BE8F049" w14:textId="77777777" w:rsidR="00F76D96" w:rsidRPr="00EE18FF" w:rsidRDefault="00F76D96" w:rsidP="00EE18FF">
      <w:r w:rsidRPr="00EE18FF">
        <w:t>På tvers av landdyr og fisk har Mattilsynet òg oppnåd</w:t>
      </w:r>
      <w:r w:rsidRPr="00EE18FF">
        <w:t>d resultat gjennom vidareutvikling av regelverk, betre system og meir samordna forvaltning. Det gjeld mellom anna modernisering av akvakulturregelverket, betre system for driftsplanar og reinsefisk, og styrkt bruk av data og systemrevisjonar som grunnlag for meir risikobasert tilsyn.</w:t>
      </w:r>
    </w:p>
    <w:p w14:paraId="2256DC50" w14:textId="77777777" w:rsidR="00F76D96" w:rsidRPr="00EE18FF" w:rsidRDefault="00F76D96" w:rsidP="00EE18FF">
      <w:r w:rsidRPr="00EE18FF">
        <w:t>Samla sett har innsatsen til Mattilsynet bidrege til å avgrense smitte, oppretthalde gode helsestatusar, styrkje kunnskapsgrunnlaget og støt</w:t>
      </w:r>
      <w:r w:rsidRPr="00EE18FF">
        <w:t>te opp under tillit og marknadstilgang. Samstundes viser resultata at kapasiteten framleis er for avgrensa til å følgje opp alle risikoområde godt nok.</w:t>
      </w:r>
    </w:p>
    <w:p w14:paraId="794EC0F3" w14:textId="77777777" w:rsidR="00F76D96" w:rsidRPr="00EE18FF" w:rsidRDefault="00F76D96" w:rsidP="00EE18FF">
      <w:pPr>
        <w:pStyle w:val="avsnitt-tittel"/>
      </w:pPr>
      <w:r w:rsidRPr="00EE18FF">
        <w:t>Fremje god dyrevelferd og respekt for dyr</w:t>
      </w:r>
    </w:p>
    <w:p w14:paraId="5D4D2CF3" w14:textId="77777777" w:rsidR="00F76D96" w:rsidRPr="00EE18FF" w:rsidRDefault="00F76D96" w:rsidP="00EE18FF">
      <w:r w:rsidRPr="00EE18FF">
        <w:t>På dyrevelferdsområdet er innsatsen i stor grad innretta etter risiko, med prioritering av dei alvorlegaste sakene både for landdyr og akvatiske dyr. Arbeidet med dyrehald med vedvarande utfordringar er blitt meir systematisert gjennom etablering av eigne team. Resultatet er at fleire kronisk dår</w:t>
      </w:r>
      <w:r w:rsidRPr="00EE18FF">
        <w:t>lege dyrehald er avvikla. Samstundes viser omfanget av slike saker at utfordringane er vedvarande og ressurskrevjande.</w:t>
      </w:r>
    </w:p>
    <w:p w14:paraId="74C25E16" w14:textId="77777777" w:rsidR="00F76D96" w:rsidRPr="00EE18FF" w:rsidRDefault="00F76D96" w:rsidP="00EE18FF">
      <w:r w:rsidRPr="00EE18FF">
        <w:t>For landdyr er det oppnådd positive resultat gjennom målretta tilsyn. Gris er framleis eit prioritert område, og tilsyna gir betre kunnskap om tilstanden i dyrehalda og grunnlag for tettare oppfølging av alvorlege brott.</w:t>
      </w:r>
    </w:p>
    <w:p w14:paraId="5FA05CD7" w14:textId="77777777" w:rsidR="00F76D96" w:rsidRPr="00EE18FF" w:rsidRDefault="00F76D96" w:rsidP="00EE18FF">
      <w:r w:rsidRPr="00EE18FF">
        <w:lastRenderedPageBreak/>
        <w:t xml:space="preserve">For slaktekylling peikar utviklinga i riktig retning med svært gode resultat for </w:t>
      </w:r>
      <w:proofErr w:type="spellStart"/>
      <w:r w:rsidRPr="00EE18FF">
        <w:t>tråputeskår</w:t>
      </w:r>
      <w:proofErr w:type="spellEnd"/>
      <w:r w:rsidRPr="00EE18FF">
        <w:t xml:space="preserve">, og førekomsten av </w:t>
      </w:r>
      <w:proofErr w:type="spellStart"/>
      <w:r w:rsidRPr="00EE18FF">
        <w:t>halesår</w:t>
      </w:r>
      <w:proofErr w:type="spellEnd"/>
      <w:r w:rsidRPr="00EE18FF">
        <w:t xml:space="preserve"> og korte halar hos gris har gått ned dei siste år</w:t>
      </w:r>
      <w:r w:rsidRPr="00EE18FF">
        <w:t>a. Dette tyder på betring på viktige velferdsindikatorar.</w:t>
      </w:r>
    </w:p>
    <w:p w14:paraId="26167ED8" w14:textId="77777777" w:rsidR="00F76D96" w:rsidRPr="00EE18FF" w:rsidRDefault="00F76D96" w:rsidP="00EE18FF">
      <w:r w:rsidRPr="00EE18FF">
        <w:t>Fiskevelferd og dødelegheit er sett tydelegare på dagsorden. Mattilsynet har styrkt dialogen med næringa og følgt tettare opp anlegg med høg dødelegheit og dårleg velferd. Mattilsynet vurderer at dette arbeidet har ein preventiv effekt. Verksemder ser i aukande grad ut til å ta ut fisk med dårleg velferd tidlegare, og før ordinær slakting. Samstundes har tilsyn og revisjonar synleggjort vedvarande svakheiter i overva</w:t>
      </w:r>
      <w:r w:rsidRPr="00EE18FF">
        <w:t xml:space="preserve">king, risikovurdering og driftsrutinar, særleg ved </w:t>
      </w:r>
      <w:proofErr w:type="spellStart"/>
      <w:r w:rsidRPr="00EE18FF">
        <w:t>avlusing</w:t>
      </w:r>
      <w:proofErr w:type="spellEnd"/>
      <w:r w:rsidRPr="00EE18FF">
        <w:t>, gjellesjukdom og teknisk svikt.</w:t>
      </w:r>
    </w:p>
    <w:p w14:paraId="480CFD09" w14:textId="77777777" w:rsidR="00F76D96" w:rsidRPr="00EE18FF" w:rsidRDefault="00F76D96" w:rsidP="00EE18FF">
      <w:r w:rsidRPr="00EE18FF">
        <w:t>Det er gjort viktige framsteg i regelverksutvikling og systemutvikling. Arbeidet med ny strategi for dyrevelferd på landdyr er starta opp, og det er førebudd nytt regelverk for mellom anna hund, katt, purker, fjørfe og akvatiske dyr. For arbeidet med landdyr er utviklinga av ei ny digital løysing for registrering av landdyrdata sett i gang. Målet er å gi meir treffsikker og effektiv sakshandsaming.</w:t>
      </w:r>
    </w:p>
    <w:p w14:paraId="35541092" w14:textId="77777777" w:rsidR="00F76D96" w:rsidRPr="00EE18FF" w:rsidRDefault="00F76D96" w:rsidP="00EE18FF">
      <w:r w:rsidRPr="00EE18FF">
        <w:t>Samla sett har innsatsen til Mattilsynet styrkt oppfølginga av alvorlege velferdssaker, gitt betre effekt av tilsynet og bidrege til konkrete forbetringar på fleire område. Samstundes viser resultata at utfordringane framleis er store, og at kapasiteten ikkje er tilstrekkeleg til å følgje opp alle alvorlege hendingar og bekymringsmeldingar.</w:t>
      </w:r>
    </w:p>
    <w:p w14:paraId="750C83C2" w14:textId="77777777" w:rsidR="00F76D96" w:rsidRPr="00EE18FF" w:rsidRDefault="00F76D96" w:rsidP="00EE18FF">
      <w:pPr>
        <w:pStyle w:val="avsnitt-tittel"/>
      </w:pPr>
      <w:r w:rsidRPr="00EE18FF">
        <w:t>Fremje helse, kvalitet og forbrukaromsyn</w:t>
      </w:r>
    </w:p>
    <w:p w14:paraId="7C2797B1" w14:textId="77777777" w:rsidR="00F76D96" w:rsidRPr="00EE18FF" w:rsidRDefault="00F76D96" w:rsidP="00EE18FF">
      <w:r w:rsidRPr="00EE18FF">
        <w:t>Kommunikasjonsarbeidet har vore styrkt gjennom aktiv mediehandtering, oppdatering av nettsider og deltaking på</w:t>
      </w:r>
      <w:r w:rsidRPr="00EE18FF">
        <w:t xml:space="preserve"> relevante arenaer. Dette har bidrege til å gjere regelverk og mattryggleik meir forståeleg for forbrukarane og styrkt dialogen med næringa.</w:t>
      </w:r>
    </w:p>
    <w:p w14:paraId="15F36900" w14:textId="77777777" w:rsidR="00F76D96" w:rsidRPr="00EE18FF" w:rsidRDefault="00F76D96" w:rsidP="00EE18FF">
      <w:r w:rsidRPr="00EE18FF">
        <w:t>Oppfølging av hendingar har avdekt fleire brott på regelverket knytte til feilmerking, ulovlege ingrediensar og mangelfull dokumentasjon, særleg ved import. Samarbeidet med Tolletaten har vore sentralt for å avdekkje slike saker, og viser at hendingsbasert oppfølging er viktig for å fange opp risiko som ikkje blir avdekt gjennom planlagt tilsyn.</w:t>
      </w:r>
    </w:p>
    <w:p w14:paraId="360FD6AE" w14:textId="77777777" w:rsidR="00F76D96" w:rsidRPr="00EE18FF" w:rsidRDefault="00F76D96" w:rsidP="00EE18FF">
      <w:r w:rsidRPr="00EE18FF">
        <w:t>Samstundes er omfanget av planlagt kontroll redusert, med færre vedtak på matinformasjonsområdet, noko som gir lågare kontrolltrykk på dette feltet.</w:t>
      </w:r>
    </w:p>
    <w:p w14:paraId="18AB9519" w14:textId="77777777" w:rsidR="00F76D96" w:rsidRPr="00EE18FF" w:rsidRDefault="00F76D96" w:rsidP="00EE18FF">
      <w:r w:rsidRPr="00EE18FF">
        <w:t>Samla sett har innsatsen bidrege til betre informasjon til forbrukarane og effektiv oppfølging av enkelthendingar, men resultata viser at enkelte aktørar framleis har utfordringar med å etterleve regelverket, og at det er behov for vidare målretta oppfølging.</w:t>
      </w:r>
    </w:p>
    <w:p w14:paraId="0983A94A" w14:textId="77777777" w:rsidR="00F76D96" w:rsidRPr="00EE18FF" w:rsidRDefault="00F76D96" w:rsidP="00EE18FF">
      <w:pPr>
        <w:pStyle w:val="avsnitt-tittel"/>
      </w:pPr>
      <w:r w:rsidRPr="00EE18FF">
        <w:t>Vareta miljøvenleg produksjon</w:t>
      </w:r>
    </w:p>
    <w:p w14:paraId="1B02411E" w14:textId="77777777" w:rsidR="00F76D96" w:rsidRPr="00EE18FF" w:rsidRDefault="00F76D96" w:rsidP="00EE18FF">
      <w:r w:rsidRPr="00EE18FF">
        <w:t>Sterk vekst i biogassnær</w:t>
      </w:r>
      <w:r w:rsidRPr="00EE18FF">
        <w:t>inga har avdekt manglande godkjenningar og stort behov for rettleiing, særleg knytt til handtering av biorest og etterleving av regelverket.</w:t>
      </w:r>
    </w:p>
    <w:p w14:paraId="4088EF72" w14:textId="77777777" w:rsidR="00F76D96" w:rsidRPr="00EE18FF" w:rsidRDefault="00F76D96" w:rsidP="00EE18FF">
      <w:r w:rsidRPr="00EE18FF">
        <w:t>Ny gjødselvareforskrift er teken i bruk og legg til rette for auka sirkulær ressursutnytting, samstundes som det er etablert ei søknadsordning for nye gjødselråvarer. Tre nye råvarer blei godkjende, og arbeidet med å vurdere søknader blei styrkt gjennom fagleg støtte og nye metodar for å berekne næringsverdi.</w:t>
      </w:r>
    </w:p>
    <w:p w14:paraId="6056B032" w14:textId="77777777" w:rsidR="00F76D96" w:rsidRPr="00EE18FF" w:rsidRDefault="00F76D96" w:rsidP="00EE18FF">
      <w:r w:rsidRPr="00EE18FF">
        <w:lastRenderedPageBreak/>
        <w:t xml:space="preserve">Arbeidet med </w:t>
      </w:r>
      <w:proofErr w:type="spellStart"/>
      <w:r w:rsidRPr="00EE18FF">
        <w:t>fiskeslam</w:t>
      </w:r>
      <w:proofErr w:type="spellEnd"/>
      <w:r w:rsidRPr="00EE18FF">
        <w:t xml:space="preserve"> blei styrkt gjennom rettleiing, kunnskapsinnhenting og dialog, og </w:t>
      </w:r>
      <w:proofErr w:type="spellStart"/>
      <w:r w:rsidRPr="00EE18FF">
        <w:t>fiskeslam</w:t>
      </w:r>
      <w:proofErr w:type="spellEnd"/>
      <w:r w:rsidRPr="00EE18FF">
        <w:t xml:space="preserve"> blir i aukande grad sett som ein viktig ressurs i sirkulærøkonomien, sjølv om regelverksavklaringar og kunnskapsbehov framleis er sentrale utfordringar.</w:t>
      </w:r>
    </w:p>
    <w:p w14:paraId="78B24873" w14:textId="77777777" w:rsidR="00F76D96" w:rsidRPr="00EE18FF" w:rsidRDefault="00F76D96" w:rsidP="00EE18FF">
      <w:r w:rsidRPr="00EE18FF">
        <w:t xml:space="preserve">På fôrområdet avdekte ESA i sin revisjon avvik knytte til kryssforureining, merking og </w:t>
      </w:r>
      <w:proofErr w:type="spellStart"/>
      <w:r w:rsidRPr="00EE18FF">
        <w:t>sporbarheit</w:t>
      </w:r>
      <w:proofErr w:type="spellEnd"/>
      <w:r w:rsidRPr="00EE18FF">
        <w:t>, noko som førte til strakstiltak. Dette vil påverke vidare prioriteringar i Mattilsynets tilsynsarbeid.</w:t>
      </w:r>
    </w:p>
    <w:p w14:paraId="6A925F42" w14:textId="77777777" w:rsidR="00F76D96" w:rsidRPr="00EE18FF" w:rsidRDefault="00F76D96" w:rsidP="00EE18FF">
      <w:r w:rsidRPr="00EE18FF">
        <w:t>Hendinga med feil dosering av D-vitamin i fôr før</w:t>
      </w:r>
      <w:r w:rsidRPr="00EE18FF">
        <w:t>te til omfattande konsekvensar i matkjeda, og synleggjorde kor kritisk fôrtryggleik er for både dyre- og folkehelsa.</w:t>
      </w:r>
    </w:p>
    <w:p w14:paraId="0C5D4E02" w14:textId="77777777" w:rsidR="00F76D96" w:rsidRPr="00EE18FF" w:rsidRDefault="00F76D96" w:rsidP="00EE18FF">
      <w:r w:rsidRPr="00EE18FF">
        <w:t>Samla sett har innsatsen til Mattilsynet styrkt regelverksutvikling, rettleiing og kunnskapsgrunnlag, men resultata peikar òg på behov for tettare oppfølging av raskt veksande næringar, styrkt kontroll på fôrområdet og vidare utvikling av regelverk for sirkulære ressursar.</w:t>
      </w:r>
    </w:p>
    <w:p w14:paraId="72864CD5" w14:textId="77777777" w:rsidR="00F76D96" w:rsidRPr="00EE18FF" w:rsidRDefault="00F76D96" w:rsidP="00EE18FF">
      <w:pPr>
        <w:pStyle w:val="avsnitt-tittel"/>
      </w:pPr>
      <w:r w:rsidRPr="00EE18FF">
        <w:t>Vareta omsynet til aktørane langs heile matproduksjonskjeda, medrekna marknadstilgang i utlandet</w:t>
      </w:r>
    </w:p>
    <w:p w14:paraId="253E8ABB" w14:textId="77777777" w:rsidR="00F76D96" w:rsidRPr="00EE18FF" w:rsidRDefault="00F76D96" w:rsidP="00EE18FF">
      <w:r w:rsidRPr="00EE18FF">
        <w:t>Noreg opprettheld ein sterk posisjon i internasjonale marknader. Om lag 60 pst. av Noregs mateksport gjekk til EU/EØS, samstundes som arbeidet med marknadstilgang utanfor EU/EØS er styrkt og har stor innverknad på verdiskapinga.</w:t>
      </w:r>
    </w:p>
    <w:p w14:paraId="6B5CEB71" w14:textId="77777777" w:rsidR="00F76D96" w:rsidRPr="00EE18FF" w:rsidRDefault="00F76D96" w:rsidP="00EE18FF">
      <w:r w:rsidRPr="00EE18FF">
        <w:t>Mattilsynet utferda nær 130 000 helsesertifikat i 2025, noko som er ein auke på 18 pst frå 2024. Dette synleggjer høg aktivitet og styrkt gjennomføringsevne i eksportarbeidet.</w:t>
      </w:r>
    </w:p>
    <w:p w14:paraId="66C14123" w14:textId="77777777" w:rsidR="00F76D96" w:rsidRPr="00EE18FF" w:rsidRDefault="00F76D96" w:rsidP="00EE18FF">
      <w:r w:rsidRPr="00EE18FF">
        <w:t>Arbeidet med marknadstilgang har gitt konkrete resultat gjennom forhandlingar, nye og reviderte sertifikat, oppdaterte listeføringar og godkjenningar i fleire viktige marknader, inkludert Kina.</w:t>
      </w:r>
    </w:p>
    <w:p w14:paraId="1EECDBEB" w14:textId="77777777" w:rsidR="00F76D96" w:rsidRPr="00EE18FF" w:rsidRDefault="00F76D96" w:rsidP="00EE18FF">
      <w:r w:rsidRPr="00EE18FF">
        <w:t xml:space="preserve">Det er oppnådd viktige faglege og helsemessige resultat som styrkjer eksportgrunnlaget, mellom anna er heile området nord for Produksjonsområde 6 (Nordmøre og Sør-Trøndelag) fritt for </w:t>
      </w:r>
      <w:proofErr w:type="spellStart"/>
      <w:r w:rsidRPr="00EE18FF">
        <w:rPr>
          <w:rStyle w:val="kursiv"/>
        </w:rPr>
        <w:t>Pancreas</w:t>
      </w:r>
      <w:proofErr w:type="spellEnd"/>
      <w:r w:rsidRPr="00EE18FF">
        <w:rPr>
          <w:rStyle w:val="kursiv"/>
        </w:rPr>
        <w:t xml:space="preserve"> </w:t>
      </w:r>
      <w:proofErr w:type="spellStart"/>
      <w:r w:rsidRPr="00EE18FF">
        <w:rPr>
          <w:rStyle w:val="kursiv"/>
        </w:rPr>
        <w:t>disease</w:t>
      </w:r>
      <w:proofErr w:type="spellEnd"/>
      <w:r w:rsidRPr="00EE18FF">
        <w:t xml:space="preserve"> (PD).</w:t>
      </w:r>
    </w:p>
    <w:p w14:paraId="7FBD980A" w14:textId="77777777" w:rsidR="00F76D96" w:rsidRPr="00EE18FF" w:rsidRDefault="00F76D96" w:rsidP="00EE18FF">
      <w:r w:rsidRPr="00EE18FF">
        <w:t>Digitalisering av eksportprosessane har gitt positive effektar, med kraftig auke i elektronisk sertifikatutveksling og brei innføring av ny eksportløysing.</w:t>
      </w:r>
    </w:p>
    <w:p w14:paraId="277EB763" w14:textId="77777777" w:rsidR="00F76D96" w:rsidRPr="00EE18FF" w:rsidRDefault="00F76D96" w:rsidP="00EE18FF">
      <w:r w:rsidRPr="00EE18FF">
        <w:t>Effektiviseringstiltak har redusert talet på sertifikatkontor og lagt grunnlag for ei meir ressurs- og kostnadseffektiv drift, samstundes som kvalitet og samordning er styrkt.</w:t>
      </w:r>
    </w:p>
    <w:p w14:paraId="434E1F44" w14:textId="77777777" w:rsidR="00F76D96" w:rsidRPr="00EE18FF" w:rsidRDefault="00F76D96" w:rsidP="00EE18FF">
      <w:r w:rsidRPr="00EE18FF">
        <w:t>Samla sett har innsatsen til Mattilsynet styrkt marknadstilgang, effektivitet og tillit til norsk eksport, men resultata peikar òg på eit aukande behov for kontinuerleg oppføl</w:t>
      </w:r>
      <w:r w:rsidRPr="00EE18FF">
        <w:t>ging i eit meir komplekst og krevjande internasjonalt regelverks- og handelsbilete.</w:t>
      </w:r>
    </w:p>
    <w:p w14:paraId="2712466D" w14:textId="77777777" w:rsidR="00F76D96" w:rsidRPr="00EE18FF" w:rsidRDefault="00F76D96" w:rsidP="00EE18FF">
      <w:pPr>
        <w:pStyle w:val="avsnitt-tittel"/>
      </w:pPr>
      <w:r w:rsidRPr="00EE18FF">
        <w:t>Digitalisering forenklar, forbetrar og fornyar tenestene</w:t>
      </w:r>
    </w:p>
    <w:p w14:paraId="03248B75" w14:textId="77777777" w:rsidR="00F76D96" w:rsidRPr="00EE18FF" w:rsidRDefault="00F76D96" w:rsidP="00EE18FF">
      <w:r w:rsidRPr="00EE18FF">
        <w:t>Digitalisering er eit sentralt verkemiddel for å styrkje kvalitet, treffsikkerheit og effektiv ressursbruk i tilsynet, og gjer det enklare for aktørane å etterleve regelverket.</w:t>
      </w:r>
    </w:p>
    <w:p w14:paraId="2C06C266" w14:textId="77777777" w:rsidR="00F76D96" w:rsidRPr="00EE18FF" w:rsidRDefault="00F76D96" w:rsidP="00EE18FF">
      <w:r w:rsidRPr="00EE18FF">
        <w:t>Arbeidet er organisert i tverrfaglege produktteam som dekkjer heile verdikjeda og utviklar løysingar stegvis basert på brukarinnsikt, støtta av felles plattformløy</w:t>
      </w:r>
      <w:r w:rsidRPr="00EE18FF">
        <w:t>singar som gir standardisering og raskare utvikling.</w:t>
      </w:r>
    </w:p>
    <w:p w14:paraId="1A5C940F" w14:textId="77777777" w:rsidR="00F76D96" w:rsidRPr="00EE18FF" w:rsidRDefault="00F76D96" w:rsidP="00EE18FF">
      <w:r w:rsidRPr="00EE18FF">
        <w:lastRenderedPageBreak/>
        <w:t xml:space="preserve">Modernisering av teknisk infrastruktur, mellom anna gjennom overgang til </w:t>
      </w:r>
      <w:proofErr w:type="spellStart"/>
      <w:r w:rsidRPr="00EE18FF">
        <w:t>skybaserte</w:t>
      </w:r>
      <w:proofErr w:type="spellEnd"/>
      <w:r w:rsidRPr="00EE18FF">
        <w:t xml:space="preserve"> løysingar, reduserer driftsrisiko og frigjer kapasitet til utvikling og fagleg arbeid.</w:t>
      </w:r>
    </w:p>
    <w:p w14:paraId="6CA8B520" w14:textId="77777777" w:rsidR="00F76D96" w:rsidRPr="00EE18FF" w:rsidRDefault="00F76D96" w:rsidP="00EE18FF">
      <w:r w:rsidRPr="00EE18FF">
        <w:t>Samla sett legg digitaliseringa grunnlaget for meir datadriven, effektiv og tilpassa oppgåveløysing i heile verksemda.</w:t>
      </w:r>
    </w:p>
    <w:p w14:paraId="1F3976E0" w14:textId="77777777" w:rsidR="00F76D96" w:rsidRPr="00EE18FF" w:rsidRDefault="00F76D96" w:rsidP="00EE18FF">
      <w:pPr>
        <w:pStyle w:val="avsnitt-tittel"/>
      </w:pPr>
      <w:r w:rsidRPr="00EE18FF">
        <w:t>Klagesakshandsaming</w:t>
      </w:r>
    </w:p>
    <w:p w14:paraId="7A9238BA" w14:textId="77777777" w:rsidR="00F76D96" w:rsidRPr="00EE18FF" w:rsidRDefault="00F76D96" w:rsidP="00EE18FF">
      <w:r w:rsidRPr="00EE18FF">
        <w:t>Mattilsynet handsama i 2025 fleire klagesaker enn året før, samstundes som talet på nye saker har gåt</w:t>
      </w:r>
      <w:r w:rsidRPr="00EE18FF">
        <w:t xml:space="preserve">t ned. Auka kapasitet har gitt ein vesentleg auke i talet på avgjorde saker, og bidreg til betre balanse i saksporteføljen. Det var framleis restansar ved årsskiftet, og </w:t>
      </w:r>
      <w:proofErr w:type="spellStart"/>
      <w:r w:rsidRPr="00EE18FF">
        <w:t>sakshandsamingsstida</w:t>
      </w:r>
      <w:proofErr w:type="spellEnd"/>
      <w:r w:rsidRPr="00EE18FF">
        <w:t xml:space="preserve"> har auka mellom anna fordi eldre og meir komplekse saker er handsama ferdig.</w:t>
      </w:r>
    </w:p>
    <w:p w14:paraId="5697311A" w14:textId="77777777" w:rsidR="00F76D96" w:rsidRPr="00EE18FF" w:rsidRDefault="00F76D96" w:rsidP="00EE18FF">
      <w:r w:rsidRPr="00EE18FF">
        <w:t>Kvaliteten på forvaltningsarbeidet viser ei samla positiv utvikling, og erfaringar frå klagesaker blir nytta vidare i lærings- og kvalitetsarbeid.</w:t>
      </w:r>
    </w:p>
    <w:p w14:paraId="0143A444" w14:textId="77777777" w:rsidR="00F76D96" w:rsidRPr="00EE18FF" w:rsidRDefault="00F76D96" w:rsidP="00EE18FF">
      <w:pPr>
        <w:pStyle w:val="avsnitt-tittel"/>
      </w:pPr>
      <w:r w:rsidRPr="00EE18FF">
        <w:t>Revisjonar</w:t>
      </w:r>
    </w:p>
    <w:p w14:paraId="1B0174CF" w14:textId="77777777" w:rsidR="00F76D96" w:rsidRPr="00EE18FF" w:rsidRDefault="00F76D96" w:rsidP="00EE18FF">
      <w:r w:rsidRPr="00EE18FF">
        <w:t>Riksrevisjonen har peika på manglar i kontrollen med gebyrinntekter frå</w:t>
      </w:r>
      <w:r w:rsidRPr="00EE18FF">
        <w:t xml:space="preserve"> grensekontrollen, og Mattilsynet har sett i verk tiltak for å styrkje interne rutinar og kontrollarbeid.</w:t>
      </w:r>
    </w:p>
    <w:p w14:paraId="21EAF435" w14:textId="77777777" w:rsidR="00F76D96" w:rsidRPr="00EE18FF" w:rsidRDefault="00F76D96" w:rsidP="00EE18FF">
      <w:r w:rsidRPr="00EE18FF">
        <w:t>Oppfølginga av dyrevelferd viser framleis utfordringar med for mange saker som ikkje blir følgde opp. Riksrevisjonen har i si undersøking av styresmaktene sin innsats mot alvorlege brott på dyrevelferdslova, peika på at det er viktig å følgje opp dyrevelferda, og at brott på lova må sanksjonerast.</w:t>
      </w:r>
    </w:p>
    <w:p w14:paraId="4DA74D6A" w14:textId="77777777" w:rsidR="00F76D96" w:rsidRPr="00EE18FF" w:rsidRDefault="00F76D96" w:rsidP="00EE18FF">
      <w:r w:rsidRPr="00EE18FF">
        <w:t>Revisjonar frå EFTAs kontrollorgan, ESA, avdekte fleire avvik innan mattryggleik og hygiene for fôr</w:t>
      </w:r>
      <w:r w:rsidRPr="00EE18FF">
        <w:t>. Revisjonane har ført til tydelegare ansvar i organisasjonen og prioritering av betre etterleving og risikobasert kontroll.</w:t>
      </w:r>
    </w:p>
    <w:p w14:paraId="2651A786" w14:textId="77777777" w:rsidR="00F76D96" w:rsidRPr="00EE18FF" w:rsidRDefault="00F76D96" w:rsidP="00EE18FF">
      <w:r w:rsidRPr="00EE18FF">
        <w:t>Omorganiseringa frå fem geografiske regionar til fire nasjonale tilsynsdivisjonar har styrkt evna til å følgje opp regelverkskrav og avvik, og legg til rette for betre kvalitet i tilsynet framover.</w:t>
      </w:r>
    </w:p>
    <w:p w14:paraId="259490E7" w14:textId="77777777" w:rsidR="00F76D96" w:rsidRPr="00EE18FF" w:rsidRDefault="00F76D96" w:rsidP="00EE18FF">
      <w:r w:rsidRPr="00EE18FF">
        <w:t>Internrevisjonar i Mattilsynet har avdekt forbetringsområde innan klagesakshandsaming og verksemdsstyring, og desse blir følgde opp.</w:t>
      </w:r>
    </w:p>
    <w:p w14:paraId="4F87C3DC" w14:textId="77777777" w:rsidR="00F76D96" w:rsidRPr="00EE18FF" w:rsidRDefault="00F76D96" w:rsidP="00EE18FF">
      <w:r w:rsidRPr="00EE18FF">
        <w:t>Samla sett peikar resultata på</w:t>
      </w:r>
      <w:r w:rsidRPr="00EE18FF">
        <w:t xml:space="preserve"> eit behov for styrkt internkontroll, tettare oppfølging av etterleving av regelverk, meir systematisk handtering av avvik og regelverksbrott, og vidare utvikling av verksemda si styring og sitt kvalitetsarbeid.</w:t>
      </w:r>
    </w:p>
    <w:p w14:paraId="2671B5E0" w14:textId="77777777" w:rsidR="00F76D96" w:rsidRPr="00EE18FF" w:rsidRDefault="00F76D96" w:rsidP="00EE18FF">
      <w:pPr>
        <w:pStyle w:val="avsnitt-tittel"/>
      </w:pPr>
      <w:r w:rsidRPr="00EE18FF">
        <w:t>Meldingar til politiet og straffesaker</w:t>
      </w:r>
    </w:p>
    <w:p w14:paraId="735B1BE0" w14:textId="77777777" w:rsidR="00F76D96" w:rsidRPr="00EE18FF" w:rsidRDefault="00F76D96" w:rsidP="00EE18FF">
      <w:r w:rsidRPr="00EE18FF">
        <w:t>Talet på meldingar til politiet har auka noko, særleg knytt til brott på dyrevelferdslova og dyre- og fiskehelseregelverket, der dyrevelferd framleis er det største saksområdet.</w:t>
      </w:r>
    </w:p>
    <w:p w14:paraId="094967D9" w14:textId="77777777" w:rsidR="00F76D96" w:rsidRPr="00EE18FF" w:rsidRDefault="00F76D96" w:rsidP="00EE18FF">
      <w:r w:rsidRPr="00EE18FF">
        <w:t>Erfaringar frå rettsprosessar har gitt viktig læring, og har før</w:t>
      </w:r>
      <w:r w:rsidRPr="00EE18FF">
        <w:t>t til tiltak for kompetanseheving og forbetring av styrande dokument, noko som bidreg til betre forvaltningskvalitet.</w:t>
      </w:r>
    </w:p>
    <w:p w14:paraId="6021B2E4" w14:textId="77777777" w:rsidR="00F76D96" w:rsidRPr="00EE18FF" w:rsidRDefault="00F76D96" w:rsidP="00EE18FF">
      <w:pPr>
        <w:pStyle w:val="b-post"/>
      </w:pPr>
      <w:r w:rsidRPr="00EE18FF">
        <w:lastRenderedPageBreak/>
        <w:t>Post 22 Reguleringspremie til kommunale og fylkeskommunale pensjonskasser</w:t>
      </w:r>
    </w:p>
    <w:p w14:paraId="07D8C47A" w14:textId="77777777" w:rsidR="00F76D96" w:rsidRPr="00EE18FF" w:rsidRDefault="00F76D96" w:rsidP="00EE18FF">
      <w:r w:rsidRPr="00EE18FF">
        <w:t>På posten blir det ført utgifter Mattilsynet har til reguleringspremie til kommunale og fylkeskommunale pensjonskasser.</w:t>
      </w:r>
    </w:p>
    <w:p w14:paraId="21F62229" w14:textId="77777777" w:rsidR="00F76D96" w:rsidRPr="00EE18FF" w:rsidRDefault="00F76D96" w:rsidP="00EE18FF">
      <w:r w:rsidRPr="00EE18FF">
        <w:t>Departementet gjer framlegg om ei løyving på 15,6 mill. kroner.</w:t>
      </w:r>
    </w:p>
    <w:p w14:paraId="7A894E51" w14:textId="77777777" w:rsidR="00F76D96" w:rsidRPr="00EE18FF" w:rsidRDefault="00F76D96" w:rsidP="00EE18FF">
      <w:pPr>
        <w:pStyle w:val="avsnitt-undertittel"/>
      </w:pPr>
      <w:r w:rsidRPr="00EE18FF">
        <w:t>Rapport 2025</w:t>
      </w:r>
    </w:p>
    <w:p w14:paraId="008E67F3" w14:textId="77777777" w:rsidR="00F76D96" w:rsidRPr="00EE18FF" w:rsidRDefault="00F76D96" w:rsidP="00EE18FF">
      <w:r w:rsidRPr="00EE18FF">
        <w:t>Det blei nytta 13,7 mill. kroner.</w:t>
      </w:r>
    </w:p>
    <w:p w14:paraId="723685C1" w14:textId="77777777" w:rsidR="00F76D96" w:rsidRPr="00EE18FF" w:rsidRDefault="00F76D96" w:rsidP="00EE18FF">
      <w:pPr>
        <w:pStyle w:val="b-post"/>
      </w:pPr>
      <w:r w:rsidRPr="00EE18FF">
        <w:t xml:space="preserve">Post 71 Tilskott til erstatningar, </w:t>
      </w:r>
      <w:r w:rsidRPr="00EE18FF">
        <w:rPr>
          <w:rStyle w:val="kursiv"/>
        </w:rPr>
        <w:t>overslagsløyving</w:t>
      </w:r>
    </w:p>
    <w:p w14:paraId="30B62AF6" w14:textId="77777777" w:rsidR="00F76D96" w:rsidRPr="00EE18FF" w:rsidRDefault="00F76D96" w:rsidP="00EE18FF">
      <w:r w:rsidRPr="00EE18FF">
        <w:t>På posten blir det før</w:t>
      </w:r>
      <w:r w:rsidRPr="00EE18FF">
        <w:t>t utbetalingar til personar som har gitt naudhjelp til dyr etter dyrevelferdslova § 4 om hjelpeplikt, og til veterinærar som har ytt naudhjelp til dyr etter dyrehelsepersonellova § 14 om naudhjelp. På posten blir det òg bli ført utgifter for tiltak som er sette i verk av Mattilsynet i medhald av matlova, dyrehelsepersonellova og dyrevelferdslova i dei tilfella der kostnaden ikkje kan drivast inn frå ein eigar.</w:t>
      </w:r>
    </w:p>
    <w:p w14:paraId="579AE952" w14:textId="77777777" w:rsidR="00F76D96" w:rsidRPr="00EE18FF" w:rsidRDefault="00F76D96" w:rsidP="00EE18FF">
      <w:r w:rsidRPr="00EE18FF">
        <w:t>Departementet gjer framlegg om ei løyving på 4,2 mill. kroner.</w:t>
      </w:r>
    </w:p>
    <w:p w14:paraId="6CF5D357" w14:textId="77777777" w:rsidR="00F76D96" w:rsidRPr="00EE18FF" w:rsidRDefault="00F76D96" w:rsidP="00EE18FF">
      <w:pPr>
        <w:pStyle w:val="avsnitt-undertittel"/>
      </w:pPr>
      <w:r w:rsidRPr="00EE18FF">
        <w:t>Rapport 2025</w:t>
      </w:r>
    </w:p>
    <w:p w14:paraId="2DB9A7AB" w14:textId="77777777" w:rsidR="00F76D96" w:rsidRPr="00EE18FF" w:rsidRDefault="00F76D96" w:rsidP="00EE18FF">
      <w:r w:rsidRPr="00EE18FF">
        <w:t>Det blei nytta 3,6 </w:t>
      </w:r>
      <w:r w:rsidRPr="00EE18FF">
        <w:t>mill. kroner.</w:t>
      </w:r>
    </w:p>
    <w:p w14:paraId="466216B9" w14:textId="77777777" w:rsidR="00F76D96" w:rsidRPr="00EE18FF" w:rsidRDefault="00F76D96" w:rsidP="00EE18FF">
      <w:pPr>
        <w:pStyle w:val="b-budkaptit"/>
      </w:pPr>
      <w:r w:rsidRPr="00EE18FF">
        <w:t>Kap. 4115 Mattilsynet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000000" w:rsidRPr="00EE18FF" w14:paraId="2BDAC6CB"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C0E9B9D" w14:textId="77777777" w:rsidR="00F76D96" w:rsidRPr="00EE18FF" w:rsidRDefault="00F76D96" w:rsidP="00EE18FF">
            <w:pPr>
              <w:pStyle w:val="Tabellnavn"/>
            </w:pPr>
            <w:r w:rsidRPr="00EE18FF">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77498CD" w14:textId="77777777" w:rsidR="00F76D96" w:rsidRPr="00EE18FF" w:rsidRDefault="00F76D96" w:rsidP="00EE18FF"/>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F169DE0"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1B39D6D"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2AB2C98" w14:textId="77777777" w:rsidR="00F76D96" w:rsidRPr="00EE18FF" w:rsidRDefault="00F76D96" w:rsidP="00C51997">
            <w:pPr>
              <w:jc w:val="right"/>
            </w:pPr>
            <w:r w:rsidRPr="00EE18FF">
              <w:t>(i 1 000 kr)</w:t>
            </w:r>
          </w:p>
        </w:tc>
      </w:tr>
      <w:tr w:rsidR="00000000" w:rsidRPr="00EE18FF" w14:paraId="2B2AA12E"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3093217" w14:textId="77777777" w:rsidR="00F76D96" w:rsidRPr="00EE18FF" w:rsidRDefault="00F76D96" w:rsidP="00EE18FF">
            <w:r w:rsidRPr="00EE18FF">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2D355C1" w14:textId="77777777" w:rsidR="00F76D96" w:rsidRPr="00EE18FF" w:rsidRDefault="00F76D96" w:rsidP="00EE18FF">
            <w:r w:rsidRPr="00EE18FF">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08D85D6" w14:textId="77777777" w:rsidR="00F76D96" w:rsidRPr="00EE18FF" w:rsidRDefault="00F76D96" w:rsidP="00C51997">
            <w:pPr>
              <w:jc w:val="right"/>
            </w:pPr>
            <w:r w:rsidRPr="00EE18FF">
              <w:t>Rekneskap</w:t>
            </w:r>
            <w:r w:rsidRPr="00EE18FF">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054407A" w14:textId="77777777" w:rsidR="00F76D96" w:rsidRPr="00EE18FF" w:rsidRDefault="00F76D96" w:rsidP="00C51997">
            <w:pPr>
              <w:jc w:val="right"/>
            </w:pPr>
            <w:r w:rsidRPr="00EE18FF">
              <w:t>Saldert</w:t>
            </w:r>
            <w:r w:rsidRPr="00EE18FF">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B3A6B14" w14:textId="77777777" w:rsidR="00F76D96" w:rsidRPr="00EE18FF" w:rsidRDefault="00F76D96" w:rsidP="00C51997">
            <w:pPr>
              <w:jc w:val="right"/>
            </w:pPr>
            <w:r w:rsidRPr="00EE18FF">
              <w:t>Forslag</w:t>
            </w:r>
            <w:r w:rsidRPr="00EE18FF">
              <w:br/>
              <w:t>2027</w:t>
            </w:r>
          </w:p>
        </w:tc>
      </w:tr>
      <w:tr w:rsidR="00000000" w:rsidRPr="00EE18FF" w14:paraId="23CE439F"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1D761D0E" w14:textId="77777777" w:rsidR="00F76D96" w:rsidRPr="00EE18FF" w:rsidRDefault="00F76D96" w:rsidP="00EE18FF">
            <w:r w:rsidRPr="00EE18FF">
              <w:t>01</w:t>
            </w:r>
          </w:p>
        </w:tc>
        <w:tc>
          <w:tcPr>
            <w:tcW w:w="4800" w:type="dxa"/>
            <w:tcBorders>
              <w:top w:val="single" w:sz="4" w:space="0" w:color="000000"/>
              <w:left w:val="nil"/>
              <w:bottom w:val="nil"/>
              <w:right w:val="nil"/>
            </w:tcBorders>
            <w:tcMar>
              <w:top w:w="128" w:type="dxa"/>
              <w:left w:w="43" w:type="dxa"/>
              <w:bottom w:w="43" w:type="dxa"/>
              <w:right w:w="43" w:type="dxa"/>
            </w:tcMar>
          </w:tcPr>
          <w:p w14:paraId="57457687" w14:textId="77777777" w:rsidR="00F76D96" w:rsidRPr="00EE18FF" w:rsidRDefault="00F76D96" w:rsidP="00EE18FF">
            <w:r w:rsidRPr="00EE18FF">
              <w:t>Gebyr m.m.</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EE10E15" w14:textId="77777777" w:rsidR="00F76D96" w:rsidRPr="00EE18FF" w:rsidRDefault="00F76D96" w:rsidP="00C51997">
            <w:pPr>
              <w:jc w:val="right"/>
            </w:pPr>
            <w:r w:rsidRPr="00EE18FF">
              <w:t>230 740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AE60AD4" w14:textId="77777777" w:rsidR="00F76D96" w:rsidRPr="00EE18FF" w:rsidRDefault="00F76D96" w:rsidP="00C51997">
            <w:pPr>
              <w:jc w:val="right"/>
            </w:pPr>
            <w:r w:rsidRPr="00EE18FF">
              <w:t>231 891</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63A40A2" w14:textId="77777777" w:rsidR="00F76D96" w:rsidRPr="00EE18FF" w:rsidRDefault="00F76D96" w:rsidP="00C51997">
            <w:pPr>
              <w:jc w:val="right"/>
            </w:pPr>
            <w:r w:rsidRPr="00EE18FF">
              <w:t>238 848</w:t>
            </w:r>
          </w:p>
        </w:tc>
      </w:tr>
      <w:tr w:rsidR="00000000" w:rsidRPr="00EE18FF" w14:paraId="160C0D9B" w14:textId="77777777">
        <w:trPr>
          <w:trHeight w:val="380"/>
        </w:trPr>
        <w:tc>
          <w:tcPr>
            <w:tcW w:w="840" w:type="dxa"/>
            <w:tcBorders>
              <w:top w:val="nil"/>
              <w:left w:val="nil"/>
              <w:bottom w:val="nil"/>
              <w:right w:val="nil"/>
            </w:tcBorders>
            <w:tcMar>
              <w:top w:w="128" w:type="dxa"/>
              <w:left w:w="43" w:type="dxa"/>
              <w:bottom w:w="43" w:type="dxa"/>
              <w:right w:w="43" w:type="dxa"/>
            </w:tcMar>
          </w:tcPr>
          <w:p w14:paraId="3B04EA27" w14:textId="77777777" w:rsidR="00F76D96" w:rsidRPr="00EE18FF" w:rsidRDefault="00F76D96" w:rsidP="00EE18FF">
            <w:r w:rsidRPr="00EE18FF">
              <w:t>02</w:t>
            </w:r>
          </w:p>
        </w:tc>
        <w:tc>
          <w:tcPr>
            <w:tcW w:w="4800" w:type="dxa"/>
            <w:tcBorders>
              <w:top w:val="nil"/>
              <w:left w:val="nil"/>
              <w:bottom w:val="nil"/>
              <w:right w:val="nil"/>
            </w:tcBorders>
            <w:tcMar>
              <w:top w:w="128" w:type="dxa"/>
              <w:left w:w="43" w:type="dxa"/>
              <w:bottom w:w="43" w:type="dxa"/>
              <w:right w:w="43" w:type="dxa"/>
            </w:tcMar>
          </w:tcPr>
          <w:p w14:paraId="4697A745" w14:textId="77777777" w:rsidR="00F76D96" w:rsidRPr="00EE18FF" w:rsidRDefault="00F76D96" w:rsidP="00EE18FF">
            <w:r w:rsidRPr="00EE18FF">
              <w:t>Driftsinntekter og refusjonar m.m.</w:t>
            </w:r>
          </w:p>
        </w:tc>
        <w:tc>
          <w:tcPr>
            <w:tcW w:w="1300" w:type="dxa"/>
            <w:tcBorders>
              <w:top w:val="nil"/>
              <w:left w:val="nil"/>
              <w:bottom w:val="nil"/>
              <w:right w:val="nil"/>
            </w:tcBorders>
            <w:tcMar>
              <w:top w:w="128" w:type="dxa"/>
              <w:left w:w="43" w:type="dxa"/>
              <w:bottom w:w="43" w:type="dxa"/>
              <w:right w:w="43" w:type="dxa"/>
            </w:tcMar>
            <w:vAlign w:val="bottom"/>
          </w:tcPr>
          <w:p w14:paraId="42F8D862" w14:textId="77777777" w:rsidR="00F76D96" w:rsidRPr="00EE18FF" w:rsidRDefault="00F76D96" w:rsidP="00C51997">
            <w:pPr>
              <w:jc w:val="right"/>
            </w:pPr>
            <w:r w:rsidRPr="00EE18FF">
              <w:t>15 861</w:t>
            </w:r>
          </w:p>
        </w:tc>
        <w:tc>
          <w:tcPr>
            <w:tcW w:w="1300" w:type="dxa"/>
            <w:tcBorders>
              <w:top w:val="nil"/>
              <w:left w:val="nil"/>
              <w:bottom w:val="nil"/>
              <w:right w:val="nil"/>
            </w:tcBorders>
            <w:tcMar>
              <w:top w:w="128" w:type="dxa"/>
              <w:left w:w="43" w:type="dxa"/>
              <w:bottom w:w="43" w:type="dxa"/>
              <w:right w:w="43" w:type="dxa"/>
            </w:tcMar>
            <w:vAlign w:val="bottom"/>
          </w:tcPr>
          <w:p w14:paraId="5F920B08" w14:textId="77777777" w:rsidR="00F76D96" w:rsidRPr="00EE18FF" w:rsidRDefault="00F76D96" w:rsidP="00C51997">
            <w:pPr>
              <w:jc w:val="right"/>
            </w:pPr>
            <w:r w:rsidRPr="00EE18FF">
              <w:t>6 831</w:t>
            </w:r>
          </w:p>
        </w:tc>
        <w:tc>
          <w:tcPr>
            <w:tcW w:w="1300" w:type="dxa"/>
            <w:tcBorders>
              <w:top w:val="nil"/>
              <w:left w:val="nil"/>
              <w:bottom w:val="nil"/>
              <w:right w:val="nil"/>
            </w:tcBorders>
            <w:tcMar>
              <w:top w:w="128" w:type="dxa"/>
              <w:left w:w="43" w:type="dxa"/>
              <w:bottom w:w="43" w:type="dxa"/>
              <w:right w:w="43" w:type="dxa"/>
            </w:tcMar>
            <w:vAlign w:val="bottom"/>
          </w:tcPr>
          <w:p w14:paraId="00BE0D2C" w14:textId="77777777" w:rsidR="00F76D96" w:rsidRPr="00EE18FF" w:rsidRDefault="00F76D96" w:rsidP="00C51997">
            <w:pPr>
              <w:jc w:val="right"/>
            </w:pPr>
            <w:r w:rsidRPr="00EE18FF">
              <w:t>7 036</w:t>
            </w:r>
          </w:p>
        </w:tc>
      </w:tr>
      <w:tr w:rsidR="00000000" w:rsidRPr="00EE18FF" w14:paraId="52EB15BA"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772A4C3" w14:textId="77777777" w:rsidR="00F76D96" w:rsidRPr="00EE18FF" w:rsidRDefault="00F76D96" w:rsidP="00EE18FF">
            <w:r w:rsidRPr="00EE18FF">
              <w:t>85</w:t>
            </w:r>
          </w:p>
        </w:tc>
        <w:tc>
          <w:tcPr>
            <w:tcW w:w="4800" w:type="dxa"/>
            <w:tcBorders>
              <w:top w:val="nil"/>
              <w:left w:val="nil"/>
              <w:bottom w:val="single" w:sz="4" w:space="0" w:color="000000"/>
              <w:right w:val="nil"/>
            </w:tcBorders>
            <w:tcMar>
              <w:top w:w="128" w:type="dxa"/>
              <w:left w:w="43" w:type="dxa"/>
              <w:bottom w:w="43" w:type="dxa"/>
              <w:right w:w="43" w:type="dxa"/>
            </w:tcMar>
          </w:tcPr>
          <w:p w14:paraId="3427ADB0" w14:textId="77777777" w:rsidR="00F76D96" w:rsidRPr="00EE18FF" w:rsidRDefault="00F76D96" w:rsidP="00EE18FF">
            <w:r w:rsidRPr="00EE18FF">
              <w:t>Gebyr og tvangsmulkt m.m.</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13EF6D3" w14:textId="77777777" w:rsidR="00F76D96" w:rsidRPr="00EE18FF" w:rsidRDefault="00F76D96" w:rsidP="00C51997">
            <w:pPr>
              <w:jc w:val="right"/>
            </w:pPr>
            <w:r w:rsidRPr="00EE18FF">
              <w:t>19 340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78FFE35" w14:textId="77777777" w:rsidR="00F76D96" w:rsidRPr="00EE18FF" w:rsidRDefault="00F76D96" w:rsidP="00C51997">
            <w:pPr>
              <w:jc w:val="right"/>
            </w:pPr>
            <w:r w:rsidRPr="00EE18FF">
              <w:t>7 000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A17ECFB" w14:textId="77777777" w:rsidR="00F76D96" w:rsidRPr="00EE18FF" w:rsidRDefault="00F76D96" w:rsidP="00C51997">
            <w:pPr>
              <w:jc w:val="right"/>
            </w:pPr>
            <w:r w:rsidRPr="00EE18FF">
              <w:t>7 000</w:t>
            </w:r>
          </w:p>
        </w:tc>
      </w:tr>
      <w:tr w:rsidR="00000000" w:rsidRPr="00EE18FF" w14:paraId="2BAC72E8"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FAD516C" w14:textId="77777777" w:rsidR="00F76D96" w:rsidRPr="00EE18FF" w:rsidRDefault="00F76D96" w:rsidP="00EE18FF"/>
        </w:tc>
        <w:tc>
          <w:tcPr>
            <w:tcW w:w="4800" w:type="dxa"/>
            <w:tcBorders>
              <w:top w:val="nil"/>
              <w:left w:val="nil"/>
              <w:bottom w:val="single" w:sz="4" w:space="0" w:color="000000"/>
              <w:right w:val="nil"/>
            </w:tcBorders>
            <w:tcMar>
              <w:top w:w="128" w:type="dxa"/>
              <w:left w:w="43" w:type="dxa"/>
              <w:bottom w:w="43" w:type="dxa"/>
              <w:right w:w="43" w:type="dxa"/>
            </w:tcMar>
          </w:tcPr>
          <w:p w14:paraId="57194F56" w14:textId="77777777" w:rsidR="00F76D96" w:rsidRPr="00EE18FF" w:rsidRDefault="00F76D96" w:rsidP="00EE18FF">
            <w:r w:rsidRPr="00EE18FF">
              <w:t>Sum kap. 4115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1056B71" w14:textId="77777777" w:rsidR="00F76D96" w:rsidRPr="00EE18FF" w:rsidRDefault="00F76D96" w:rsidP="00C51997">
            <w:pPr>
              <w:jc w:val="right"/>
            </w:pPr>
            <w:r w:rsidRPr="00EE18FF">
              <w:t>265 941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7F76F52" w14:textId="77777777" w:rsidR="00F76D96" w:rsidRPr="00EE18FF" w:rsidRDefault="00F76D96" w:rsidP="00C51997">
            <w:pPr>
              <w:jc w:val="right"/>
            </w:pPr>
            <w:r w:rsidRPr="00EE18FF">
              <w:t>245 722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A766924" w14:textId="77777777" w:rsidR="00F76D96" w:rsidRPr="00EE18FF" w:rsidRDefault="00F76D96" w:rsidP="00C51997">
            <w:pPr>
              <w:jc w:val="right"/>
            </w:pPr>
            <w:r w:rsidRPr="00EE18FF">
              <w:t>252 884</w:t>
            </w:r>
          </w:p>
        </w:tc>
      </w:tr>
    </w:tbl>
    <w:p w14:paraId="304E1964" w14:textId="77777777" w:rsidR="00F76D96" w:rsidRPr="00EE18FF" w:rsidRDefault="00F76D96" w:rsidP="00EE18FF">
      <w:pPr>
        <w:pStyle w:val="b-post"/>
      </w:pPr>
      <w:r w:rsidRPr="00EE18FF">
        <w:t>Post 01 Gebyr m.m.</w:t>
      </w:r>
    </w:p>
    <w:p w14:paraId="3F30D9A2" w14:textId="77777777" w:rsidR="00F76D96" w:rsidRPr="00EE18FF" w:rsidRDefault="00F76D96" w:rsidP="00EE18FF">
      <w:r w:rsidRPr="00EE18FF">
        <w:t>På posten blir det ført inntekter frå gebyr for særskilde ytingar som Mattilsynet gjer for konkrete brukarar, og gebyr for visse tilsyns- og kontrolloppgåver der dess</w:t>
      </w:r>
      <w:r w:rsidRPr="00EE18FF">
        <w:t xml:space="preserve">e eintydig rettar seg mot </w:t>
      </w:r>
      <w:r w:rsidRPr="00EE18FF">
        <w:lastRenderedPageBreak/>
        <w:t>konkrete brukarar. Ved budsjetteringa er det lagt til grunn ordinær prisjustering av gebyrsatsane.</w:t>
      </w:r>
    </w:p>
    <w:p w14:paraId="501A008E" w14:textId="77777777" w:rsidR="00F76D96" w:rsidRPr="00EE18FF" w:rsidRDefault="00F76D96" w:rsidP="00EE18FF">
      <w:r w:rsidRPr="00EE18FF">
        <w:t>Inntektene er budsjetterte til 238,8 mill. kroner for 2027.</w:t>
      </w:r>
    </w:p>
    <w:p w14:paraId="10942639" w14:textId="77777777" w:rsidR="00F76D96" w:rsidRPr="00EE18FF" w:rsidRDefault="00F76D96" w:rsidP="00EE18FF">
      <w:pPr>
        <w:pStyle w:val="avsnitt-undertittel"/>
      </w:pPr>
      <w:r w:rsidRPr="00EE18FF">
        <w:t>Rapport 2025</w:t>
      </w:r>
    </w:p>
    <w:p w14:paraId="1E8B1BFF" w14:textId="77777777" w:rsidR="00F76D96" w:rsidRPr="00EE18FF" w:rsidRDefault="00F76D96" w:rsidP="00EE18FF">
      <w:r w:rsidRPr="00EE18FF">
        <w:t>Inntektene blei 230,7 mill. kroner.</w:t>
      </w:r>
    </w:p>
    <w:p w14:paraId="59BDBD75" w14:textId="77777777" w:rsidR="00F76D96" w:rsidRPr="00EE18FF" w:rsidRDefault="00F76D96" w:rsidP="00EE18FF">
      <w:pPr>
        <w:pStyle w:val="b-post"/>
      </w:pPr>
      <w:r w:rsidRPr="00EE18FF">
        <w:t>Post 02 Driftsinntekter og refusjonar m.m.</w:t>
      </w:r>
    </w:p>
    <w:p w14:paraId="5F1A17B4" w14:textId="77777777" w:rsidR="00F76D96" w:rsidRPr="00EE18FF" w:rsidRDefault="00F76D96" w:rsidP="00EE18FF">
      <w:r w:rsidRPr="00EE18FF">
        <w:t xml:space="preserve">På posten blir det mellom anna ført diverse driftsinntekter frå oppgåver som Mattilsynet gjer for anna forvaltning, til dømes for tilsyn med omsetnad av reseptfrie legemiddel utanom apotek, og oppgåver knytte til </w:t>
      </w:r>
      <w:proofErr w:type="spellStart"/>
      <w:r w:rsidRPr="00EE18FF">
        <w:t>miljør</w:t>
      </w:r>
      <w:r w:rsidRPr="00EE18FF">
        <w:t>etta</w:t>
      </w:r>
      <w:proofErr w:type="spellEnd"/>
      <w:r w:rsidRPr="00EE18FF">
        <w:t xml:space="preserve"> helsevern for kommunane. Det blir òg ført inntekter frå gebyr for særskilde ytingar som Mattilsynet av omsyn til næringsutøvarane gir utanom ordinær arbeidstid. Inntektene er budsjetterte til 7,0 mill. kroner for 2027.</w:t>
      </w:r>
    </w:p>
    <w:p w14:paraId="070C4B4E" w14:textId="77777777" w:rsidR="00F76D96" w:rsidRPr="00EE18FF" w:rsidRDefault="00F76D96" w:rsidP="00EE18FF">
      <w:pPr>
        <w:pStyle w:val="avsnitt-undertittel"/>
      </w:pPr>
      <w:r w:rsidRPr="00EE18FF">
        <w:t>Rapport 2025</w:t>
      </w:r>
    </w:p>
    <w:p w14:paraId="7DB1ACEC" w14:textId="77777777" w:rsidR="00F76D96" w:rsidRPr="00EE18FF" w:rsidRDefault="00F76D96" w:rsidP="00EE18FF">
      <w:r w:rsidRPr="00EE18FF">
        <w:t>Inntektene blei 15,9 mill. kroner.</w:t>
      </w:r>
    </w:p>
    <w:p w14:paraId="2443E5C7" w14:textId="77777777" w:rsidR="00F76D96" w:rsidRPr="00EE18FF" w:rsidRDefault="00F76D96" w:rsidP="00EE18FF">
      <w:pPr>
        <w:pStyle w:val="b-post"/>
      </w:pPr>
      <w:r w:rsidRPr="00EE18FF">
        <w:t>Post 85 Gebyr og tvangsmulkt m.m.</w:t>
      </w:r>
    </w:p>
    <w:p w14:paraId="5BD2C980" w14:textId="77777777" w:rsidR="00F76D96" w:rsidRPr="00EE18FF" w:rsidRDefault="00F76D96" w:rsidP="00EE18FF">
      <w:r w:rsidRPr="00EE18FF">
        <w:t xml:space="preserve">På posten blir det ført inntekter frå </w:t>
      </w:r>
      <w:proofErr w:type="spellStart"/>
      <w:r w:rsidRPr="00EE18FF">
        <w:t>overtredelsesgebyr</w:t>
      </w:r>
      <w:proofErr w:type="spellEnd"/>
      <w:r w:rsidRPr="00EE18FF">
        <w:t>, tvangsmulkt med meire, pålagde av Mattilsynet. Inntektene er budsjetterte til 7,0 mill. kroner for 2027.</w:t>
      </w:r>
    </w:p>
    <w:p w14:paraId="408914E8" w14:textId="77777777" w:rsidR="00F76D96" w:rsidRPr="00EE18FF" w:rsidRDefault="00F76D96" w:rsidP="00EE18FF">
      <w:pPr>
        <w:pStyle w:val="avsnitt-undertittel"/>
      </w:pPr>
      <w:r w:rsidRPr="00EE18FF">
        <w:t>Rapport 2025</w:t>
      </w:r>
    </w:p>
    <w:p w14:paraId="65F3E737" w14:textId="77777777" w:rsidR="00F76D96" w:rsidRPr="00EE18FF" w:rsidRDefault="00F76D96" w:rsidP="00EE18FF">
      <w:r w:rsidRPr="00EE18FF">
        <w:t>Inntektene blei 19,3 </w:t>
      </w:r>
      <w:r w:rsidRPr="00EE18FF">
        <w:t>mill. kroner.</w:t>
      </w:r>
    </w:p>
    <w:p w14:paraId="58FA0823" w14:textId="77777777" w:rsidR="00F76D96" w:rsidRPr="00EE18FF" w:rsidRDefault="00F76D96" w:rsidP="00EE18FF">
      <w:pPr>
        <w:pStyle w:val="b-progkat"/>
      </w:pPr>
      <w:r w:rsidRPr="00EE18FF">
        <w:t>Programkategori 15.20 Forsking, innovasjon og kunnskapsutvikling</w:t>
      </w:r>
    </w:p>
    <w:p w14:paraId="0B171AC8" w14:textId="77777777" w:rsidR="00F76D96" w:rsidRPr="00EE18FF" w:rsidRDefault="00F76D96" w:rsidP="00EE18FF">
      <w:pPr>
        <w:pStyle w:val="avsnitt-tittel"/>
      </w:pPr>
      <w:r w:rsidRPr="00EE18FF">
        <w:t>Utgifter under programkategori 15.20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000000" w:rsidRPr="00EE18FF" w14:paraId="070616A0"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06B2BFF" w14:textId="77777777" w:rsidR="00F76D96" w:rsidRPr="00EE18FF" w:rsidRDefault="00F76D96" w:rsidP="00EE18FF">
            <w:pPr>
              <w:pStyle w:val="Tabellnavn"/>
            </w:pPr>
            <w:r w:rsidRPr="00EE18FF">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7A839818" w14:textId="77777777" w:rsidR="00F76D96" w:rsidRPr="00EE18FF" w:rsidRDefault="00F76D96" w:rsidP="00EE18FF"/>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56ED558"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7FB57ED"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068F975"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636FFF5" w14:textId="77777777" w:rsidR="00F76D96" w:rsidRPr="00EE18FF" w:rsidRDefault="00F76D96" w:rsidP="00C51997">
            <w:pPr>
              <w:jc w:val="right"/>
            </w:pPr>
            <w:r w:rsidRPr="00EE18FF">
              <w:t>(i 1 000 kr)</w:t>
            </w:r>
          </w:p>
        </w:tc>
      </w:tr>
      <w:tr w:rsidR="00000000" w:rsidRPr="00EE18FF" w14:paraId="0190A61E"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F9EA995" w14:textId="77777777" w:rsidR="00F76D96" w:rsidRPr="00EE18FF" w:rsidRDefault="00F76D96" w:rsidP="00EE18FF">
            <w:r w:rsidRPr="00EE18FF">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54DC681C" w14:textId="77777777" w:rsidR="00F76D96" w:rsidRPr="00EE18FF" w:rsidRDefault="00F76D96" w:rsidP="00EE18FF">
            <w:r w:rsidRPr="00EE18FF">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692CFBE" w14:textId="77777777" w:rsidR="00F76D96" w:rsidRPr="00EE18FF" w:rsidRDefault="00F76D96" w:rsidP="00C51997">
            <w:pPr>
              <w:jc w:val="right"/>
            </w:pPr>
            <w:r w:rsidRPr="00EE18FF">
              <w:t>Rekneskap</w:t>
            </w:r>
            <w:r w:rsidRPr="00EE18FF">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9387022" w14:textId="77777777" w:rsidR="00F76D96" w:rsidRPr="00EE18FF" w:rsidRDefault="00F76D96" w:rsidP="00C51997">
            <w:pPr>
              <w:jc w:val="right"/>
            </w:pPr>
            <w:r w:rsidRPr="00EE18FF">
              <w:t>Saldert</w:t>
            </w:r>
            <w:r w:rsidRPr="00EE18FF">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532A676" w14:textId="77777777" w:rsidR="00F76D96" w:rsidRPr="00EE18FF" w:rsidRDefault="00F76D96" w:rsidP="00C51997">
            <w:pPr>
              <w:jc w:val="right"/>
            </w:pPr>
            <w:r w:rsidRPr="00EE18FF">
              <w:t>Forslag</w:t>
            </w:r>
            <w:r w:rsidRPr="00EE18FF">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328DC19" w14:textId="77777777" w:rsidR="00F76D96" w:rsidRPr="00EE18FF" w:rsidRDefault="00F76D96" w:rsidP="00C51997">
            <w:pPr>
              <w:jc w:val="right"/>
            </w:pPr>
            <w:r w:rsidRPr="00EE18FF">
              <w:t>Endring</w:t>
            </w:r>
            <w:r w:rsidRPr="00EE18FF">
              <w:br/>
              <w:t>i pst.</w:t>
            </w:r>
          </w:p>
        </w:tc>
      </w:tr>
      <w:tr w:rsidR="00000000" w:rsidRPr="00EE18FF" w14:paraId="6B30F140"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25418A44" w14:textId="77777777" w:rsidR="00F76D96" w:rsidRPr="00EE18FF" w:rsidRDefault="00F76D96" w:rsidP="00EE18FF">
            <w:r w:rsidRPr="00EE18FF">
              <w:t>1135</w:t>
            </w:r>
          </w:p>
        </w:tc>
        <w:tc>
          <w:tcPr>
            <w:tcW w:w="3500" w:type="dxa"/>
            <w:tcBorders>
              <w:top w:val="single" w:sz="4" w:space="0" w:color="000000"/>
              <w:left w:val="nil"/>
              <w:bottom w:val="nil"/>
              <w:right w:val="nil"/>
            </w:tcBorders>
            <w:tcMar>
              <w:top w:w="128" w:type="dxa"/>
              <w:left w:w="43" w:type="dxa"/>
              <w:bottom w:w="43" w:type="dxa"/>
              <w:right w:w="43" w:type="dxa"/>
            </w:tcMar>
          </w:tcPr>
          <w:p w14:paraId="5E62237A" w14:textId="77777777" w:rsidR="00F76D96" w:rsidRPr="00EE18FF" w:rsidRDefault="00F76D96" w:rsidP="00EE18FF">
            <w:r w:rsidRPr="00EE18FF">
              <w:t>Veterinærinstituttet</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5F7DD51" w14:textId="77777777" w:rsidR="00F76D96" w:rsidRPr="00EE18FF" w:rsidRDefault="00F76D96" w:rsidP="00C51997">
            <w:pPr>
              <w:jc w:val="right"/>
            </w:pPr>
            <w:r w:rsidRPr="00EE18FF">
              <w:t>115 994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0F2546D" w14:textId="77777777" w:rsidR="00F76D96" w:rsidRPr="00EE18FF" w:rsidRDefault="00F76D96" w:rsidP="00C51997">
            <w:pPr>
              <w:jc w:val="right"/>
            </w:pPr>
            <w:r w:rsidRPr="00EE18FF">
              <w:t>124 494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B9DB7EF" w14:textId="77777777" w:rsidR="00F76D96" w:rsidRPr="00EE18FF" w:rsidRDefault="00F76D96" w:rsidP="00C51997">
            <w:pPr>
              <w:jc w:val="right"/>
            </w:pPr>
            <w:r w:rsidRPr="00EE18FF">
              <w:t>116 302</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CA61999" w14:textId="77777777" w:rsidR="00F76D96" w:rsidRPr="00EE18FF" w:rsidRDefault="00F76D96" w:rsidP="00C51997">
            <w:pPr>
              <w:jc w:val="right"/>
            </w:pPr>
            <w:r w:rsidRPr="00EE18FF">
              <w:t>-6,6</w:t>
            </w:r>
          </w:p>
        </w:tc>
      </w:tr>
      <w:tr w:rsidR="00000000" w:rsidRPr="00EE18FF" w14:paraId="2C43C8C8" w14:textId="77777777">
        <w:trPr>
          <w:trHeight w:val="380"/>
        </w:trPr>
        <w:tc>
          <w:tcPr>
            <w:tcW w:w="840" w:type="dxa"/>
            <w:tcBorders>
              <w:top w:val="nil"/>
              <w:left w:val="nil"/>
              <w:bottom w:val="nil"/>
              <w:right w:val="nil"/>
            </w:tcBorders>
            <w:tcMar>
              <w:top w:w="128" w:type="dxa"/>
              <w:left w:w="43" w:type="dxa"/>
              <w:bottom w:w="43" w:type="dxa"/>
              <w:right w:w="43" w:type="dxa"/>
            </w:tcMar>
          </w:tcPr>
          <w:p w14:paraId="4FA408F4" w14:textId="77777777" w:rsidR="00F76D96" w:rsidRPr="00EE18FF" w:rsidRDefault="00F76D96" w:rsidP="00EE18FF">
            <w:r w:rsidRPr="00EE18FF">
              <w:t>1136</w:t>
            </w:r>
          </w:p>
        </w:tc>
        <w:tc>
          <w:tcPr>
            <w:tcW w:w="3500" w:type="dxa"/>
            <w:tcBorders>
              <w:top w:val="nil"/>
              <w:left w:val="nil"/>
              <w:bottom w:val="nil"/>
              <w:right w:val="nil"/>
            </w:tcBorders>
            <w:tcMar>
              <w:top w:w="128" w:type="dxa"/>
              <w:left w:w="43" w:type="dxa"/>
              <w:bottom w:w="43" w:type="dxa"/>
              <w:right w:w="43" w:type="dxa"/>
            </w:tcMar>
          </w:tcPr>
          <w:p w14:paraId="62F85746" w14:textId="77777777" w:rsidR="00F76D96" w:rsidRPr="00EE18FF" w:rsidRDefault="00F76D96" w:rsidP="00EE18FF">
            <w:r w:rsidRPr="00EE18FF">
              <w:t>Norsk institutt for bioøkonomi</w:t>
            </w:r>
          </w:p>
        </w:tc>
        <w:tc>
          <w:tcPr>
            <w:tcW w:w="1300" w:type="dxa"/>
            <w:tcBorders>
              <w:top w:val="nil"/>
              <w:left w:val="nil"/>
              <w:bottom w:val="nil"/>
              <w:right w:val="nil"/>
            </w:tcBorders>
            <w:tcMar>
              <w:top w:w="128" w:type="dxa"/>
              <w:left w:w="43" w:type="dxa"/>
              <w:bottom w:w="43" w:type="dxa"/>
              <w:right w:w="43" w:type="dxa"/>
            </w:tcMar>
            <w:vAlign w:val="bottom"/>
          </w:tcPr>
          <w:p w14:paraId="6C390214" w14:textId="77777777" w:rsidR="00F76D96" w:rsidRPr="00EE18FF" w:rsidRDefault="00F76D96" w:rsidP="00C51997">
            <w:pPr>
              <w:jc w:val="right"/>
            </w:pPr>
            <w:r w:rsidRPr="00EE18FF">
              <w:t>278 450</w:t>
            </w:r>
          </w:p>
        </w:tc>
        <w:tc>
          <w:tcPr>
            <w:tcW w:w="1300" w:type="dxa"/>
            <w:tcBorders>
              <w:top w:val="nil"/>
              <w:left w:val="nil"/>
              <w:bottom w:val="nil"/>
              <w:right w:val="nil"/>
            </w:tcBorders>
            <w:tcMar>
              <w:top w:w="128" w:type="dxa"/>
              <w:left w:w="43" w:type="dxa"/>
              <w:bottom w:w="43" w:type="dxa"/>
              <w:right w:w="43" w:type="dxa"/>
            </w:tcMar>
            <w:vAlign w:val="bottom"/>
          </w:tcPr>
          <w:p w14:paraId="62119773" w14:textId="77777777" w:rsidR="00F76D96" w:rsidRPr="00EE18FF" w:rsidRDefault="00F76D96" w:rsidP="00C51997">
            <w:pPr>
              <w:jc w:val="right"/>
            </w:pPr>
            <w:r w:rsidRPr="00EE18FF">
              <w:t>279 378</w:t>
            </w:r>
          </w:p>
        </w:tc>
        <w:tc>
          <w:tcPr>
            <w:tcW w:w="1300" w:type="dxa"/>
            <w:tcBorders>
              <w:top w:val="nil"/>
              <w:left w:val="nil"/>
              <w:bottom w:val="nil"/>
              <w:right w:val="nil"/>
            </w:tcBorders>
            <w:tcMar>
              <w:top w:w="128" w:type="dxa"/>
              <w:left w:w="43" w:type="dxa"/>
              <w:bottom w:w="43" w:type="dxa"/>
              <w:right w:w="43" w:type="dxa"/>
            </w:tcMar>
            <w:vAlign w:val="bottom"/>
          </w:tcPr>
          <w:p w14:paraId="57EBFD0E" w14:textId="77777777" w:rsidR="00F76D96" w:rsidRPr="00EE18FF" w:rsidRDefault="00F76D96" w:rsidP="00C51997">
            <w:pPr>
              <w:jc w:val="right"/>
            </w:pPr>
            <w:r w:rsidRPr="00EE18FF">
              <w:t>278 609</w:t>
            </w:r>
          </w:p>
        </w:tc>
        <w:tc>
          <w:tcPr>
            <w:tcW w:w="1300" w:type="dxa"/>
            <w:tcBorders>
              <w:top w:val="nil"/>
              <w:left w:val="nil"/>
              <w:bottom w:val="nil"/>
              <w:right w:val="nil"/>
            </w:tcBorders>
            <w:tcMar>
              <w:top w:w="128" w:type="dxa"/>
              <w:left w:w="43" w:type="dxa"/>
              <w:bottom w:w="43" w:type="dxa"/>
              <w:right w:w="43" w:type="dxa"/>
            </w:tcMar>
            <w:vAlign w:val="bottom"/>
          </w:tcPr>
          <w:p w14:paraId="1357D99B" w14:textId="77777777" w:rsidR="00F76D96" w:rsidRPr="00EE18FF" w:rsidRDefault="00F76D96" w:rsidP="00C51997">
            <w:pPr>
              <w:jc w:val="right"/>
            </w:pPr>
            <w:r w:rsidRPr="00EE18FF">
              <w:t>-0,3</w:t>
            </w:r>
          </w:p>
        </w:tc>
      </w:tr>
      <w:tr w:rsidR="00000000" w:rsidRPr="00EE18FF" w14:paraId="6F0138BD"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F7A6058" w14:textId="77777777" w:rsidR="00F76D96" w:rsidRPr="00EE18FF" w:rsidRDefault="00F76D96" w:rsidP="00EE18FF">
            <w:r w:rsidRPr="00EE18FF">
              <w:lastRenderedPageBreak/>
              <w:t>1137</w:t>
            </w:r>
          </w:p>
        </w:tc>
        <w:tc>
          <w:tcPr>
            <w:tcW w:w="3500" w:type="dxa"/>
            <w:tcBorders>
              <w:top w:val="nil"/>
              <w:left w:val="nil"/>
              <w:bottom w:val="single" w:sz="4" w:space="0" w:color="000000"/>
              <w:right w:val="nil"/>
            </w:tcBorders>
            <w:tcMar>
              <w:top w:w="128" w:type="dxa"/>
              <w:left w:w="43" w:type="dxa"/>
              <w:bottom w:w="43" w:type="dxa"/>
              <w:right w:w="43" w:type="dxa"/>
            </w:tcMar>
          </w:tcPr>
          <w:p w14:paraId="54CEF8F1" w14:textId="77777777" w:rsidR="00F76D96" w:rsidRPr="00EE18FF" w:rsidRDefault="00F76D96" w:rsidP="00EE18FF">
            <w:r w:rsidRPr="00EE18FF">
              <w:t>Forsking og innovasjon</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33121C0" w14:textId="77777777" w:rsidR="00F76D96" w:rsidRPr="00EE18FF" w:rsidRDefault="00F76D96" w:rsidP="00C51997">
            <w:pPr>
              <w:jc w:val="right"/>
            </w:pPr>
            <w:r w:rsidRPr="00EE18FF">
              <w:t>645 561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EE88151" w14:textId="77777777" w:rsidR="00F76D96" w:rsidRPr="00EE18FF" w:rsidRDefault="00F76D96" w:rsidP="00C51997">
            <w:pPr>
              <w:jc w:val="right"/>
            </w:pPr>
            <w:r w:rsidRPr="00EE18FF">
              <w:t>654 510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8B5CD9B" w14:textId="77777777" w:rsidR="00F76D96" w:rsidRPr="00EE18FF" w:rsidRDefault="00F76D96" w:rsidP="00C51997">
            <w:pPr>
              <w:jc w:val="right"/>
            </w:pPr>
            <w:r w:rsidRPr="00EE18FF">
              <w:t>669 537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19D6A3B" w14:textId="77777777" w:rsidR="00F76D96" w:rsidRPr="00EE18FF" w:rsidRDefault="00F76D96" w:rsidP="00C51997">
            <w:pPr>
              <w:jc w:val="right"/>
            </w:pPr>
            <w:r w:rsidRPr="00EE18FF">
              <w:t>2,3</w:t>
            </w:r>
          </w:p>
        </w:tc>
      </w:tr>
      <w:tr w:rsidR="00000000" w:rsidRPr="00EE18FF" w14:paraId="519998BD"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CEAACAA" w14:textId="77777777" w:rsidR="00F76D96" w:rsidRPr="00EE18FF" w:rsidRDefault="00F76D96" w:rsidP="00EE18FF"/>
        </w:tc>
        <w:tc>
          <w:tcPr>
            <w:tcW w:w="3500" w:type="dxa"/>
            <w:tcBorders>
              <w:top w:val="nil"/>
              <w:left w:val="nil"/>
              <w:bottom w:val="single" w:sz="4" w:space="0" w:color="000000"/>
              <w:right w:val="nil"/>
            </w:tcBorders>
            <w:tcMar>
              <w:top w:w="128" w:type="dxa"/>
              <w:left w:w="43" w:type="dxa"/>
              <w:bottom w:w="43" w:type="dxa"/>
              <w:right w:w="43" w:type="dxa"/>
            </w:tcMar>
          </w:tcPr>
          <w:p w14:paraId="71EEAEED" w14:textId="77777777" w:rsidR="00F76D96" w:rsidRPr="00EE18FF" w:rsidRDefault="00F76D96" w:rsidP="00EE18FF">
            <w:r w:rsidRPr="00EE18FF">
              <w:t>Sum kategori 15.20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CB9AAA3" w14:textId="77777777" w:rsidR="00F76D96" w:rsidRPr="00EE18FF" w:rsidRDefault="00F76D96" w:rsidP="00C51997">
            <w:pPr>
              <w:jc w:val="right"/>
            </w:pPr>
            <w:r w:rsidRPr="00EE18FF">
              <w:t>1 040 005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9D428D3" w14:textId="77777777" w:rsidR="00F76D96" w:rsidRPr="00EE18FF" w:rsidRDefault="00F76D96" w:rsidP="00C51997">
            <w:pPr>
              <w:jc w:val="right"/>
            </w:pPr>
            <w:r w:rsidRPr="00EE18FF">
              <w:t>1 058 382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B2EF900" w14:textId="77777777" w:rsidR="00F76D96" w:rsidRPr="00EE18FF" w:rsidRDefault="00F76D96" w:rsidP="00C51997">
            <w:pPr>
              <w:jc w:val="right"/>
            </w:pPr>
            <w:r w:rsidRPr="00EE18FF">
              <w:t>1 064 448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4134060" w14:textId="77777777" w:rsidR="00F76D96" w:rsidRPr="00EE18FF" w:rsidRDefault="00F76D96" w:rsidP="00C51997">
            <w:pPr>
              <w:jc w:val="right"/>
            </w:pPr>
            <w:r w:rsidRPr="00EE18FF">
              <w:t>0,6</w:t>
            </w:r>
          </w:p>
        </w:tc>
      </w:tr>
    </w:tbl>
    <w:p w14:paraId="72D246AA" w14:textId="77777777" w:rsidR="00F76D96" w:rsidRPr="00EE18FF" w:rsidRDefault="00F76D96" w:rsidP="00EE18FF">
      <w:pPr>
        <w:pStyle w:val="avsnitt-tittel"/>
      </w:pPr>
      <w:r w:rsidRPr="00EE18FF">
        <w:t>Inntekter under programkategori 15.20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000000" w:rsidRPr="00EE18FF" w14:paraId="402321A6"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7EDCF03" w14:textId="77777777" w:rsidR="00F76D96" w:rsidRPr="00EE18FF" w:rsidRDefault="00F76D96" w:rsidP="00EE18FF">
            <w:pPr>
              <w:pStyle w:val="Tabellnavn"/>
            </w:pPr>
            <w:r w:rsidRPr="00EE18FF">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492B6541" w14:textId="77777777" w:rsidR="00F76D96" w:rsidRPr="00EE18FF" w:rsidRDefault="00F76D96" w:rsidP="00EE18FF"/>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0D84D2D"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51573AB"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3032310"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A6502A3" w14:textId="77777777" w:rsidR="00F76D96" w:rsidRPr="00EE18FF" w:rsidRDefault="00F76D96" w:rsidP="00C51997">
            <w:pPr>
              <w:jc w:val="right"/>
            </w:pPr>
            <w:r w:rsidRPr="00EE18FF">
              <w:t>(i 1 000 kr)</w:t>
            </w:r>
          </w:p>
        </w:tc>
      </w:tr>
      <w:tr w:rsidR="00000000" w:rsidRPr="00EE18FF" w14:paraId="3E11BB4F"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ECEAF81" w14:textId="77777777" w:rsidR="00F76D96" w:rsidRPr="00EE18FF" w:rsidRDefault="00F76D96" w:rsidP="00EE18FF">
            <w:r w:rsidRPr="00EE18FF">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7A2FA54D" w14:textId="77777777" w:rsidR="00F76D96" w:rsidRPr="00EE18FF" w:rsidRDefault="00F76D96" w:rsidP="00EE18FF">
            <w:r w:rsidRPr="00EE18FF">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0E57915" w14:textId="77777777" w:rsidR="00F76D96" w:rsidRPr="00EE18FF" w:rsidRDefault="00F76D96" w:rsidP="00C51997">
            <w:pPr>
              <w:jc w:val="right"/>
            </w:pPr>
            <w:r w:rsidRPr="00EE18FF">
              <w:t>Rekneskap</w:t>
            </w:r>
            <w:r w:rsidRPr="00EE18FF">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E62C2B7" w14:textId="77777777" w:rsidR="00F76D96" w:rsidRPr="00EE18FF" w:rsidRDefault="00F76D96" w:rsidP="00C51997">
            <w:pPr>
              <w:jc w:val="right"/>
            </w:pPr>
            <w:r w:rsidRPr="00EE18FF">
              <w:t>Saldert</w:t>
            </w:r>
            <w:r w:rsidRPr="00EE18FF">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DD4C723" w14:textId="77777777" w:rsidR="00F76D96" w:rsidRPr="00EE18FF" w:rsidRDefault="00F76D96" w:rsidP="00C51997">
            <w:pPr>
              <w:jc w:val="right"/>
            </w:pPr>
            <w:r w:rsidRPr="00EE18FF">
              <w:t>Forslag</w:t>
            </w:r>
            <w:r w:rsidRPr="00EE18FF">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6E86FB2" w14:textId="77777777" w:rsidR="00F76D96" w:rsidRPr="00EE18FF" w:rsidRDefault="00F76D96" w:rsidP="00C51997">
            <w:pPr>
              <w:jc w:val="right"/>
            </w:pPr>
            <w:r w:rsidRPr="00EE18FF">
              <w:t>Endring</w:t>
            </w:r>
            <w:r w:rsidRPr="00EE18FF">
              <w:br/>
              <w:t>i pst.</w:t>
            </w:r>
          </w:p>
        </w:tc>
      </w:tr>
      <w:tr w:rsidR="00000000" w:rsidRPr="00EE18FF" w14:paraId="36A4EC2E"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494B8FA7" w14:textId="77777777" w:rsidR="00F76D96" w:rsidRPr="00EE18FF" w:rsidRDefault="00F76D96" w:rsidP="00EE18FF">
            <w:r w:rsidRPr="00EE18FF">
              <w:t>4136</w:t>
            </w:r>
          </w:p>
        </w:tc>
        <w:tc>
          <w:tcPr>
            <w:tcW w:w="3500" w:type="dxa"/>
            <w:tcBorders>
              <w:top w:val="single" w:sz="4" w:space="0" w:color="000000"/>
              <w:left w:val="nil"/>
              <w:bottom w:val="single" w:sz="4" w:space="0" w:color="000000"/>
              <w:right w:val="nil"/>
            </w:tcBorders>
            <w:tcMar>
              <w:top w:w="128" w:type="dxa"/>
              <w:left w:w="43" w:type="dxa"/>
              <w:bottom w:w="43" w:type="dxa"/>
              <w:right w:w="43" w:type="dxa"/>
            </w:tcMar>
          </w:tcPr>
          <w:p w14:paraId="72D2DE38" w14:textId="77777777" w:rsidR="00F76D96" w:rsidRPr="00EE18FF" w:rsidRDefault="00F76D96" w:rsidP="00EE18FF">
            <w:r w:rsidRPr="00EE18FF">
              <w:t>Norsk institutt for bioøkonomi</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EA40168" w14:textId="77777777" w:rsidR="00F76D96" w:rsidRPr="00EE18FF" w:rsidRDefault="00F76D96" w:rsidP="00C51997">
            <w:pPr>
              <w:jc w:val="right"/>
            </w:pPr>
            <w:r w:rsidRPr="00EE18FF">
              <w:t>21 437</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4D6BE63" w14:textId="77777777" w:rsidR="00F76D96" w:rsidRPr="00EE18FF" w:rsidRDefault="00F76D96" w:rsidP="00C51997">
            <w:pPr>
              <w:jc w:val="right"/>
            </w:pP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D529A02" w14:textId="77777777" w:rsidR="00F76D96" w:rsidRPr="00EE18FF" w:rsidRDefault="00F76D96" w:rsidP="00C51997">
            <w:pPr>
              <w:jc w:val="right"/>
            </w:pP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4EB017D" w14:textId="77777777" w:rsidR="00F76D96" w:rsidRPr="00EE18FF" w:rsidRDefault="00F76D96" w:rsidP="00C51997">
            <w:pPr>
              <w:jc w:val="right"/>
            </w:pPr>
            <w:r w:rsidRPr="00EE18FF">
              <w:t>0,0</w:t>
            </w:r>
          </w:p>
        </w:tc>
      </w:tr>
      <w:tr w:rsidR="00000000" w:rsidRPr="00EE18FF" w14:paraId="5C4415E2"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0057D65" w14:textId="77777777" w:rsidR="00F76D96" w:rsidRPr="00EE18FF" w:rsidRDefault="00F76D96" w:rsidP="00EE18FF"/>
        </w:tc>
        <w:tc>
          <w:tcPr>
            <w:tcW w:w="3500" w:type="dxa"/>
            <w:tcBorders>
              <w:top w:val="nil"/>
              <w:left w:val="nil"/>
              <w:bottom w:val="single" w:sz="4" w:space="0" w:color="000000"/>
              <w:right w:val="nil"/>
            </w:tcBorders>
            <w:tcMar>
              <w:top w:w="128" w:type="dxa"/>
              <w:left w:w="43" w:type="dxa"/>
              <w:bottom w:w="43" w:type="dxa"/>
              <w:right w:w="43" w:type="dxa"/>
            </w:tcMar>
          </w:tcPr>
          <w:p w14:paraId="1DA87FFC" w14:textId="77777777" w:rsidR="00F76D96" w:rsidRPr="00EE18FF" w:rsidRDefault="00F76D96" w:rsidP="00EE18FF">
            <w:r w:rsidRPr="00EE18FF">
              <w:t>Sum kategori 15.20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442966D" w14:textId="77777777" w:rsidR="00F76D96" w:rsidRPr="00EE18FF" w:rsidRDefault="00F76D96" w:rsidP="00C51997">
            <w:pPr>
              <w:jc w:val="right"/>
            </w:pPr>
            <w:r w:rsidRPr="00EE18FF">
              <w:t>21 437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991B00F"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51C0ED6"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071E3FB" w14:textId="77777777" w:rsidR="00F76D96" w:rsidRPr="00EE18FF" w:rsidRDefault="00F76D96" w:rsidP="00C51997">
            <w:pPr>
              <w:jc w:val="right"/>
            </w:pPr>
            <w:r w:rsidRPr="00EE18FF">
              <w:t>0,0</w:t>
            </w:r>
          </w:p>
        </w:tc>
      </w:tr>
    </w:tbl>
    <w:p w14:paraId="4CB5CB4A" w14:textId="77777777" w:rsidR="00F76D96" w:rsidRPr="00EE18FF" w:rsidRDefault="00F76D96" w:rsidP="00EE18FF">
      <w:pPr>
        <w:pStyle w:val="Undertittel"/>
      </w:pPr>
      <w:r w:rsidRPr="00EE18FF">
        <w:t>Mål</w:t>
      </w:r>
    </w:p>
    <w:p w14:paraId="7544A77A" w14:textId="77777777" w:rsidR="00F76D96" w:rsidRPr="00EE18FF" w:rsidRDefault="00F76D96" w:rsidP="00EE18FF">
      <w:r w:rsidRPr="00EE18FF">
        <w:t xml:space="preserve">Midlar frå Landbruks- og matdepartementet til forsking og innovasjon skal byggje opp under næringa og forvaltninga sine kunnskapsbehov og bidra til å nå dei fire landbruks- og </w:t>
      </w:r>
      <w:proofErr w:type="spellStart"/>
      <w:r w:rsidRPr="00EE18FF">
        <w:t>matpolitiske</w:t>
      </w:r>
      <w:proofErr w:type="spellEnd"/>
      <w:r w:rsidRPr="00EE18FF">
        <w:t xml:space="preserve"> hovudmåla;</w:t>
      </w:r>
      <w:r w:rsidRPr="00EE18FF">
        <w:rPr>
          <w:rStyle w:val="kursiv"/>
        </w:rPr>
        <w:t xml:space="preserve"> matsikkerheit og beredskap, landbruk over heile landet, auka verdiskaping og berekraftig landbruk med lågare utslepp av klimagassar</w:t>
      </w:r>
      <w:r w:rsidRPr="00EE18FF">
        <w:t>.</w:t>
      </w:r>
    </w:p>
    <w:p w14:paraId="65D9EC1A" w14:textId="77777777" w:rsidR="00F76D96" w:rsidRPr="00EE18FF" w:rsidRDefault="00F76D96" w:rsidP="00EE18FF">
      <w:r w:rsidRPr="00EE18FF">
        <w:t>Departementet legg vekt på målretta bruk av midlar til forsking og innovasjon, at kunnskap og kompetanse er tilgjengeleg for næring og forvaltning, og ein effektiv og sterk instituttsektor i samspel med andre. I tillegg er ei tett kopling mellom forsking og næringsliv sentralt for effektiv og berekraftig utnytting av dei fornybare biologiske ressursane som finst i Noreg.</w:t>
      </w:r>
    </w:p>
    <w:p w14:paraId="74439A27" w14:textId="77777777" w:rsidR="00F76D96" w:rsidRPr="00EE18FF" w:rsidRDefault="00F76D96" w:rsidP="00EE18FF">
      <w:r w:rsidRPr="00EE18FF">
        <w:t>Dei landbruks- og matfaglege forskingsinstitutta, Veterinærinstituttet og Norsk institutt for bioøkonomi, skal utvikle kunnskapsgrunnlag for politikkutforming og bidra til berekraftig utvikling og omstilling gjennom forsking av høg kvalitet og relevans. Institutta har òg ei sentral rolle innan beredskap. Institutta må vere kostnadseffektive og bruke ressursane på dei kunnskapsbehova som er strategisk viktige for norsk landbruk framover.</w:t>
      </w:r>
    </w:p>
    <w:p w14:paraId="607DBBE8" w14:textId="77777777" w:rsidR="00F76D96" w:rsidRPr="00EE18FF" w:rsidRDefault="00F76D96" w:rsidP="00EE18FF">
      <w:r w:rsidRPr="00EE18FF">
        <w:t>Nasjonale og internasjonale konkurransearenaer, strategiske løy</w:t>
      </w:r>
      <w:r w:rsidRPr="00EE18FF">
        <w:t xml:space="preserve">vingar og systematisk oppbygging av kompetanse skal leggje til rette for høg kvalitet i forskinga. Departementet er òg oppteke av at det er ei god kopling mellom samfunnsvitskapleg og naturvitskapleg forsking, og eit godt samarbeid med andre relevante forskingsinstitusjonar om </w:t>
      </w:r>
      <w:proofErr w:type="spellStart"/>
      <w:r w:rsidRPr="00EE18FF">
        <w:t>tverrsektoriell</w:t>
      </w:r>
      <w:proofErr w:type="spellEnd"/>
      <w:r w:rsidRPr="00EE18FF">
        <w:t xml:space="preserve"> og tverrfagleg kunnskapsutvikling.</w:t>
      </w:r>
    </w:p>
    <w:p w14:paraId="529EA94B" w14:textId="77777777" w:rsidR="00F76D96" w:rsidRPr="00EE18FF" w:rsidRDefault="00F76D96" w:rsidP="00EE18FF">
      <w:pPr>
        <w:pStyle w:val="Undertittel"/>
      </w:pPr>
      <w:r w:rsidRPr="00EE18FF">
        <w:lastRenderedPageBreak/>
        <w:t>Rapportering på mål</w:t>
      </w:r>
    </w:p>
    <w:p w14:paraId="2BD17F4F" w14:textId="77777777" w:rsidR="00F76D96" w:rsidRPr="00EE18FF" w:rsidRDefault="00F76D96" w:rsidP="00EE18FF">
      <w:pPr>
        <w:pStyle w:val="avsnitt-tittel"/>
      </w:pPr>
      <w:r w:rsidRPr="00EE18FF">
        <w:t>Forsking, innovasjon og kompetanse skal bidra til å nå hovudmåla i landbruks- og matpolitikken</w:t>
      </w:r>
    </w:p>
    <w:p w14:paraId="1F0DC41B" w14:textId="77777777" w:rsidR="00F76D96" w:rsidRPr="00EE18FF" w:rsidRDefault="00F76D96" w:rsidP="00EE18FF">
      <w:r w:rsidRPr="00EE18FF">
        <w:t>Midlane frå Landbruks- og matdepartement til forsking</w:t>
      </w:r>
      <w:r w:rsidRPr="00EE18FF">
        <w:t xml:space="preserve">, innovasjon, og kunnskapsutvikling støttar nærings- og </w:t>
      </w:r>
      <w:proofErr w:type="spellStart"/>
      <w:r w:rsidRPr="00EE18FF">
        <w:t>forvaltningsretta</w:t>
      </w:r>
      <w:proofErr w:type="spellEnd"/>
      <w:r w:rsidRPr="00EE18FF">
        <w:t xml:space="preserve"> forsking langs heile den landbruksbaserte verdikjeda, frå råvareproduksjon til forbrukar. Samla bidreg finansieringa av forsking og kunnskapsutvikling gjennom institutta til innovasjon og eit kunnskapsgrunnlag som støttar opp under dei landbruks- og </w:t>
      </w:r>
      <w:proofErr w:type="spellStart"/>
      <w:r w:rsidRPr="00EE18FF">
        <w:t>matpolitiske</w:t>
      </w:r>
      <w:proofErr w:type="spellEnd"/>
      <w:r w:rsidRPr="00EE18FF">
        <w:t xml:space="preserve"> måla.</w:t>
      </w:r>
    </w:p>
    <w:p w14:paraId="6E290171" w14:textId="77777777" w:rsidR="00F76D96" w:rsidRPr="00EE18FF" w:rsidRDefault="00F76D96" w:rsidP="00EE18FF">
      <w:r w:rsidRPr="00EE18FF">
        <w:t>Forskinga har utvikla kunnskap som kan styrkje produksjonen av nok og trygg mat av god kvalitet. Forsking på desse områda dekkjer breitt, frå</w:t>
      </w:r>
      <w:r w:rsidRPr="00EE18FF">
        <w:t xml:space="preserve"> husdyravl og sortsutvikling til metodar for å betre mattryggleiken i næringsmiddelindustrien. Kunnskap om dyrehelse, plantehelse, dyrevelferd og </w:t>
      </w:r>
      <w:proofErr w:type="spellStart"/>
      <w:r w:rsidRPr="00EE18FF">
        <w:t>antimikrobiell</w:t>
      </w:r>
      <w:proofErr w:type="spellEnd"/>
      <w:r w:rsidRPr="00EE18FF">
        <w:t xml:space="preserve"> resistens har gitt viktige bidrag til å halde ved lag den gode posisjonen som Noreg har innan mattryggleik. Det same gjeld kunnskap om samanhengen mellom plantehelse, dyrehelse, folkehelse, matproduksjon og miljø (</w:t>
      </w:r>
      <w:r w:rsidRPr="00EE18FF">
        <w:rPr>
          <w:rStyle w:val="kursiv"/>
        </w:rPr>
        <w:t>Éi-helse</w:t>
      </w:r>
      <w:r w:rsidRPr="00EE18FF">
        <w:t>).</w:t>
      </w:r>
    </w:p>
    <w:p w14:paraId="362950C0" w14:textId="77777777" w:rsidR="00F76D96" w:rsidRPr="00EE18FF" w:rsidRDefault="00F76D96" w:rsidP="00EE18FF">
      <w:r w:rsidRPr="00EE18FF">
        <w:t>Forskingsinnsatsen på områd</w:t>
      </w:r>
      <w:r w:rsidRPr="00EE18FF">
        <w:t>a klimatilpassa produksjon, forbetra agronomisk praksis, auka bruk av beiteressursane og teknologiutvikling har styrkt kunnskapsgrunnlaget i næringa med tanke på auka produksjon og meir effektiv utnytting av ressursane. Landbruks- og matforskinga støttar såleis opp under auka og meir berekraftig matproduksjon basert på norske ressursar.</w:t>
      </w:r>
    </w:p>
    <w:p w14:paraId="6A0BA399" w14:textId="77777777" w:rsidR="00F76D96" w:rsidRPr="00EE18FF" w:rsidRDefault="00F76D96" w:rsidP="00EE18FF">
      <w:r w:rsidRPr="00EE18FF">
        <w:t>Tilsvarande gir ny kunnskap og nye innovasjonar viktige bidrag til reduserte klimagassutslepp frå husdyrproduksjon, og auka opptak av karbon frå</w:t>
      </w:r>
      <w:r w:rsidRPr="00EE18FF">
        <w:t xml:space="preserve"> jord og skog. Ny teknologi har lagt til rette for utvikling og bruk av klimanøytrale veksthus og presisjonsjordbruk som reduserer bruken av gjødsel og sprøytemiddel, og dermed mindre miljøbelastning.</w:t>
      </w:r>
    </w:p>
    <w:p w14:paraId="5B901A38" w14:textId="77777777" w:rsidR="00F76D96" w:rsidRPr="00EE18FF" w:rsidRDefault="00F76D96" w:rsidP="00EE18FF">
      <w:r w:rsidRPr="00EE18FF">
        <w:t>Ny kunnskap har òg vore viktig for auka utnytting av dei mange fornybare ressursane i landbruket i sirkulære krinsløp, og for utvikling av nye produkt, tenester og verdikjeder som bidreg til auka verdiskaping.</w:t>
      </w:r>
    </w:p>
    <w:p w14:paraId="424AB6ED" w14:textId="77777777" w:rsidR="00F76D96" w:rsidRPr="00EE18FF" w:rsidRDefault="00F76D96" w:rsidP="00EE18FF">
      <w:r w:rsidRPr="00EE18FF">
        <w:t>Utfordringane og kunnskapsbehova landbruks- og matsektoren står</w:t>
      </w:r>
      <w:r w:rsidRPr="00EE18FF">
        <w:t xml:space="preserve"> overfor, er i stor grad dei same som i andre land, både i Europa og elles. Norske landbruks- og matforskingsmiljø deltek aktivt på den internasjonale arenaen, og leverer forsking av både høg kvalitet og relevans. Dei norske landbruks- og matforskingsmiljøa har hatt godt gjennomslag i EUs 9. rammeprogram for forsking og innovasjon, </w:t>
      </w:r>
      <w:r w:rsidRPr="00EE18FF">
        <w:rPr>
          <w:rStyle w:val="kursiv"/>
        </w:rPr>
        <w:t>Horisont Europa</w:t>
      </w:r>
      <w:r w:rsidRPr="00EE18FF">
        <w:t>, og er attraktive som samarbeidspartnarar.</w:t>
      </w:r>
    </w:p>
    <w:p w14:paraId="4758811B" w14:textId="77777777" w:rsidR="00F76D96" w:rsidRPr="00EE18FF" w:rsidRDefault="00F76D96" w:rsidP="00EE18FF">
      <w:pPr>
        <w:pStyle w:val="b-budkaptit"/>
      </w:pPr>
      <w:r w:rsidRPr="00EE18FF">
        <w:t>Kap. 1135 Veterinærinstituttet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000000" w:rsidRPr="00EE18FF" w14:paraId="5871ED57"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95DCEF0" w14:textId="77777777" w:rsidR="00F76D96" w:rsidRPr="00EE18FF" w:rsidRDefault="00F76D96" w:rsidP="00EE18FF">
            <w:pPr>
              <w:pStyle w:val="Tabellnavn"/>
            </w:pPr>
            <w:r w:rsidRPr="00EE18FF">
              <w:t>KPVA</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ED896C5" w14:textId="77777777" w:rsidR="00F76D96" w:rsidRPr="00EE18FF" w:rsidRDefault="00F76D96" w:rsidP="00EE18FF"/>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61CC548"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8C91A19"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5FAFABD" w14:textId="77777777" w:rsidR="00F76D96" w:rsidRPr="00EE18FF" w:rsidRDefault="00F76D96" w:rsidP="00C51997">
            <w:pPr>
              <w:jc w:val="right"/>
            </w:pPr>
            <w:r w:rsidRPr="00EE18FF">
              <w:t>(i 1 000 kr)</w:t>
            </w:r>
          </w:p>
        </w:tc>
      </w:tr>
      <w:tr w:rsidR="00000000" w:rsidRPr="00EE18FF" w14:paraId="0CB2BF1F"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5AB03CA" w14:textId="77777777" w:rsidR="00F76D96" w:rsidRPr="00EE18FF" w:rsidRDefault="00F76D96" w:rsidP="00EE18FF">
            <w:r w:rsidRPr="00EE18FF">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CBD266A" w14:textId="77777777" w:rsidR="00F76D96" w:rsidRPr="00EE18FF" w:rsidRDefault="00F76D96" w:rsidP="00EE18FF">
            <w:r w:rsidRPr="00EE18FF">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F7775AA" w14:textId="77777777" w:rsidR="00F76D96" w:rsidRPr="00EE18FF" w:rsidRDefault="00F76D96" w:rsidP="00C51997">
            <w:pPr>
              <w:jc w:val="right"/>
            </w:pPr>
            <w:r w:rsidRPr="00EE18FF">
              <w:t>Rekneskap</w:t>
            </w:r>
            <w:r w:rsidRPr="00EE18FF">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4E9EDB2" w14:textId="77777777" w:rsidR="00F76D96" w:rsidRPr="00EE18FF" w:rsidRDefault="00F76D96" w:rsidP="00C51997">
            <w:pPr>
              <w:jc w:val="right"/>
            </w:pPr>
            <w:r w:rsidRPr="00EE18FF">
              <w:t>Saldert</w:t>
            </w:r>
            <w:r w:rsidRPr="00EE18FF">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D50B815" w14:textId="77777777" w:rsidR="00F76D96" w:rsidRPr="00EE18FF" w:rsidRDefault="00F76D96" w:rsidP="00C51997">
            <w:pPr>
              <w:jc w:val="right"/>
            </w:pPr>
            <w:r w:rsidRPr="00EE18FF">
              <w:t>Forslag</w:t>
            </w:r>
            <w:r w:rsidRPr="00EE18FF">
              <w:br/>
              <w:t>2027</w:t>
            </w:r>
          </w:p>
        </w:tc>
      </w:tr>
      <w:tr w:rsidR="00000000" w:rsidRPr="00EE18FF" w14:paraId="76A20ACE"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405AB24C" w14:textId="77777777" w:rsidR="00F76D96" w:rsidRPr="00EE18FF" w:rsidRDefault="00F76D96" w:rsidP="00EE18FF">
            <w:r w:rsidRPr="00EE18FF">
              <w:lastRenderedPageBreak/>
              <w:t>50</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7276E3A0" w14:textId="77777777" w:rsidR="00F76D96" w:rsidRPr="00EE18FF" w:rsidRDefault="00F76D96" w:rsidP="00EE18FF">
            <w:r w:rsidRPr="00EE18FF">
              <w:t>Kunnskapsutvikling, formidling og beredskap</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6075F0B" w14:textId="77777777" w:rsidR="00F76D96" w:rsidRPr="00EE18FF" w:rsidRDefault="00F76D96" w:rsidP="00C51997">
            <w:pPr>
              <w:jc w:val="right"/>
            </w:pPr>
            <w:r w:rsidRPr="00EE18FF">
              <w:t>115 994</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3D614D1" w14:textId="77777777" w:rsidR="00F76D96" w:rsidRPr="00EE18FF" w:rsidRDefault="00F76D96" w:rsidP="00C51997">
            <w:pPr>
              <w:jc w:val="right"/>
            </w:pPr>
            <w:r w:rsidRPr="00EE18FF">
              <w:t>124 494</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6E97E5F" w14:textId="77777777" w:rsidR="00F76D96" w:rsidRPr="00EE18FF" w:rsidRDefault="00F76D96" w:rsidP="00C51997">
            <w:pPr>
              <w:jc w:val="right"/>
            </w:pPr>
            <w:r w:rsidRPr="00EE18FF">
              <w:t>116 302</w:t>
            </w:r>
          </w:p>
        </w:tc>
      </w:tr>
      <w:tr w:rsidR="00000000" w:rsidRPr="00EE18FF" w14:paraId="5CB52712"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1856A43" w14:textId="77777777" w:rsidR="00F76D96" w:rsidRPr="00EE18FF" w:rsidRDefault="00F76D96" w:rsidP="00EE18FF"/>
        </w:tc>
        <w:tc>
          <w:tcPr>
            <w:tcW w:w="4800" w:type="dxa"/>
            <w:tcBorders>
              <w:top w:val="nil"/>
              <w:left w:val="nil"/>
              <w:bottom w:val="single" w:sz="4" w:space="0" w:color="000000"/>
              <w:right w:val="nil"/>
            </w:tcBorders>
            <w:tcMar>
              <w:top w:w="128" w:type="dxa"/>
              <w:left w:w="43" w:type="dxa"/>
              <w:bottom w:w="43" w:type="dxa"/>
              <w:right w:w="43" w:type="dxa"/>
            </w:tcMar>
          </w:tcPr>
          <w:p w14:paraId="364A55B2" w14:textId="77777777" w:rsidR="00F76D96" w:rsidRPr="00EE18FF" w:rsidRDefault="00F76D96" w:rsidP="00EE18FF">
            <w:r w:rsidRPr="00EE18FF">
              <w:t>Sum</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CC660D5" w14:textId="77777777" w:rsidR="00F76D96" w:rsidRPr="00EE18FF" w:rsidRDefault="00F76D96" w:rsidP="00C51997">
            <w:pPr>
              <w:jc w:val="right"/>
            </w:pPr>
            <w:r w:rsidRPr="00EE18FF">
              <w:t>115 994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17DBD0C" w14:textId="77777777" w:rsidR="00F76D96" w:rsidRPr="00EE18FF" w:rsidRDefault="00F76D96" w:rsidP="00C51997">
            <w:pPr>
              <w:jc w:val="right"/>
            </w:pPr>
            <w:r w:rsidRPr="00EE18FF">
              <w:t>124 494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FCA3DE5" w14:textId="77777777" w:rsidR="00F76D96" w:rsidRPr="00EE18FF" w:rsidRDefault="00F76D96" w:rsidP="00C51997">
            <w:pPr>
              <w:jc w:val="right"/>
            </w:pPr>
            <w:r w:rsidRPr="00EE18FF">
              <w:t>116 302</w:t>
            </w:r>
          </w:p>
        </w:tc>
      </w:tr>
    </w:tbl>
    <w:p w14:paraId="642D40C1" w14:textId="77777777" w:rsidR="00F76D96" w:rsidRPr="00EE18FF" w:rsidRDefault="00F76D96" w:rsidP="00EE18FF">
      <w:r w:rsidRPr="00EE18FF">
        <w:t xml:space="preserve">Veterinærinstituttet (VI) er eit </w:t>
      </w:r>
      <w:proofErr w:type="spellStart"/>
      <w:r w:rsidRPr="00EE18FF">
        <w:t>biomedisinsk</w:t>
      </w:r>
      <w:proofErr w:type="spellEnd"/>
      <w:r w:rsidRPr="00EE18FF">
        <w:t xml:space="preserve"> forskingsinstitutt, og Noregs leiande kunnskapsleverandør for nasjonal beredskap innan fiskehelse, dyrehelse, dyrevelferd og fôr- og mattryggleik. Instituttet leverer forvaltningsstøtte og forskingsbasert kunnskap og utfører oppdrag i marknaden. Instituttet sin viktigaste funksjon er beredskap og kompetanseutvikling for å</w:t>
      </w:r>
      <w:r w:rsidRPr="00EE18FF">
        <w:t xml:space="preserve"> avverje og kjempe mot helsetrugslar hos dyr, fisk og menneske gjennom diagnostikk, overvaking, risikovurdering, rådgiving og formidling.</w:t>
      </w:r>
    </w:p>
    <w:p w14:paraId="371A2619" w14:textId="77777777" w:rsidR="00F76D96" w:rsidRPr="00EE18FF" w:rsidRDefault="00F76D96" w:rsidP="00EE18FF">
      <w:r w:rsidRPr="00EE18FF">
        <w:t>Instituttet mottek løyvingar til oppgåver innan dyrehelse, dyrevelferd og fôr- og mattryggleik frå Landbruks- og matdepartementet. Oppgåvene innan fiskehelse og enkelte område innan sjømattryggleik blir finansierte over budsjettet til Nærings- og fiskeridepartementet, og blir omtalte i Prop. 1 S (2026–2027) frå Nærings- og fiskeridepartementet. VI inngår</w:t>
      </w:r>
      <w:r w:rsidRPr="00EE18FF">
        <w:t xml:space="preserve"> i den statlege ordninga med grunnløyvingar til forskingsinstitutt og mottek, i tillegg til løyving frå departementa, grunnløyving frå Noregs forskingsråd. Sjå nærare omtale av grunnløyvinga under kap. 1137, post 72. For ei samla oversikt over inntektskjeldene til instituttet, sjå vedlegg 1, tabell 1.5.</w:t>
      </w:r>
    </w:p>
    <w:p w14:paraId="01345BD6" w14:textId="77777777" w:rsidR="00F76D96" w:rsidRPr="00EE18FF" w:rsidRDefault="00F76D96" w:rsidP="00EE18FF">
      <w:pPr>
        <w:pStyle w:val="b-post"/>
      </w:pPr>
      <w:r w:rsidRPr="00EE18FF">
        <w:t>Post 50 Kunnskapsutvikling, formidling og beredskap</w:t>
      </w:r>
    </w:p>
    <w:p w14:paraId="50B3D08C" w14:textId="77777777" w:rsidR="00F76D96" w:rsidRPr="00EE18FF" w:rsidRDefault="00F76D96" w:rsidP="00EE18FF">
      <w:r w:rsidRPr="00EE18FF">
        <w:t>Formålet med løyvinga er beredskap og utvikling av kunnskap innan dyrehelse, dyrevelferd og fôr- og mattryggleik, og at ny kunnskap blir tilgjengeleg for n</w:t>
      </w:r>
      <w:r w:rsidRPr="00EE18FF">
        <w:t>æring og forvaltning. Arbeidet til instituttet skal verne om den gode dyrehelsa og mattryggleiken i Noreg.</w:t>
      </w:r>
    </w:p>
    <w:p w14:paraId="1D54605B" w14:textId="77777777" w:rsidR="00F76D96" w:rsidRPr="00EE18FF" w:rsidRDefault="00F76D96" w:rsidP="00EE18FF">
      <w:r w:rsidRPr="00EE18FF">
        <w:t xml:space="preserve">Departementet gjer framlegg om ei løyving på 116,3 mill. kroner. I framlegget ligg det skjerpa krav til effektivisering og innsparingar. Frå 2027 er det òg overført 8,0 mill. kroner frå Veterinærinstituttet til Mattilsynet til drift av </w:t>
      </w:r>
      <w:r w:rsidRPr="00EE18FF">
        <w:rPr>
          <w:rStyle w:val="kursiv"/>
        </w:rPr>
        <w:t>3R-senter</w:t>
      </w:r>
      <w:r w:rsidRPr="00EE18FF">
        <w:t xml:space="preserve"> og styrking av tilsyn med forsøksdyr.</w:t>
      </w:r>
    </w:p>
    <w:p w14:paraId="49014BAA" w14:textId="77777777" w:rsidR="00F76D96" w:rsidRPr="00EE18FF" w:rsidRDefault="00F76D96" w:rsidP="00EE18FF">
      <w:r w:rsidRPr="00EE18FF">
        <w:t>Løyvinga skal nyttast til arbeid med kunnskapsutvikling, rådgiving, diagnostisk arbeid og laboratoriestøtte for å før</w:t>
      </w:r>
      <w:r w:rsidRPr="00EE18FF">
        <w:t xml:space="preserve">ebyggje, </w:t>
      </w:r>
      <w:proofErr w:type="spellStart"/>
      <w:r w:rsidRPr="00EE18FF">
        <w:t>oppklare</w:t>
      </w:r>
      <w:proofErr w:type="spellEnd"/>
      <w:r w:rsidRPr="00EE18FF">
        <w:t xml:space="preserve"> og handtere alvorlege smittsame sjukdommar hos tamme og ville landdyr, og sjukdom som smittar mellom dyr og menneske (zoonosar). Kunnskap knytt til samanhengen mellom dyrehelse, helsa til menneske og tilstanden til økosystema dei lever i (</w:t>
      </w:r>
      <w:r w:rsidRPr="00EE18FF">
        <w:rPr>
          <w:rStyle w:val="kursiv"/>
        </w:rPr>
        <w:t>Éi helse</w:t>
      </w:r>
      <w:r w:rsidRPr="00EE18FF">
        <w:t>), er ein sentral del av dette.</w:t>
      </w:r>
    </w:p>
    <w:p w14:paraId="51C092F9" w14:textId="77777777" w:rsidR="00F76D96" w:rsidRPr="00EE18FF" w:rsidRDefault="00F76D96" w:rsidP="00EE18FF">
      <w:r w:rsidRPr="00EE18FF">
        <w:t>Den gode landdyrhelsa i Norge blir kontinuerleg utfordra. Veterinærinstituttet skal bidra til overvaking og kunnskap om korleis globalisering og klimaendringar påverkar førekomst og overføring av ulike sjukdommar.</w:t>
      </w:r>
    </w:p>
    <w:p w14:paraId="63D3289B" w14:textId="77777777" w:rsidR="00F76D96" w:rsidRPr="00EE18FF" w:rsidRDefault="00F76D96" w:rsidP="00EE18FF">
      <w:r w:rsidRPr="00EE18FF">
        <w:t>Instituttet skal leggje vekt på kunnskapsutvikling som sikrar og vidareutviklar den nasjonale beredskapen mot kjende og nye helsetrugsmål, med særleg vekt på konkrete førebyggjande tiltak i næring og forvaltning.</w:t>
      </w:r>
    </w:p>
    <w:p w14:paraId="36C9AD75" w14:textId="77777777" w:rsidR="00F76D96" w:rsidRPr="00EE18FF" w:rsidRDefault="00F76D96" w:rsidP="00EE18FF">
      <w:r w:rsidRPr="00EE18FF">
        <w:t>Løyvinga skal òg bidra til instituttet sitt arbeid med førebygging og handtering av kriser som kjem av smittestoff og andre helseskadelege stoff i fôr og mat.</w:t>
      </w:r>
    </w:p>
    <w:p w14:paraId="72103199" w14:textId="77777777" w:rsidR="00F76D96" w:rsidRPr="00EE18FF" w:rsidRDefault="00F76D96" w:rsidP="00EE18FF">
      <w:r w:rsidRPr="00EE18FF">
        <w:t>Mattilsynet er instituttet sin største oppdragsgivar, jf. omtale under kat. 15.10. Det vil vere sentralt å</w:t>
      </w:r>
      <w:r w:rsidRPr="00EE18FF">
        <w:t xml:space="preserve"> vidareutvikle samhandlinga mellom aktørane i matforvaltninga, både offentlege </w:t>
      </w:r>
      <w:r w:rsidRPr="00EE18FF">
        <w:lastRenderedPageBreak/>
        <w:t>aktørar, relevante kunnskapsorganisasjonar og næringa. I arbeidet med å førebyggje sjukdom og å tryggje god dyrehelse, er det òg avgjerande at VI gir råd til veterinærar, næring og forvaltning innan smittevern og biotryggleik.</w:t>
      </w:r>
    </w:p>
    <w:p w14:paraId="724BC173" w14:textId="77777777" w:rsidR="00F76D96" w:rsidRPr="00EE18FF" w:rsidRDefault="00F76D96" w:rsidP="00EE18FF">
      <w:r w:rsidRPr="00EE18FF">
        <w:t>VI sitt arbeid for god beredskap skal i hovudsak rettast mot meldepliktige/listeførte sjukdommar definerte i forskrift, og andre alvorlege kjende eller ukjende tilstandar.</w:t>
      </w:r>
    </w:p>
    <w:p w14:paraId="5F49572E" w14:textId="77777777" w:rsidR="00F76D96" w:rsidRPr="00EE18FF" w:rsidRDefault="00F76D96" w:rsidP="00EE18FF">
      <w:r w:rsidRPr="00EE18FF">
        <w:t>Vidareutvikling av dyrevelferdsregelverket og betre driftssystem krev kunnskap og kompetanse hos både privatpersonar og profesjonelle aktørar. VI skal bidra med kunnskapsutvikling og forvaltningsstøtte til styresmaktene og samfunnet, inkludert vidareføring av forvaltningsstøtte innanfor veterinær rettsmedisin.</w:t>
      </w:r>
    </w:p>
    <w:p w14:paraId="1BA26A09" w14:textId="77777777" w:rsidR="00F76D96" w:rsidRPr="00EE18FF" w:rsidRDefault="00F76D96" w:rsidP="00EE18FF">
      <w:r w:rsidRPr="00EE18FF">
        <w:t>Løyvinga skal bidra til kunnskapsformidling til næringa, fagpersonell og dyreeigarar, i tillegg til samarbeid med styresmakter og næringsliv for å utvikle ein berekraftig bioøkonomi i Noreg.</w:t>
      </w:r>
    </w:p>
    <w:p w14:paraId="40CAAB71" w14:textId="77777777" w:rsidR="00F76D96" w:rsidRPr="00EE18FF" w:rsidRDefault="00F76D96" w:rsidP="00EE18FF">
      <w:r w:rsidRPr="00EE18FF">
        <w:t>Løy</w:t>
      </w:r>
      <w:r w:rsidRPr="00EE18FF">
        <w:t>vinga kan òg nyttast til å dekkje investeringar innan IKT, utstyr, infrastruktur, inkludert eigedomsforvaltning som er naudsynt for å følgje opp dei faglege oppgåvene.</w:t>
      </w:r>
    </w:p>
    <w:p w14:paraId="3A1FF587" w14:textId="77777777" w:rsidR="00F76D96" w:rsidRPr="00EE18FF" w:rsidRDefault="00F76D96" w:rsidP="00EE18FF">
      <w:pPr>
        <w:pStyle w:val="avsnitt-undertittel"/>
      </w:pPr>
      <w:r w:rsidRPr="00EE18FF">
        <w:t>Rapport 2025</w:t>
      </w:r>
    </w:p>
    <w:p w14:paraId="771B0FF6" w14:textId="77777777" w:rsidR="00F76D96" w:rsidRPr="00EE18FF" w:rsidRDefault="00F76D96" w:rsidP="00EE18FF">
      <w:r w:rsidRPr="00EE18FF">
        <w:t>Det blei nytta 116,0 mill. kroner.</w:t>
      </w:r>
    </w:p>
    <w:p w14:paraId="64403AFD" w14:textId="77777777" w:rsidR="00F76D96" w:rsidRPr="00EE18FF" w:rsidRDefault="00F76D96" w:rsidP="00EE18FF">
      <w:r w:rsidRPr="00EE18FF">
        <w:t>I internasjonal samanheng vurderer instituttet status for landdyrhelse og mattryggleik i Noreg som god, og det er lite smitte med zoonosar frå vatn, mat og dyr til menneske.</w:t>
      </w:r>
    </w:p>
    <w:p w14:paraId="0F23E809" w14:textId="77777777" w:rsidR="00F76D96" w:rsidRPr="00EE18FF" w:rsidRDefault="00F76D96" w:rsidP="00EE18FF">
      <w:r w:rsidRPr="00EE18FF">
        <w:t>Veterinærinstituttet (VI) har overvaka og formidla kunnskap om nasjonal sjukdomsfør</w:t>
      </w:r>
      <w:r w:rsidRPr="00EE18FF">
        <w:t xml:space="preserve">ekomst og </w:t>
      </w:r>
      <w:proofErr w:type="spellStart"/>
      <w:r w:rsidRPr="00EE18FF">
        <w:t>helsestatus</w:t>
      </w:r>
      <w:proofErr w:type="spellEnd"/>
      <w:r w:rsidRPr="00EE18FF">
        <w:t xml:space="preserve">. Instituttet byggjer kunnskap gjennom overvaking på oppdrag frå Mattilsynet og Miljødirektoratet, frå prøver i samanheng med oppklaring av </w:t>
      </w:r>
      <w:proofErr w:type="spellStart"/>
      <w:r w:rsidRPr="00EE18FF">
        <w:t>sjukdomsutbrott</w:t>
      </w:r>
      <w:proofErr w:type="spellEnd"/>
      <w:r w:rsidRPr="00EE18FF">
        <w:t xml:space="preserve"> eller mistanke om sjukdom, og gjennom oppdrag frå næringane. Overvakinga utgjer ein viktig del av den samla nasjonale beredskapen. Tal frå instituttet viser eit stabilt nivå av tal prøver analyserte på grunn av mistanke om eller oppfølging av listeført sjukdom hos landdyr (5 300 i 2024 og 5 200 i 2025).</w:t>
      </w:r>
    </w:p>
    <w:p w14:paraId="6F8958DD" w14:textId="77777777" w:rsidR="00F76D96" w:rsidRPr="00EE18FF" w:rsidRDefault="00F76D96" w:rsidP="00EE18FF">
      <w:r w:rsidRPr="00EE18FF">
        <w:t>VI har i 2025 hatt sær</w:t>
      </w:r>
      <w:r w:rsidRPr="00EE18FF">
        <w:t xml:space="preserve">leg stor aktivitet knytt til beredskap og overvaking. Det var ein auke i tilfella av </w:t>
      </w:r>
      <w:r w:rsidRPr="00EE18FF">
        <w:rPr>
          <w:rStyle w:val="kursiv"/>
        </w:rPr>
        <w:t xml:space="preserve">høgpatogen fugleinfluensa </w:t>
      </w:r>
      <w:r w:rsidRPr="00EE18FF">
        <w:t xml:space="preserve">og </w:t>
      </w:r>
      <w:proofErr w:type="spellStart"/>
      <w:r w:rsidRPr="00EE18FF">
        <w:rPr>
          <w:rStyle w:val="kursiv"/>
        </w:rPr>
        <w:t>salmonella</w:t>
      </w:r>
      <w:proofErr w:type="spellEnd"/>
      <w:r w:rsidRPr="00EE18FF">
        <w:t xml:space="preserve"> hos fjørfe, villsvin og katt i 2025, i tillegg til ei rekkje andre sjukdommar og hendingar. Det har òg vore fleire nasjonale matborne utbrott, der VI har støtta Mattilsynet og Folkehelseinstituttet i arbeidet med å </w:t>
      </w:r>
      <w:proofErr w:type="spellStart"/>
      <w:r w:rsidRPr="00EE18FF">
        <w:t>oppklare</w:t>
      </w:r>
      <w:proofErr w:type="spellEnd"/>
      <w:r w:rsidRPr="00EE18FF">
        <w:t xml:space="preserve"> sakene. Mellom anna var 2025 eit merkeår med det høgaste talet på tilfelle med </w:t>
      </w:r>
      <w:r w:rsidRPr="00EE18FF">
        <w:rPr>
          <w:rStyle w:val="kursiv"/>
        </w:rPr>
        <w:t>listerose</w:t>
      </w:r>
      <w:r w:rsidRPr="00EE18FF">
        <w:t xml:space="preserve"> sidan 2008. I overvakingsprogrammet for </w:t>
      </w:r>
      <w:r w:rsidRPr="00EE18FF">
        <w:rPr>
          <w:rStyle w:val="kursiv"/>
        </w:rPr>
        <w:t>skrantesjuke</w:t>
      </w:r>
      <w:r w:rsidRPr="00EE18FF">
        <w:t xml:space="preserve">, CWD, blei det analysert prøver frå 11 600 hjortedyr, der om lag ein tredel var tamrein. Instituttet gir òg kontinuerleg fagleg støtte til forvaltningsstyresmaktene i arbeidet med å overvake, handtere og førebyggje spreiing av CWD i Noreg. VI har òg drive aktiv rådgiving om mellom anna </w:t>
      </w:r>
      <w:r w:rsidRPr="00EE18FF">
        <w:rPr>
          <w:rStyle w:val="kursiv"/>
        </w:rPr>
        <w:t>afrikansk svinepest</w:t>
      </w:r>
      <w:r w:rsidRPr="00EE18FF">
        <w:t xml:space="preserve"> og andre viltborne sjukdommar.</w:t>
      </w:r>
    </w:p>
    <w:p w14:paraId="03230DF3" w14:textId="77777777" w:rsidR="00F76D96" w:rsidRPr="00EE18FF" w:rsidRDefault="00F76D96" w:rsidP="00EE18FF">
      <w:r w:rsidRPr="00EE18FF">
        <w:t>VI har støtta forvaltninga, i første rekkje Mattilsynet, med kunnskapsstøtte, rådgiving og diagnostikk. Instituttet har òg støtta politi og påt</w:t>
      </w:r>
      <w:r w:rsidRPr="00EE18FF">
        <w:t xml:space="preserve">alestyresmakta med rettsmedisinske obduksjonar og undersøkingar, og med faglege utgreiingar i samband med rettssaker innan dyrevern og miljøkriminalitet. Den årlege </w:t>
      </w:r>
      <w:r w:rsidRPr="00EE18FF">
        <w:rPr>
          <w:rStyle w:val="kursiv"/>
        </w:rPr>
        <w:t>Dyrehelserapporten</w:t>
      </w:r>
      <w:r w:rsidRPr="00EE18FF">
        <w:t xml:space="preserve"> gir eit viktig bidrag til kunnskapsgrunnlaget for dyrehelse, både hos husdyr og vilt, gjennom ei heilskapleg oversikt over sjukdomsstatus i Noreg. Vidare utarbeider instituttet </w:t>
      </w:r>
      <w:r w:rsidRPr="00EE18FF">
        <w:rPr>
          <w:rStyle w:val="kursiv"/>
        </w:rPr>
        <w:t>Zoonoserapporten</w:t>
      </w:r>
      <w:r w:rsidRPr="00EE18FF">
        <w:t xml:space="preserve">, i samarbeid med Folkehelseinstituttet og </w:t>
      </w:r>
      <w:r w:rsidRPr="00EE18FF">
        <w:lastRenderedPageBreak/>
        <w:t>Mattilsynet. Instituttet gir òg viktig forvaltningsstøt</w:t>
      </w:r>
      <w:r w:rsidRPr="00EE18FF">
        <w:t xml:space="preserve">te gjennom sitt arbeid og sterke posisjon innan </w:t>
      </w:r>
      <w:proofErr w:type="spellStart"/>
      <w:r w:rsidRPr="00EE18FF">
        <w:t>antimikrobiell</w:t>
      </w:r>
      <w:proofErr w:type="spellEnd"/>
      <w:r w:rsidRPr="00EE18FF">
        <w:t xml:space="preserve"> resistens (AMR). VI koordinerer òg </w:t>
      </w:r>
      <w:r w:rsidRPr="00EE18FF">
        <w:rPr>
          <w:rStyle w:val="kursiv"/>
        </w:rPr>
        <w:t xml:space="preserve">Norsk </w:t>
      </w:r>
      <w:proofErr w:type="spellStart"/>
      <w:r w:rsidRPr="00EE18FF">
        <w:rPr>
          <w:rStyle w:val="kursiv"/>
        </w:rPr>
        <w:t>overvåkingsprogram</w:t>
      </w:r>
      <w:proofErr w:type="spellEnd"/>
      <w:r w:rsidRPr="00EE18FF">
        <w:rPr>
          <w:rStyle w:val="kursiv"/>
        </w:rPr>
        <w:t xml:space="preserve"> for antibiotikaresistens i </w:t>
      </w:r>
      <w:proofErr w:type="spellStart"/>
      <w:r w:rsidRPr="00EE18FF">
        <w:rPr>
          <w:rStyle w:val="kursiv"/>
        </w:rPr>
        <w:t>mikrober</w:t>
      </w:r>
      <w:proofErr w:type="spellEnd"/>
      <w:r w:rsidRPr="00EE18FF">
        <w:rPr>
          <w:rStyle w:val="kursiv"/>
        </w:rPr>
        <w:t xml:space="preserve"> frå fôr, dyr og </w:t>
      </w:r>
      <w:proofErr w:type="spellStart"/>
      <w:r w:rsidRPr="00EE18FF">
        <w:rPr>
          <w:rStyle w:val="kursiv"/>
        </w:rPr>
        <w:t>næringsmidler</w:t>
      </w:r>
      <w:proofErr w:type="spellEnd"/>
      <w:r w:rsidRPr="00EE18FF">
        <w:t xml:space="preserve"> (NORM-VET), eitt av Mattilsynets overvakingsprogram. Instituttet er òg ansvarleg for oppsummering av resultata i den årlege </w:t>
      </w:r>
      <w:r w:rsidRPr="00EE18FF">
        <w:rPr>
          <w:rStyle w:val="kursiv"/>
        </w:rPr>
        <w:t>NORM og NORM-VET-rapporten</w:t>
      </w:r>
      <w:r w:rsidRPr="00EE18FF">
        <w:t>.</w:t>
      </w:r>
    </w:p>
    <w:p w14:paraId="72DAD9E6" w14:textId="77777777" w:rsidR="00F76D96" w:rsidRPr="00EE18FF" w:rsidRDefault="00F76D96" w:rsidP="00EE18FF">
      <w:r w:rsidRPr="00EE18FF">
        <w:t xml:space="preserve">VI sin internasjonale aktivitet på Landbruks- og matdepartementets område rettar seg mot FNs </w:t>
      </w:r>
      <w:proofErr w:type="spellStart"/>
      <w:r w:rsidRPr="00EE18FF">
        <w:t>berekraftsmål</w:t>
      </w:r>
      <w:proofErr w:type="spellEnd"/>
      <w:r w:rsidRPr="00EE18FF">
        <w:t xml:space="preserve"> gjennom å bidra til å betre dyrehelsesituasjonen i land på</w:t>
      </w:r>
      <w:r w:rsidRPr="00EE18FF">
        <w:t xml:space="preserve"> fleire kontinent. Gjennom Verdas dyrehelseorganisasjon (WOAH) samarbeider VI med andre land spesielt på områda diagnostikk, sjukdomslære og epidemiologi.</w:t>
      </w:r>
    </w:p>
    <w:p w14:paraId="50E6365B" w14:textId="77777777" w:rsidR="00F76D96" w:rsidRPr="00EE18FF" w:rsidRDefault="00F76D96" w:rsidP="00EE18FF">
      <w:r w:rsidRPr="00EE18FF">
        <w:t xml:space="preserve">Løyvinga har òg blitt brukt til oppgåver knytte til </w:t>
      </w:r>
      <w:proofErr w:type="spellStart"/>
      <w:r w:rsidRPr="00EE18FF">
        <w:t>Reinhelsetjenesta</w:t>
      </w:r>
      <w:proofErr w:type="spellEnd"/>
      <w:r w:rsidRPr="00EE18FF">
        <w:t xml:space="preserve">, VIs sekretariatsfunksjon for </w:t>
      </w:r>
      <w:r w:rsidRPr="00EE18FF">
        <w:rPr>
          <w:rStyle w:val="kursiv"/>
        </w:rPr>
        <w:t>Rådet for dyreetikk</w:t>
      </w:r>
      <w:r w:rsidRPr="00EE18FF">
        <w:t xml:space="preserve"> og </w:t>
      </w:r>
      <w:proofErr w:type="spellStart"/>
      <w:r w:rsidRPr="00EE18FF">
        <w:rPr>
          <w:rStyle w:val="kursiv"/>
        </w:rPr>
        <w:t>Norecopa</w:t>
      </w:r>
      <w:proofErr w:type="spellEnd"/>
      <w:r w:rsidRPr="00EE18FF">
        <w:t xml:space="preserve">, og til medlemskap i </w:t>
      </w:r>
      <w:r w:rsidRPr="00EE18FF">
        <w:rPr>
          <w:rStyle w:val="kursiv"/>
        </w:rPr>
        <w:t>Forsøksdyrkomiteen</w:t>
      </w:r>
      <w:r w:rsidRPr="00EE18FF">
        <w:t>.</w:t>
      </w:r>
    </w:p>
    <w:p w14:paraId="2AC01DE5" w14:textId="77777777" w:rsidR="00F76D96" w:rsidRPr="00EE18FF" w:rsidRDefault="00F76D96" w:rsidP="00EE18FF">
      <w:pPr>
        <w:pStyle w:val="b-budkaptit"/>
      </w:pPr>
      <w:r w:rsidRPr="00EE18FF">
        <w:t>Kap. 1136 Norsk institutt for bioøkonomi</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000000" w:rsidRPr="00EE18FF" w14:paraId="6B2C8EE2"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747B60E" w14:textId="77777777" w:rsidR="00F76D96" w:rsidRPr="00EE18FF" w:rsidRDefault="00F76D96" w:rsidP="00EE18FF">
            <w:pPr>
              <w:pStyle w:val="Tabellnavn"/>
            </w:pPr>
            <w:r w:rsidRPr="00EE18FF">
              <w:t>KPVA</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5200517" w14:textId="77777777" w:rsidR="00F76D96" w:rsidRPr="00EE18FF" w:rsidRDefault="00F76D96" w:rsidP="00EE18FF"/>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86FFA34"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ADE753B"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3443832" w14:textId="77777777" w:rsidR="00F76D96" w:rsidRPr="00EE18FF" w:rsidRDefault="00F76D96" w:rsidP="00C51997">
            <w:pPr>
              <w:jc w:val="right"/>
            </w:pPr>
            <w:r w:rsidRPr="00EE18FF">
              <w:t>(i 1 000 kr)</w:t>
            </w:r>
          </w:p>
        </w:tc>
      </w:tr>
      <w:tr w:rsidR="00000000" w:rsidRPr="00EE18FF" w14:paraId="266561BA"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7726134" w14:textId="77777777" w:rsidR="00F76D96" w:rsidRPr="00EE18FF" w:rsidRDefault="00F76D96" w:rsidP="00EE18FF">
            <w:r w:rsidRPr="00EE18FF">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6A07BE10" w14:textId="77777777" w:rsidR="00F76D96" w:rsidRPr="00EE18FF" w:rsidRDefault="00F76D96" w:rsidP="00EE18FF">
            <w:r w:rsidRPr="00EE18FF">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613522A" w14:textId="77777777" w:rsidR="00F76D96" w:rsidRPr="00EE18FF" w:rsidRDefault="00F76D96" w:rsidP="00C51997">
            <w:pPr>
              <w:jc w:val="right"/>
            </w:pPr>
            <w:r w:rsidRPr="00EE18FF">
              <w:t>Rekneskap</w:t>
            </w:r>
            <w:r w:rsidRPr="00EE18FF">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E43F3BD" w14:textId="77777777" w:rsidR="00F76D96" w:rsidRPr="00EE18FF" w:rsidRDefault="00F76D96" w:rsidP="00C51997">
            <w:pPr>
              <w:jc w:val="right"/>
            </w:pPr>
            <w:r w:rsidRPr="00EE18FF">
              <w:t>Saldert</w:t>
            </w:r>
            <w:r w:rsidRPr="00EE18FF">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FEA9BBC" w14:textId="77777777" w:rsidR="00F76D96" w:rsidRPr="00EE18FF" w:rsidRDefault="00F76D96" w:rsidP="00C51997">
            <w:pPr>
              <w:jc w:val="right"/>
            </w:pPr>
            <w:r w:rsidRPr="00EE18FF">
              <w:t>Forslag</w:t>
            </w:r>
            <w:r w:rsidRPr="00EE18FF">
              <w:br/>
              <w:t>2027</w:t>
            </w:r>
          </w:p>
        </w:tc>
      </w:tr>
      <w:tr w:rsidR="00000000" w:rsidRPr="00EE18FF" w14:paraId="25B1E29D"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1A62DBAA" w14:textId="77777777" w:rsidR="00F76D96" w:rsidRPr="00EE18FF" w:rsidRDefault="00F76D96" w:rsidP="00EE18FF">
            <w:r w:rsidRPr="00EE18FF">
              <w:t>50</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5D91B9FC" w14:textId="77777777" w:rsidR="00F76D96" w:rsidRPr="00EE18FF" w:rsidRDefault="00F76D96" w:rsidP="00EE18FF">
            <w:r w:rsidRPr="00EE18FF">
              <w:t>Kunnskapsutvikling, formidling og beredskap</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A98DF59" w14:textId="77777777" w:rsidR="00F76D96" w:rsidRPr="00EE18FF" w:rsidRDefault="00F76D96" w:rsidP="00C51997">
            <w:pPr>
              <w:jc w:val="right"/>
            </w:pPr>
            <w:r w:rsidRPr="00EE18FF">
              <w:t>278 450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5BD3B44" w14:textId="77777777" w:rsidR="00F76D96" w:rsidRPr="00EE18FF" w:rsidRDefault="00F76D96" w:rsidP="00C51997">
            <w:pPr>
              <w:jc w:val="right"/>
            </w:pPr>
            <w:r w:rsidRPr="00EE18FF">
              <w:t>279 378</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79762B1" w14:textId="77777777" w:rsidR="00F76D96" w:rsidRPr="00EE18FF" w:rsidRDefault="00F76D96" w:rsidP="00C51997">
            <w:pPr>
              <w:jc w:val="right"/>
            </w:pPr>
            <w:r w:rsidRPr="00EE18FF">
              <w:t>278 609</w:t>
            </w:r>
          </w:p>
        </w:tc>
      </w:tr>
      <w:tr w:rsidR="00000000" w:rsidRPr="00EE18FF" w14:paraId="22B4E522"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44F715C" w14:textId="77777777" w:rsidR="00F76D96" w:rsidRPr="00EE18FF" w:rsidRDefault="00F76D96" w:rsidP="00EE18FF"/>
        </w:tc>
        <w:tc>
          <w:tcPr>
            <w:tcW w:w="4800" w:type="dxa"/>
            <w:tcBorders>
              <w:top w:val="nil"/>
              <w:left w:val="nil"/>
              <w:bottom w:val="single" w:sz="4" w:space="0" w:color="000000"/>
              <w:right w:val="nil"/>
            </w:tcBorders>
            <w:tcMar>
              <w:top w:w="128" w:type="dxa"/>
              <w:left w:w="43" w:type="dxa"/>
              <w:bottom w:w="43" w:type="dxa"/>
              <w:right w:w="43" w:type="dxa"/>
            </w:tcMar>
          </w:tcPr>
          <w:p w14:paraId="66BCA578" w14:textId="77777777" w:rsidR="00F76D96" w:rsidRPr="00EE18FF" w:rsidRDefault="00F76D96" w:rsidP="00EE18FF">
            <w:r w:rsidRPr="00EE18FF">
              <w:t>Sum</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E24DEA2" w14:textId="77777777" w:rsidR="00F76D96" w:rsidRPr="00EE18FF" w:rsidRDefault="00F76D96" w:rsidP="00C51997">
            <w:pPr>
              <w:jc w:val="right"/>
            </w:pPr>
            <w:r w:rsidRPr="00EE18FF">
              <w:t>278 450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77DD83A" w14:textId="77777777" w:rsidR="00F76D96" w:rsidRPr="00EE18FF" w:rsidRDefault="00F76D96" w:rsidP="00C51997">
            <w:pPr>
              <w:jc w:val="right"/>
            </w:pPr>
            <w:r w:rsidRPr="00EE18FF">
              <w:t>279 378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1DCE7C9" w14:textId="77777777" w:rsidR="00F76D96" w:rsidRPr="00EE18FF" w:rsidRDefault="00F76D96" w:rsidP="00C51997">
            <w:pPr>
              <w:jc w:val="right"/>
            </w:pPr>
            <w:r w:rsidRPr="00EE18FF">
              <w:t>278 609</w:t>
            </w:r>
          </w:p>
        </w:tc>
      </w:tr>
    </w:tbl>
    <w:p w14:paraId="41E5E8C0" w14:textId="77777777" w:rsidR="00F76D96" w:rsidRPr="00EE18FF" w:rsidRDefault="00F76D96" w:rsidP="00EE18FF">
      <w:r w:rsidRPr="00EE18FF">
        <w:t>Norsk institutt for bioøkonomi (NIBIO) er eit nasjonalt leiande institutt for forsking og utvikling av kunnskap om bioøkonomi. Verksemda skal bidra til mattryggleik, berekraftig ressursforvaltning, innovasjon og verdiskaping innanfor verdikjedene for mat, skog og andre biobaserte næringar. Instituttet arbeider med kunnskapsstøtte, forsking og oppdrag i marknaden.</w:t>
      </w:r>
    </w:p>
    <w:p w14:paraId="2C1EE258" w14:textId="77777777" w:rsidR="00F76D96" w:rsidRPr="00EE18FF" w:rsidRDefault="00F76D96" w:rsidP="00EE18FF">
      <w:r w:rsidRPr="00EE18FF">
        <w:t>NIBIO inngår i den statlege ordninga med grunnløy</w:t>
      </w:r>
      <w:r w:rsidRPr="00EE18FF">
        <w:t>vingar til forskingsinstitutt og mottek, i tillegg til løyving på post 50, grunnløyving frå Noregs forskingsråd. Sjå nærare omtale av grunnløyvinga under kap. 1137, post 72. For ei samla oversikt over inntektskjeldene til instituttet, sjå vedlegg 1, tabell 1.2.</w:t>
      </w:r>
    </w:p>
    <w:p w14:paraId="37DE2695" w14:textId="77777777" w:rsidR="00F76D96" w:rsidRPr="00EE18FF" w:rsidRDefault="00F76D96" w:rsidP="00EE18FF">
      <w:pPr>
        <w:pStyle w:val="b-post"/>
      </w:pPr>
      <w:r w:rsidRPr="00EE18FF">
        <w:t>Post 50 Kunnskapsutvikling, formidling og beredskap</w:t>
      </w:r>
    </w:p>
    <w:p w14:paraId="607AE916" w14:textId="77777777" w:rsidR="00F76D96" w:rsidRPr="00EE18FF" w:rsidRDefault="00F76D96" w:rsidP="00EE18FF">
      <w:r w:rsidRPr="00EE18FF">
        <w:t xml:space="preserve">Formålet med løyvinga er å utvikle kunnskap som støttar opp under dei landbruks- og </w:t>
      </w:r>
      <w:proofErr w:type="spellStart"/>
      <w:r w:rsidRPr="00EE18FF">
        <w:t>matpolitiske</w:t>
      </w:r>
      <w:proofErr w:type="spellEnd"/>
      <w:r w:rsidRPr="00EE18FF">
        <w:t xml:space="preserve"> måla, og at denne kunnskapen blir gjort tilgjengeleg for nær</w:t>
      </w:r>
      <w:r w:rsidRPr="00EE18FF">
        <w:t>ing og forvaltning. Departementet gjer framlegg om ei løyving på 278,6 mill. kroner. I forslaget ligg det skjerpa krav til effektivisering og innsparingar.</w:t>
      </w:r>
    </w:p>
    <w:p w14:paraId="664CCB5B" w14:textId="77777777" w:rsidR="00F76D96" w:rsidRPr="00EE18FF" w:rsidRDefault="00F76D96" w:rsidP="00EE18FF">
      <w:r w:rsidRPr="00EE18FF">
        <w:t>Prioriterte oppgåver i 2027 er å vidareutvikle klimarelevant kompetanse innanfor jordbruk, skogbruk og reindrift.</w:t>
      </w:r>
    </w:p>
    <w:p w14:paraId="2B223E26" w14:textId="77777777" w:rsidR="00F76D96" w:rsidRPr="00EE18FF" w:rsidRDefault="00F76D96" w:rsidP="00EE18FF">
      <w:r w:rsidRPr="00EE18FF">
        <w:lastRenderedPageBreak/>
        <w:t>Innan mat- og planteproduksjon skal instituttet bidra til utvikling av kunnskap om auka produktivitet, betre kvalitet og lønsam planteproduksjon under ulike dyrkings- og klimaforhold. I dette ligg òg</w:t>
      </w:r>
      <w:r w:rsidRPr="00EE18FF">
        <w:t xml:space="preserve"> utvikling av kunnskap som gir redusert bruk og redusert risiko ved bruk av kjemiske plantevernmiddel, og meir bruk av alternative metodar til erstatning for plantevernmiddel. Løyvinga skal òg nyttast til å utvikle kunnskap som bidreg til auka bruk av norske fôrressursar, noko som er avgjerande for auka sjølvforsyning korrigert for import av fôrråvarer. NIBIO skal prioritere kunnskap om planteskadegjerarar, og ha beredskap for å</w:t>
      </w:r>
      <w:r w:rsidRPr="00EE18FF">
        <w:t xml:space="preserve"> kunne handtere sjukdommar og skadeorganismar som trugar den gode plantehelsa i Noreg.</w:t>
      </w:r>
    </w:p>
    <w:p w14:paraId="5BB6F458" w14:textId="77777777" w:rsidR="00F76D96" w:rsidRPr="00EE18FF" w:rsidRDefault="00F76D96" w:rsidP="00EE18FF">
      <w:r w:rsidRPr="00EE18FF">
        <w:t xml:space="preserve">God nasjonal kunnskap om jordbruksjord er ein føresetnad for å drive matproduksjon på ein måte som både er produksjonseffektiv og berekraftig. NIBIO har ei viktig rolle innanfor innsamling av data og overvaking av utviklinga av tilstanden til jordsmonnet og endring i lagring og utslepp av karbon frå jordbruksjord. Instituttet har no starta opp det nasjonale overvakingsprogrammet for jordbruksjord, </w:t>
      </w:r>
      <w:proofErr w:type="spellStart"/>
      <w:r w:rsidRPr="00EE18FF">
        <w:t>JordVAAK</w:t>
      </w:r>
      <w:proofErr w:type="spellEnd"/>
      <w:r w:rsidRPr="00EE18FF">
        <w:t>.</w:t>
      </w:r>
    </w:p>
    <w:p w14:paraId="14C8CB2F" w14:textId="77777777" w:rsidR="00F76D96" w:rsidRPr="00EE18FF" w:rsidRDefault="00F76D96" w:rsidP="00EE18FF">
      <w:r w:rsidRPr="00EE18FF">
        <w:t>På områd</w:t>
      </w:r>
      <w:r w:rsidRPr="00EE18FF">
        <w:t>et skog skal løyvinga nyttast til å vidareutvikle eit berekraftig og konkurransedyktig skogbruk. Viktige oppgåver er Landsskogtakseringa, miljøregistreringar i skog, utvikling av skogbruksplanlegginga, feltforsøk og utvikling av kartløysingar som gir informasjon om ressursar og miljø. NIBIO skal òg vareta beredskapsoppgåver knytte til skogbrann og skadegjerarar i skog. Instituttet skal føre vidare arbeidet knytt til berekraftig forvaltning av vilt og andre utmarksressursar og næringsutvikling på dette områd</w:t>
      </w:r>
      <w:r w:rsidRPr="00EE18FF">
        <w:t>et.</w:t>
      </w:r>
    </w:p>
    <w:p w14:paraId="76277D2C" w14:textId="77777777" w:rsidR="00F76D96" w:rsidRPr="00EE18FF" w:rsidRDefault="00F76D96" w:rsidP="00EE18FF">
      <w:r w:rsidRPr="00EE18FF">
        <w:t>Innan arealforvaltning skal løyvinga nyttast til vedlikehald av det nasjonale arealressurskartet AR5, Landsskogtakseringa, Arealrekneskapen for utmark og reindrifta sine arealbrukskart.</w:t>
      </w:r>
    </w:p>
    <w:p w14:paraId="63F9FC8A" w14:textId="77777777" w:rsidR="00F76D96" w:rsidRPr="00EE18FF" w:rsidRDefault="00F76D96" w:rsidP="00EE18FF">
      <w:r w:rsidRPr="00EE18FF">
        <w:t xml:space="preserve">Det er viktig for norsk landbruk at produsentane i framtida har eit tilstrekkeleg genetisk mangfald å hauste av når mat og andre landbruksprodukt skal produserast. NIBIO skal bidra med kunnskap for ei effektiv forvaltning av dei genetiske ressursane i landbruket, og bidra til å setje i verk </w:t>
      </w:r>
      <w:r w:rsidRPr="00EE18FF">
        <w:rPr>
          <w:rStyle w:val="kursiv"/>
        </w:rPr>
        <w:t>Nasjonal tiltaksplan for bevaring og berekraftig bruk av landbruket sine genressursar</w:t>
      </w:r>
      <w:r w:rsidRPr="00EE18FF">
        <w:t>.</w:t>
      </w:r>
    </w:p>
    <w:p w14:paraId="085A2835" w14:textId="77777777" w:rsidR="00F76D96" w:rsidRPr="00EE18FF" w:rsidRDefault="00F76D96" w:rsidP="00EE18FF">
      <w:r w:rsidRPr="00EE18FF">
        <w:t xml:space="preserve">Løyvinga skal òg nyttast til å utvikle nettbaserte kart- og geodatatenester ut frå behova til ei rekkje aktørar i samfunnet. Vedlikehald av arealressurskarta, løysinga for </w:t>
      </w:r>
      <w:r w:rsidRPr="00EE18FF">
        <w:rPr>
          <w:rStyle w:val="kursiv"/>
        </w:rPr>
        <w:t>Noreg i bilete</w:t>
      </w:r>
      <w:r w:rsidRPr="00EE18FF">
        <w:t xml:space="preserve"> og regelmessig nasjonal omløpsfotografering, skal samla sett bidra til go</w:t>
      </w:r>
      <w:r w:rsidRPr="00EE18FF">
        <w:t>d dekning av detaljerte kart og flybilete over jord- og skogareala. Vidare har instituttet ansvar for landbruket sitt bidrag til Geovekstsamarbeidet. Instituttet skal òg bidra til det internasjonale arbeidet knytt til kart og geodata.</w:t>
      </w:r>
    </w:p>
    <w:p w14:paraId="05C52637" w14:textId="77777777" w:rsidR="00F76D96" w:rsidRPr="00EE18FF" w:rsidRDefault="00F76D96" w:rsidP="00EE18FF">
      <w:r w:rsidRPr="00EE18FF">
        <w:t>NIBIO har eit særskild ansvar for økonomisk statistikk, utgreiing og forsking som omfattar både samfunnsøkonomisk og eit føretaksøkonomisk perspektiv på landbruket. Instituttet skal levere eit viktig kunnskapsgrunnlag for øk</w:t>
      </w:r>
      <w:r w:rsidRPr="00EE18FF">
        <w:t xml:space="preserve">onomiske og politiske avgjerder i sektoren. Andre viktige oppgåver er å utarbeide materiale som grunnlag for arbeidet til </w:t>
      </w:r>
      <w:r w:rsidRPr="00EE18FF">
        <w:rPr>
          <w:rStyle w:val="kursiv"/>
        </w:rPr>
        <w:t>Budsjettnemnda for jordbruket</w:t>
      </w:r>
      <w:r w:rsidRPr="00EE18FF">
        <w:t>, og vere sekretariat for nemnda etter avtale med departementet.</w:t>
      </w:r>
    </w:p>
    <w:p w14:paraId="7757BEDB" w14:textId="77777777" w:rsidR="00F76D96" w:rsidRPr="00EE18FF" w:rsidRDefault="00F76D96" w:rsidP="00EE18FF">
      <w:r w:rsidRPr="00EE18FF">
        <w:t>Løyvinga kan òg nyttast til å dekkje investeringar innan IKT, utstyr, infrastruktur, inkludert eigedomsforvaltning som er naudsynt for å følgje opp dei faglege oppgåvene.</w:t>
      </w:r>
    </w:p>
    <w:p w14:paraId="7C41BE35" w14:textId="77777777" w:rsidR="00F76D96" w:rsidRPr="00EE18FF" w:rsidRDefault="00F76D96" w:rsidP="00EE18FF">
      <w:pPr>
        <w:pStyle w:val="avsnitt-undertittel"/>
      </w:pPr>
      <w:r w:rsidRPr="00EE18FF">
        <w:t>Rapport 2025</w:t>
      </w:r>
    </w:p>
    <w:p w14:paraId="012AF1C4" w14:textId="77777777" w:rsidR="00F76D96" w:rsidRPr="00EE18FF" w:rsidRDefault="00F76D96" w:rsidP="00EE18FF">
      <w:r w:rsidRPr="00EE18FF">
        <w:t>Det blei nytta 278,5 mill. kroner.</w:t>
      </w:r>
    </w:p>
    <w:p w14:paraId="67899F14" w14:textId="77777777" w:rsidR="00F76D96" w:rsidRPr="00EE18FF" w:rsidRDefault="00F76D96" w:rsidP="00EE18FF">
      <w:r w:rsidRPr="00EE18FF">
        <w:lastRenderedPageBreak/>
        <w:t>NIBIO har vidareført og styrkt arbeidet med å utvikle kunnskap og løy</w:t>
      </w:r>
      <w:r w:rsidRPr="00EE18FF">
        <w:t>singar for ein berekraftig og konkurransedyktig mat- og planteproduksjon, mellom anna innan korn, frukt og grønt. Gjennom omfattande sortsprøving, feltforsøk og utvikling av nye dyrkingsteknikkar har instituttet bidrege til at norske produsentar kan velje sortar som passar godt i ulike klimasoner og produksjonssystem. Som ledd i auka matproduksjon har NIBIO bygd kompetanse om genteknologi og genredigering av planter. Saman med pågåande endringar i regelverket i EU og i Noreg, kan genredigeringsteknologi få</w:t>
      </w:r>
      <w:r w:rsidRPr="00EE18FF">
        <w:t xml:space="preserve"> stor innverknad på arbeidet med å </w:t>
      </w:r>
      <w:proofErr w:type="spellStart"/>
      <w:r w:rsidRPr="00EE18FF">
        <w:t>bekjempe</w:t>
      </w:r>
      <w:proofErr w:type="spellEnd"/>
      <w:r w:rsidRPr="00EE18FF">
        <w:t xml:space="preserve"> skadegjerarar på planter og auke nasjonal matproduksjon. </w:t>
      </w:r>
      <w:proofErr w:type="spellStart"/>
      <w:r w:rsidRPr="00EE18FF">
        <w:t>NIBIOs</w:t>
      </w:r>
      <w:proofErr w:type="spellEnd"/>
      <w:r w:rsidRPr="00EE18FF">
        <w:t xml:space="preserve"> arbeid innan mat- og planteproduksjon omfattar òg kunnskapsutvikling knytt til gjødsling og økologisk produksjon, i tillegg til innsats gjennom Senter for arktisk landbruk for å auke matproduksjonen i Nord-Noreg.</w:t>
      </w:r>
    </w:p>
    <w:p w14:paraId="25A8A8EC" w14:textId="77777777" w:rsidR="00F76D96" w:rsidRPr="00EE18FF" w:rsidRDefault="00F76D96" w:rsidP="00EE18FF">
      <w:r w:rsidRPr="00EE18FF">
        <w:t>NIBIO har styrkt og vidareutvikla kunnskapsgrunnlaget for berekraftig bruk og forvaltning av skog og utmark. Arbeidet med miljøregistreringar i skog og Landsskogtakseringa er vidarefør</w:t>
      </w:r>
      <w:r w:rsidRPr="00EE18FF">
        <w:t>t. Instituttet sine langsiktige feltforsøk i skog gir høve til mellom anna kontrollerte skogbehandlingsmetodar og kunnskap om langsiktige effektar av desse. Det nasjonale skogressurskartet SR16 er oppdatert og blir brukt av skognæringa og forvaltninga som støtte i planleggingsoppgåver. Nye metodar med bruk av avanserte KI-modellar og betre utnytting av supplerande datakjelder som flyfoto og oppdaterte satellittbilete, vil gi brukarar og forvaltning betre og meir oppdaterte data framover. NIBIO har òg</w:t>
      </w:r>
      <w:r w:rsidRPr="00EE18FF">
        <w:t xml:space="preserve"> ein viktig funksjon i overvakinga av skogskadar og ulike skadegjerarar og innan rådgiving for planteskular på området frø- og </w:t>
      </w:r>
      <w:proofErr w:type="spellStart"/>
      <w:r w:rsidRPr="00EE18FF">
        <w:t>frøforsyning</w:t>
      </w:r>
      <w:proofErr w:type="spellEnd"/>
      <w:r w:rsidRPr="00EE18FF">
        <w:t>.</w:t>
      </w:r>
    </w:p>
    <w:p w14:paraId="52651ED4" w14:textId="77777777" w:rsidR="00F76D96" w:rsidRPr="00EE18FF" w:rsidRDefault="00F76D96" w:rsidP="00EE18FF">
      <w:r w:rsidRPr="00EE18FF">
        <w:t>NIBIO har styrkt beredskap, plantehelse og mattryggleik gjennom forsking, metodeutvikling og avgjerdsstøtte til forvaltninga og nær</w:t>
      </w:r>
      <w:r w:rsidRPr="00EE18FF">
        <w:t xml:space="preserve">inga. Arbeidet omfattar integrert plantevern og alternativ til kjemiske middel, diagnostikk og reinsing av plantemateriale, modellering og varsling, overvaking av </w:t>
      </w:r>
      <w:proofErr w:type="spellStart"/>
      <w:r w:rsidRPr="00EE18FF">
        <w:t>mykotoksinar</w:t>
      </w:r>
      <w:proofErr w:type="spellEnd"/>
      <w:r w:rsidRPr="00EE18FF">
        <w:t xml:space="preserve"> og framandstoff, og handtering av nye skadegjerarar. Bortfall og mangel på plantevernmiddel er ei aukande utfordring i landbruket, og ulike plantevernstrategiar er difor eit viktig innsatsområde for NIBIO. Instituttet bidreg òg med kunnskapsstøtte og informasjon om resistens mot plantevernmiddel. Eit anna viktig innsatsområde er å</w:t>
      </w:r>
      <w:r w:rsidRPr="00EE18FF">
        <w:t xml:space="preserve"> bidra til friske planter i jord-, skog- og hagebruk gjennom sikker diagnostisering av skadegjerarar, varsling og rådgiving. I den samanheng er tenesta Varsling innan planteskadegjerarar til stor nytte for næringa. Instituttet har ei viktig rolle som eit nasjonalt kompetansemiljø innan framandstoff i jord- og gjødselvarer og innan genmodifiserte organismar.</w:t>
      </w:r>
    </w:p>
    <w:p w14:paraId="0C5C9498" w14:textId="77777777" w:rsidR="00F76D96" w:rsidRPr="00EE18FF" w:rsidRDefault="00F76D96" w:rsidP="00EE18FF">
      <w:r w:rsidRPr="00EE18FF">
        <w:t>NIBIO har vidareført arbeidet med å kartleggje jordsmonnet på jordbruksareal, og så</w:t>
      </w:r>
      <w:r w:rsidRPr="00EE18FF">
        <w:t xml:space="preserve"> langt er 61 pst. av fulldyrka og overflatedyrka jord i Noreg kartlagt. Instituttet har òg vidareutvikla metodikk og lagt til rette for oppstart av det nasjonale overvakingsprogrammet for jordhelse (</w:t>
      </w:r>
      <w:proofErr w:type="spellStart"/>
      <w:r w:rsidRPr="00EE18FF">
        <w:t>JordVAAK</w:t>
      </w:r>
      <w:proofErr w:type="spellEnd"/>
      <w:r w:rsidRPr="00EE18FF">
        <w:t>) frå og med 2026. Arbeidet med overvaking av kulturlandskap og biologisk mangfald har blitt vidareført, med sikte på å</w:t>
      </w:r>
      <w:r w:rsidRPr="00EE18FF">
        <w:t xml:space="preserve"> dokumentere systematisk tilstand og endring i jordbrukslandskapet. Arbeidet med eit jordbruksarealrekneskap held fram og er venta </w:t>
      </w:r>
      <w:proofErr w:type="spellStart"/>
      <w:r w:rsidRPr="00EE18FF">
        <w:t>ferdigstilt</w:t>
      </w:r>
      <w:proofErr w:type="spellEnd"/>
      <w:r w:rsidRPr="00EE18FF">
        <w:t xml:space="preserve"> i 2026. Dette vil gi forvaltninga eit meir presist grunnlag for jordvern og arealplanlegging.</w:t>
      </w:r>
    </w:p>
    <w:p w14:paraId="56BD3C12" w14:textId="77777777" w:rsidR="00F76D96" w:rsidRPr="00EE18FF" w:rsidRDefault="00F76D96" w:rsidP="00EE18FF">
      <w:r w:rsidRPr="00EE18FF">
        <w:t xml:space="preserve">NIBIO driftar òg </w:t>
      </w:r>
      <w:r w:rsidRPr="00EE18FF">
        <w:rPr>
          <w:rStyle w:val="kursiv"/>
        </w:rPr>
        <w:t>Beitelagskart på nett</w:t>
      </w:r>
      <w:r w:rsidRPr="00EE18FF">
        <w:t xml:space="preserve"> og nettsida </w:t>
      </w:r>
      <w:r w:rsidRPr="00EE18FF">
        <w:rPr>
          <w:rStyle w:val="kursiv"/>
        </w:rPr>
        <w:t>Beitestatistikk</w:t>
      </w:r>
      <w:r w:rsidRPr="00EE18FF">
        <w:t>. Desse nettressursane gir oversikt over utviklinga i tal på dyr og tap på</w:t>
      </w:r>
      <w:r w:rsidRPr="00EE18FF">
        <w:t xml:space="preserve"> utmarksbeite, og er sentrale for kommunal planlegging, fordeling av tilskott og erstatningsordningar, og handtering av </w:t>
      </w:r>
      <w:proofErr w:type="spellStart"/>
      <w:r w:rsidRPr="00EE18FF">
        <w:t>sjukdomsutbrott</w:t>
      </w:r>
      <w:proofErr w:type="spellEnd"/>
      <w:r w:rsidRPr="00EE18FF">
        <w:t>.</w:t>
      </w:r>
    </w:p>
    <w:p w14:paraId="34B668DD" w14:textId="77777777" w:rsidR="00F76D96" w:rsidRPr="00EE18FF" w:rsidRDefault="00F76D96" w:rsidP="00EE18FF">
      <w:r w:rsidRPr="00EE18FF">
        <w:t xml:space="preserve">NIBIO har samarbeidd med SSB, Miljødirektoratet og Kartverket om grunnlaget for nasjonal arealstatistikk, arealrekneskap og naturrekneskap. Dette omfattar òg </w:t>
      </w:r>
      <w:r w:rsidRPr="00EE18FF">
        <w:rPr>
          <w:rStyle w:val="kursiv"/>
        </w:rPr>
        <w:t xml:space="preserve">Grunnkart for </w:t>
      </w:r>
      <w:r w:rsidRPr="00EE18FF">
        <w:rPr>
          <w:rStyle w:val="kursiv"/>
        </w:rPr>
        <w:lastRenderedPageBreak/>
        <w:t>arealanalyse</w:t>
      </w:r>
      <w:r w:rsidRPr="00EE18FF">
        <w:t>, som er eit vesentleg bidrag til arbeidet med areal- og naturrekneskap på tvers av sektorar og forvaltningsnivå. Instituttet har også</w:t>
      </w:r>
      <w:r w:rsidRPr="00EE18FF">
        <w:t xml:space="preserve"> arbeidd vidare med utvikling av eit arealrekneskap for reindrifta, inkludert ny statistikk og metodikk. Rekneskapen gir reindriftsnæringa og styresmaktene eit betre avgjerdsgrunnlag for berekraftig arealbruk og ressursforvaltning.</w:t>
      </w:r>
    </w:p>
    <w:p w14:paraId="54E1B675" w14:textId="77777777" w:rsidR="00F76D96" w:rsidRPr="00EE18FF" w:rsidRDefault="00F76D96" w:rsidP="00EE18FF">
      <w:r w:rsidRPr="00EE18FF">
        <w:t xml:space="preserve">Norsk genressurssenter i NIBIO har bidrege til god forvaltning av genetiske ressursar innan husdyr, nytteplanter og </w:t>
      </w:r>
      <w:proofErr w:type="spellStart"/>
      <w:r w:rsidRPr="00EE18FF">
        <w:t>skogtre</w:t>
      </w:r>
      <w:proofErr w:type="spellEnd"/>
      <w:r w:rsidRPr="00EE18FF">
        <w:t>. I 2025 blei nasjonale klonbankar for potet og grønsaker lansert, og begge blir husa av NIBIO. Senteret gir råd</w:t>
      </w:r>
      <w:r w:rsidRPr="00EE18FF">
        <w:t xml:space="preserve"> og deltek i nordiske og internasjonale organisasjonar, og i 2025 inkluderte dette til dømes partsmøte under den internasjonale traktaten for plantegenetiske ressursar og sesjonen under FAOs kommisjon for genetiske ressursar.</w:t>
      </w:r>
    </w:p>
    <w:p w14:paraId="72218DFA" w14:textId="77777777" w:rsidR="00F76D96" w:rsidRPr="00EE18FF" w:rsidRDefault="00F76D96" w:rsidP="00EE18FF">
      <w:r w:rsidRPr="00EE18FF">
        <w:t>NIBIO har styrkt grunnlaget for arealforvaltning og næringsutvikling gjennom ajourføring og vidareutvikling av kart- og geodatatenester. Dette bidreg til at brukarar i forvaltning, næring og samfunn får enkel tilgang til oppdaterte og pål</w:t>
      </w:r>
      <w:r w:rsidRPr="00EE18FF">
        <w:t>itelege geodata. Det nasjonale arealressurskartet AR5 beskriv tilstanden for arealressursane knytt til jord- og skogbruk. Ressurskartet blir brukt av landbruksforvaltninga som kontrollgrunnlag for utbetaling av tilskott, og av kommunane ved arealplanlegging og konsekvensvurderingar, i tillegg til at det gir eigarar av jord- og skogeigedommar informasjon om ressursgrunnlaget på eigen eigedom.</w:t>
      </w:r>
    </w:p>
    <w:p w14:paraId="0C50AA1B" w14:textId="77777777" w:rsidR="00F76D96" w:rsidRPr="00EE18FF" w:rsidRDefault="00F76D96" w:rsidP="00EE18FF">
      <w:r w:rsidRPr="00EE18FF">
        <w:t>Arealbarometeret er oppdatert med nyaste data. Her blir det gitt oversikt over verdiskaping i jordbruket på</w:t>
      </w:r>
      <w:r w:rsidRPr="00EE18FF">
        <w:t xml:space="preserve"> fylkes- og kommunenivå. Informasjonen inngår i det offentlege kartgrunnlaget og er sentral for oppfølging av plan- og bygningslova, og i NIBIO sine nettressursar som mellom anna </w:t>
      </w:r>
      <w:proofErr w:type="spellStart"/>
      <w:r w:rsidRPr="00EE18FF">
        <w:t>Gårdskart</w:t>
      </w:r>
      <w:proofErr w:type="spellEnd"/>
      <w:r w:rsidRPr="00EE18FF">
        <w:t>. Instituttet har vidareført samarbeidet i Geovekst, slik at landbruket får tilgang til nøyaktige kart- og bildedata. Arbeidet med Noreg digitalt og nasjonal geografisk infrastruktur har høg prioritet, og NIBIO samarbeider mellom anna med Statens kartverk om etablering av nye nasjonale fellesløysingar.</w:t>
      </w:r>
    </w:p>
    <w:p w14:paraId="0D9A9212" w14:textId="77777777" w:rsidR="00F76D96" w:rsidRPr="00EE18FF" w:rsidRDefault="00F76D96" w:rsidP="00EE18FF">
      <w:r w:rsidRPr="00EE18FF">
        <w:t>Gjennom driftsgranskingar for jord- og skogbruk har NIBIO utarbeidd oppdatert informasjon om den økonomiske utviklinga i landbruket og på gardsbruk der ein vesentleg del av inntekta kjem frå jord- og skogbruk. Driftsgranskingane gir ein årleg status for inntekter, kostnader, investeringar og arbeidsinnsats. Dette gir grunnlag for å evaluere verknaden av både politiske vedtak og andre rammevilkår på gardsnivå</w:t>
      </w:r>
      <w:r w:rsidRPr="00EE18FF">
        <w:t xml:space="preserve"> for ulike produksjonsformer. I tillegg leverer driftsgranskingane datagrunnlaget for Budsjettnemnda for jordbruket sine referansebruksberekningar. NIBIO er sekretariat for Budsjettnemnda for jordbruket, og har saman med nemnda utarbeidd talmaterialet som jordbruksforhandlingane byggjer på.</w:t>
      </w:r>
    </w:p>
    <w:p w14:paraId="7DE28238" w14:textId="77777777" w:rsidR="00F76D96" w:rsidRPr="00EE18FF" w:rsidRDefault="00F76D96" w:rsidP="00EE18FF">
      <w:pPr>
        <w:pStyle w:val="b-budkaptit"/>
      </w:pPr>
      <w:r w:rsidRPr="00EE18FF">
        <w:t>Kap. 4136 Norsk institutt for bioøkonomi</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000000" w:rsidRPr="00EE18FF" w14:paraId="32A6C5BE"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5AA9BB2" w14:textId="77777777" w:rsidR="00F76D96" w:rsidRPr="00EE18FF" w:rsidRDefault="00F76D96" w:rsidP="00EE18FF">
            <w:pPr>
              <w:pStyle w:val="Tabellnavn"/>
            </w:pPr>
            <w:r w:rsidRPr="00EE18FF">
              <w:t>KPVA</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D23F786" w14:textId="77777777" w:rsidR="00F76D96" w:rsidRPr="00EE18FF" w:rsidRDefault="00F76D96" w:rsidP="00EE18FF"/>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7DB8CE5"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CB91665"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39CD512" w14:textId="77777777" w:rsidR="00F76D96" w:rsidRPr="00EE18FF" w:rsidRDefault="00F76D96" w:rsidP="00C51997">
            <w:pPr>
              <w:jc w:val="right"/>
            </w:pPr>
            <w:r w:rsidRPr="00EE18FF">
              <w:t>(i 1 000 kr)</w:t>
            </w:r>
          </w:p>
        </w:tc>
      </w:tr>
      <w:tr w:rsidR="00000000" w:rsidRPr="00EE18FF" w14:paraId="76C95EE6"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2FCD853" w14:textId="77777777" w:rsidR="00F76D96" w:rsidRPr="00EE18FF" w:rsidRDefault="00F76D96" w:rsidP="00EE18FF">
            <w:r w:rsidRPr="00EE18FF">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903BADF" w14:textId="77777777" w:rsidR="00F76D96" w:rsidRPr="00EE18FF" w:rsidRDefault="00F76D96" w:rsidP="00EE18FF">
            <w:r w:rsidRPr="00EE18FF">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F24EB3C" w14:textId="77777777" w:rsidR="00F76D96" w:rsidRPr="00EE18FF" w:rsidRDefault="00F76D96" w:rsidP="00C51997">
            <w:pPr>
              <w:jc w:val="right"/>
            </w:pPr>
            <w:r w:rsidRPr="00EE18FF">
              <w:t>Rekneskap</w:t>
            </w:r>
            <w:r w:rsidRPr="00EE18FF">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66117C3" w14:textId="77777777" w:rsidR="00F76D96" w:rsidRPr="00EE18FF" w:rsidRDefault="00F76D96" w:rsidP="00C51997">
            <w:pPr>
              <w:jc w:val="right"/>
            </w:pPr>
            <w:r w:rsidRPr="00EE18FF">
              <w:t>Saldert</w:t>
            </w:r>
            <w:r w:rsidRPr="00EE18FF">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5D9922B" w14:textId="77777777" w:rsidR="00F76D96" w:rsidRPr="00EE18FF" w:rsidRDefault="00F76D96" w:rsidP="00C51997">
            <w:pPr>
              <w:jc w:val="right"/>
            </w:pPr>
            <w:r w:rsidRPr="00EE18FF">
              <w:t>Forslag</w:t>
            </w:r>
            <w:r w:rsidRPr="00EE18FF">
              <w:br/>
              <w:t>2027</w:t>
            </w:r>
          </w:p>
        </w:tc>
      </w:tr>
      <w:tr w:rsidR="00000000" w:rsidRPr="00EE18FF" w14:paraId="5D70D43B"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264A913F" w14:textId="77777777" w:rsidR="00F76D96" w:rsidRPr="00EE18FF" w:rsidRDefault="00F76D96" w:rsidP="00EE18FF">
            <w:r w:rsidRPr="00EE18FF">
              <w:t>30</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15B2E2C0" w14:textId="77777777" w:rsidR="00F76D96" w:rsidRPr="00EE18FF" w:rsidRDefault="00F76D96" w:rsidP="00EE18FF">
            <w:r w:rsidRPr="00EE18FF">
              <w:t>Husleige</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AB19075" w14:textId="77777777" w:rsidR="00F76D96" w:rsidRPr="00EE18FF" w:rsidRDefault="00F76D96" w:rsidP="00C51997">
            <w:pPr>
              <w:jc w:val="right"/>
            </w:pPr>
            <w:r w:rsidRPr="00EE18FF">
              <w:t>21 437</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8FF8E87" w14:textId="77777777" w:rsidR="00F76D96" w:rsidRPr="00EE18FF" w:rsidRDefault="00F76D96" w:rsidP="00C51997">
            <w:pPr>
              <w:jc w:val="right"/>
            </w:pP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F0BA975" w14:textId="77777777" w:rsidR="00F76D96" w:rsidRPr="00EE18FF" w:rsidRDefault="00F76D96" w:rsidP="00C51997">
            <w:pPr>
              <w:jc w:val="right"/>
            </w:pPr>
          </w:p>
        </w:tc>
      </w:tr>
      <w:tr w:rsidR="00000000" w:rsidRPr="00EE18FF" w14:paraId="522EE69E"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C8AB665" w14:textId="77777777" w:rsidR="00F76D96" w:rsidRPr="00EE18FF" w:rsidRDefault="00F76D96" w:rsidP="00EE18FF"/>
        </w:tc>
        <w:tc>
          <w:tcPr>
            <w:tcW w:w="4800" w:type="dxa"/>
            <w:tcBorders>
              <w:top w:val="nil"/>
              <w:left w:val="nil"/>
              <w:bottom w:val="single" w:sz="4" w:space="0" w:color="000000"/>
              <w:right w:val="nil"/>
            </w:tcBorders>
            <w:tcMar>
              <w:top w:w="128" w:type="dxa"/>
              <w:left w:w="43" w:type="dxa"/>
              <w:bottom w:w="43" w:type="dxa"/>
              <w:right w:w="43" w:type="dxa"/>
            </w:tcMar>
          </w:tcPr>
          <w:p w14:paraId="00842E2A" w14:textId="77777777" w:rsidR="00F76D96" w:rsidRPr="00EE18FF" w:rsidRDefault="00F76D96" w:rsidP="00EE18FF">
            <w:r w:rsidRPr="00EE18FF">
              <w:t>Sum</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9EBC331" w14:textId="77777777" w:rsidR="00F76D96" w:rsidRPr="00EE18FF" w:rsidRDefault="00F76D96" w:rsidP="00C51997">
            <w:pPr>
              <w:jc w:val="right"/>
            </w:pPr>
            <w:r w:rsidRPr="00EE18FF">
              <w:t>21 437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4AC2903"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BAE20D9" w14:textId="77777777" w:rsidR="00F76D96" w:rsidRPr="00EE18FF" w:rsidRDefault="00F76D96" w:rsidP="00C51997">
            <w:pPr>
              <w:jc w:val="right"/>
            </w:pPr>
          </w:p>
        </w:tc>
      </w:tr>
    </w:tbl>
    <w:p w14:paraId="26C8B705" w14:textId="77777777" w:rsidR="00F76D96" w:rsidRPr="00EE18FF" w:rsidRDefault="00F76D96" w:rsidP="00EE18FF">
      <w:r w:rsidRPr="00EE18FF">
        <w:t>Posten gjeld husleige for eigedommar NIBIO har leigd av Landbruks- og matdepartementet. Inntektene i 2025 var 21,4 mill. kroner. Instituttet har frå 2026 aktivert desse eigedommane i balansen sin, og skal frå 2026 ikkje lenger betale husleige til departementet.</w:t>
      </w:r>
    </w:p>
    <w:p w14:paraId="7D2203DE" w14:textId="77777777" w:rsidR="00F76D96" w:rsidRPr="00EE18FF" w:rsidRDefault="00F76D96" w:rsidP="00EE18FF">
      <w:pPr>
        <w:pStyle w:val="b-budkaptit"/>
      </w:pPr>
      <w:r w:rsidRPr="00EE18FF">
        <w:t>Kap. 1137 Forsking og innovasjon</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000000" w:rsidRPr="00EE18FF" w14:paraId="67E0CC71"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CFB5FAD" w14:textId="77777777" w:rsidR="00F76D96" w:rsidRPr="00EE18FF" w:rsidRDefault="00F76D96" w:rsidP="00EE18FF">
            <w:pPr>
              <w:pStyle w:val="Tabellnavn"/>
            </w:pPr>
            <w:r w:rsidRPr="00EE18FF">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292256B" w14:textId="77777777" w:rsidR="00F76D96" w:rsidRPr="00EE18FF" w:rsidRDefault="00F76D96" w:rsidP="00EE18FF"/>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BB27533"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8472522"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C6849B8" w14:textId="77777777" w:rsidR="00F76D96" w:rsidRPr="00EE18FF" w:rsidRDefault="00F76D96" w:rsidP="00C51997">
            <w:pPr>
              <w:jc w:val="right"/>
            </w:pPr>
            <w:r w:rsidRPr="00EE18FF">
              <w:t>(i 1 000 kr)</w:t>
            </w:r>
          </w:p>
        </w:tc>
      </w:tr>
      <w:tr w:rsidR="00000000" w:rsidRPr="00EE18FF" w14:paraId="25CAC592"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60FF886" w14:textId="77777777" w:rsidR="00F76D96" w:rsidRPr="00EE18FF" w:rsidRDefault="00F76D96" w:rsidP="00EE18FF">
            <w:r w:rsidRPr="00EE18FF">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DBDEE9E" w14:textId="77777777" w:rsidR="00F76D96" w:rsidRPr="00EE18FF" w:rsidRDefault="00F76D96" w:rsidP="00EE18FF">
            <w:r w:rsidRPr="00EE18FF">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A77F73F" w14:textId="77777777" w:rsidR="00F76D96" w:rsidRPr="00EE18FF" w:rsidRDefault="00F76D96" w:rsidP="00C51997">
            <w:pPr>
              <w:jc w:val="right"/>
            </w:pPr>
            <w:r w:rsidRPr="00EE18FF">
              <w:t>Rekneskap</w:t>
            </w:r>
            <w:r w:rsidRPr="00EE18FF">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754E92F" w14:textId="77777777" w:rsidR="00F76D96" w:rsidRPr="00EE18FF" w:rsidRDefault="00F76D96" w:rsidP="00C51997">
            <w:pPr>
              <w:jc w:val="right"/>
            </w:pPr>
            <w:r w:rsidRPr="00EE18FF">
              <w:t>Saldert</w:t>
            </w:r>
            <w:r w:rsidRPr="00EE18FF">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F825384" w14:textId="77777777" w:rsidR="00F76D96" w:rsidRPr="00EE18FF" w:rsidRDefault="00F76D96" w:rsidP="00C51997">
            <w:pPr>
              <w:jc w:val="right"/>
            </w:pPr>
            <w:r w:rsidRPr="00EE18FF">
              <w:t>Forslag</w:t>
            </w:r>
            <w:r w:rsidRPr="00EE18FF">
              <w:br/>
              <w:t>2027</w:t>
            </w:r>
          </w:p>
        </w:tc>
      </w:tr>
      <w:tr w:rsidR="00000000" w:rsidRPr="00EE18FF" w14:paraId="7DA237AB"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6F0A4AFA" w14:textId="77777777" w:rsidR="00F76D96" w:rsidRPr="00EE18FF" w:rsidRDefault="00F76D96" w:rsidP="00EE18FF">
            <w:r w:rsidRPr="00EE18FF">
              <w:t>54</w:t>
            </w:r>
          </w:p>
        </w:tc>
        <w:tc>
          <w:tcPr>
            <w:tcW w:w="4800" w:type="dxa"/>
            <w:tcBorders>
              <w:top w:val="single" w:sz="4" w:space="0" w:color="000000"/>
              <w:left w:val="nil"/>
              <w:bottom w:val="nil"/>
              <w:right w:val="nil"/>
            </w:tcBorders>
            <w:tcMar>
              <w:top w:w="128" w:type="dxa"/>
              <w:left w:w="43" w:type="dxa"/>
              <w:bottom w:w="43" w:type="dxa"/>
              <w:right w:w="43" w:type="dxa"/>
            </w:tcMar>
          </w:tcPr>
          <w:p w14:paraId="78EB49F5" w14:textId="77777777" w:rsidR="00F76D96" w:rsidRPr="00EE18FF" w:rsidRDefault="00F76D96" w:rsidP="00EE18FF">
            <w:proofErr w:type="spellStart"/>
            <w:r w:rsidRPr="00EE18FF">
              <w:t>Næringsretta</w:t>
            </w:r>
            <w:proofErr w:type="spellEnd"/>
            <w:r w:rsidRPr="00EE18FF">
              <w:t xml:space="preserve"> matforsking m.m.</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58146FE" w14:textId="77777777" w:rsidR="00F76D96" w:rsidRPr="00EE18FF" w:rsidRDefault="00F76D96" w:rsidP="00C51997">
            <w:pPr>
              <w:jc w:val="right"/>
            </w:pPr>
            <w:r w:rsidRPr="00EE18FF">
              <w:t>250 884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B8D7C60" w14:textId="77777777" w:rsidR="00F76D96" w:rsidRPr="00EE18FF" w:rsidRDefault="00F76D96" w:rsidP="00C51997">
            <w:pPr>
              <w:jc w:val="right"/>
            </w:pPr>
            <w:r w:rsidRPr="00EE18FF">
              <w:t>245 000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DE963AF" w14:textId="77777777" w:rsidR="00F76D96" w:rsidRPr="00EE18FF" w:rsidRDefault="00F76D96" w:rsidP="00C51997">
            <w:pPr>
              <w:jc w:val="right"/>
            </w:pPr>
            <w:r w:rsidRPr="00EE18FF">
              <w:t>260 000</w:t>
            </w:r>
          </w:p>
        </w:tc>
      </w:tr>
      <w:tr w:rsidR="00000000" w:rsidRPr="00EE18FF" w14:paraId="2E2AA42B" w14:textId="77777777">
        <w:trPr>
          <w:trHeight w:val="380"/>
        </w:trPr>
        <w:tc>
          <w:tcPr>
            <w:tcW w:w="840" w:type="dxa"/>
            <w:tcBorders>
              <w:top w:val="nil"/>
              <w:left w:val="nil"/>
              <w:bottom w:val="nil"/>
              <w:right w:val="nil"/>
            </w:tcBorders>
            <w:tcMar>
              <w:top w:w="128" w:type="dxa"/>
              <w:left w:w="43" w:type="dxa"/>
              <w:bottom w:w="43" w:type="dxa"/>
              <w:right w:w="43" w:type="dxa"/>
            </w:tcMar>
          </w:tcPr>
          <w:p w14:paraId="533E8824" w14:textId="77777777" w:rsidR="00F76D96" w:rsidRPr="00EE18FF" w:rsidRDefault="00F76D96" w:rsidP="00EE18FF">
            <w:r w:rsidRPr="00EE18FF">
              <w:t>70</w:t>
            </w:r>
          </w:p>
        </w:tc>
        <w:tc>
          <w:tcPr>
            <w:tcW w:w="4800" w:type="dxa"/>
            <w:tcBorders>
              <w:top w:val="nil"/>
              <w:left w:val="nil"/>
              <w:bottom w:val="nil"/>
              <w:right w:val="nil"/>
            </w:tcBorders>
            <w:tcMar>
              <w:top w:w="128" w:type="dxa"/>
              <w:left w:w="43" w:type="dxa"/>
              <w:bottom w:w="43" w:type="dxa"/>
              <w:right w:w="43" w:type="dxa"/>
            </w:tcMar>
          </w:tcPr>
          <w:p w14:paraId="20F9B202" w14:textId="77777777" w:rsidR="00F76D96" w:rsidRPr="00EE18FF" w:rsidRDefault="00F76D96" w:rsidP="00EE18FF">
            <w:r w:rsidRPr="00EE18FF">
              <w:t>Innovasjonsaktivitet m.m.</w:t>
            </w:r>
            <w:r w:rsidRPr="00EE18FF">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262EC3E8" w14:textId="77777777" w:rsidR="00F76D96" w:rsidRPr="00EE18FF" w:rsidRDefault="00F76D96" w:rsidP="00C51997">
            <w:pPr>
              <w:jc w:val="right"/>
            </w:pPr>
            <w:r w:rsidRPr="00EE18FF">
              <w:t>2 997</w:t>
            </w:r>
          </w:p>
        </w:tc>
        <w:tc>
          <w:tcPr>
            <w:tcW w:w="1300" w:type="dxa"/>
            <w:tcBorders>
              <w:top w:val="nil"/>
              <w:left w:val="nil"/>
              <w:bottom w:val="nil"/>
              <w:right w:val="nil"/>
            </w:tcBorders>
            <w:tcMar>
              <w:top w:w="128" w:type="dxa"/>
              <w:left w:w="43" w:type="dxa"/>
              <w:bottom w:w="43" w:type="dxa"/>
              <w:right w:w="43" w:type="dxa"/>
            </w:tcMar>
            <w:vAlign w:val="bottom"/>
          </w:tcPr>
          <w:p w14:paraId="6B1E5234" w14:textId="77777777" w:rsidR="00F76D96" w:rsidRPr="00EE18FF" w:rsidRDefault="00F76D96" w:rsidP="00C51997">
            <w:pPr>
              <w:jc w:val="right"/>
            </w:pPr>
            <w:r w:rsidRPr="00EE18FF">
              <w:t>2 993</w:t>
            </w:r>
          </w:p>
        </w:tc>
        <w:tc>
          <w:tcPr>
            <w:tcW w:w="1300" w:type="dxa"/>
            <w:tcBorders>
              <w:top w:val="nil"/>
              <w:left w:val="nil"/>
              <w:bottom w:val="nil"/>
              <w:right w:val="nil"/>
            </w:tcBorders>
            <w:tcMar>
              <w:top w:w="128" w:type="dxa"/>
              <w:left w:w="43" w:type="dxa"/>
              <w:bottom w:w="43" w:type="dxa"/>
              <w:right w:w="43" w:type="dxa"/>
            </w:tcMar>
            <w:vAlign w:val="bottom"/>
          </w:tcPr>
          <w:p w14:paraId="05447434" w14:textId="77777777" w:rsidR="00F76D96" w:rsidRPr="00EE18FF" w:rsidRDefault="00F76D96" w:rsidP="00C51997">
            <w:pPr>
              <w:jc w:val="right"/>
            </w:pPr>
            <w:r w:rsidRPr="00EE18FF">
              <w:t>3 085</w:t>
            </w:r>
          </w:p>
        </w:tc>
      </w:tr>
      <w:tr w:rsidR="00000000" w:rsidRPr="00EE18FF" w14:paraId="1EB14722" w14:textId="77777777">
        <w:trPr>
          <w:trHeight w:val="640"/>
        </w:trPr>
        <w:tc>
          <w:tcPr>
            <w:tcW w:w="840" w:type="dxa"/>
            <w:tcBorders>
              <w:top w:val="nil"/>
              <w:left w:val="nil"/>
              <w:bottom w:val="nil"/>
              <w:right w:val="nil"/>
            </w:tcBorders>
            <w:tcMar>
              <w:top w:w="128" w:type="dxa"/>
              <w:left w:w="43" w:type="dxa"/>
              <w:bottom w:w="43" w:type="dxa"/>
              <w:right w:w="43" w:type="dxa"/>
            </w:tcMar>
          </w:tcPr>
          <w:p w14:paraId="34E8BEB8" w14:textId="77777777" w:rsidR="00F76D96" w:rsidRPr="00EE18FF" w:rsidRDefault="00F76D96" w:rsidP="00EE18FF">
            <w:r w:rsidRPr="00EE18FF">
              <w:t>71</w:t>
            </w:r>
          </w:p>
        </w:tc>
        <w:tc>
          <w:tcPr>
            <w:tcW w:w="4800" w:type="dxa"/>
            <w:tcBorders>
              <w:top w:val="nil"/>
              <w:left w:val="nil"/>
              <w:bottom w:val="nil"/>
              <w:right w:val="nil"/>
            </w:tcBorders>
            <w:tcMar>
              <w:top w:w="128" w:type="dxa"/>
              <w:left w:w="43" w:type="dxa"/>
              <w:bottom w:w="43" w:type="dxa"/>
              <w:right w:w="43" w:type="dxa"/>
            </w:tcMar>
          </w:tcPr>
          <w:p w14:paraId="5FE95C0E" w14:textId="77777777" w:rsidR="00F76D96" w:rsidRPr="00EE18FF" w:rsidRDefault="00F76D96" w:rsidP="00EE18FF">
            <w:r w:rsidRPr="00EE18FF">
              <w:t>Forskingsaktivitet – Noregs forskingsråd</w:t>
            </w:r>
            <w:r w:rsidRPr="00EE18FF">
              <w:rPr>
                <w:rStyle w:val="kursiv"/>
                <w:sz w:val="21"/>
              </w:rPr>
              <w:t xml:space="preserve">, </w:t>
            </w:r>
            <w:r w:rsidRPr="00EE18FF">
              <w:rPr>
                <w:rStyle w:val="kursiv"/>
                <w:sz w:val="21"/>
              </w:rPr>
              <w:br/>
              <w:t>kan overførast</w:t>
            </w:r>
          </w:p>
        </w:tc>
        <w:tc>
          <w:tcPr>
            <w:tcW w:w="1300" w:type="dxa"/>
            <w:tcBorders>
              <w:top w:val="nil"/>
              <w:left w:val="nil"/>
              <w:bottom w:val="nil"/>
              <w:right w:val="nil"/>
            </w:tcBorders>
            <w:tcMar>
              <w:top w:w="128" w:type="dxa"/>
              <w:left w:w="43" w:type="dxa"/>
              <w:bottom w:w="43" w:type="dxa"/>
              <w:right w:w="43" w:type="dxa"/>
            </w:tcMar>
            <w:vAlign w:val="bottom"/>
          </w:tcPr>
          <w:p w14:paraId="167D5C4E" w14:textId="77777777" w:rsidR="00F76D96" w:rsidRPr="00EE18FF" w:rsidRDefault="00F76D96" w:rsidP="00C51997">
            <w:pPr>
              <w:jc w:val="right"/>
            </w:pPr>
            <w:r w:rsidRPr="00EE18FF">
              <w:t>178 664</w:t>
            </w:r>
          </w:p>
        </w:tc>
        <w:tc>
          <w:tcPr>
            <w:tcW w:w="1300" w:type="dxa"/>
            <w:tcBorders>
              <w:top w:val="nil"/>
              <w:left w:val="nil"/>
              <w:bottom w:val="nil"/>
              <w:right w:val="nil"/>
            </w:tcBorders>
            <w:tcMar>
              <w:top w:w="128" w:type="dxa"/>
              <w:left w:w="43" w:type="dxa"/>
              <w:bottom w:w="43" w:type="dxa"/>
              <w:right w:w="43" w:type="dxa"/>
            </w:tcMar>
            <w:vAlign w:val="bottom"/>
          </w:tcPr>
          <w:p w14:paraId="624AE04B" w14:textId="77777777" w:rsidR="00F76D96" w:rsidRPr="00EE18FF" w:rsidRDefault="00F76D96" w:rsidP="00C51997">
            <w:pPr>
              <w:jc w:val="right"/>
            </w:pPr>
            <w:r w:rsidRPr="00EE18FF">
              <w:t>198 200</w:t>
            </w:r>
          </w:p>
        </w:tc>
        <w:tc>
          <w:tcPr>
            <w:tcW w:w="1300" w:type="dxa"/>
            <w:tcBorders>
              <w:top w:val="nil"/>
              <w:left w:val="nil"/>
              <w:bottom w:val="nil"/>
              <w:right w:val="nil"/>
            </w:tcBorders>
            <w:tcMar>
              <w:top w:w="128" w:type="dxa"/>
              <w:left w:w="43" w:type="dxa"/>
              <w:bottom w:w="43" w:type="dxa"/>
              <w:right w:w="43" w:type="dxa"/>
            </w:tcMar>
            <w:vAlign w:val="bottom"/>
          </w:tcPr>
          <w:p w14:paraId="6D8B93C8" w14:textId="77777777" w:rsidR="00F76D96" w:rsidRPr="00EE18FF" w:rsidRDefault="00F76D96" w:rsidP="00C51997">
            <w:pPr>
              <w:jc w:val="right"/>
            </w:pPr>
            <w:r w:rsidRPr="00EE18FF">
              <w:t>190 500</w:t>
            </w:r>
          </w:p>
        </w:tc>
      </w:tr>
      <w:tr w:rsidR="00000000" w:rsidRPr="00EE18FF" w14:paraId="05FACBAC" w14:textId="77777777">
        <w:trPr>
          <w:trHeight w:val="640"/>
        </w:trPr>
        <w:tc>
          <w:tcPr>
            <w:tcW w:w="840" w:type="dxa"/>
            <w:tcBorders>
              <w:top w:val="nil"/>
              <w:left w:val="nil"/>
              <w:bottom w:val="single" w:sz="4" w:space="0" w:color="000000"/>
              <w:right w:val="nil"/>
            </w:tcBorders>
            <w:tcMar>
              <w:top w:w="128" w:type="dxa"/>
              <w:left w:w="43" w:type="dxa"/>
              <w:bottom w:w="43" w:type="dxa"/>
              <w:right w:w="43" w:type="dxa"/>
            </w:tcMar>
          </w:tcPr>
          <w:p w14:paraId="1202B759" w14:textId="77777777" w:rsidR="00F76D96" w:rsidRPr="00EE18FF" w:rsidRDefault="00F76D96" w:rsidP="00EE18FF">
            <w:r w:rsidRPr="00EE18FF">
              <w:t>72</w:t>
            </w:r>
          </w:p>
        </w:tc>
        <w:tc>
          <w:tcPr>
            <w:tcW w:w="4800" w:type="dxa"/>
            <w:tcBorders>
              <w:top w:val="nil"/>
              <w:left w:val="nil"/>
              <w:bottom w:val="single" w:sz="4" w:space="0" w:color="000000"/>
              <w:right w:val="nil"/>
            </w:tcBorders>
            <w:tcMar>
              <w:top w:w="128" w:type="dxa"/>
              <w:left w:w="43" w:type="dxa"/>
              <w:bottom w:w="43" w:type="dxa"/>
              <w:right w:w="43" w:type="dxa"/>
            </w:tcMar>
          </w:tcPr>
          <w:p w14:paraId="0D409C90" w14:textId="77777777" w:rsidR="00F76D96" w:rsidRPr="00EE18FF" w:rsidRDefault="00F76D96" w:rsidP="00EE18FF">
            <w:r w:rsidRPr="00EE18FF">
              <w:t xml:space="preserve">Grunnløyvingar til forskingsinstitutt – Noregs </w:t>
            </w:r>
            <w:r w:rsidRPr="00EE18FF">
              <w:br/>
              <w:t>forskingsråd</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2C301E1" w14:textId="77777777" w:rsidR="00F76D96" w:rsidRPr="00EE18FF" w:rsidRDefault="00F76D96" w:rsidP="00C51997">
            <w:pPr>
              <w:jc w:val="right"/>
            </w:pPr>
            <w:r w:rsidRPr="00EE18FF">
              <w:t>213 016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E2BC5BF" w14:textId="77777777" w:rsidR="00F76D96" w:rsidRPr="00EE18FF" w:rsidRDefault="00F76D96" w:rsidP="00C51997">
            <w:pPr>
              <w:jc w:val="right"/>
            </w:pPr>
            <w:r w:rsidRPr="00EE18FF">
              <w:t>208 317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04DDBEC" w14:textId="77777777" w:rsidR="00F76D96" w:rsidRPr="00EE18FF" w:rsidRDefault="00F76D96" w:rsidP="00C51997">
            <w:pPr>
              <w:jc w:val="right"/>
            </w:pPr>
            <w:r w:rsidRPr="00EE18FF">
              <w:t>215 952</w:t>
            </w:r>
          </w:p>
        </w:tc>
      </w:tr>
      <w:tr w:rsidR="00000000" w:rsidRPr="00EE18FF" w14:paraId="58E59A44"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1643E49" w14:textId="77777777" w:rsidR="00F76D96" w:rsidRPr="00EE18FF" w:rsidRDefault="00F76D96" w:rsidP="00EE18FF"/>
        </w:tc>
        <w:tc>
          <w:tcPr>
            <w:tcW w:w="4800" w:type="dxa"/>
            <w:tcBorders>
              <w:top w:val="nil"/>
              <w:left w:val="nil"/>
              <w:bottom w:val="single" w:sz="4" w:space="0" w:color="000000"/>
              <w:right w:val="nil"/>
            </w:tcBorders>
            <w:tcMar>
              <w:top w:w="128" w:type="dxa"/>
              <w:left w:w="43" w:type="dxa"/>
              <w:bottom w:w="43" w:type="dxa"/>
              <w:right w:w="43" w:type="dxa"/>
            </w:tcMar>
          </w:tcPr>
          <w:p w14:paraId="7DB61DDA" w14:textId="77777777" w:rsidR="00F76D96" w:rsidRPr="00EE18FF" w:rsidRDefault="00F76D96" w:rsidP="00EE18FF">
            <w:r w:rsidRPr="00EE18FF">
              <w:t>Sum kap. 1137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EA44243" w14:textId="77777777" w:rsidR="00F76D96" w:rsidRPr="00EE18FF" w:rsidRDefault="00F76D96" w:rsidP="00C51997">
            <w:pPr>
              <w:jc w:val="right"/>
            </w:pPr>
            <w:r w:rsidRPr="00EE18FF">
              <w:t>645 561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E8ED258" w14:textId="77777777" w:rsidR="00F76D96" w:rsidRPr="00EE18FF" w:rsidRDefault="00F76D96" w:rsidP="00C51997">
            <w:pPr>
              <w:jc w:val="right"/>
            </w:pPr>
            <w:r w:rsidRPr="00EE18FF">
              <w:t>654 510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82830D2" w14:textId="77777777" w:rsidR="00F76D96" w:rsidRPr="00EE18FF" w:rsidRDefault="00F76D96" w:rsidP="00C51997">
            <w:pPr>
              <w:jc w:val="right"/>
            </w:pPr>
            <w:r w:rsidRPr="00EE18FF">
              <w:t>669 537</w:t>
            </w:r>
          </w:p>
        </w:tc>
      </w:tr>
    </w:tbl>
    <w:p w14:paraId="13D747F4" w14:textId="77777777" w:rsidR="00F76D96" w:rsidRPr="00EE18FF" w:rsidRDefault="00F76D96" w:rsidP="00EE18FF">
      <w:pPr>
        <w:pStyle w:val="b-post"/>
      </w:pPr>
      <w:r w:rsidRPr="00EE18FF">
        <w:t xml:space="preserve">Post 54 </w:t>
      </w:r>
      <w:proofErr w:type="spellStart"/>
      <w:r w:rsidRPr="00EE18FF">
        <w:t>Næringsretta</w:t>
      </w:r>
      <w:proofErr w:type="spellEnd"/>
      <w:r w:rsidRPr="00EE18FF">
        <w:t xml:space="preserve"> matforsking m.m.</w:t>
      </w:r>
    </w:p>
    <w:p w14:paraId="44F02273" w14:textId="77777777" w:rsidR="00F76D96" w:rsidRPr="00EE18FF" w:rsidRDefault="00F76D96" w:rsidP="00EE18FF">
      <w:r w:rsidRPr="00EE18FF">
        <w:t>Løyvinga skal dekkje forsking på produksjon av nærings- og nytingsmiddel, og fôrkorn til husdyr. Løyvinga skal i hovudsak gå til næringsrelevante forskingsprosjekt etter open utlysing og konkurranse. Nofima AS sine fleirårige strategiske program blir òg</w:t>
      </w:r>
      <w:r w:rsidRPr="00EE18FF">
        <w:t xml:space="preserve"> dekte av løyvinga. Løyvinga er finansiert av forskingsavgifta på landbruksprodukt, jf. kap. 5576, post 70, og blir forvalta av eit styre samansett av representantar frå heile verdikjeda for mat.</w:t>
      </w:r>
    </w:p>
    <w:p w14:paraId="4B666234" w14:textId="77777777" w:rsidR="00F76D96" w:rsidRPr="00EE18FF" w:rsidRDefault="00F76D96" w:rsidP="00EE18FF">
      <w:r w:rsidRPr="00EE18FF">
        <w:t xml:space="preserve">Departementet gjer framlegg om ei løyving på 260,0 mill. kroner til Fondet for forskingsavgift på </w:t>
      </w:r>
      <w:proofErr w:type="spellStart"/>
      <w:r w:rsidRPr="00EE18FF">
        <w:t>landbruksprodukter</w:t>
      </w:r>
      <w:proofErr w:type="spellEnd"/>
      <w:r w:rsidRPr="00EE18FF">
        <w:t xml:space="preserve"> (FFL). Dette er basert på ein prognose for avgiftsinnbetalingane, utarbeidd med grunnlag i estimat for norsk produksjon og import i 2026, og ei framskriving av desse. Departementet gjer òg</w:t>
      </w:r>
      <w:r w:rsidRPr="00EE18FF">
        <w:t xml:space="preserve"> framlegg om ei meirinntektsfullmakt mellom kap. 1137, post 54 og kap. 5576, post 70, jf. framlegg til vedtak II.</w:t>
      </w:r>
    </w:p>
    <w:p w14:paraId="31D24939" w14:textId="77777777" w:rsidR="00F76D96" w:rsidRPr="00EE18FF" w:rsidRDefault="00F76D96" w:rsidP="00EE18FF">
      <w:pPr>
        <w:pStyle w:val="avsnitt-undertittel"/>
      </w:pPr>
      <w:r w:rsidRPr="00EE18FF">
        <w:t>Rapport 2025</w:t>
      </w:r>
    </w:p>
    <w:p w14:paraId="6B4FCB7F" w14:textId="77777777" w:rsidR="00F76D96" w:rsidRPr="00EE18FF" w:rsidRDefault="00F76D96" w:rsidP="00EE18FF">
      <w:r w:rsidRPr="00EE18FF">
        <w:t xml:space="preserve">Avgiftsinnbetalinga i 2025 var på 250,9 mill. kroner. Ved utgangen av 2025 hadde FFL 134 pågåande prosjekt og program. Samstundes aukar interessa for fondet. Samla sett har talet på forskingssøknader auka frå 167 i 2024 til 190 i 2025. Tilfanget av gode forskingssøknader innan </w:t>
      </w:r>
      <w:r w:rsidRPr="00EE18FF">
        <w:lastRenderedPageBreak/>
        <w:t xml:space="preserve">korn- og </w:t>
      </w:r>
      <w:proofErr w:type="spellStart"/>
      <w:r w:rsidRPr="00EE18FF">
        <w:t>grøntsektoren</w:t>
      </w:r>
      <w:proofErr w:type="spellEnd"/>
      <w:r w:rsidRPr="00EE18FF">
        <w:t xml:space="preserve"> har vore lågare enn for andre produktgrupper. Styret har difor dei siste åra løf</w:t>
      </w:r>
      <w:r w:rsidRPr="00EE18FF">
        <w:t xml:space="preserve">ta fram korn og </w:t>
      </w:r>
      <w:proofErr w:type="spellStart"/>
      <w:r w:rsidRPr="00EE18FF">
        <w:t>vegetabilar</w:t>
      </w:r>
      <w:proofErr w:type="spellEnd"/>
      <w:r w:rsidRPr="00EE18FF">
        <w:t xml:space="preserve"> som prioriterte område i utlysingane. I 2025 fekk matforskingsinstituttet Nofima AS 73,4 mill. kroner frå fondet til fire fleirårige strategiske program. Programma </w:t>
      </w:r>
      <w:proofErr w:type="spellStart"/>
      <w:r w:rsidRPr="00EE18FF">
        <w:t>InnoSense</w:t>
      </w:r>
      <w:proofErr w:type="spellEnd"/>
      <w:r w:rsidRPr="00EE18FF">
        <w:t xml:space="preserve">, </w:t>
      </w:r>
      <w:proofErr w:type="spellStart"/>
      <w:r w:rsidRPr="00EE18FF">
        <w:t>NorwegianFoods</w:t>
      </w:r>
      <w:proofErr w:type="spellEnd"/>
      <w:r w:rsidRPr="00EE18FF">
        <w:t xml:space="preserve">, </w:t>
      </w:r>
      <w:proofErr w:type="spellStart"/>
      <w:r w:rsidRPr="00EE18FF">
        <w:t>Enable</w:t>
      </w:r>
      <w:proofErr w:type="spellEnd"/>
      <w:r w:rsidRPr="00EE18FF">
        <w:t xml:space="preserve"> og </w:t>
      </w:r>
      <w:proofErr w:type="spellStart"/>
      <w:r w:rsidRPr="00EE18FF">
        <w:t>MicroPack</w:t>
      </w:r>
      <w:proofErr w:type="spellEnd"/>
      <w:r w:rsidRPr="00EE18FF">
        <w:t xml:space="preserve"> tek for seg område som styrkjer norsk matproduksjon gjennom betre utnytting av råvarer, redusert matsvinn, utvikling av sunnare og tryggare matvarer, og bruk av ny teknologi for auka berekraft, innovasjon og sjølvforsyning.</w:t>
      </w:r>
    </w:p>
    <w:p w14:paraId="6F3EC563" w14:textId="77777777" w:rsidR="00F76D96" w:rsidRPr="00EE18FF" w:rsidRDefault="00F76D96" w:rsidP="00EE18FF">
      <w:pPr>
        <w:pStyle w:val="b-post"/>
      </w:pPr>
      <w:r w:rsidRPr="00EE18FF">
        <w:t xml:space="preserve">Post 70 Innovasjonsaktivitet m.m., </w:t>
      </w:r>
      <w:r w:rsidRPr="00EE18FF">
        <w:rPr>
          <w:rStyle w:val="kursiv"/>
        </w:rPr>
        <w:t>kan overførast</w:t>
      </w:r>
    </w:p>
    <w:p w14:paraId="562769B7" w14:textId="77777777" w:rsidR="00F76D96" w:rsidRPr="00EE18FF" w:rsidRDefault="00F76D96" w:rsidP="00EE18FF">
      <w:r w:rsidRPr="00EE18FF">
        <w:t>Løyvinga skal dekkje innovasjonsaktivitet i landbruks- og matsektoren. Departementet gjer framlegg om ei løyving på 3,1 mill. kroner som tilskott til landbruket sitt klima- og energisenter ved Mære landbruksskole.</w:t>
      </w:r>
    </w:p>
    <w:p w14:paraId="410F69F9" w14:textId="77777777" w:rsidR="00F76D96" w:rsidRPr="00EE18FF" w:rsidRDefault="00F76D96" w:rsidP="00EE18FF">
      <w:pPr>
        <w:pStyle w:val="avsnitt-undertittel"/>
      </w:pPr>
      <w:r w:rsidRPr="00EE18FF">
        <w:t>Rapport 2025</w:t>
      </w:r>
    </w:p>
    <w:p w14:paraId="07613CCB" w14:textId="77777777" w:rsidR="00F76D96" w:rsidRPr="00EE18FF" w:rsidRDefault="00F76D96" w:rsidP="00EE18FF">
      <w:r w:rsidRPr="00EE18FF">
        <w:t>Det blei nytta 3,0 mill. kroner. Dette blei gitt som tilskott til landbruket sitt klima- og energisenter ved Mære landbruksskole for å vidareutvikle senteret som ein FoU-arena for klimatiltak i landbruket. Året 2025 markerer både 10-år</w:t>
      </w:r>
      <w:r w:rsidRPr="00EE18FF">
        <w:t>sjubileet til senteret og grunnsteinsnedlegginga for eit heilt nytt biokolanlegg. I følgje senteret markerer biokolanlegget eit viktig steg i utviklinga av nye, berekraftige løysingar for landbruket. I løpet av året har senteret hatt over 1200 deltakarar på ulike aktivitetar.</w:t>
      </w:r>
    </w:p>
    <w:p w14:paraId="3865E83A" w14:textId="77777777" w:rsidR="00F76D96" w:rsidRPr="00EE18FF" w:rsidRDefault="00F76D96" w:rsidP="00EE18FF">
      <w:pPr>
        <w:pStyle w:val="b-post"/>
      </w:pPr>
      <w:r w:rsidRPr="00EE18FF">
        <w:t xml:space="preserve">Post 71 Forskingsaktivitet – Noregs forskingsråd, </w:t>
      </w:r>
      <w:r w:rsidRPr="00EE18FF">
        <w:rPr>
          <w:rStyle w:val="kursiv"/>
        </w:rPr>
        <w:t>kan overførast</w:t>
      </w:r>
    </w:p>
    <w:p w14:paraId="388AC08D" w14:textId="77777777" w:rsidR="00F76D96" w:rsidRPr="00EE18FF" w:rsidRDefault="00F76D96" w:rsidP="00EE18FF">
      <w:r w:rsidRPr="00EE18FF">
        <w:t xml:space="preserve">Løyvinga skal dekkje forskingsaktivitet i regi av Noregs forskingsråd og bidra til å nå hovudmåla på landbruks- og </w:t>
      </w:r>
      <w:proofErr w:type="spellStart"/>
      <w:r w:rsidRPr="00EE18FF">
        <w:t>matområdet</w:t>
      </w:r>
      <w:proofErr w:type="spellEnd"/>
      <w:r w:rsidRPr="00EE18FF">
        <w:t>.</w:t>
      </w:r>
    </w:p>
    <w:p w14:paraId="3E09C600" w14:textId="77777777" w:rsidR="00F76D96" w:rsidRPr="00EE18FF" w:rsidRDefault="00F76D96" w:rsidP="00EE18FF">
      <w:r w:rsidRPr="00EE18FF">
        <w:t>Departementet gjer framlegg om ei løyving p</w:t>
      </w:r>
      <w:r w:rsidRPr="00EE18FF">
        <w:t>å 190,5 mill. kroner. Departementet gjer òg framlegg om ei tilsegnsfullmakt på 662,9 mill. kroner knytt til posten, jf. forslag til vedtak IV. Dette inneber at Forskingsrådet kan gi 256,7 mill. kroner til nye forskingsprosjekt i 2027 (tilsegnsramma). Inkludert i tilsegnsramma er 24,3 mill. kroner i unytta avsetjing som følgje av omlegging til bruttobudsjettering av Forskingsrådet.</w:t>
      </w:r>
    </w:p>
    <w:p w14:paraId="17FDD39B" w14:textId="77777777" w:rsidR="00F76D96" w:rsidRPr="00EE18FF" w:rsidRDefault="00F76D96" w:rsidP="00EE18FF">
      <w:r w:rsidRPr="00EE18FF">
        <w:t xml:space="preserve">Forsking og ny kunnskap skal bidra til auka sjølvforsyning i tråd med ambisjonane i </w:t>
      </w:r>
      <w:proofErr w:type="spellStart"/>
      <w:r w:rsidRPr="00EE18FF">
        <w:rPr>
          <w:rStyle w:val="kursiv"/>
        </w:rPr>
        <w:t>Regjeringens</w:t>
      </w:r>
      <w:proofErr w:type="spellEnd"/>
      <w:r w:rsidRPr="00EE18FF">
        <w:rPr>
          <w:rStyle w:val="kursiv"/>
        </w:rPr>
        <w:t xml:space="preserve"> plan for Norge</w:t>
      </w:r>
      <w:r w:rsidRPr="00EE18FF">
        <w:t xml:space="preserve"> og Meld. St. 11 (2023–2024) </w:t>
      </w:r>
      <w:r w:rsidRPr="00EE18FF">
        <w:rPr>
          <w:rStyle w:val="kursiv"/>
        </w:rPr>
        <w:t>Strategi for auka sjølvforsyning av jordbruksvarer og plan for opptrapping av inntektsmoglegheitene i jordbruket.</w:t>
      </w:r>
    </w:p>
    <w:p w14:paraId="7FABA078" w14:textId="77777777" w:rsidR="00F76D96" w:rsidRPr="00EE18FF" w:rsidRDefault="00F76D96" w:rsidP="00EE18FF">
      <w:r w:rsidRPr="00EE18FF">
        <w:t>For å utnytte det norske ressursgrunnlaget fullt ut, er det avgjerande med nye og forbetra produksjonsmetodar. Løyvinga skal særleg bidra til forsking og teknologiutvikling i landbruket, inkludert bioteknologi. Saman med biologisk forståi</w:t>
      </w:r>
      <w:r w:rsidRPr="00EE18FF">
        <w:t xml:space="preserve">ng og agronomisk kunnskap skal </w:t>
      </w:r>
      <w:proofErr w:type="spellStart"/>
      <w:r w:rsidRPr="00EE18FF">
        <w:t>agritek</w:t>
      </w:r>
      <w:proofErr w:type="spellEnd"/>
      <w:r w:rsidRPr="00EE18FF">
        <w:t xml:space="preserve"> leggje grunnlag for auka produktivitet, betre ressursutnytting og eit meir berekraftig landbruk. Forskinga skal vidare gi kunnskap om korleis landbruket blir påverka av, og best kan tilpassast eit endra klima og ulike regionale produksjonsforhold. Ny kunnskap og innovasjon skal òg bidra til reduserte klimagassutslepp frå husdyrproduksjon, og auka opptak av karbon frå jord og skog.</w:t>
      </w:r>
    </w:p>
    <w:p w14:paraId="76382083" w14:textId="77777777" w:rsidR="00F76D96" w:rsidRPr="00EE18FF" w:rsidRDefault="00F76D96" w:rsidP="00EE18FF">
      <w:r w:rsidRPr="00EE18FF">
        <w:lastRenderedPageBreak/>
        <w:t>Det er framleis viktig å følgje opp samfunnsoppdraget om berekraftig fôr, med mål</w:t>
      </w:r>
      <w:r w:rsidRPr="00EE18FF">
        <w:t xml:space="preserve"> om at alt fôr til oppdrettsfisk og husdyr skal komme frå berekraftige kjelder, og bidra til å redusere klimagassutsleppa i matsystema innan 2034.</w:t>
      </w:r>
    </w:p>
    <w:p w14:paraId="62444AC8" w14:textId="77777777" w:rsidR="00F76D96" w:rsidRPr="00EE18FF" w:rsidRDefault="00F76D96" w:rsidP="00EE18FF">
      <w:r w:rsidRPr="00EE18FF">
        <w:t xml:space="preserve">Samstundes skal midlane bidra til å følgje opp andre sentrale område innanfor departementet sitt sektoransvar. Midlane skal bidra til kunnskap for å oppretthalde god dyrehelse og dyrevelferd, eit lågt forbruk av </w:t>
      </w:r>
      <w:proofErr w:type="spellStart"/>
      <w:r w:rsidRPr="00EE18FF">
        <w:t>antimikrobielle</w:t>
      </w:r>
      <w:proofErr w:type="spellEnd"/>
      <w:r w:rsidRPr="00EE18FF">
        <w:t xml:space="preserve"> midlar, </w:t>
      </w:r>
      <w:r w:rsidRPr="00EE18FF">
        <w:rPr>
          <w:rStyle w:val="kursiv"/>
        </w:rPr>
        <w:t>Éi-helse</w:t>
      </w:r>
      <w:r w:rsidRPr="00EE18FF">
        <w:t xml:space="preserve"> og trygg bruk av ulike bioressursar i sirkulære kretsløp. Forsking og utvikling innan dyrevelferd skal støt</w:t>
      </w:r>
      <w:r w:rsidRPr="00EE18FF">
        <w:t xml:space="preserve">te opp under Meld. St. 8 (2024–2025) </w:t>
      </w:r>
      <w:r w:rsidRPr="00EE18FF">
        <w:rPr>
          <w:rStyle w:val="kursiv"/>
        </w:rPr>
        <w:t>Dyrevelferd</w:t>
      </w:r>
      <w:r w:rsidRPr="00EE18FF">
        <w:t>.</w:t>
      </w:r>
    </w:p>
    <w:p w14:paraId="70F5CAF9" w14:textId="77777777" w:rsidR="00F76D96" w:rsidRPr="00EE18FF" w:rsidRDefault="00F76D96" w:rsidP="00EE18FF">
      <w:r w:rsidRPr="00EE18FF">
        <w:t>Ny kunnskap skal òg bidra til auka foredling og meir effektiv utnytting av landbruket sine mange fornybare biologiske ressursar, og med det nye grøne arbeidsplassar over heile landet. Auka utnytting av dei biologiske ressursane set òg krav til oppdatert kunnskap om berekraftig bruk av areal, der omsyn til miljø og klima blir balansert mot omsyn til næringsutvikling.</w:t>
      </w:r>
    </w:p>
    <w:p w14:paraId="20789703" w14:textId="77777777" w:rsidR="00F76D96" w:rsidRPr="00EE18FF" w:rsidRDefault="00F76D96" w:rsidP="00EE18FF">
      <w:r w:rsidRPr="00EE18FF">
        <w:t xml:space="preserve">I tillegg skal forskingsbasert kunnskap liggje til grunn for politikkutvikling og forvaltning. Dette krev tilgang på oppdatert kunnskap. Samfunnsvitskapleg forsking på landbruks- og </w:t>
      </w:r>
      <w:proofErr w:type="spellStart"/>
      <w:r w:rsidRPr="00EE18FF">
        <w:t>matområdet</w:t>
      </w:r>
      <w:proofErr w:type="spellEnd"/>
      <w:r w:rsidRPr="00EE18FF">
        <w:t xml:space="preserve"> skal gi kunnskap om rolla til landbruket, og kunnskap om korleis ulike drivkrefter påverkar utviklinga i landbruket.</w:t>
      </w:r>
    </w:p>
    <w:p w14:paraId="4D461EF0" w14:textId="77777777" w:rsidR="00F76D96" w:rsidRPr="00EE18FF" w:rsidRDefault="00F76D96" w:rsidP="00EE18FF">
      <w:r w:rsidRPr="00EE18FF">
        <w:t xml:space="preserve">Midlane skal òg leggje til rette for internasjonalt forskingssamarbeid, mellom anna gjennom Nordisk komité for jordbruks- og </w:t>
      </w:r>
      <w:proofErr w:type="spellStart"/>
      <w:r w:rsidRPr="00EE18FF">
        <w:t>matforskning</w:t>
      </w:r>
      <w:proofErr w:type="spellEnd"/>
      <w:r w:rsidRPr="00EE18FF">
        <w:t xml:space="preserve"> (NKJ), </w:t>
      </w:r>
      <w:proofErr w:type="spellStart"/>
      <w:r w:rsidRPr="00EE18FF">
        <w:t>NordForsk</w:t>
      </w:r>
      <w:proofErr w:type="spellEnd"/>
      <w:r w:rsidRPr="00EE18FF">
        <w:t xml:space="preserve">, EUs rammeprogram for forsking og innovasjon, </w:t>
      </w:r>
      <w:r w:rsidRPr="00EE18FF">
        <w:rPr>
          <w:rStyle w:val="kursiv"/>
        </w:rPr>
        <w:t>Horisont Europa</w:t>
      </w:r>
      <w:r w:rsidRPr="00EE18FF">
        <w:t xml:space="preserve">, og relevante EU-partnarskap som bidreg til å nå dei landbruks- og </w:t>
      </w:r>
      <w:proofErr w:type="spellStart"/>
      <w:r w:rsidRPr="00EE18FF">
        <w:t>matpolitiske</w:t>
      </w:r>
      <w:proofErr w:type="spellEnd"/>
      <w:r w:rsidRPr="00EE18FF">
        <w:t xml:space="preserve"> måla.</w:t>
      </w:r>
    </w:p>
    <w:p w14:paraId="161DB6A8" w14:textId="77777777" w:rsidR="00F76D96" w:rsidRPr="00EE18FF" w:rsidRDefault="00F76D96" w:rsidP="00EE18FF">
      <w:r w:rsidRPr="00EE18FF">
        <w:t>Midlane skal sjåast i samanheng med tildelingar frå Fondet for forskingsavgift på landbruksprodukt og forskingsmidlar over jordbruksavtalen, jf. kap. 1137, post 54, og kap. 1150, post 50.</w:t>
      </w:r>
    </w:p>
    <w:p w14:paraId="0CF4F9DD" w14:textId="77777777" w:rsidR="00F76D96" w:rsidRPr="00EE18FF" w:rsidRDefault="00F76D96" w:rsidP="00EE18FF">
      <w:pPr>
        <w:pStyle w:val="avsnitt-undertittel"/>
      </w:pPr>
      <w:r w:rsidRPr="00EE18FF">
        <w:t>Rapport 2025</w:t>
      </w:r>
    </w:p>
    <w:p w14:paraId="2D225AEB" w14:textId="77777777" w:rsidR="00F76D96" w:rsidRPr="00EE18FF" w:rsidRDefault="00F76D96" w:rsidP="00EE18FF">
      <w:r w:rsidRPr="00EE18FF">
        <w:t>Det blei nytta 178,7 mill. kroner. Noregs forskingsråd har følgt opp departementet sine føringar om bruk av midlane både gjennom utbetaling til pågåa</w:t>
      </w:r>
      <w:r w:rsidRPr="00EE18FF">
        <w:t>nde forskingsprosjekt og tildeling til nye forskingsprosjekt.</w:t>
      </w:r>
    </w:p>
    <w:p w14:paraId="1A06B5BA" w14:textId="77777777" w:rsidR="00F76D96" w:rsidRPr="00EE18FF" w:rsidRDefault="00F76D96" w:rsidP="00EE18FF">
      <w:r w:rsidRPr="00EE18FF">
        <w:t xml:space="preserve">Løyvingar til forsking på Landbruks- og matdepartementets budsjett har i hovudsak blitt disponert av porteføljen </w:t>
      </w:r>
      <w:r w:rsidRPr="00EE18FF">
        <w:rPr>
          <w:rStyle w:val="kursiv"/>
        </w:rPr>
        <w:t>Mat og bioressursar</w:t>
      </w:r>
      <w:r w:rsidRPr="00EE18FF">
        <w:t>, som hadde 182 aktive prosjekt i 2025. Porteføljen består av kompetanse- og samarbeidsprosjekt, forskarprosjekt og innovasjonsprosjekt i næringslivet. Prosjekta følgjer opp departementet sine prioriteringar innan forsking, innovasjon og teknologiutvikling, og skal bidra til nok, sunn og trygg mat basert på</w:t>
      </w:r>
      <w:r w:rsidRPr="00EE18FF">
        <w:t xml:space="preserve"> norske ressursar, og auka sjølvforsyningsgrad.</w:t>
      </w:r>
    </w:p>
    <w:p w14:paraId="0E765792" w14:textId="77777777" w:rsidR="00F76D96" w:rsidRPr="00EE18FF" w:rsidRDefault="00F76D96" w:rsidP="00EE18FF">
      <w:r w:rsidRPr="00EE18FF">
        <w:t>Ein stor del av innsatsen er retta mot klima og berekraft, mellom anna gjennom forsking på reduserte klimagassutslepp frå jordbruket, auka karbonopptak og klimatilpassing av produksjonen. Det er òg lagt vekt på utvikling av kunnskap som kan bidra til meir effektiv og berekraftig utnytting av bioressursane.</w:t>
      </w:r>
    </w:p>
    <w:p w14:paraId="6D0A3BF3" w14:textId="77777777" w:rsidR="00F76D96" w:rsidRPr="00EE18FF" w:rsidRDefault="00F76D96" w:rsidP="00EE18FF">
      <w:r w:rsidRPr="00EE18FF">
        <w:t>Vidare har løyvinga gått til forsking som styrkjer dyrehelse og dyrevelferd, som bidreg til å halde det låg</w:t>
      </w:r>
      <w:r w:rsidRPr="00EE18FF">
        <w:t xml:space="preserve">e forbruket av </w:t>
      </w:r>
      <w:proofErr w:type="spellStart"/>
      <w:r w:rsidRPr="00EE18FF">
        <w:t>antimikrobielle</w:t>
      </w:r>
      <w:proofErr w:type="spellEnd"/>
      <w:r w:rsidRPr="00EE18FF">
        <w:t xml:space="preserve"> middel i norsk husdyrproduksjon. Det er òg gitt </w:t>
      </w:r>
      <w:r w:rsidRPr="00EE18FF">
        <w:lastRenderedPageBreak/>
        <w:t>støtte til forsking på samanhengar mellom plantehelse, dyrehelse, folkehelse og miljø (</w:t>
      </w:r>
      <w:r w:rsidRPr="00EE18FF">
        <w:rPr>
          <w:rStyle w:val="kursiv"/>
        </w:rPr>
        <w:t>Éi-helse</w:t>
      </w:r>
      <w:r w:rsidRPr="00EE18FF">
        <w:t>).</w:t>
      </w:r>
    </w:p>
    <w:p w14:paraId="3CAAD728" w14:textId="77777777" w:rsidR="00F76D96" w:rsidRPr="00EE18FF" w:rsidRDefault="00F76D96" w:rsidP="00EE18FF">
      <w:r w:rsidRPr="00EE18FF">
        <w:t xml:space="preserve">Tildelingane frå Landbruks- og matdepartementet følgjer opp dei langsiktige prioriteringane i Meld. St. 5 (2022–2023) </w:t>
      </w:r>
      <w:r w:rsidRPr="00EE18FF">
        <w:rPr>
          <w:rStyle w:val="kursiv"/>
        </w:rPr>
        <w:t>Langtidsplan for forsking og høgare utdanning 2023–2032</w:t>
      </w:r>
      <w:r w:rsidRPr="00EE18FF">
        <w:t>. Midlane er særleg relevante for oppfølging av målet om styrkt konkurransekraft og innovasjonsevne, og dei tematiske prioriteringane innan mo</w:t>
      </w:r>
      <w:r w:rsidRPr="00EE18FF">
        <w:t xml:space="preserve">gleggjerande og industrielle teknologiar og klima, miljø og energi. Aktiviteten viser god </w:t>
      </w:r>
      <w:proofErr w:type="spellStart"/>
      <w:r w:rsidRPr="00EE18FF">
        <w:t>måloppnåing</w:t>
      </w:r>
      <w:proofErr w:type="spellEnd"/>
      <w:r w:rsidRPr="00EE18FF">
        <w:t xml:space="preserve"> innan desse områda, mellom anna gjennom eit breitt tilfang av prosjekt som utviklar kunnskap for omstilling til eit meir berekraftig og konkurransedyktig landbruks- og matsystem.</w:t>
      </w:r>
    </w:p>
    <w:p w14:paraId="010CF95E" w14:textId="77777777" w:rsidR="00F76D96" w:rsidRPr="00EE18FF" w:rsidRDefault="00F76D96" w:rsidP="00EE18FF">
      <w:r w:rsidRPr="00EE18FF">
        <w:t xml:space="preserve">Internasjonalisering står sentralt i bruken av midlane. Det er gitt vesentleg støtte til norsk deltaking i nordiske og europeiske forskingssamarbeid. Norske aktørar innan landbruks- og matforsking har hatt god deltaking i </w:t>
      </w:r>
      <w:r w:rsidRPr="00EE18FF">
        <w:rPr>
          <w:rStyle w:val="kursiv"/>
        </w:rPr>
        <w:t>Horisont Europa</w:t>
      </w:r>
      <w:r w:rsidRPr="00EE18FF">
        <w:t>, særleg innan mat, bioøkonomi og berekraftige matsystem. Noreg har delteke i fleire europeiske partnarskap retta mot felles utfordringar, mellom anna innan klima, mattryggleik, dyrehelse og -velferd, og omstilling til eit grønare samfunn.</w:t>
      </w:r>
    </w:p>
    <w:p w14:paraId="69C74AD6" w14:textId="77777777" w:rsidR="00F76D96" w:rsidRPr="00EE18FF" w:rsidRDefault="00F76D96" w:rsidP="00EE18FF">
      <w:r w:rsidRPr="00EE18FF">
        <w:t xml:space="preserve">For å sørgje for ei heilskapleg forvaltning av dei samla forskingsmidlane i landbrukssektoren, samarbeider Forskingsrådet med styret for </w:t>
      </w:r>
      <w:r w:rsidRPr="00EE18FF">
        <w:rPr>
          <w:rStyle w:val="kursiv"/>
        </w:rPr>
        <w:t xml:space="preserve">Fondet for </w:t>
      </w:r>
      <w:proofErr w:type="spellStart"/>
      <w:r w:rsidRPr="00EE18FF">
        <w:rPr>
          <w:rStyle w:val="kursiv"/>
        </w:rPr>
        <w:t>forskningsavgift</w:t>
      </w:r>
      <w:proofErr w:type="spellEnd"/>
      <w:r w:rsidRPr="00EE18FF">
        <w:rPr>
          <w:rStyle w:val="kursiv"/>
        </w:rPr>
        <w:t xml:space="preserve"> på </w:t>
      </w:r>
      <w:proofErr w:type="spellStart"/>
      <w:r w:rsidRPr="00EE18FF">
        <w:rPr>
          <w:rStyle w:val="kursiv"/>
        </w:rPr>
        <w:t>landbruksprodukter</w:t>
      </w:r>
      <w:proofErr w:type="spellEnd"/>
      <w:r w:rsidRPr="00EE18FF">
        <w:t xml:space="preserve"> og styret for </w:t>
      </w:r>
      <w:proofErr w:type="spellStart"/>
      <w:r w:rsidRPr="00EE18FF">
        <w:rPr>
          <w:rStyle w:val="kursiv"/>
        </w:rPr>
        <w:t>Forskningsmidler</w:t>
      </w:r>
      <w:proofErr w:type="spellEnd"/>
      <w:r w:rsidRPr="00EE18FF">
        <w:rPr>
          <w:rStyle w:val="kursiv"/>
        </w:rPr>
        <w:t xml:space="preserve"> over jordbruksavtalen</w:t>
      </w:r>
      <w:r w:rsidRPr="00EE18FF">
        <w:t>, mellom anna om samordning av prioriterte innsatsområde. Dei to forskingsstyra sine midlar er omtalte under kap. 1137, post 54, og kap. 1150, post 50.</w:t>
      </w:r>
    </w:p>
    <w:p w14:paraId="1D8EDCB8" w14:textId="77777777" w:rsidR="00F76D96" w:rsidRPr="00EE18FF" w:rsidRDefault="00F76D96" w:rsidP="00EE18FF">
      <w:pPr>
        <w:pStyle w:val="b-post"/>
      </w:pPr>
      <w:r w:rsidRPr="00EE18FF">
        <w:t>Post 72 Grunnløyvingar til forskingsinstitutt – Noregs forskingsråd</w:t>
      </w:r>
    </w:p>
    <w:p w14:paraId="0CB65025" w14:textId="77777777" w:rsidR="00F76D96" w:rsidRPr="00EE18FF" w:rsidRDefault="00F76D96" w:rsidP="00EE18FF">
      <w:r w:rsidRPr="00EE18FF">
        <w:t xml:space="preserve">Løyvinga skal dekkje grunnfinansiering med meir av Norsk institutt for bioøkonomi, Veterinærinstituttet og </w:t>
      </w:r>
      <w:proofErr w:type="spellStart"/>
      <w:r w:rsidRPr="00EE18FF">
        <w:t>Ruralis</w:t>
      </w:r>
      <w:proofErr w:type="spellEnd"/>
      <w:r w:rsidRPr="00EE18FF">
        <w:t xml:space="preserve"> – Institutt for rural- og regionalforsking. Grunnfinansieringa dekkjer langsiktig kunnskaps- og kompetansebygging og stimulerer til høg</w:t>
      </w:r>
      <w:r w:rsidRPr="00EE18FF">
        <w:t xml:space="preserve"> vitskapleg kvalitet, internasjonalisering og samarbeid innan heile breidda av institutta sine faglege aktivitetar. Ho skal òg bidra til ein sterk instituttsektor i landbruks- og matsektoren som kan tilby forsking av høg internasjonal kvalitet til næringslivet og forvaltninga. Løyvinga skal nyttast i tråd med retningslinene for statlege grunnløyvingar til forskingsinstitutt. Forskingsrådet har ansvaret for fordelinga av grunnfinansieringa.</w:t>
      </w:r>
    </w:p>
    <w:p w14:paraId="492D51FD" w14:textId="77777777" w:rsidR="00F76D96" w:rsidRPr="00EE18FF" w:rsidRDefault="00F76D96" w:rsidP="00EE18FF">
      <w:r w:rsidRPr="00EE18FF">
        <w:t>Departementet gjer framlegg om ei løyving på 216,0 mill. kroner. É</w:t>
      </w:r>
      <w:r w:rsidRPr="00EE18FF">
        <w:t>in prosent av grunnløyvinga til dei landbruks- og matfaglege institutta skal vere resultatbasert, og tildelast ut ifrå institutta sine skår på indikatorar for kvalitet og relevans.</w:t>
      </w:r>
    </w:p>
    <w:p w14:paraId="6AAF39BD" w14:textId="77777777" w:rsidR="00F76D96" w:rsidRPr="00EE18FF" w:rsidRDefault="00F76D96" w:rsidP="00EE18FF">
      <w:pPr>
        <w:pStyle w:val="avsnitt-undertittel"/>
      </w:pPr>
      <w:r w:rsidRPr="00EE18FF">
        <w:t>Rapport 2025</w:t>
      </w:r>
    </w:p>
    <w:p w14:paraId="5F46F7E7" w14:textId="77777777" w:rsidR="00F76D96" w:rsidRPr="00EE18FF" w:rsidRDefault="00F76D96" w:rsidP="00EE18FF">
      <w:r w:rsidRPr="00EE18FF">
        <w:t>Det blei nytta 213,0 mill. kroner. Av dette gjekk 10,2 mill. kroner til husleigekompensasjon til Norsk institutt for bioøkonomi.</w:t>
      </w:r>
    </w:p>
    <w:p w14:paraId="40A13681" w14:textId="77777777" w:rsidR="00F76D96" w:rsidRPr="00EE18FF" w:rsidRDefault="00F76D96" w:rsidP="00EE18FF">
      <w:pPr>
        <w:pStyle w:val="avsnitt-tittel"/>
      </w:pPr>
      <w:r w:rsidRPr="00EE18FF">
        <w:lastRenderedPageBreak/>
        <w:t>Norsk institutt for bioøkonomi</w:t>
      </w:r>
    </w:p>
    <w:p w14:paraId="03B4C7B0" w14:textId="77777777" w:rsidR="00F76D96" w:rsidRPr="00EE18FF" w:rsidRDefault="00F76D96" w:rsidP="00EE18FF">
      <w:r w:rsidRPr="00EE18FF">
        <w:t>I 2025 finansierte grunnfinansieringa 15 strategiske instituttsatsingar. Gjennom desse prosjekta utviklar instituttet kompetanse for å kunne møt</w:t>
      </w:r>
      <w:r w:rsidRPr="00EE18FF">
        <w:t xml:space="preserve">e framtidige kunnskapsbehov i landbruks- og matsektoren. Grunnfinansieringa har òg blitt nytta som eigendel i nasjonale og internasjonale forskingsprosjekt. Døme på dette er midlar til </w:t>
      </w:r>
      <w:proofErr w:type="spellStart"/>
      <w:r w:rsidRPr="00EE18FF">
        <w:rPr>
          <w:rStyle w:val="kursiv"/>
        </w:rPr>
        <w:t>SmartForest</w:t>
      </w:r>
      <w:proofErr w:type="spellEnd"/>
      <w:r w:rsidRPr="00EE18FF">
        <w:t xml:space="preserve">, som er eit senter for forskingsdriven innovasjon, og </w:t>
      </w:r>
      <w:r w:rsidRPr="00EE18FF">
        <w:rPr>
          <w:rStyle w:val="kursiv"/>
        </w:rPr>
        <w:t>EJP-</w:t>
      </w:r>
      <w:proofErr w:type="spellStart"/>
      <w:r w:rsidRPr="00EE18FF">
        <w:rPr>
          <w:rStyle w:val="kursiv"/>
        </w:rPr>
        <w:t>Soil</w:t>
      </w:r>
      <w:proofErr w:type="spellEnd"/>
      <w:r w:rsidRPr="00EE18FF">
        <w:t>, som er eit stort europeisk program på jord og jordhelse. I enkelte divisjonar har midlane òg blitt nytta til å byggje kompetanse i ulike forskargrupper. I følgje NIBIO har dette gitt gode resultat i form av gjennomslag for fleire større søk</w:t>
      </w:r>
      <w:r w:rsidRPr="00EE18FF">
        <w:t>nader innanfor desse fagområda.</w:t>
      </w:r>
    </w:p>
    <w:p w14:paraId="495D4FBA" w14:textId="77777777" w:rsidR="00F76D96" w:rsidRPr="00EE18FF" w:rsidRDefault="00F76D96" w:rsidP="00EE18FF">
      <w:pPr>
        <w:pStyle w:val="avsnitt-tittel"/>
      </w:pPr>
      <w:r w:rsidRPr="00EE18FF">
        <w:t>Veterinærinstituttet</w:t>
      </w:r>
    </w:p>
    <w:p w14:paraId="1BC87388" w14:textId="77777777" w:rsidR="00F76D96" w:rsidRPr="00EE18FF" w:rsidRDefault="00F76D96" w:rsidP="00EE18FF">
      <w:r w:rsidRPr="00EE18FF">
        <w:t xml:space="preserve">Innan strategiske instituttsatsingar gjekk hovuddelen av midlane til vidareutvikling av </w:t>
      </w:r>
      <w:r w:rsidRPr="00EE18FF">
        <w:rPr>
          <w:rStyle w:val="kursiv"/>
        </w:rPr>
        <w:t>Helsedataprosjektet</w:t>
      </w:r>
      <w:r w:rsidRPr="00EE18FF">
        <w:t xml:space="preserve">. I 2025 har Helsedataprosjektet vidareutvikla det tekniske grunnlaget til instituttet for innsamling, prosessering og analyse av helsedata som blir nytta i forvaltning og beredskap. Det er etablert og forbetra automatiserte dataflytar for strukturerte og </w:t>
      </w:r>
      <w:proofErr w:type="spellStart"/>
      <w:r w:rsidRPr="00EE18FF">
        <w:t>ustrukturerte</w:t>
      </w:r>
      <w:proofErr w:type="spellEnd"/>
      <w:r w:rsidRPr="00EE18FF">
        <w:t xml:space="preserve"> datasett, med særleg vekt på datainnhenting frå Mattilsynet. Ifølgje in</w:t>
      </w:r>
      <w:r w:rsidRPr="00EE18FF">
        <w:t xml:space="preserve">stituttet har desse løysingane redusert avhengigheita av manuelle leveransar og filbasert overføring, styrkt datakvaliteten og </w:t>
      </w:r>
      <w:proofErr w:type="spellStart"/>
      <w:r w:rsidRPr="00EE18FF">
        <w:t>sporbarheita</w:t>
      </w:r>
      <w:proofErr w:type="spellEnd"/>
      <w:r w:rsidRPr="00EE18FF">
        <w:t>, og gjort det mogleg med hyppigare oppdateringar av analysegrunnlaget. Vidare har instituttet prioritert midlar til nettverksbygging og kompetanseutvikling gjennom deltaking i internasjonale samarbeid, kurs og seminar, med særleg vekt på EU-program.</w:t>
      </w:r>
    </w:p>
    <w:p w14:paraId="7404DD87" w14:textId="77777777" w:rsidR="00F76D96" w:rsidRPr="00EE18FF" w:rsidRDefault="00F76D96" w:rsidP="00EE18FF">
      <w:pPr>
        <w:pStyle w:val="avsnitt-tittel"/>
      </w:pPr>
      <w:proofErr w:type="spellStart"/>
      <w:r w:rsidRPr="00EE18FF">
        <w:t>Ruralis</w:t>
      </w:r>
      <w:proofErr w:type="spellEnd"/>
      <w:r w:rsidRPr="00EE18FF">
        <w:t xml:space="preserve"> – Institutt for rural- og regionalforsking</w:t>
      </w:r>
    </w:p>
    <w:p w14:paraId="79B37BED" w14:textId="77777777" w:rsidR="00F76D96" w:rsidRPr="00EE18FF" w:rsidRDefault="00F76D96" w:rsidP="00EE18FF">
      <w:r w:rsidRPr="00EE18FF">
        <w:t>Grunnfinansieringa har finansiert tre pågåa</w:t>
      </w:r>
      <w:r w:rsidRPr="00EE18FF">
        <w:t>nde strategiske instituttprosjekt. Desse bidreg til ny kunnskap om tidsaktuelle problemstillingar knytte til rurale forhold og bygdesosiologi. Vidare er grunnløyvinga brukt som eigendel i tre forskingsprosjekt. Prosjekta handlar om korleis samfunnet kan møte utfordringar knytte til matsikkerheit i kriser og krig, omstilling til meir klimavenlege jordbruksmetodar og interessekonfliktar knytte til gruvedrift og utvinning av kritiske mineral, med vekt på</w:t>
      </w:r>
      <w:r w:rsidRPr="00EE18FF">
        <w:t xml:space="preserve"> berekraft, naturomsyn og lokal medverknad. Instituttet har òg brukt grunnfinansieringa til nettverksbygging og kompetanseutvikling, mellom anna deltaking på konferansar og kurs, i tillegg til å dekkje kostnader knytte til doktorgradsstipendiatar.</w:t>
      </w:r>
    </w:p>
    <w:p w14:paraId="75A624E9" w14:textId="77777777" w:rsidR="00F76D96" w:rsidRPr="00EE18FF" w:rsidRDefault="00F76D96" w:rsidP="00EE18FF">
      <w:pPr>
        <w:pStyle w:val="b-progkat"/>
      </w:pPr>
      <w:r w:rsidRPr="00EE18FF">
        <w:t>Programkategori 15.30 Næringsutvikling, ressursforvaltning og miljøtiltak</w:t>
      </w:r>
    </w:p>
    <w:p w14:paraId="01E2FB8E" w14:textId="77777777" w:rsidR="00F76D96" w:rsidRPr="00EE18FF" w:rsidRDefault="00F76D96" w:rsidP="00EE18FF">
      <w:pPr>
        <w:pStyle w:val="avsnitt-tittel"/>
      </w:pPr>
      <w:r w:rsidRPr="00EE18FF">
        <w:t>Utgifter under programkategori 15.30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000000" w:rsidRPr="00EE18FF" w14:paraId="499A4866"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BD92244" w14:textId="77777777" w:rsidR="00F76D96" w:rsidRPr="00EE18FF" w:rsidRDefault="00F76D96" w:rsidP="00EE18FF">
            <w:pPr>
              <w:pStyle w:val="Tabellnavn"/>
            </w:pPr>
            <w:r w:rsidRPr="00EE18FF">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540486F0" w14:textId="77777777" w:rsidR="00F76D96" w:rsidRPr="00EE18FF" w:rsidRDefault="00F76D96" w:rsidP="00EE18FF"/>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CB975E3"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1EC50FF"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1EBFDB5"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570F601" w14:textId="77777777" w:rsidR="00F76D96" w:rsidRPr="00EE18FF" w:rsidRDefault="00F76D96" w:rsidP="00C51997">
            <w:pPr>
              <w:jc w:val="right"/>
            </w:pPr>
            <w:r w:rsidRPr="00EE18FF">
              <w:t>(i 1 000 kr)</w:t>
            </w:r>
          </w:p>
        </w:tc>
      </w:tr>
      <w:tr w:rsidR="00000000" w:rsidRPr="00EE18FF" w14:paraId="21DA630D"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ED84832" w14:textId="77777777" w:rsidR="00F76D96" w:rsidRPr="00EE18FF" w:rsidRDefault="00F76D96" w:rsidP="00EE18FF">
            <w:r w:rsidRPr="00EE18FF">
              <w:lastRenderedPageBreak/>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0A568986" w14:textId="77777777" w:rsidR="00F76D96" w:rsidRPr="00EE18FF" w:rsidRDefault="00F76D96" w:rsidP="00EE18FF">
            <w:r w:rsidRPr="00EE18FF">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4E6879D" w14:textId="77777777" w:rsidR="00F76D96" w:rsidRPr="00EE18FF" w:rsidRDefault="00F76D96" w:rsidP="00C51997">
            <w:pPr>
              <w:jc w:val="right"/>
            </w:pPr>
            <w:r w:rsidRPr="00EE18FF">
              <w:t>Rekneskap</w:t>
            </w:r>
            <w:r w:rsidRPr="00EE18FF">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AED52C7" w14:textId="77777777" w:rsidR="00F76D96" w:rsidRPr="00EE18FF" w:rsidRDefault="00F76D96" w:rsidP="00C51997">
            <w:pPr>
              <w:jc w:val="right"/>
            </w:pPr>
            <w:r w:rsidRPr="00EE18FF">
              <w:t>Saldert</w:t>
            </w:r>
            <w:r w:rsidRPr="00EE18FF">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D8D4D5F" w14:textId="77777777" w:rsidR="00F76D96" w:rsidRPr="00EE18FF" w:rsidRDefault="00F76D96" w:rsidP="00C51997">
            <w:pPr>
              <w:jc w:val="right"/>
            </w:pPr>
            <w:r w:rsidRPr="00EE18FF">
              <w:t>Forslag</w:t>
            </w:r>
            <w:r w:rsidRPr="00EE18FF">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0DE0E60" w14:textId="77777777" w:rsidR="00F76D96" w:rsidRPr="00EE18FF" w:rsidRDefault="00F76D96" w:rsidP="00C51997">
            <w:pPr>
              <w:jc w:val="right"/>
            </w:pPr>
            <w:r w:rsidRPr="00EE18FF">
              <w:t>Endring</w:t>
            </w:r>
            <w:r w:rsidRPr="00EE18FF">
              <w:br/>
              <w:t>i pst.</w:t>
            </w:r>
          </w:p>
        </w:tc>
      </w:tr>
      <w:tr w:rsidR="00000000" w:rsidRPr="00EE18FF" w14:paraId="1638B0A8"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5216ABF5" w14:textId="77777777" w:rsidR="00F76D96" w:rsidRPr="00EE18FF" w:rsidRDefault="00F76D96" w:rsidP="00EE18FF">
            <w:r w:rsidRPr="00EE18FF">
              <w:t>1138</w:t>
            </w:r>
          </w:p>
        </w:tc>
        <w:tc>
          <w:tcPr>
            <w:tcW w:w="3500" w:type="dxa"/>
            <w:tcBorders>
              <w:top w:val="single" w:sz="4" w:space="0" w:color="000000"/>
              <w:left w:val="nil"/>
              <w:bottom w:val="nil"/>
              <w:right w:val="nil"/>
            </w:tcBorders>
            <w:tcMar>
              <w:top w:w="128" w:type="dxa"/>
              <w:left w:w="43" w:type="dxa"/>
              <w:bottom w:w="43" w:type="dxa"/>
              <w:right w:w="43" w:type="dxa"/>
            </w:tcMar>
          </w:tcPr>
          <w:p w14:paraId="4ACFC5B9" w14:textId="77777777" w:rsidR="00F76D96" w:rsidRPr="00EE18FF" w:rsidRDefault="00F76D96" w:rsidP="00EE18FF">
            <w:r w:rsidRPr="00EE18FF">
              <w:t>Støt</w:t>
            </w:r>
            <w:r w:rsidRPr="00EE18FF">
              <w:t>te til organisasjonar m.m.</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FE11D61" w14:textId="77777777" w:rsidR="00F76D96" w:rsidRPr="00EE18FF" w:rsidRDefault="00F76D96" w:rsidP="00C51997">
            <w:pPr>
              <w:jc w:val="right"/>
            </w:pPr>
            <w:r w:rsidRPr="00EE18FF">
              <w:t>77 631</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A30DD8B" w14:textId="77777777" w:rsidR="00F76D96" w:rsidRPr="00EE18FF" w:rsidRDefault="00F76D96" w:rsidP="00C51997">
            <w:pPr>
              <w:jc w:val="right"/>
            </w:pPr>
            <w:r w:rsidRPr="00EE18FF">
              <w:t>69 214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FAFE606" w14:textId="77777777" w:rsidR="00F76D96" w:rsidRPr="00EE18FF" w:rsidRDefault="00F76D96" w:rsidP="00C51997">
            <w:pPr>
              <w:jc w:val="right"/>
            </w:pPr>
            <w:r w:rsidRPr="00EE18FF">
              <w:t>65 749</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A186DC9" w14:textId="77777777" w:rsidR="00F76D96" w:rsidRPr="00EE18FF" w:rsidRDefault="00F76D96" w:rsidP="00C51997">
            <w:pPr>
              <w:jc w:val="right"/>
            </w:pPr>
            <w:r w:rsidRPr="00EE18FF">
              <w:t>-5,0</w:t>
            </w:r>
          </w:p>
        </w:tc>
      </w:tr>
      <w:tr w:rsidR="00000000" w:rsidRPr="00EE18FF" w14:paraId="43EE0807" w14:textId="77777777">
        <w:trPr>
          <w:trHeight w:val="640"/>
        </w:trPr>
        <w:tc>
          <w:tcPr>
            <w:tcW w:w="840" w:type="dxa"/>
            <w:tcBorders>
              <w:top w:val="nil"/>
              <w:left w:val="nil"/>
              <w:bottom w:val="nil"/>
              <w:right w:val="nil"/>
            </w:tcBorders>
            <w:tcMar>
              <w:top w:w="128" w:type="dxa"/>
              <w:left w:w="43" w:type="dxa"/>
              <w:bottom w:w="43" w:type="dxa"/>
              <w:right w:w="43" w:type="dxa"/>
            </w:tcMar>
          </w:tcPr>
          <w:p w14:paraId="17DDE198" w14:textId="77777777" w:rsidR="00F76D96" w:rsidRPr="00EE18FF" w:rsidRDefault="00F76D96" w:rsidP="00EE18FF">
            <w:r w:rsidRPr="00EE18FF">
              <w:t>1139</w:t>
            </w:r>
          </w:p>
        </w:tc>
        <w:tc>
          <w:tcPr>
            <w:tcW w:w="3500" w:type="dxa"/>
            <w:tcBorders>
              <w:top w:val="nil"/>
              <w:left w:val="nil"/>
              <w:bottom w:val="nil"/>
              <w:right w:val="nil"/>
            </w:tcBorders>
            <w:tcMar>
              <w:top w:w="128" w:type="dxa"/>
              <w:left w:w="43" w:type="dxa"/>
              <w:bottom w:w="43" w:type="dxa"/>
              <w:right w:w="43" w:type="dxa"/>
            </w:tcMar>
          </w:tcPr>
          <w:p w14:paraId="36243F6A" w14:textId="77777777" w:rsidR="00F76D96" w:rsidRPr="00EE18FF" w:rsidRDefault="00F76D96" w:rsidP="00EE18FF">
            <w:r w:rsidRPr="00EE18FF">
              <w:t>Genressursar, miljø- og ressursregistreringar</w:t>
            </w:r>
          </w:p>
        </w:tc>
        <w:tc>
          <w:tcPr>
            <w:tcW w:w="1300" w:type="dxa"/>
            <w:tcBorders>
              <w:top w:val="nil"/>
              <w:left w:val="nil"/>
              <w:bottom w:val="nil"/>
              <w:right w:val="nil"/>
            </w:tcBorders>
            <w:tcMar>
              <w:top w:w="128" w:type="dxa"/>
              <w:left w:w="43" w:type="dxa"/>
              <w:bottom w:w="43" w:type="dxa"/>
              <w:right w:w="43" w:type="dxa"/>
            </w:tcMar>
            <w:vAlign w:val="bottom"/>
          </w:tcPr>
          <w:p w14:paraId="27A18C04" w14:textId="77777777" w:rsidR="00F76D96" w:rsidRPr="00EE18FF" w:rsidRDefault="00F76D96" w:rsidP="00C51997">
            <w:pPr>
              <w:jc w:val="right"/>
            </w:pPr>
            <w:r w:rsidRPr="00EE18FF">
              <w:t>35 189</w:t>
            </w:r>
          </w:p>
        </w:tc>
        <w:tc>
          <w:tcPr>
            <w:tcW w:w="1300" w:type="dxa"/>
            <w:tcBorders>
              <w:top w:val="nil"/>
              <w:left w:val="nil"/>
              <w:bottom w:val="nil"/>
              <w:right w:val="nil"/>
            </w:tcBorders>
            <w:tcMar>
              <w:top w:w="128" w:type="dxa"/>
              <w:left w:w="43" w:type="dxa"/>
              <w:bottom w:w="43" w:type="dxa"/>
              <w:right w:w="43" w:type="dxa"/>
            </w:tcMar>
            <w:vAlign w:val="bottom"/>
          </w:tcPr>
          <w:p w14:paraId="7B854C5E" w14:textId="77777777" w:rsidR="00F76D96" w:rsidRPr="00EE18FF" w:rsidRDefault="00F76D96" w:rsidP="00C51997">
            <w:pPr>
              <w:jc w:val="right"/>
            </w:pPr>
            <w:r w:rsidRPr="00EE18FF">
              <w:t>34 558</w:t>
            </w:r>
          </w:p>
        </w:tc>
        <w:tc>
          <w:tcPr>
            <w:tcW w:w="1300" w:type="dxa"/>
            <w:tcBorders>
              <w:top w:val="nil"/>
              <w:left w:val="nil"/>
              <w:bottom w:val="nil"/>
              <w:right w:val="nil"/>
            </w:tcBorders>
            <w:tcMar>
              <w:top w:w="128" w:type="dxa"/>
              <w:left w:w="43" w:type="dxa"/>
              <w:bottom w:w="43" w:type="dxa"/>
              <w:right w:w="43" w:type="dxa"/>
            </w:tcMar>
            <w:vAlign w:val="bottom"/>
          </w:tcPr>
          <w:p w14:paraId="43CFA6F6" w14:textId="77777777" w:rsidR="00F76D96" w:rsidRPr="00EE18FF" w:rsidRDefault="00F76D96" w:rsidP="00C51997">
            <w:pPr>
              <w:jc w:val="right"/>
            </w:pPr>
            <w:r w:rsidRPr="00EE18FF">
              <w:t>35 726</w:t>
            </w:r>
          </w:p>
        </w:tc>
        <w:tc>
          <w:tcPr>
            <w:tcW w:w="1300" w:type="dxa"/>
            <w:tcBorders>
              <w:top w:val="nil"/>
              <w:left w:val="nil"/>
              <w:bottom w:val="nil"/>
              <w:right w:val="nil"/>
            </w:tcBorders>
            <w:tcMar>
              <w:top w:w="128" w:type="dxa"/>
              <w:left w:w="43" w:type="dxa"/>
              <w:bottom w:w="43" w:type="dxa"/>
              <w:right w:w="43" w:type="dxa"/>
            </w:tcMar>
            <w:vAlign w:val="bottom"/>
          </w:tcPr>
          <w:p w14:paraId="10450C1A" w14:textId="77777777" w:rsidR="00F76D96" w:rsidRPr="00EE18FF" w:rsidRDefault="00F76D96" w:rsidP="00C51997">
            <w:pPr>
              <w:jc w:val="right"/>
            </w:pPr>
            <w:r w:rsidRPr="00EE18FF">
              <w:t>3,4</w:t>
            </w:r>
          </w:p>
        </w:tc>
      </w:tr>
      <w:tr w:rsidR="00000000" w:rsidRPr="00EE18FF" w14:paraId="61A75828" w14:textId="77777777">
        <w:trPr>
          <w:trHeight w:val="880"/>
        </w:trPr>
        <w:tc>
          <w:tcPr>
            <w:tcW w:w="840" w:type="dxa"/>
            <w:tcBorders>
              <w:top w:val="nil"/>
              <w:left w:val="nil"/>
              <w:bottom w:val="nil"/>
              <w:right w:val="nil"/>
            </w:tcBorders>
            <w:tcMar>
              <w:top w:w="128" w:type="dxa"/>
              <w:left w:w="43" w:type="dxa"/>
              <w:bottom w:w="43" w:type="dxa"/>
              <w:right w:w="43" w:type="dxa"/>
            </w:tcMar>
          </w:tcPr>
          <w:p w14:paraId="1DB6D26E" w14:textId="77777777" w:rsidR="00F76D96" w:rsidRPr="00EE18FF" w:rsidRDefault="00F76D96" w:rsidP="00EE18FF">
            <w:r w:rsidRPr="00EE18FF">
              <w:t>1140</w:t>
            </w:r>
          </w:p>
        </w:tc>
        <w:tc>
          <w:tcPr>
            <w:tcW w:w="3500" w:type="dxa"/>
            <w:tcBorders>
              <w:top w:val="nil"/>
              <w:left w:val="nil"/>
              <w:bottom w:val="nil"/>
              <w:right w:val="nil"/>
            </w:tcBorders>
            <w:tcMar>
              <w:top w:w="128" w:type="dxa"/>
              <w:left w:w="43" w:type="dxa"/>
              <w:bottom w:w="43" w:type="dxa"/>
              <w:right w:w="43" w:type="dxa"/>
            </w:tcMar>
          </w:tcPr>
          <w:p w14:paraId="09B3904B" w14:textId="77777777" w:rsidR="00F76D96" w:rsidRPr="00EE18FF" w:rsidRDefault="00F76D96" w:rsidP="00EE18FF">
            <w:r w:rsidRPr="00EE18FF">
              <w:t>Haustbare viltressursar – forvaltning og tilskott til viltformål (Viltfondet) m.m.</w:t>
            </w:r>
          </w:p>
        </w:tc>
        <w:tc>
          <w:tcPr>
            <w:tcW w:w="1300" w:type="dxa"/>
            <w:tcBorders>
              <w:top w:val="nil"/>
              <w:left w:val="nil"/>
              <w:bottom w:val="nil"/>
              <w:right w:val="nil"/>
            </w:tcBorders>
            <w:tcMar>
              <w:top w:w="128" w:type="dxa"/>
              <w:left w:w="43" w:type="dxa"/>
              <w:bottom w:w="43" w:type="dxa"/>
              <w:right w:w="43" w:type="dxa"/>
            </w:tcMar>
            <w:vAlign w:val="bottom"/>
          </w:tcPr>
          <w:p w14:paraId="48B347EA" w14:textId="77777777" w:rsidR="00F76D96" w:rsidRPr="00EE18FF" w:rsidRDefault="00F76D96" w:rsidP="00C51997">
            <w:pPr>
              <w:jc w:val="right"/>
            </w:pPr>
            <w:r w:rsidRPr="00EE18FF">
              <w:t>72 107</w:t>
            </w:r>
          </w:p>
        </w:tc>
        <w:tc>
          <w:tcPr>
            <w:tcW w:w="1300" w:type="dxa"/>
            <w:tcBorders>
              <w:top w:val="nil"/>
              <w:left w:val="nil"/>
              <w:bottom w:val="nil"/>
              <w:right w:val="nil"/>
            </w:tcBorders>
            <w:tcMar>
              <w:top w:w="128" w:type="dxa"/>
              <w:left w:w="43" w:type="dxa"/>
              <w:bottom w:w="43" w:type="dxa"/>
              <w:right w:w="43" w:type="dxa"/>
            </w:tcMar>
            <w:vAlign w:val="bottom"/>
          </w:tcPr>
          <w:p w14:paraId="20DABE77" w14:textId="77777777" w:rsidR="00F76D96" w:rsidRPr="00EE18FF" w:rsidRDefault="00F76D96" w:rsidP="00C51997">
            <w:pPr>
              <w:jc w:val="right"/>
            </w:pPr>
            <w:r w:rsidRPr="00EE18FF">
              <w:t>85 890</w:t>
            </w:r>
          </w:p>
        </w:tc>
        <w:tc>
          <w:tcPr>
            <w:tcW w:w="1300" w:type="dxa"/>
            <w:tcBorders>
              <w:top w:val="nil"/>
              <w:left w:val="nil"/>
              <w:bottom w:val="nil"/>
              <w:right w:val="nil"/>
            </w:tcBorders>
            <w:tcMar>
              <w:top w:w="128" w:type="dxa"/>
              <w:left w:w="43" w:type="dxa"/>
              <w:bottom w:w="43" w:type="dxa"/>
              <w:right w:w="43" w:type="dxa"/>
            </w:tcMar>
            <w:vAlign w:val="bottom"/>
          </w:tcPr>
          <w:p w14:paraId="02C9A8A3" w14:textId="77777777" w:rsidR="00F76D96" w:rsidRPr="00EE18FF" w:rsidRDefault="00F76D96" w:rsidP="00C51997">
            <w:pPr>
              <w:jc w:val="right"/>
            </w:pPr>
            <w:r w:rsidRPr="00EE18FF">
              <w:t>90 390</w:t>
            </w:r>
          </w:p>
        </w:tc>
        <w:tc>
          <w:tcPr>
            <w:tcW w:w="1300" w:type="dxa"/>
            <w:tcBorders>
              <w:top w:val="nil"/>
              <w:left w:val="nil"/>
              <w:bottom w:val="nil"/>
              <w:right w:val="nil"/>
            </w:tcBorders>
            <w:tcMar>
              <w:top w:w="128" w:type="dxa"/>
              <w:left w:w="43" w:type="dxa"/>
              <w:bottom w:w="43" w:type="dxa"/>
              <w:right w:w="43" w:type="dxa"/>
            </w:tcMar>
            <w:vAlign w:val="bottom"/>
          </w:tcPr>
          <w:p w14:paraId="0D571AAF" w14:textId="77777777" w:rsidR="00F76D96" w:rsidRPr="00EE18FF" w:rsidRDefault="00F76D96" w:rsidP="00C51997">
            <w:pPr>
              <w:jc w:val="right"/>
            </w:pPr>
            <w:r w:rsidRPr="00EE18FF">
              <w:t>5,2</w:t>
            </w:r>
          </w:p>
        </w:tc>
      </w:tr>
      <w:tr w:rsidR="00000000" w:rsidRPr="00EE18FF" w14:paraId="50C429A3" w14:textId="77777777">
        <w:trPr>
          <w:trHeight w:val="640"/>
        </w:trPr>
        <w:tc>
          <w:tcPr>
            <w:tcW w:w="840" w:type="dxa"/>
            <w:tcBorders>
              <w:top w:val="nil"/>
              <w:left w:val="nil"/>
              <w:bottom w:val="nil"/>
              <w:right w:val="nil"/>
            </w:tcBorders>
            <w:tcMar>
              <w:top w:w="128" w:type="dxa"/>
              <w:left w:w="43" w:type="dxa"/>
              <w:bottom w:w="43" w:type="dxa"/>
              <w:right w:w="43" w:type="dxa"/>
            </w:tcMar>
          </w:tcPr>
          <w:p w14:paraId="6BEDEA49" w14:textId="77777777" w:rsidR="00F76D96" w:rsidRPr="00EE18FF" w:rsidRDefault="00F76D96" w:rsidP="00EE18FF">
            <w:r w:rsidRPr="00EE18FF">
              <w:t>1141</w:t>
            </w:r>
          </w:p>
        </w:tc>
        <w:tc>
          <w:tcPr>
            <w:tcW w:w="3500" w:type="dxa"/>
            <w:tcBorders>
              <w:top w:val="nil"/>
              <w:left w:val="nil"/>
              <w:bottom w:val="nil"/>
              <w:right w:val="nil"/>
            </w:tcBorders>
            <w:tcMar>
              <w:top w:w="128" w:type="dxa"/>
              <w:left w:w="43" w:type="dxa"/>
              <w:bottom w:w="43" w:type="dxa"/>
              <w:right w:w="43" w:type="dxa"/>
            </w:tcMar>
          </w:tcPr>
          <w:p w14:paraId="2141D56D" w14:textId="77777777" w:rsidR="00F76D96" w:rsidRPr="00EE18FF" w:rsidRDefault="00F76D96" w:rsidP="00EE18FF">
            <w:r w:rsidRPr="00EE18FF">
              <w:t>Haustbare viltressursar – jegerprøve, tilskott til organisasjonar m.m.</w:t>
            </w:r>
          </w:p>
        </w:tc>
        <w:tc>
          <w:tcPr>
            <w:tcW w:w="1300" w:type="dxa"/>
            <w:tcBorders>
              <w:top w:val="nil"/>
              <w:left w:val="nil"/>
              <w:bottom w:val="nil"/>
              <w:right w:val="nil"/>
            </w:tcBorders>
            <w:tcMar>
              <w:top w:w="128" w:type="dxa"/>
              <w:left w:w="43" w:type="dxa"/>
              <w:bottom w:w="43" w:type="dxa"/>
              <w:right w:w="43" w:type="dxa"/>
            </w:tcMar>
            <w:vAlign w:val="bottom"/>
          </w:tcPr>
          <w:p w14:paraId="75A58771" w14:textId="77777777" w:rsidR="00F76D96" w:rsidRPr="00EE18FF" w:rsidRDefault="00F76D96" w:rsidP="00C51997">
            <w:pPr>
              <w:jc w:val="right"/>
            </w:pPr>
            <w:r w:rsidRPr="00EE18FF">
              <w:t>12 596</w:t>
            </w:r>
          </w:p>
        </w:tc>
        <w:tc>
          <w:tcPr>
            <w:tcW w:w="1300" w:type="dxa"/>
            <w:tcBorders>
              <w:top w:val="nil"/>
              <w:left w:val="nil"/>
              <w:bottom w:val="nil"/>
              <w:right w:val="nil"/>
            </w:tcBorders>
            <w:tcMar>
              <w:top w:w="128" w:type="dxa"/>
              <w:left w:w="43" w:type="dxa"/>
              <w:bottom w:w="43" w:type="dxa"/>
              <w:right w:w="43" w:type="dxa"/>
            </w:tcMar>
            <w:vAlign w:val="bottom"/>
          </w:tcPr>
          <w:p w14:paraId="6A49F9E0" w14:textId="77777777" w:rsidR="00F76D96" w:rsidRPr="00EE18FF" w:rsidRDefault="00F76D96" w:rsidP="00C51997">
            <w:pPr>
              <w:jc w:val="right"/>
            </w:pPr>
            <w:r w:rsidRPr="00EE18FF">
              <w:t>13 565</w:t>
            </w:r>
          </w:p>
        </w:tc>
        <w:tc>
          <w:tcPr>
            <w:tcW w:w="1300" w:type="dxa"/>
            <w:tcBorders>
              <w:top w:val="nil"/>
              <w:left w:val="nil"/>
              <w:bottom w:val="nil"/>
              <w:right w:val="nil"/>
            </w:tcBorders>
            <w:tcMar>
              <w:top w:w="128" w:type="dxa"/>
              <w:left w:w="43" w:type="dxa"/>
              <w:bottom w:w="43" w:type="dxa"/>
              <w:right w:w="43" w:type="dxa"/>
            </w:tcMar>
            <w:vAlign w:val="bottom"/>
          </w:tcPr>
          <w:p w14:paraId="33040215" w14:textId="77777777" w:rsidR="00F76D96" w:rsidRPr="00EE18FF" w:rsidRDefault="00F76D96" w:rsidP="00C51997">
            <w:pPr>
              <w:jc w:val="right"/>
            </w:pPr>
            <w:r w:rsidRPr="00EE18FF">
              <w:t>14 086</w:t>
            </w:r>
          </w:p>
        </w:tc>
        <w:tc>
          <w:tcPr>
            <w:tcW w:w="1300" w:type="dxa"/>
            <w:tcBorders>
              <w:top w:val="nil"/>
              <w:left w:val="nil"/>
              <w:bottom w:val="nil"/>
              <w:right w:val="nil"/>
            </w:tcBorders>
            <w:tcMar>
              <w:top w:w="128" w:type="dxa"/>
              <w:left w:w="43" w:type="dxa"/>
              <w:bottom w:w="43" w:type="dxa"/>
              <w:right w:w="43" w:type="dxa"/>
            </w:tcMar>
            <w:vAlign w:val="bottom"/>
          </w:tcPr>
          <w:p w14:paraId="3BD0B533" w14:textId="77777777" w:rsidR="00F76D96" w:rsidRPr="00EE18FF" w:rsidRDefault="00F76D96" w:rsidP="00C51997">
            <w:pPr>
              <w:jc w:val="right"/>
            </w:pPr>
            <w:r w:rsidRPr="00EE18FF">
              <w:t>3,8</w:t>
            </w:r>
          </w:p>
        </w:tc>
      </w:tr>
      <w:tr w:rsidR="00000000" w:rsidRPr="00EE18FF" w14:paraId="3ED57E6B" w14:textId="77777777">
        <w:trPr>
          <w:trHeight w:val="380"/>
        </w:trPr>
        <w:tc>
          <w:tcPr>
            <w:tcW w:w="840" w:type="dxa"/>
            <w:tcBorders>
              <w:top w:val="nil"/>
              <w:left w:val="nil"/>
              <w:bottom w:val="nil"/>
              <w:right w:val="nil"/>
            </w:tcBorders>
            <w:tcMar>
              <w:top w:w="128" w:type="dxa"/>
              <w:left w:w="43" w:type="dxa"/>
              <w:bottom w:w="43" w:type="dxa"/>
              <w:right w:w="43" w:type="dxa"/>
            </w:tcMar>
          </w:tcPr>
          <w:p w14:paraId="107E3054" w14:textId="77777777" w:rsidR="00F76D96" w:rsidRPr="00EE18FF" w:rsidRDefault="00F76D96" w:rsidP="00EE18FF">
            <w:r w:rsidRPr="00EE18FF">
              <w:t>1142</w:t>
            </w:r>
          </w:p>
        </w:tc>
        <w:tc>
          <w:tcPr>
            <w:tcW w:w="3500" w:type="dxa"/>
            <w:tcBorders>
              <w:top w:val="nil"/>
              <w:left w:val="nil"/>
              <w:bottom w:val="nil"/>
              <w:right w:val="nil"/>
            </w:tcBorders>
            <w:tcMar>
              <w:top w:w="128" w:type="dxa"/>
              <w:left w:w="43" w:type="dxa"/>
              <w:bottom w:w="43" w:type="dxa"/>
              <w:right w:w="43" w:type="dxa"/>
            </w:tcMar>
          </w:tcPr>
          <w:p w14:paraId="5410BF63" w14:textId="77777777" w:rsidR="00F76D96" w:rsidRPr="00EE18FF" w:rsidRDefault="00F76D96" w:rsidP="00EE18FF">
            <w:r w:rsidRPr="00EE18FF">
              <w:t>Landbruksdirektoratet</w:t>
            </w:r>
          </w:p>
        </w:tc>
        <w:tc>
          <w:tcPr>
            <w:tcW w:w="1300" w:type="dxa"/>
            <w:tcBorders>
              <w:top w:val="nil"/>
              <w:left w:val="nil"/>
              <w:bottom w:val="nil"/>
              <w:right w:val="nil"/>
            </w:tcBorders>
            <w:tcMar>
              <w:top w:w="128" w:type="dxa"/>
              <w:left w:w="43" w:type="dxa"/>
              <w:bottom w:w="43" w:type="dxa"/>
              <w:right w:w="43" w:type="dxa"/>
            </w:tcMar>
            <w:vAlign w:val="bottom"/>
          </w:tcPr>
          <w:p w14:paraId="218B0DA3" w14:textId="77777777" w:rsidR="00F76D96" w:rsidRPr="00EE18FF" w:rsidRDefault="00F76D96" w:rsidP="00C51997">
            <w:pPr>
              <w:jc w:val="right"/>
            </w:pPr>
            <w:r w:rsidRPr="00EE18FF">
              <w:t>1 059 400</w:t>
            </w:r>
          </w:p>
        </w:tc>
        <w:tc>
          <w:tcPr>
            <w:tcW w:w="1300" w:type="dxa"/>
            <w:tcBorders>
              <w:top w:val="nil"/>
              <w:left w:val="nil"/>
              <w:bottom w:val="nil"/>
              <w:right w:val="nil"/>
            </w:tcBorders>
            <w:tcMar>
              <w:top w:w="128" w:type="dxa"/>
              <w:left w:w="43" w:type="dxa"/>
              <w:bottom w:w="43" w:type="dxa"/>
              <w:right w:w="43" w:type="dxa"/>
            </w:tcMar>
            <w:vAlign w:val="bottom"/>
          </w:tcPr>
          <w:p w14:paraId="6E96E36E" w14:textId="77777777" w:rsidR="00F76D96" w:rsidRPr="00EE18FF" w:rsidRDefault="00F76D96" w:rsidP="00C51997">
            <w:pPr>
              <w:jc w:val="right"/>
            </w:pPr>
            <w:r w:rsidRPr="00EE18FF">
              <w:t>877 948</w:t>
            </w:r>
          </w:p>
        </w:tc>
        <w:tc>
          <w:tcPr>
            <w:tcW w:w="1300" w:type="dxa"/>
            <w:tcBorders>
              <w:top w:val="nil"/>
              <w:left w:val="nil"/>
              <w:bottom w:val="nil"/>
              <w:right w:val="nil"/>
            </w:tcBorders>
            <w:tcMar>
              <w:top w:w="128" w:type="dxa"/>
              <w:left w:w="43" w:type="dxa"/>
              <w:bottom w:w="43" w:type="dxa"/>
              <w:right w:w="43" w:type="dxa"/>
            </w:tcMar>
            <w:vAlign w:val="bottom"/>
          </w:tcPr>
          <w:p w14:paraId="2D9FDC29" w14:textId="77777777" w:rsidR="00F76D96" w:rsidRPr="00EE18FF" w:rsidRDefault="00F76D96" w:rsidP="00C51997">
            <w:pPr>
              <w:jc w:val="right"/>
            </w:pPr>
            <w:r w:rsidRPr="00EE18FF">
              <w:t>1 037 042</w:t>
            </w:r>
          </w:p>
        </w:tc>
        <w:tc>
          <w:tcPr>
            <w:tcW w:w="1300" w:type="dxa"/>
            <w:tcBorders>
              <w:top w:val="nil"/>
              <w:left w:val="nil"/>
              <w:bottom w:val="nil"/>
              <w:right w:val="nil"/>
            </w:tcBorders>
            <w:tcMar>
              <w:top w:w="128" w:type="dxa"/>
              <w:left w:w="43" w:type="dxa"/>
              <w:bottom w:w="43" w:type="dxa"/>
              <w:right w:w="43" w:type="dxa"/>
            </w:tcMar>
            <w:vAlign w:val="bottom"/>
          </w:tcPr>
          <w:p w14:paraId="68CDEBA1" w14:textId="77777777" w:rsidR="00F76D96" w:rsidRPr="00EE18FF" w:rsidRDefault="00F76D96" w:rsidP="00C51997">
            <w:pPr>
              <w:jc w:val="right"/>
            </w:pPr>
            <w:r w:rsidRPr="00EE18FF">
              <w:t>18,1</w:t>
            </w:r>
          </w:p>
        </w:tc>
      </w:tr>
      <w:tr w:rsidR="00000000" w:rsidRPr="00EE18FF" w14:paraId="1950CA3C" w14:textId="77777777">
        <w:trPr>
          <w:trHeight w:val="380"/>
        </w:trPr>
        <w:tc>
          <w:tcPr>
            <w:tcW w:w="840" w:type="dxa"/>
            <w:tcBorders>
              <w:top w:val="nil"/>
              <w:left w:val="nil"/>
              <w:bottom w:val="nil"/>
              <w:right w:val="nil"/>
            </w:tcBorders>
            <w:tcMar>
              <w:top w:w="128" w:type="dxa"/>
              <w:left w:w="43" w:type="dxa"/>
              <w:bottom w:w="43" w:type="dxa"/>
              <w:right w:w="43" w:type="dxa"/>
            </w:tcMar>
          </w:tcPr>
          <w:p w14:paraId="1F5F9D2C" w14:textId="77777777" w:rsidR="00F76D96" w:rsidRPr="00EE18FF" w:rsidRDefault="00F76D96" w:rsidP="00EE18FF">
            <w:r w:rsidRPr="00EE18FF">
              <w:t>1148</w:t>
            </w:r>
          </w:p>
        </w:tc>
        <w:tc>
          <w:tcPr>
            <w:tcW w:w="3500" w:type="dxa"/>
            <w:tcBorders>
              <w:top w:val="nil"/>
              <w:left w:val="nil"/>
              <w:bottom w:val="nil"/>
              <w:right w:val="nil"/>
            </w:tcBorders>
            <w:tcMar>
              <w:top w:w="128" w:type="dxa"/>
              <w:left w:w="43" w:type="dxa"/>
              <w:bottom w:w="43" w:type="dxa"/>
              <w:right w:w="43" w:type="dxa"/>
            </w:tcMar>
          </w:tcPr>
          <w:p w14:paraId="321D73B5" w14:textId="77777777" w:rsidR="00F76D96" w:rsidRPr="00EE18FF" w:rsidRDefault="00F76D96" w:rsidP="00EE18FF">
            <w:r w:rsidRPr="00EE18FF">
              <w:t>Naturskade – erstatningar</w:t>
            </w:r>
          </w:p>
        </w:tc>
        <w:tc>
          <w:tcPr>
            <w:tcW w:w="1300" w:type="dxa"/>
            <w:tcBorders>
              <w:top w:val="nil"/>
              <w:left w:val="nil"/>
              <w:bottom w:val="nil"/>
              <w:right w:val="nil"/>
            </w:tcBorders>
            <w:tcMar>
              <w:top w:w="128" w:type="dxa"/>
              <w:left w:w="43" w:type="dxa"/>
              <w:bottom w:w="43" w:type="dxa"/>
              <w:right w:w="43" w:type="dxa"/>
            </w:tcMar>
            <w:vAlign w:val="bottom"/>
          </w:tcPr>
          <w:p w14:paraId="2EECAE9D" w14:textId="77777777" w:rsidR="00F76D96" w:rsidRPr="00EE18FF" w:rsidRDefault="00F76D96" w:rsidP="00C51997">
            <w:pPr>
              <w:jc w:val="right"/>
            </w:pPr>
            <w:r w:rsidRPr="00EE18FF">
              <w:t>122 535</w:t>
            </w:r>
          </w:p>
        </w:tc>
        <w:tc>
          <w:tcPr>
            <w:tcW w:w="1300" w:type="dxa"/>
            <w:tcBorders>
              <w:top w:val="nil"/>
              <w:left w:val="nil"/>
              <w:bottom w:val="nil"/>
              <w:right w:val="nil"/>
            </w:tcBorders>
            <w:tcMar>
              <w:top w:w="128" w:type="dxa"/>
              <w:left w:w="43" w:type="dxa"/>
              <w:bottom w:w="43" w:type="dxa"/>
              <w:right w:w="43" w:type="dxa"/>
            </w:tcMar>
            <w:vAlign w:val="bottom"/>
          </w:tcPr>
          <w:p w14:paraId="48F377EE" w14:textId="77777777" w:rsidR="00F76D96" w:rsidRPr="00EE18FF" w:rsidRDefault="00F76D96" w:rsidP="00C51997">
            <w:pPr>
              <w:jc w:val="right"/>
            </w:pPr>
            <w:r w:rsidRPr="00EE18FF">
              <w:t>173 100</w:t>
            </w:r>
          </w:p>
        </w:tc>
        <w:tc>
          <w:tcPr>
            <w:tcW w:w="1300" w:type="dxa"/>
            <w:tcBorders>
              <w:top w:val="nil"/>
              <w:left w:val="nil"/>
              <w:bottom w:val="nil"/>
              <w:right w:val="nil"/>
            </w:tcBorders>
            <w:tcMar>
              <w:top w:w="128" w:type="dxa"/>
              <w:left w:w="43" w:type="dxa"/>
              <w:bottom w:w="43" w:type="dxa"/>
              <w:right w:w="43" w:type="dxa"/>
            </w:tcMar>
            <w:vAlign w:val="bottom"/>
          </w:tcPr>
          <w:p w14:paraId="3F4CB675" w14:textId="77777777" w:rsidR="00F76D96" w:rsidRPr="00EE18FF" w:rsidRDefault="00F76D96" w:rsidP="00C51997">
            <w:pPr>
              <w:jc w:val="right"/>
            </w:pPr>
            <w:r w:rsidRPr="00EE18FF">
              <w:t>134 300</w:t>
            </w:r>
          </w:p>
        </w:tc>
        <w:tc>
          <w:tcPr>
            <w:tcW w:w="1300" w:type="dxa"/>
            <w:tcBorders>
              <w:top w:val="nil"/>
              <w:left w:val="nil"/>
              <w:bottom w:val="nil"/>
              <w:right w:val="nil"/>
            </w:tcBorders>
            <w:tcMar>
              <w:top w:w="128" w:type="dxa"/>
              <w:left w:w="43" w:type="dxa"/>
              <w:bottom w:w="43" w:type="dxa"/>
              <w:right w:w="43" w:type="dxa"/>
            </w:tcMar>
            <w:vAlign w:val="bottom"/>
          </w:tcPr>
          <w:p w14:paraId="7D008DE7" w14:textId="77777777" w:rsidR="00F76D96" w:rsidRPr="00EE18FF" w:rsidRDefault="00F76D96" w:rsidP="00C51997">
            <w:pPr>
              <w:jc w:val="right"/>
            </w:pPr>
            <w:r w:rsidRPr="00EE18FF">
              <w:t>-22,4</w:t>
            </w:r>
          </w:p>
        </w:tc>
      </w:tr>
      <w:tr w:rsidR="00000000" w:rsidRPr="00EE18FF" w14:paraId="7300F554" w14:textId="77777777">
        <w:trPr>
          <w:trHeight w:val="640"/>
        </w:trPr>
        <w:tc>
          <w:tcPr>
            <w:tcW w:w="840" w:type="dxa"/>
            <w:tcBorders>
              <w:top w:val="nil"/>
              <w:left w:val="nil"/>
              <w:bottom w:val="nil"/>
              <w:right w:val="nil"/>
            </w:tcBorders>
            <w:tcMar>
              <w:top w:w="128" w:type="dxa"/>
              <w:left w:w="43" w:type="dxa"/>
              <w:bottom w:w="43" w:type="dxa"/>
              <w:right w:w="43" w:type="dxa"/>
            </w:tcMar>
          </w:tcPr>
          <w:p w14:paraId="4B6B2841" w14:textId="77777777" w:rsidR="00F76D96" w:rsidRPr="00EE18FF" w:rsidRDefault="00F76D96" w:rsidP="00EE18FF">
            <w:r w:rsidRPr="00EE18FF">
              <w:t>1149</w:t>
            </w:r>
          </w:p>
        </w:tc>
        <w:tc>
          <w:tcPr>
            <w:tcW w:w="3500" w:type="dxa"/>
            <w:tcBorders>
              <w:top w:val="nil"/>
              <w:left w:val="nil"/>
              <w:bottom w:val="nil"/>
              <w:right w:val="nil"/>
            </w:tcBorders>
            <w:tcMar>
              <w:top w:w="128" w:type="dxa"/>
              <w:left w:w="43" w:type="dxa"/>
              <w:bottom w:w="43" w:type="dxa"/>
              <w:right w:w="43" w:type="dxa"/>
            </w:tcMar>
          </w:tcPr>
          <w:p w14:paraId="68F411E3" w14:textId="77777777" w:rsidR="00F76D96" w:rsidRPr="00EE18FF" w:rsidRDefault="00F76D96" w:rsidP="00EE18FF">
            <w:r w:rsidRPr="00EE18FF">
              <w:t>Verdiskapings- og utviklingstiltak i </w:t>
            </w:r>
            <w:r w:rsidRPr="00EE18FF">
              <w:t>landbruket</w:t>
            </w:r>
          </w:p>
        </w:tc>
        <w:tc>
          <w:tcPr>
            <w:tcW w:w="1300" w:type="dxa"/>
            <w:tcBorders>
              <w:top w:val="nil"/>
              <w:left w:val="nil"/>
              <w:bottom w:val="nil"/>
              <w:right w:val="nil"/>
            </w:tcBorders>
            <w:tcMar>
              <w:top w:w="128" w:type="dxa"/>
              <w:left w:w="43" w:type="dxa"/>
              <w:bottom w:w="43" w:type="dxa"/>
              <w:right w:w="43" w:type="dxa"/>
            </w:tcMar>
            <w:vAlign w:val="bottom"/>
          </w:tcPr>
          <w:p w14:paraId="765F2E38" w14:textId="77777777" w:rsidR="00F76D96" w:rsidRPr="00EE18FF" w:rsidRDefault="00F76D96" w:rsidP="00C51997">
            <w:pPr>
              <w:jc w:val="right"/>
            </w:pPr>
            <w:r w:rsidRPr="00EE18FF">
              <w:t>110 129</w:t>
            </w:r>
          </w:p>
        </w:tc>
        <w:tc>
          <w:tcPr>
            <w:tcW w:w="1300" w:type="dxa"/>
            <w:tcBorders>
              <w:top w:val="nil"/>
              <w:left w:val="nil"/>
              <w:bottom w:val="nil"/>
              <w:right w:val="nil"/>
            </w:tcBorders>
            <w:tcMar>
              <w:top w:w="128" w:type="dxa"/>
              <w:left w:w="43" w:type="dxa"/>
              <w:bottom w:w="43" w:type="dxa"/>
              <w:right w:w="43" w:type="dxa"/>
            </w:tcMar>
            <w:vAlign w:val="bottom"/>
          </w:tcPr>
          <w:p w14:paraId="3C7D04BE" w14:textId="77777777" w:rsidR="00F76D96" w:rsidRPr="00EE18FF" w:rsidRDefault="00F76D96" w:rsidP="00C51997">
            <w:pPr>
              <w:jc w:val="right"/>
            </w:pPr>
            <w:r w:rsidRPr="00EE18FF">
              <w:t>168 932</w:t>
            </w:r>
          </w:p>
        </w:tc>
        <w:tc>
          <w:tcPr>
            <w:tcW w:w="1300" w:type="dxa"/>
            <w:tcBorders>
              <w:top w:val="nil"/>
              <w:left w:val="nil"/>
              <w:bottom w:val="nil"/>
              <w:right w:val="nil"/>
            </w:tcBorders>
            <w:tcMar>
              <w:top w:w="128" w:type="dxa"/>
              <w:left w:w="43" w:type="dxa"/>
              <w:bottom w:w="43" w:type="dxa"/>
              <w:right w:w="43" w:type="dxa"/>
            </w:tcMar>
            <w:vAlign w:val="bottom"/>
          </w:tcPr>
          <w:p w14:paraId="232BC42B" w14:textId="77777777" w:rsidR="00F76D96" w:rsidRPr="00EE18FF" w:rsidRDefault="00F76D96" w:rsidP="00C51997">
            <w:pPr>
              <w:jc w:val="right"/>
            </w:pPr>
            <w:r w:rsidRPr="00EE18FF">
              <w:t>95 111</w:t>
            </w:r>
          </w:p>
        </w:tc>
        <w:tc>
          <w:tcPr>
            <w:tcW w:w="1300" w:type="dxa"/>
            <w:tcBorders>
              <w:top w:val="nil"/>
              <w:left w:val="nil"/>
              <w:bottom w:val="nil"/>
              <w:right w:val="nil"/>
            </w:tcBorders>
            <w:tcMar>
              <w:top w:w="128" w:type="dxa"/>
              <w:left w:w="43" w:type="dxa"/>
              <w:bottom w:w="43" w:type="dxa"/>
              <w:right w:w="43" w:type="dxa"/>
            </w:tcMar>
            <w:vAlign w:val="bottom"/>
          </w:tcPr>
          <w:p w14:paraId="6111629C" w14:textId="77777777" w:rsidR="00F76D96" w:rsidRPr="00EE18FF" w:rsidRDefault="00F76D96" w:rsidP="00C51997">
            <w:pPr>
              <w:jc w:val="right"/>
            </w:pPr>
            <w:r w:rsidRPr="00EE18FF">
              <w:t>-43,7</w:t>
            </w:r>
          </w:p>
        </w:tc>
      </w:tr>
      <w:tr w:rsidR="00000000" w:rsidRPr="00EE18FF" w14:paraId="33E7E579" w14:textId="77777777">
        <w:trPr>
          <w:trHeight w:val="640"/>
        </w:trPr>
        <w:tc>
          <w:tcPr>
            <w:tcW w:w="840" w:type="dxa"/>
            <w:tcBorders>
              <w:top w:val="nil"/>
              <w:left w:val="nil"/>
              <w:bottom w:val="nil"/>
              <w:right w:val="nil"/>
            </w:tcBorders>
            <w:tcMar>
              <w:top w:w="128" w:type="dxa"/>
              <w:left w:w="43" w:type="dxa"/>
              <w:bottom w:w="43" w:type="dxa"/>
              <w:right w:w="43" w:type="dxa"/>
            </w:tcMar>
          </w:tcPr>
          <w:p w14:paraId="06D07E9F" w14:textId="77777777" w:rsidR="00F76D96" w:rsidRPr="00EE18FF" w:rsidRDefault="00F76D96" w:rsidP="00EE18FF">
            <w:r w:rsidRPr="00EE18FF">
              <w:t>1150</w:t>
            </w:r>
          </w:p>
        </w:tc>
        <w:tc>
          <w:tcPr>
            <w:tcW w:w="3500" w:type="dxa"/>
            <w:tcBorders>
              <w:top w:val="nil"/>
              <w:left w:val="nil"/>
              <w:bottom w:val="nil"/>
              <w:right w:val="nil"/>
            </w:tcBorders>
            <w:tcMar>
              <w:top w:w="128" w:type="dxa"/>
              <w:left w:w="43" w:type="dxa"/>
              <w:bottom w:w="43" w:type="dxa"/>
              <w:right w:w="43" w:type="dxa"/>
            </w:tcMar>
          </w:tcPr>
          <w:p w14:paraId="07964AD8" w14:textId="77777777" w:rsidR="00F76D96" w:rsidRPr="00EE18FF" w:rsidRDefault="00F76D96" w:rsidP="00EE18FF">
            <w:r w:rsidRPr="00EE18FF">
              <w:t xml:space="preserve">Til gjennomføring av </w:t>
            </w:r>
            <w:r w:rsidRPr="00EE18FF">
              <w:br/>
              <w:t>jordbruksavtalen m.m.</w:t>
            </w:r>
          </w:p>
        </w:tc>
        <w:tc>
          <w:tcPr>
            <w:tcW w:w="1300" w:type="dxa"/>
            <w:tcBorders>
              <w:top w:val="nil"/>
              <w:left w:val="nil"/>
              <w:bottom w:val="nil"/>
              <w:right w:val="nil"/>
            </w:tcBorders>
            <w:tcMar>
              <w:top w:w="128" w:type="dxa"/>
              <w:left w:w="43" w:type="dxa"/>
              <w:bottom w:w="43" w:type="dxa"/>
              <w:right w:w="43" w:type="dxa"/>
            </w:tcMar>
            <w:vAlign w:val="bottom"/>
          </w:tcPr>
          <w:p w14:paraId="2BC1F2F9" w14:textId="77777777" w:rsidR="00F76D96" w:rsidRPr="00EE18FF" w:rsidRDefault="00F76D96" w:rsidP="00C51997">
            <w:pPr>
              <w:jc w:val="right"/>
            </w:pPr>
            <w:r w:rsidRPr="00EE18FF">
              <w:t>29 410 990</w:t>
            </w:r>
          </w:p>
        </w:tc>
        <w:tc>
          <w:tcPr>
            <w:tcW w:w="1300" w:type="dxa"/>
            <w:tcBorders>
              <w:top w:val="nil"/>
              <w:left w:val="nil"/>
              <w:bottom w:val="nil"/>
              <w:right w:val="nil"/>
            </w:tcBorders>
            <w:tcMar>
              <w:top w:w="128" w:type="dxa"/>
              <w:left w:w="43" w:type="dxa"/>
              <w:bottom w:w="43" w:type="dxa"/>
              <w:right w:w="43" w:type="dxa"/>
            </w:tcMar>
            <w:vAlign w:val="bottom"/>
          </w:tcPr>
          <w:p w14:paraId="4A92FE44" w14:textId="77777777" w:rsidR="00F76D96" w:rsidRPr="00EE18FF" w:rsidRDefault="00F76D96" w:rsidP="00C51997">
            <w:pPr>
              <w:jc w:val="right"/>
            </w:pPr>
            <w:r w:rsidRPr="00EE18FF">
              <w:t>30 083 683</w:t>
            </w:r>
          </w:p>
        </w:tc>
        <w:tc>
          <w:tcPr>
            <w:tcW w:w="1300" w:type="dxa"/>
            <w:tcBorders>
              <w:top w:val="nil"/>
              <w:left w:val="nil"/>
              <w:bottom w:val="nil"/>
              <w:right w:val="nil"/>
            </w:tcBorders>
            <w:tcMar>
              <w:top w:w="128" w:type="dxa"/>
              <w:left w:w="43" w:type="dxa"/>
              <w:bottom w:w="43" w:type="dxa"/>
              <w:right w:w="43" w:type="dxa"/>
            </w:tcMar>
            <w:vAlign w:val="bottom"/>
          </w:tcPr>
          <w:p w14:paraId="04315F4F" w14:textId="77777777" w:rsidR="00F76D96" w:rsidRPr="00EE18FF" w:rsidRDefault="00F76D96" w:rsidP="00C51997">
            <w:pPr>
              <w:jc w:val="right"/>
            </w:pPr>
            <w:r w:rsidRPr="00EE18FF">
              <w:t>33 420 538</w:t>
            </w:r>
          </w:p>
        </w:tc>
        <w:tc>
          <w:tcPr>
            <w:tcW w:w="1300" w:type="dxa"/>
            <w:tcBorders>
              <w:top w:val="nil"/>
              <w:left w:val="nil"/>
              <w:bottom w:val="nil"/>
              <w:right w:val="nil"/>
            </w:tcBorders>
            <w:tcMar>
              <w:top w:w="128" w:type="dxa"/>
              <w:left w:w="43" w:type="dxa"/>
              <w:bottom w:w="43" w:type="dxa"/>
              <w:right w:w="43" w:type="dxa"/>
            </w:tcMar>
            <w:vAlign w:val="bottom"/>
          </w:tcPr>
          <w:p w14:paraId="7521FCB0" w14:textId="77777777" w:rsidR="00F76D96" w:rsidRPr="00EE18FF" w:rsidRDefault="00F76D96" w:rsidP="00C51997">
            <w:pPr>
              <w:jc w:val="right"/>
            </w:pPr>
            <w:r w:rsidRPr="00EE18FF">
              <w:t>11,1</w:t>
            </w:r>
          </w:p>
        </w:tc>
      </w:tr>
      <w:tr w:rsidR="00000000" w:rsidRPr="00EE18FF" w14:paraId="618EEA61" w14:textId="77777777">
        <w:trPr>
          <w:trHeight w:val="640"/>
        </w:trPr>
        <w:tc>
          <w:tcPr>
            <w:tcW w:w="840" w:type="dxa"/>
            <w:tcBorders>
              <w:top w:val="nil"/>
              <w:left w:val="nil"/>
              <w:bottom w:val="nil"/>
              <w:right w:val="nil"/>
            </w:tcBorders>
            <w:tcMar>
              <w:top w:w="128" w:type="dxa"/>
              <w:left w:w="43" w:type="dxa"/>
              <w:bottom w:w="43" w:type="dxa"/>
              <w:right w:w="43" w:type="dxa"/>
            </w:tcMar>
          </w:tcPr>
          <w:p w14:paraId="625B1E68" w14:textId="77777777" w:rsidR="00F76D96" w:rsidRPr="00EE18FF" w:rsidRDefault="00F76D96" w:rsidP="00EE18FF">
            <w:r w:rsidRPr="00EE18FF">
              <w:t>1151</w:t>
            </w:r>
          </w:p>
        </w:tc>
        <w:tc>
          <w:tcPr>
            <w:tcW w:w="3500" w:type="dxa"/>
            <w:tcBorders>
              <w:top w:val="nil"/>
              <w:left w:val="nil"/>
              <w:bottom w:val="nil"/>
              <w:right w:val="nil"/>
            </w:tcBorders>
            <w:tcMar>
              <w:top w:w="128" w:type="dxa"/>
              <w:left w:w="43" w:type="dxa"/>
              <w:bottom w:w="43" w:type="dxa"/>
              <w:right w:w="43" w:type="dxa"/>
            </w:tcMar>
          </w:tcPr>
          <w:p w14:paraId="5CAA789C" w14:textId="77777777" w:rsidR="00F76D96" w:rsidRPr="00EE18FF" w:rsidRDefault="00F76D96" w:rsidP="00EE18FF">
            <w:r w:rsidRPr="00EE18FF">
              <w:t>Til gjennomføring av reindriftsavtalen</w:t>
            </w:r>
          </w:p>
        </w:tc>
        <w:tc>
          <w:tcPr>
            <w:tcW w:w="1300" w:type="dxa"/>
            <w:tcBorders>
              <w:top w:val="nil"/>
              <w:left w:val="nil"/>
              <w:bottom w:val="nil"/>
              <w:right w:val="nil"/>
            </w:tcBorders>
            <w:tcMar>
              <w:top w:w="128" w:type="dxa"/>
              <w:left w:w="43" w:type="dxa"/>
              <w:bottom w:w="43" w:type="dxa"/>
              <w:right w:w="43" w:type="dxa"/>
            </w:tcMar>
            <w:vAlign w:val="bottom"/>
          </w:tcPr>
          <w:p w14:paraId="12E1EA0B" w14:textId="77777777" w:rsidR="00F76D96" w:rsidRPr="00EE18FF" w:rsidRDefault="00F76D96" w:rsidP="00C51997">
            <w:pPr>
              <w:jc w:val="right"/>
            </w:pPr>
            <w:r w:rsidRPr="00EE18FF">
              <w:t>229 244</w:t>
            </w:r>
          </w:p>
        </w:tc>
        <w:tc>
          <w:tcPr>
            <w:tcW w:w="1300" w:type="dxa"/>
            <w:tcBorders>
              <w:top w:val="nil"/>
              <w:left w:val="nil"/>
              <w:bottom w:val="nil"/>
              <w:right w:val="nil"/>
            </w:tcBorders>
            <w:tcMar>
              <w:top w:w="128" w:type="dxa"/>
              <w:left w:w="43" w:type="dxa"/>
              <w:bottom w:w="43" w:type="dxa"/>
              <w:right w:w="43" w:type="dxa"/>
            </w:tcMar>
            <w:vAlign w:val="bottom"/>
          </w:tcPr>
          <w:p w14:paraId="7FDC54A6" w14:textId="77777777" w:rsidR="00F76D96" w:rsidRPr="00EE18FF" w:rsidRDefault="00F76D96" w:rsidP="00C51997">
            <w:pPr>
              <w:jc w:val="right"/>
            </w:pPr>
            <w:r w:rsidRPr="00EE18FF">
              <w:t>250 000</w:t>
            </w:r>
          </w:p>
        </w:tc>
        <w:tc>
          <w:tcPr>
            <w:tcW w:w="1300" w:type="dxa"/>
            <w:tcBorders>
              <w:top w:val="nil"/>
              <w:left w:val="nil"/>
              <w:bottom w:val="nil"/>
              <w:right w:val="nil"/>
            </w:tcBorders>
            <w:tcMar>
              <w:top w:w="128" w:type="dxa"/>
              <w:left w:w="43" w:type="dxa"/>
              <w:bottom w:w="43" w:type="dxa"/>
              <w:right w:w="43" w:type="dxa"/>
            </w:tcMar>
            <w:vAlign w:val="bottom"/>
          </w:tcPr>
          <w:p w14:paraId="42A86E66" w14:textId="77777777" w:rsidR="00F76D96" w:rsidRPr="00EE18FF" w:rsidRDefault="00F76D96" w:rsidP="00C51997">
            <w:pPr>
              <w:jc w:val="right"/>
            </w:pPr>
            <w:r w:rsidRPr="00EE18FF">
              <w:t>275 000</w:t>
            </w:r>
          </w:p>
        </w:tc>
        <w:tc>
          <w:tcPr>
            <w:tcW w:w="1300" w:type="dxa"/>
            <w:tcBorders>
              <w:top w:val="nil"/>
              <w:left w:val="nil"/>
              <w:bottom w:val="nil"/>
              <w:right w:val="nil"/>
            </w:tcBorders>
            <w:tcMar>
              <w:top w:w="128" w:type="dxa"/>
              <w:left w:w="43" w:type="dxa"/>
              <w:bottom w:w="43" w:type="dxa"/>
              <w:right w:w="43" w:type="dxa"/>
            </w:tcMar>
            <w:vAlign w:val="bottom"/>
          </w:tcPr>
          <w:p w14:paraId="52A00FE7" w14:textId="77777777" w:rsidR="00F76D96" w:rsidRPr="00EE18FF" w:rsidRDefault="00F76D96" w:rsidP="00C51997">
            <w:pPr>
              <w:jc w:val="right"/>
            </w:pPr>
            <w:r w:rsidRPr="00EE18FF">
              <w:t>10,0</w:t>
            </w:r>
          </w:p>
        </w:tc>
      </w:tr>
      <w:tr w:rsidR="00000000" w:rsidRPr="00EE18FF" w14:paraId="4D59C07C" w14:textId="77777777">
        <w:trPr>
          <w:trHeight w:val="380"/>
        </w:trPr>
        <w:tc>
          <w:tcPr>
            <w:tcW w:w="840" w:type="dxa"/>
            <w:tcBorders>
              <w:top w:val="nil"/>
              <w:left w:val="nil"/>
              <w:bottom w:val="nil"/>
              <w:right w:val="nil"/>
            </w:tcBorders>
            <w:tcMar>
              <w:top w:w="128" w:type="dxa"/>
              <w:left w:w="43" w:type="dxa"/>
              <w:bottom w:w="43" w:type="dxa"/>
              <w:right w:w="43" w:type="dxa"/>
            </w:tcMar>
          </w:tcPr>
          <w:p w14:paraId="42C286CC" w14:textId="77777777" w:rsidR="00F76D96" w:rsidRPr="00EE18FF" w:rsidRDefault="00F76D96" w:rsidP="00EE18FF">
            <w:r w:rsidRPr="00EE18FF">
              <w:t>1152</w:t>
            </w:r>
          </w:p>
        </w:tc>
        <w:tc>
          <w:tcPr>
            <w:tcW w:w="3500" w:type="dxa"/>
            <w:tcBorders>
              <w:top w:val="nil"/>
              <w:left w:val="nil"/>
              <w:bottom w:val="nil"/>
              <w:right w:val="nil"/>
            </w:tcBorders>
            <w:tcMar>
              <w:top w:w="128" w:type="dxa"/>
              <w:left w:w="43" w:type="dxa"/>
              <w:bottom w:w="43" w:type="dxa"/>
              <w:right w:w="43" w:type="dxa"/>
            </w:tcMar>
          </w:tcPr>
          <w:p w14:paraId="3BBA07BE" w14:textId="77777777" w:rsidR="00F76D96" w:rsidRPr="00EE18FF" w:rsidRDefault="00F76D96" w:rsidP="00EE18FF">
            <w:r w:rsidRPr="00EE18FF">
              <w:t>Innovasjon Norge</w:t>
            </w:r>
          </w:p>
        </w:tc>
        <w:tc>
          <w:tcPr>
            <w:tcW w:w="1300" w:type="dxa"/>
            <w:tcBorders>
              <w:top w:val="nil"/>
              <w:left w:val="nil"/>
              <w:bottom w:val="nil"/>
              <w:right w:val="nil"/>
            </w:tcBorders>
            <w:tcMar>
              <w:top w:w="128" w:type="dxa"/>
              <w:left w:w="43" w:type="dxa"/>
              <w:bottom w:w="43" w:type="dxa"/>
              <w:right w:w="43" w:type="dxa"/>
            </w:tcMar>
            <w:vAlign w:val="bottom"/>
          </w:tcPr>
          <w:p w14:paraId="6AC7D060" w14:textId="77777777" w:rsidR="00F76D96" w:rsidRPr="00EE18FF" w:rsidRDefault="00F76D96" w:rsidP="00C51997">
            <w:pPr>
              <w:jc w:val="right"/>
            </w:pPr>
            <w:r w:rsidRPr="00EE18FF">
              <w:t>150 718</w:t>
            </w:r>
          </w:p>
        </w:tc>
        <w:tc>
          <w:tcPr>
            <w:tcW w:w="1300" w:type="dxa"/>
            <w:tcBorders>
              <w:top w:val="nil"/>
              <w:left w:val="nil"/>
              <w:bottom w:val="nil"/>
              <w:right w:val="nil"/>
            </w:tcBorders>
            <w:tcMar>
              <w:top w:w="128" w:type="dxa"/>
              <w:left w:w="43" w:type="dxa"/>
              <w:bottom w:w="43" w:type="dxa"/>
              <w:right w:w="43" w:type="dxa"/>
            </w:tcMar>
            <w:vAlign w:val="bottom"/>
          </w:tcPr>
          <w:p w14:paraId="0E91D03D" w14:textId="77777777" w:rsidR="00F76D96" w:rsidRPr="00EE18FF" w:rsidRDefault="00F76D96" w:rsidP="00C51997">
            <w:pPr>
              <w:jc w:val="right"/>
            </w:pPr>
            <w:r w:rsidRPr="00EE18FF">
              <w:t>204 000</w:t>
            </w:r>
          </w:p>
        </w:tc>
        <w:tc>
          <w:tcPr>
            <w:tcW w:w="1300" w:type="dxa"/>
            <w:tcBorders>
              <w:top w:val="nil"/>
              <w:left w:val="nil"/>
              <w:bottom w:val="nil"/>
              <w:right w:val="nil"/>
            </w:tcBorders>
            <w:tcMar>
              <w:top w:w="128" w:type="dxa"/>
              <w:left w:w="43" w:type="dxa"/>
              <w:bottom w:w="43" w:type="dxa"/>
              <w:right w:w="43" w:type="dxa"/>
            </w:tcMar>
            <w:vAlign w:val="bottom"/>
          </w:tcPr>
          <w:p w14:paraId="0AEE743A" w14:textId="77777777" w:rsidR="00F76D96" w:rsidRPr="00EE18FF" w:rsidRDefault="00F76D96" w:rsidP="00C51997">
            <w:pPr>
              <w:jc w:val="right"/>
            </w:pPr>
            <w:r w:rsidRPr="00EE18FF">
              <w:t>217 444</w:t>
            </w:r>
          </w:p>
        </w:tc>
        <w:tc>
          <w:tcPr>
            <w:tcW w:w="1300" w:type="dxa"/>
            <w:tcBorders>
              <w:top w:val="nil"/>
              <w:left w:val="nil"/>
              <w:bottom w:val="nil"/>
              <w:right w:val="nil"/>
            </w:tcBorders>
            <w:tcMar>
              <w:top w:w="128" w:type="dxa"/>
              <w:left w:w="43" w:type="dxa"/>
              <w:bottom w:w="43" w:type="dxa"/>
              <w:right w:w="43" w:type="dxa"/>
            </w:tcMar>
            <w:vAlign w:val="bottom"/>
          </w:tcPr>
          <w:p w14:paraId="78ED9428" w14:textId="77777777" w:rsidR="00F76D96" w:rsidRPr="00EE18FF" w:rsidRDefault="00F76D96" w:rsidP="00C51997">
            <w:pPr>
              <w:jc w:val="right"/>
            </w:pPr>
            <w:r w:rsidRPr="00EE18FF">
              <w:t>6,6</w:t>
            </w:r>
          </w:p>
        </w:tc>
      </w:tr>
      <w:tr w:rsidR="00000000" w:rsidRPr="00EE18FF" w14:paraId="0EA6872A" w14:textId="77777777">
        <w:trPr>
          <w:trHeight w:val="640"/>
        </w:trPr>
        <w:tc>
          <w:tcPr>
            <w:tcW w:w="840" w:type="dxa"/>
            <w:tcBorders>
              <w:top w:val="nil"/>
              <w:left w:val="nil"/>
              <w:bottom w:val="single" w:sz="4" w:space="0" w:color="000000"/>
              <w:right w:val="nil"/>
            </w:tcBorders>
            <w:tcMar>
              <w:top w:w="128" w:type="dxa"/>
              <w:left w:w="43" w:type="dxa"/>
              <w:bottom w:w="43" w:type="dxa"/>
              <w:right w:w="43" w:type="dxa"/>
            </w:tcMar>
          </w:tcPr>
          <w:p w14:paraId="073A3BED" w14:textId="77777777" w:rsidR="00F76D96" w:rsidRPr="00EE18FF" w:rsidRDefault="00F76D96" w:rsidP="00EE18FF">
            <w:r w:rsidRPr="00EE18FF">
              <w:t>1161</w:t>
            </w:r>
          </w:p>
        </w:tc>
        <w:tc>
          <w:tcPr>
            <w:tcW w:w="3500" w:type="dxa"/>
            <w:tcBorders>
              <w:top w:val="nil"/>
              <w:left w:val="nil"/>
              <w:bottom w:val="single" w:sz="4" w:space="0" w:color="000000"/>
              <w:right w:val="nil"/>
            </w:tcBorders>
            <w:tcMar>
              <w:top w:w="128" w:type="dxa"/>
              <w:left w:w="43" w:type="dxa"/>
              <w:bottom w:w="43" w:type="dxa"/>
              <w:right w:w="43" w:type="dxa"/>
            </w:tcMar>
          </w:tcPr>
          <w:p w14:paraId="6019B5A2" w14:textId="77777777" w:rsidR="00F76D96" w:rsidRPr="00EE18FF" w:rsidRDefault="00F76D96" w:rsidP="00EE18FF">
            <w:r w:rsidRPr="00EE18FF">
              <w:t>Myndigheitsoppgåver og sektorpolitiske oppgåver på statsgrunn</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559ED14" w14:textId="77777777" w:rsidR="00F76D96" w:rsidRPr="00EE18FF" w:rsidRDefault="00F76D96" w:rsidP="00C51997">
            <w:pPr>
              <w:jc w:val="right"/>
            </w:pPr>
            <w:r w:rsidRPr="00EE18FF">
              <w:t>34 693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5E90150" w14:textId="77777777" w:rsidR="00F76D96" w:rsidRPr="00EE18FF" w:rsidRDefault="00F76D96" w:rsidP="00C51997">
            <w:pPr>
              <w:jc w:val="right"/>
            </w:pPr>
            <w:r w:rsidRPr="00EE18FF">
              <w:t>33 837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6E44D3B" w14:textId="77777777" w:rsidR="00F76D96" w:rsidRPr="00EE18FF" w:rsidRDefault="00F76D96" w:rsidP="00C51997">
            <w:pPr>
              <w:jc w:val="right"/>
            </w:pPr>
            <w:r w:rsidRPr="00EE18FF">
              <w:t>33 060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F738AF3" w14:textId="77777777" w:rsidR="00F76D96" w:rsidRPr="00EE18FF" w:rsidRDefault="00F76D96" w:rsidP="00C51997">
            <w:pPr>
              <w:jc w:val="right"/>
            </w:pPr>
            <w:r w:rsidRPr="00EE18FF">
              <w:t>-2,3</w:t>
            </w:r>
          </w:p>
        </w:tc>
      </w:tr>
      <w:tr w:rsidR="00000000" w:rsidRPr="00EE18FF" w14:paraId="15670329"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59C058A" w14:textId="77777777" w:rsidR="00F76D96" w:rsidRPr="00EE18FF" w:rsidRDefault="00F76D96" w:rsidP="00EE18FF"/>
        </w:tc>
        <w:tc>
          <w:tcPr>
            <w:tcW w:w="3500" w:type="dxa"/>
            <w:tcBorders>
              <w:top w:val="nil"/>
              <w:left w:val="nil"/>
              <w:bottom w:val="single" w:sz="4" w:space="0" w:color="000000"/>
              <w:right w:val="nil"/>
            </w:tcBorders>
            <w:tcMar>
              <w:top w:w="128" w:type="dxa"/>
              <w:left w:w="43" w:type="dxa"/>
              <w:bottom w:w="43" w:type="dxa"/>
              <w:right w:w="43" w:type="dxa"/>
            </w:tcMar>
          </w:tcPr>
          <w:p w14:paraId="6D8D4A35" w14:textId="77777777" w:rsidR="00F76D96" w:rsidRPr="00EE18FF" w:rsidRDefault="00F76D96" w:rsidP="00EE18FF">
            <w:r w:rsidRPr="00EE18FF">
              <w:t>Sum kategori 15.30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064D39B" w14:textId="77777777" w:rsidR="00F76D96" w:rsidRPr="00EE18FF" w:rsidRDefault="00F76D96" w:rsidP="00C51997">
            <w:pPr>
              <w:jc w:val="right"/>
            </w:pPr>
            <w:r w:rsidRPr="00EE18FF">
              <w:t>31 315 232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716C0FF" w14:textId="77777777" w:rsidR="00F76D96" w:rsidRPr="00EE18FF" w:rsidRDefault="00F76D96" w:rsidP="00C51997">
            <w:pPr>
              <w:jc w:val="right"/>
            </w:pPr>
            <w:r w:rsidRPr="00EE18FF">
              <w:t>31 994 727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EF6A863" w14:textId="77777777" w:rsidR="00F76D96" w:rsidRPr="00EE18FF" w:rsidRDefault="00F76D96" w:rsidP="00C51997">
            <w:pPr>
              <w:jc w:val="right"/>
            </w:pPr>
            <w:r w:rsidRPr="00EE18FF">
              <w:t>35 418 446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7A6CF2F" w14:textId="77777777" w:rsidR="00F76D96" w:rsidRPr="00EE18FF" w:rsidRDefault="00F76D96" w:rsidP="00C51997">
            <w:pPr>
              <w:jc w:val="right"/>
            </w:pPr>
            <w:r w:rsidRPr="00EE18FF">
              <w:t>10,7</w:t>
            </w:r>
          </w:p>
        </w:tc>
      </w:tr>
    </w:tbl>
    <w:p w14:paraId="57D381E3" w14:textId="77777777" w:rsidR="00F76D96" w:rsidRPr="00EE18FF" w:rsidRDefault="00F76D96" w:rsidP="00EE18FF">
      <w:pPr>
        <w:pStyle w:val="avsnitt-tittel"/>
      </w:pPr>
      <w:r w:rsidRPr="00EE18FF">
        <w:t>Inntekter under programkategori 15.30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000000" w:rsidRPr="00EE18FF" w14:paraId="1B61B23F"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82ABB01" w14:textId="77777777" w:rsidR="00F76D96" w:rsidRPr="00EE18FF" w:rsidRDefault="00F76D96" w:rsidP="00EE18FF">
            <w:pPr>
              <w:pStyle w:val="Tabellnavn"/>
            </w:pPr>
            <w:r w:rsidRPr="00EE18FF">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4A54F186" w14:textId="77777777" w:rsidR="00F76D96" w:rsidRPr="00EE18FF" w:rsidRDefault="00F76D96" w:rsidP="00EE18FF"/>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7C28B8E"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D709350"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2D03DE7" w14:textId="77777777" w:rsidR="00F76D96" w:rsidRPr="00EE18FF" w:rsidRDefault="00F76D96" w:rsidP="00C5199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9E39897" w14:textId="77777777" w:rsidR="00F76D96" w:rsidRPr="00EE18FF" w:rsidRDefault="00F76D96" w:rsidP="00C51997">
            <w:pPr>
              <w:jc w:val="right"/>
            </w:pPr>
            <w:r w:rsidRPr="00EE18FF">
              <w:t>(i 1 000 kr)</w:t>
            </w:r>
          </w:p>
        </w:tc>
      </w:tr>
      <w:tr w:rsidR="00000000" w:rsidRPr="00EE18FF" w14:paraId="57BAC1EF"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DFFE91E" w14:textId="77777777" w:rsidR="00F76D96" w:rsidRPr="00EE18FF" w:rsidRDefault="00F76D96" w:rsidP="00EE18FF">
            <w:r w:rsidRPr="00EE18FF">
              <w:lastRenderedPageBreak/>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2D9EC94A" w14:textId="77777777" w:rsidR="00F76D96" w:rsidRPr="00EE18FF" w:rsidRDefault="00F76D96" w:rsidP="00EE18FF">
            <w:r w:rsidRPr="00EE18FF">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F9CE7DC" w14:textId="77777777" w:rsidR="00F76D96" w:rsidRPr="00EE18FF" w:rsidRDefault="00F76D96" w:rsidP="00C51997">
            <w:pPr>
              <w:jc w:val="right"/>
            </w:pPr>
            <w:r w:rsidRPr="00EE18FF">
              <w:t>Rekneskap</w:t>
            </w:r>
            <w:r w:rsidRPr="00EE18FF">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177C3CF" w14:textId="77777777" w:rsidR="00F76D96" w:rsidRPr="00EE18FF" w:rsidRDefault="00F76D96" w:rsidP="00C51997">
            <w:pPr>
              <w:jc w:val="right"/>
            </w:pPr>
            <w:r w:rsidRPr="00EE18FF">
              <w:t>Saldert</w:t>
            </w:r>
            <w:r w:rsidRPr="00EE18FF">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A9F8A5A" w14:textId="77777777" w:rsidR="00F76D96" w:rsidRPr="00EE18FF" w:rsidRDefault="00F76D96" w:rsidP="00C51997">
            <w:pPr>
              <w:jc w:val="right"/>
            </w:pPr>
            <w:r w:rsidRPr="00EE18FF">
              <w:t>Forslag</w:t>
            </w:r>
            <w:r w:rsidRPr="00EE18FF">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58B9AB5" w14:textId="77777777" w:rsidR="00F76D96" w:rsidRPr="00EE18FF" w:rsidRDefault="00F76D96" w:rsidP="00C51997">
            <w:pPr>
              <w:jc w:val="right"/>
            </w:pPr>
            <w:r w:rsidRPr="00EE18FF">
              <w:t>Endring</w:t>
            </w:r>
            <w:r w:rsidRPr="00EE18FF">
              <w:br/>
              <w:t>i pst.</w:t>
            </w:r>
          </w:p>
        </w:tc>
      </w:tr>
      <w:tr w:rsidR="00000000" w:rsidRPr="00EE18FF" w14:paraId="58EDD7A1" w14:textId="77777777">
        <w:trPr>
          <w:trHeight w:val="640"/>
        </w:trPr>
        <w:tc>
          <w:tcPr>
            <w:tcW w:w="840" w:type="dxa"/>
            <w:tcBorders>
              <w:top w:val="single" w:sz="4" w:space="0" w:color="000000"/>
              <w:left w:val="nil"/>
              <w:bottom w:val="nil"/>
              <w:right w:val="nil"/>
            </w:tcBorders>
            <w:tcMar>
              <w:top w:w="128" w:type="dxa"/>
              <w:left w:w="43" w:type="dxa"/>
              <w:bottom w:w="43" w:type="dxa"/>
              <w:right w:w="43" w:type="dxa"/>
            </w:tcMar>
          </w:tcPr>
          <w:p w14:paraId="32AEBFCC" w14:textId="77777777" w:rsidR="00F76D96" w:rsidRPr="00EE18FF" w:rsidRDefault="00F76D96" w:rsidP="00EE18FF">
            <w:r w:rsidRPr="00EE18FF">
              <w:t>4141</w:t>
            </w:r>
          </w:p>
        </w:tc>
        <w:tc>
          <w:tcPr>
            <w:tcW w:w="3500" w:type="dxa"/>
            <w:tcBorders>
              <w:top w:val="single" w:sz="4" w:space="0" w:color="000000"/>
              <w:left w:val="nil"/>
              <w:bottom w:val="nil"/>
              <w:right w:val="nil"/>
            </w:tcBorders>
            <w:tcMar>
              <w:top w:w="128" w:type="dxa"/>
              <w:left w:w="43" w:type="dxa"/>
              <w:bottom w:w="43" w:type="dxa"/>
              <w:right w:w="43" w:type="dxa"/>
            </w:tcMar>
          </w:tcPr>
          <w:p w14:paraId="7500C402" w14:textId="77777777" w:rsidR="00F76D96" w:rsidRPr="00EE18FF" w:rsidRDefault="00F76D96" w:rsidP="00EE18FF">
            <w:r w:rsidRPr="00EE18FF">
              <w:t>Haustbare viltressursar – jegerprøve, tilskott til organisasjonar m.m.</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96C64D5" w14:textId="77777777" w:rsidR="00F76D96" w:rsidRPr="00EE18FF" w:rsidRDefault="00F76D96" w:rsidP="00C51997">
            <w:pPr>
              <w:jc w:val="right"/>
            </w:pPr>
            <w:r w:rsidRPr="00EE18FF">
              <w:t>5 089</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E650CA2" w14:textId="77777777" w:rsidR="00F76D96" w:rsidRPr="00EE18FF" w:rsidRDefault="00F76D96" w:rsidP="00C51997">
            <w:pPr>
              <w:jc w:val="right"/>
            </w:pPr>
            <w:r w:rsidRPr="00EE18FF">
              <w:t>4 900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5A260BE" w14:textId="77777777" w:rsidR="00F76D96" w:rsidRPr="00EE18FF" w:rsidRDefault="00F76D96" w:rsidP="00C51997">
            <w:pPr>
              <w:jc w:val="right"/>
            </w:pPr>
            <w:r w:rsidRPr="00EE18FF">
              <w:t>5 100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1663436" w14:textId="77777777" w:rsidR="00F76D96" w:rsidRPr="00EE18FF" w:rsidRDefault="00F76D96" w:rsidP="00C51997">
            <w:pPr>
              <w:jc w:val="right"/>
            </w:pPr>
            <w:r w:rsidRPr="00EE18FF">
              <w:t>4,1</w:t>
            </w:r>
          </w:p>
        </w:tc>
      </w:tr>
      <w:tr w:rsidR="00000000" w:rsidRPr="00EE18FF" w14:paraId="029861C7" w14:textId="77777777">
        <w:trPr>
          <w:trHeight w:val="380"/>
        </w:trPr>
        <w:tc>
          <w:tcPr>
            <w:tcW w:w="840" w:type="dxa"/>
            <w:tcBorders>
              <w:top w:val="nil"/>
              <w:left w:val="nil"/>
              <w:bottom w:val="nil"/>
              <w:right w:val="nil"/>
            </w:tcBorders>
            <w:tcMar>
              <w:top w:w="128" w:type="dxa"/>
              <w:left w:w="43" w:type="dxa"/>
              <w:bottom w:w="43" w:type="dxa"/>
              <w:right w:w="43" w:type="dxa"/>
            </w:tcMar>
          </w:tcPr>
          <w:p w14:paraId="3776176D" w14:textId="77777777" w:rsidR="00F76D96" w:rsidRPr="00EE18FF" w:rsidRDefault="00F76D96" w:rsidP="00EE18FF">
            <w:r w:rsidRPr="00EE18FF">
              <w:t>4142</w:t>
            </w:r>
          </w:p>
        </w:tc>
        <w:tc>
          <w:tcPr>
            <w:tcW w:w="3500" w:type="dxa"/>
            <w:tcBorders>
              <w:top w:val="nil"/>
              <w:left w:val="nil"/>
              <w:bottom w:val="nil"/>
              <w:right w:val="nil"/>
            </w:tcBorders>
            <w:tcMar>
              <w:top w:w="128" w:type="dxa"/>
              <w:left w:w="43" w:type="dxa"/>
              <w:bottom w:w="43" w:type="dxa"/>
              <w:right w:w="43" w:type="dxa"/>
            </w:tcMar>
          </w:tcPr>
          <w:p w14:paraId="486D8591" w14:textId="77777777" w:rsidR="00F76D96" w:rsidRPr="00EE18FF" w:rsidRDefault="00F76D96" w:rsidP="00EE18FF">
            <w:r w:rsidRPr="00EE18FF">
              <w:t>Landbruksdirektoratet</w:t>
            </w:r>
          </w:p>
        </w:tc>
        <w:tc>
          <w:tcPr>
            <w:tcW w:w="1300" w:type="dxa"/>
            <w:tcBorders>
              <w:top w:val="nil"/>
              <w:left w:val="nil"/>
              <w:bottom w:val="nil"/>
              <w:right w:val="nil"/>
            </w:tcBorders>
            <w:tcMar>
              <w:top w:w="128" w:type="dxa"/>
              <w:left w:w="43" w:type="dxa"/>
              <w:bottom w:w="43" w:type="dxa"/>
              <w:right w:w="43" w:type="dxa"/>
            </w:tcMar>
            <w:vAlign w:val="bottom"/>
          </w:tcPr>
          <w:p w14:paraId="2CA9E4C4" w14:textId="77777777" w:rsidR="00F76D96" w:rsidRPr="00EE18FF" w:rsidRDefault="00F76D96" w:rsidP="00C51997">
            <w:pPr>
              <w:jc w:val="right"/>
            </w:pPr>
            <w:r w:rsidRPr="00EE18FF">
              <w:t>52 393</w:t>
            </w:r>
          </w:p>
        </w:tc>
        <w:tc>
          <w:tcPr>
            <w:tcW w:w="1300" w:type="dxa"/>
            <w:tcBorders>
              <w:top w:val="nil"/>
              <w:left w:val="nil"/>
              <w:bottom w:val="nil"/>
              <w:right w:val="nil"/>
            </w:tcBorders>
            <w:tcMar>
              <w:top w:w="128" w:type="dxa"/>
              <w:left w:w="43" w:type="dxa"/>
              <w:bottom w:w="43" w:type="dxa"/>
              <w:right w:w="43" w:type="dxa"/>
            </w:tcMar>
            <w:vAlign w:val="bottom"/>
          </w:tcPr>
          <w:p w14:paraId="0CBA0BEC" w14:textId="77777777" w:rsidR="00F76D96" w:rsidRPr="00EE18FF" w:rsidRDefault="00F76D96" w:rsidP="00C51997">
            <w:pPr>
              <w:jc w:val="right"/>
            </w:pPr>
            <w:r w:rsidRPr="00EE18FF">
              <w:t>55 367</w:t>
            </w:r>
          </w:p>
        </w:tc>
        <w:tc>
          <w:tcPr>
            <w:tcW w:w="1300" w:type="dxa"/>
            <w:tcBorders>
              <w:top w:val="nil"/>
              <w:left w:val="nil"/>
              <w:bottom w:val="nil"/>
              <w:right w:val="nil"/>
            </w:tcBorders>
            <w:tcMar>
              <w:top w:w="128" w:type="dxa"/>
              <w:left w:w="43" w:type="dxa"/>
              <w:bottom w:w="43" w:type="dxa"/>
              <w:right w:w="43" w:type="dxa"/>
            </w:tcMar>
            <w:vAlign w:val="bottom"/>
          </w:tcPr>
          <w:p w14:paraId="5868129B" w14:textId="77777777" w:rsidR="00F76D96" w:rsidRPr="00EE18FF" w:rsidRDefault="00F76D96" w:rsidP="00C51997">
            <w:pPr>
              <w:jc w:val="right"/>
            </w:pPr>
            <w:r w:rsidRPr="00EE18FF">
              <w:t>57 416</w:t>
            </w:r>
          </w:p>
        </w:tc>
        <w:tc>
          <w:tcPr>
            <w:tcW w:w="1300" w:type="dxa"/>
            <w:tcBorders>
              <w:top w:val="nil"/>
              <w:left w:val="nil"/>
              <w:bottom w:val="nil"/>
              <w:right w:val="nil"/>
            </w:tcBorders>
            <w:tcMar>
              <w:top w:w="128" w:type="dxa"/>
              <w:left w:w="43" w:type="dxa"/>
              <w:bottom w:w="43" w:type="dxa"/>
              <w:right w:w="43" w:type="dxa"/>
            </w:tcMar>
            <w:vAlign w:val="bottom"/>
          </w:tcPr>
          <w:p w14:paraId="2B9EB527" w14:textId="77777777" w:rsidR="00F76D96" w:rsidRPr="00EE18FF" w:rsidRDefault="00F76D96" w:rsidP="00C51997">
            <w:pPr>
              <w:jc w:val="right"/>
            </w:pPr>
            <w:r w:rsidRPr="00EE18FF">
              <w:t>3,7</w:t>
            </w:r>
          </w:p>
        </w:tc>
      </w:tr>
      <w:tr w:rsidR="00000000" w:rsidRPr="00EE18FF" w14:paraId="71BC2489" w14:textId="77777777">
        <w:trPr>
          <w:trHeight w:val="640"/>
        </w:trPr>
        <w:tc>
          <w:tcPr>
            <w:tcW w:w="840" w:type="dxa"/>
            <w:tcBorders>
              <w:top w:val="nil"/>
              <w:left w:val="nil"/>
              <w:bottom w:val="nil"/>
              <w:right w:val="nil"/>
            </w:tcBorders>
            <w:tcMar>
              <w:top w:w="128" w:type="dxa"/>
              <w:left w:w="43" w:type="dxa"/>
              <w:bottom w:w="43" w:type="dxa"/>
              <w:right w:w="43" w:type="dxa"/>
            </w:tcMar>
          </w:tcPr>
          <w:p w14:paraId="2AEBC325" w14:textId="77777777" w:rsidR="00F76D96" w:rsidRPr="00EE18FF" w:rsidRDefault="00F76D96" w:rsidP="00EE18FF">
            <w:r w:rsidRPr="00EE18FF">
              <w:t>4150</w:t>
            </w:r>
          </w:p>
        </w:tc>
        <w:tc>
          <w:tcPr>
            <w:tcW w:w="3500" w:type="dxa"/>
            <w:tcBorders>
              <w:top w:val="nil"/>
              <w:left w:val="nil"/>
              <w:bottom w:val="nil"/>
              <w:right w:val="nil"/>
            </w:tcBorders>
            <w:tcMar>
              <w:top w:w="128" w:type="dxa"/>
              <w:left w:w="43" w:type="dxa"/>
              <w:bottom w:w="43" w:type="dxa"/>
              <w:right w:w="43" w:type="dxa"/>
            </w:tcMar>
          </w:tcPr>
          <w:p w14:paraId="31AA3098" w14:textId="77777777" w:rsidR="00F76D96" w:rsidRPr="00EE18FF" w:rsidRDefault="00F76D96" w:rsidP="00EE18FF">
            <w:r w:rsidRPr="00EE18FF">
              <w:t>Til gjennomføring av jordbruksavtalen m.m.</w:t>
            </w:r>
          </w:p>
        </w:tc>
        <w:tc>
          <w:tcPr>
            <w:tcW w:w="1300" w:type="dxa"/>
            <w:tcBorders>
              <w:top w:val="nil"/>
              <w:left w:val="nil"/>
              <w:bottom w:val="nil"/>
              <w:right w:val="nil"/>
            </w:tcBorders>
            <w:tcMar>
              <w:top w:w="128" w:type="dxa"/>
              <w:left w:w="43" w:type="dxa"/>
              <w:bottom w:w="43" w:type="dxa"/>
              <w:right w:w="43" w:type="dxa"/>
            </w:tcMar>
            <w:vAlign w:val="bottom"/>
          </w:tcPr>
          <w:p w14:paraId="69171301" w14:textId="77777777" w:rsidR="00F76D96" w:rsidRPr="00EE18FF" w:rsidRDefault="00F76D96" w:rsidP="00C51997">
            <w:pPr>
              <w:jc w:val="right"/>
            </w:pPr>
            <w:r w:rsidRPr="00EE18FF">
              <w:t>946</w:t>
            </w:r>
          </w:p>
        </w:tc>
        <w:tc>
          <w:tcPr>
            <w:tcW w:w="1300" w:type="dxa"/>
            <w:tcBorders>
              <w:top w:val="nil"/>
              <w:left w:val="nil"/>
              <w:bottom w:val="nil"/>
              <w:right w:val="nil"/>
            </w:tcBorders>
            <w:tcMar>
              <w:top w:w="128" w:type="dxa"/>
              <w:left w:w="43" w:type="dxa"/>
              <w:bottom w:w="43" w:type="dxa"/>
              <w:right w:w="43" w:type="dxa"/>
            </w:tcMar>
            <w:vAlign w:val="bottom"/>
          </w:tcPr>
          <w:p w14:paraId="3540FAC2" w14:textId="77777777" w:rsidR="00F76D96" w:rsidRPr="00EE18FF" w:rsidRDefault="00F76D96" w:rsidP="00C51997">
            <w:pPr>
              <w:jc w:val="right"/>
            </w:pPr>
            <w:r w:rsidRPr="00EE18FF">
              <w:t>1 050</w:t>
            </w:r>
          </w:p>
        </w:tc>
        <w:tc>
          <w:tcPr>
            <w:tcW w:w="1300" w:type="dxa"/>
            <w:tcBorders>
              <w:top w:val="nil"/>
              <w:left w:val="nil"/>
              <w:bottom w:val="nil"/>
              <w:right w:val="nil"/>
            </w:tcBorders>
            <w:tcMar>
              <w:top w:w="128" w:type="dxa"/>
              <w:left w:w="43" w:type="dxa"/>
              <w:bottom w:w="43" w:type="dxa"/>
              <w:right w:w="43" w:type="dxa"/>
            </w:tcMar>
            <w:vAlign w:val="bottom"/>
          </w:tcPr>
          <w:p w14:paraId="18E0C5D0" w14:textId="77777777" w:rsidR="00F76D96" w:rsidRPr="00EE18FF" w:rsidRDefault="00F76D96" w:rsidP="00C51997">
            <w:pPr>
              <w:jc w:val="right"/>
            </w:pPr>
            <w:r w:rsidRPr="00EE18FF">
              <w:t>1 050</w:t>
            </w:r>
          </w:p>
        </w:tc>
        <w:tc>
          <w:tcPr>
            <w:tcW w:w="1300" w:type="dxa"/>
            <w:tcBorders>
              <w:top w:val="nil"/>
              <w:left w:val="nil"/>
              <w:bottom w:val="nil"/>
              <w:right w:val="nil"/>
            </w:tcBorders>
            <w:tcMar>
              <w:top w:w="128" w:type="dxa"/>
              <w:left w:w="43" w:type="dxa"/>
              <w:bottom w:w="43" w:type="dxa"/>
              <w:right w:w="43" w:type="dxa"/>
            </w:tcMar>
            <w:vAlign w:val="bottom"/>
          </w:tcPr>
          <w:p w14:paraId="02116E2B" w14:textId="77777777" w:rsidR="00F76D96" w:rsidRPr="00EE18FF" w:rsidRDefault="00F76D96" w:rsidP="00C51997">
            <w:pPr>
              <w:jc w:val="right"/>
            </w:pPr>
            <w:r w:rsidRPr="00EE18FF">
              <w:t>0,0</w:t>
            </w:r>
          </w:p>
        </w:tc>
      </w:tr>
      <w:tr w:rsidR="00000000" w:rsidRPr="00EE18FF" w14:paraId="5B93595B" w14:textId="77777777">
        <w:trPr>
          <w:trHeight w:val="640"/>
        </w:trPr>
        <w:tc>
          <w:tcPr>
            <w:tcW w:w="840" w:type="dxa"/>
            <w:tcBorders>
              <w:top w:val="nil"/>
              <w:left w:val="nil"/>
              <w:bottom w:val="single" w:sz="4" w:space="0" w:color="000000"/>
              <w:right w:val="nil"/>
            </w:tcBorders>
            <w:tcMar>
              <w:top w:w="128" w:type="dxa"/>
              <w:left w:w="43" w:type="dxa"/>
              <w:bottom w:w="43" w:type="dxa"/>
              <w:right w:w="43" w:type="dxa"/>
            </w:tcMar>
          </w:tcPr>
          <w:p w14:paraId="59D28F76" w14:textId="77777777" w:rsidR="00F76D96" w:rsidRPr="00EE18FF" w:rsidRDefault="00F76D96" w:rsidP="00EE18FF">
            <w:r w:rsidRPr="00EE18FF">
              <w:t>5576</w:t>
            </w:r>
          </w:p>
        </w:tc>
        <w:tc>
          <w:tcPr>
            <w:tcW w:w="3500" w:type="dxa"/>
            <w:tcBorders>
              <w:top w:val="nil"/>
              <w:left w:val="nil"/>
              <w:bottom w:val="single" w:sz="4" w:space="0" w:color="000000"/>
              <w:right w:val="nil"/>
            </w:tcBorders>
            <w:tcMar>
              <w:top w:w="128" w:type="dxa"/>
              <w:left w:w="43" w:type="dxa"/>
              <w:bottom w:w="43" w:type="dxa"/>
              <w:right w:w="43" w:type="dxa"/>
            </w:tcMar>
          </w:tcPr>
          <w:p w14:paraId="7DD67DCD" w14:textId="77777777" w:rsidR="00F76D96" w:rsidRPr="00EE18FF" w:rsidRDefault="00F76D96" w:rsidP="00EE18FF">
            <w:r w:rsidRPr="00EE18FF">
              <w:t xml:space="preserve">Sektoravgifter under Landbruks- </w:t>
            </w:r>
            <w:r w:rsidRPr="00EE18FF">
              <w:br/>
              <w:t>og matdepartementet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8A51CCE" w14:textId="77777777" w:rsidR="00F76D96" w:rsidRPr="00EE18FF" w:rsidRDefault="00F76D96" w:rsidP="00C51997">
            <w:pPr>
              <w:jc w:val="right"/>
            </w:pPr>
            <w:r w:rsidRPr="00EE18FF">
              <w:t>348 412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14EE413" w14:textId="77777777" w:rsidR="00F76D96" w:rsidRPr="00EE18FF" w:rsidRDefault="00F76D96" w:rsidP="00C51997">
            <w:pPr>
              <w:jc w:val="right"/>
            </w:pPr>
            <w:r w:rsidRPr="00EE18FF">
              <w:t>342 500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A90938E" w14:textId="77777777" w:rsidR="00F76D96" w:rsidRPr="00EE18FF" w:rsidRDefault="00F76D96" w:rsidP="00C51997">
            <w:pPr>
              <w:jc w:val="right"/>
            </w:pPr>
            <w:r w:rsidRPr="00EE18FF">
              <w:t>362 000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7798296" w14:textId="77777777" w:rsidR="00F76D96" w:rsidRPr="00EE18FF" w:rsidRDefault="00F76D96" w:rsidP="00C51997">
            <w:pPr>
              <w:jc w:val="right"/>
            </w:pPr>
            <w:r w:rsidRPr="00EE18FF">
              <w:t>5,7</w:t>
            </w:r>
          </w:p>
        </w:tc>
      </w:tr>
      <w:tr w:rsidR="00000000" w:rsidRPr="00EE18FF" w14:paraId="6478D4F2"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ED7DFFC" w14:textId="77777777" w:rsidR="00F76D96" w:rsidRPr="00EE18FF" w:rsidRDefault="00F76D96" w:rsidP="00EE18FF"/>
        </w:tc>
        <w:tc>
          <w:tcPr>
            <w:tcW w:w="3500" w:type="dxa"/>
            <w:tcBorders>
              <w:top w:val="nil"/>
              <w:left w:val="nil"/>
              <w:bottom w:val="single" w:sz="4" w:space="0" w:color="000000"/>
              <w:right w:val="nil"/>
            </w:tcBorders>
            <w:tcMar>
              <w:top w:w="128" w:type="dxa"/>
              <w:left w:w="43" w:type="dxa"/>
              <w:bottom w:w="43" w:type="dxa"/>
              <w:right w:w="43" w:type="dxa"/>
            </w:tcMar>
          </w:tcPr>
          <w:p w14:paraId="7AB89DE9" w14:textId="77777777" w:rsidR="00F76D96" w:rsidRPr="00EE18FF" w:rsidRDefault="00F76D96" w:rsidP="00EE18FF">
            <w:r w:rsidRPr="00EE18FF">
              <w:t>Sum kategori 15.30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78EEBE8" w14:textId="77777777" w:rsidR="00F76D96" w:rsidRPr="00EE18FF" w:rsidRDefault="00F76D96" w:rsidP="00C51997">
            <w:pPr>
              <w:jc w:val="right"/>
            </w:pPr>
            <w:r w:rsidRPr="00EE18FF">
              <w:t>406 840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0FCEB49" w14:textId="77777777" w:rsidR="00F76D96" w:rsidRPr="00EE18FF" w:rsidRDefault="00F76D96" w:rsidP="00C51997">
            <w:pPr>
              <w:jc w:val="right"/>
            </w:pPr>
            <w:r w:rsidRPr="00EE18FF">
              <w:t>403 817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1DB3EB6" w14:textId="77777777" w:rsidR="00F76D96" w:rsidRPr="00EE18FF" w:rsidRDefault="00F76D96" w:rsidP="00C51997">
            <w:pPr>
              <w:jc w:val="right"/>
            </w:pPr>
            <w:r w:rsidRPr="00EE18FF">
              <w:t>425 566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301BB3D" w14:textId="77777777" w:rsidR="00F76D96" w:rsidRPr="00EE18FF" w:rsidRDefault="00F76D96" w:rsidP="00C51997">
            <w:pPr>
              <w:jc w:val="right"/>
            </w:pPr>
            <w:r w:rsidRPr="00EE18FF">
              <w:t>5,4</w:t>
            </w:r>
          </w:p>
        </w:tc>
      </w:tr>
    </w:tbl>
    <w:p w14:paraId="0C74DAF9" w14:textId="77777777" w:rsidR="00F76D96" w:rsidRPr="00EE18FF" w:rsidRDefault="00F76D96" w:rsidP="00EE18FF">
      <w:pPr>
        <w:pStyle w:val="Undertittel"/>
      </w:pPr>
      <w:r w:rsidRPr="00EE18FF">
        <w:t>Mål</w:t>
      </w:r>
    </w:p>
    <w:p w14:paraId="7A014B82" w14:textId="77777777" w:rsidR="00F76D96" w:rsidRPr="00EE18FF" w:rsidRDefault="00F76D96" w:rsidP="00EE18FF">
      <w:r w:rsidRPr="00EE18FF">
        <w:t>Budsjettframlegget under programkategori 15.30 omfattar nær</w:t>
      </w:r>
      <w:r w:rsidRPr="00EE18FF">
        <w:t>ingsavtalar, verdiskapings- og utviklingstiltak i skogbruket, miljøtiltak, Landbruksdirektoratet, erstatning for naturskade, forvaltning av statsgrunn i skog og utmark, forvaltning av haustbare viltressursar og støtte til organisasjonar.</w:t>
      </w:r>
    </w:p>
    <w:p w14:paraId="1EBABE41" w14:textId="77777777" w:rsidR="00F76D96" w:rsidRPr="00EE18FF" w:rsidRDefault="00F76D96" w:rsidP="00EE18FF">
      <w:r w:rsidRPr="00EE18FF">
        <w:t>Programkategorien rettar seg særleg mot desse hovudmåla; landbruk over heile landet, auka verdiskaping og berekraftig landbruk med lågare utslepp av klimagassar, jf. omtale av dei landbrukspolitiske mål</w:t>
      </w:r>
      <w:r w:rsidRPr="00EE18FF">
        <w:t>a i del I av proposisjonen. I tillegg rettar programkategorien seg mot delar av målet om matsikkerheit og beredskap.</w:t>
      </w:r>
    </w:p>
    <w:p w14:paraId="7D21792F" w14:textId="77777777" w:rsidR="00F76D96" w:rsidRPr="00EE18FF" w:rsidRDefault="00F76D96" w:rsidP="00EE18FF">
      <w:pPr>
        <w:pStyle w:val="Undertittel"/>
      </w:pPr>
      <w:r w:rsidRPr="00EE18FF">
        <w:t>Rapportering på mål</w:t>
      </w:r>
    </w:p>
    <w:p w14:paraId="0832FB69" w14:textId="77777777" w:rsidR="00F76D96" w:rsidRPr="00EE18FF" w:rsidRDefault="00F76D96" w:rsidP="00EE18FF">
      <w:pPr>
        <w:pStyle w:val="avsnitt-tittel"/>
      </w:pPr>
      <w:r w:rsidRPr="00EE18FF">
        <w:t>Overordna mål: Matsikkerheit og beredskap</w:t>
      </w:r>
    </w:p>
    <w:p w14:paraId="26E39E06" w14:textId="77777777" w:rsidR="00F76D96" w:rsidRPr="00EE18FF" w:rsidRDefault="00F76D96" w:rsidP="00EE18FF">
      <w:r w:rsidRPr="00EE18FF">
        <w:t>Landbruks- og matdepartementet har desse delmåla knytte til det overordna målet om matsikkerheit og beredskap på programkategorien:</w:t>
      </w:r>
    </w:p>
    <w:p w14:paraId="05320C79" w14:textId="77777777" w:rsidR="00F76D96" w:rsidRPr="00EE18FF" w:rsidRDefault="00F76D96" w:rsidP="00EE18FF">
      <w:pPr>
        <w:pStyle w:val="Tabellnavn"/>
      </w:pPr>
      <w:r w:rsidRPr="00EE18FF">
        <w:t>02N1xx1</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4580"/>
      </w:tblGrid>
      <w:tr w:rsidR="00000000" w:rsidRPr="00EE18FF" w14:paraId="03360B16" w14:textId="77777777">
        <w:trPr>
          <w:trHeight w:val="360"/>
        </w:trPr>
        <w:tc>
          <w:tcPr>
            <w:tcW w:w="4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C152B96" w14:textId="77777777" w:rsidR="00F76D96" w:rsidRPr="00EE18FF" w:rsidRDefault="00F76D96" w:rsidP="00EE18FF">
            <w:r w:rsidRPr="00EE18FF">
              <w:t>Delmål</w:t>
            </w:r>
          </w:p>
        </w:tc>
      </w:tr>
      <w:tr w:rsidR="00000000" w:rsidRPr="00EE18FF" w14:paraId="2CE3CB8B" w14:textId="77777777">
        <w:trPr>
          <w:trHeight w:val="880"/>
        </w:trPr>
        <w:tc>
          <w:tcPr>
            <w:tcW w:w="4580" w:type="dxa"/>
            <w:tcBorders>
              <w:top w:val="single" w:sz="4" w:space="0" w:color="000000"/>
              <w:left w:val="nil"/>
              <w:bottom w:val="single" w:sz="4" w:space="0" w:color="000000"/>
              <w:right w:val="nil"/>
            </w:tcBorders>
            <w:tcMar>
              <w:top w:w="128" w:type="dxa"/>
              <w:left w:w="43" w:type="dxa"/>
              <w:bottom w:w="43" w:type="dxa"/>
              <w:right w:w="43" w:type="dxa"/>
            </w:tcMar>
          </w:tcPr>
          <w:p w14:paraId="4B540C8E" w14:textId="77777777" w:rsidR="00F76D96" w:rsidRPr="00EE18FF" w:rsidRDefault="00F76D96" w:rsidP="00EE18FF">
            <w:pPr>
              <w:pStyle w:val="Liste"/>
            </w:pPr>
            <w:r w:rsidRPr="00EE18FF">
              <w:t>Auka matvareberedskap</w:t>
            </w:r>
          </w:p>
          <w:p w14:paraId="72727AF4" w14:textId="77777777" w:rsidR="00F76D96" w:rsidRPr="00EE18FF" w:rsidRDefault="00F76D96" w:rsidP="00EE18FF">
            <w:pPr>
              <w:pStyle w:val="Liste"/>
            </w:pPr>
            <w:r w:rsidRPr="00EE18FF">
              <w:t xml:space="preserve">Satse på avl, forsking og utdanning for å auke bruken av dei biologiske ressursane </w:t>
            </w:r>
          </w:p>
        </w:tc>
      </w:tr>
    </w:tbl>
    <w:p w14:paraId="52D87C78" w14:textId="77777777" w:rsidR="00F76D96" w:rsidRPr="00EE18FF" w:rsidRDefault="00F76D96" w:rsidP="00EE18FF">
      <w:pPr>
        <w:pStyle w:val="avsnitt-tittel"/>
      </w:pPr>
      <w:r w:rsidRPr="00EE18FF">
        <w:lastRenderedPageBreak/>
        <w:t>Auka matvareberedskap</w:t>
      </w:r>
    </w:p>
    <w:p w14:paraId="562BFAC2" w14:textId="77777777" w:rsidR="00F76D96" w:rsidRPr="00EE18FF" w:rsidRDefault="00F76D96" w:rsidP="00EE18FF">
      <w:r w:rsidRPr="00EE18FF">
        <w:t>Regjeringa arbeider for å</w:t>
      </w:r>
      <w:r w:rsidRPr="00EE18FF">
        <w:t xml:space="preserve"> auke matberedskapen i urolege tider. Regjeringa sitt mål for sjølvforsyningsgrad av norske jordbruksmatvarer, korrigert for import av fôrråvarer, er 50 pst. I 2024 la regjeringa fram Meld. St. 11 (2023–2024) </w:t>
      </w:r>
      <w:r w:rsidRPr="00EE18FF">
        <w:rPr>
          <w:rStyle w:val="kursiv"/>
        </w:rPr>
        <w:t>Strategi for auka sjølvforsyning av jordbruksvarer og plan for opptrapping av inntektsmoglegheitene i jordbruket</w:t>
      </w:r>
      <w:r w:rsidRPr="00EE18FF">
        <w:t>. Hovudstrategien som blir lagd til grunn for arbeidet med auka sjølvforsyning, er å forbetre og auke produksjonen av planteprodukt, både til mat og til fôr, på ein måt</w:t>
      </w:r>
      <w:r w:rsidRPr="00EE18FF">
        <w:t>e som styrkjer jordbruket si konkurransekraft mot import. Stortinget vedtok ved handsaminga av meldinga eit mål om 50 pst. sjølvforsyningsgrad av norske jordbruksvarer korrigert for fôrimport innan 2030. Alle tiltak i jordbrukspolitikken må vurderast opp mot korleis desse påverkar målet om auka sjølvforsyning korrigert for import av fôrråvarer.</w:t>
      </w:r>
    </w:p>
    <w:p w14:paraId="703FC548" w14:textId="77777777" w:rsidR="00F76D96" w:rsidRPr="00EE18FF" w:rsidRDefault="00F76D96" w:rsidP="00EE18FF">
      <w:r w:rsidRPr="00EE18FF">
        <w:t>Jordbruksavtalen for 2026–2027 inneheld tiltak som skal bidra til auka kornproduksjon, auka matkornproduksjon, ei vesentleg satsing på frukt og grøn</w:t>
      </w:r>
      <w:r w:rsidRPr="00EE18FF">
        <w:t>t, styrking av det grovfôrbaserte husdyrhaldet og betre velferdsordningar. Beredskapslager for matkorn er etablert, og blir bygd gradvis opp.</w:t>
      </w:r>
    </w:p>
    <w:p w14:paraId="59804F12" w14:textId="77777777" w:rsidR="00F76D96" w:rsidRPr="00EE18FF" w:rsidRDefault="00F76D96" w:rsidP="00EE18FF">
      <w:pPr>
        <w:pStyle w:val="avsnitt-tittel"/>
      </w:pPr>
      <w:r w:rsidRPr="00EE18FF">
        <w:t>Satse på avl, forsking og utdanning for å auke bruken av dei biologiske ressursane</w:t>
      </w:r>
    </w:p>
    <w:p w14:paraId="2A663F61" w14:textId="77777777" w:rsidR="00F76D96" w:rsidRPr="00EE18FF" w:rsidRDefault="00F76D96" w:rsidP="00EE18FF">
      <w:r w:rsidRPr="00EE18FF">
        <w:t>Systematisk avls- og foredlingsarbeid bidreg til ein meir effektiv og berekraftig matproduksjon, med auka sjølvforsyningsgrad basert på norske ressursar og lågare klimagassutslepp. Forsking og teknologiutvikling legg til rette for at vi har eit plante- og dyremateriale som er</w:t>
      </w:r>
      <w:r w:rsidRPr="00EE18FF">
        <w:t xml:space="preserve"> godt tilpassa norske forhold og eit endra klima. Landbruks- og matdepartementets løyvingar til forsking har over fleire år bidrege med finansiering av forskingsprosjekt innan husdyravl, der avlsorganisasjonane </w:t>
      </w:r>
      <w:proofErr w:type="spellStart"/>
      <w:r w:rsidRPr="00EE18FF">
        <w:rPr>
          <w:rStyle w:val="kursiv"/>
        </w:rPr>
        <w:t>Geno</w:t>
      </w:r>
      <w:proofErr w:type="spellEnd"/>
      <w:r w:rsidRPr="00EE18FF">
        <w:t xml:space="preserve"> og </w:t>
      </w:r>
      <w:r w:rsidRPr="00EE18FF">
        <w:rPr>
          <w:rStyle w:val="kursiv"/>
        </w:rPr>
        <w:t>Norsvin</w:t>
      </w:r>
      <w:r w:rsidRPr="00EE18FF">
        <w:t xml:space="preserve"> er sentrale aktørar.</w:t>
      </w:r>
    </w:p>
    <w:p w14:paraId="2F9A3DE9" w14:textId="77777777" w:rsidR="00F76D96" w:rsidRPr="00EE18FF" w:rsidRDefault="00F76D96" w:rsidP="00EE18FF">
      <w:r w:rsidRPr="00EE18FF">
        <w:t>Bioteknologi og ny kunnskap står sentralt i bioøkonomien. Regjeringa fremjar bioøkonomien ved å leggje vekt på tiltak som bidreg til meir effektiv og berekraftig utnytting av dei fornybare biologiske ressursane. Landbruks- og matdepartementets løy</w:t>
      </w:r>
      <w:r w:rsidRPr="00EE18FF">
        <w:t>vingar til forsking gir sentrale bidrag til vidareutvikling av bioøkonomien, og departementet er oppteke av å auke rekrutteringa til relevant utdanning på alle nivå, jf. omtale under målet Landbruk over heile landet.</w:t>
      </w:r>
    </w:p>
    <w:p w14:paraId="4B45ED09" w14:textId="77777777" w:rsidR="00F76D96" w:rsidRPr="00EE18FF" w:rsidRDefault="00F76D96" w:rsidP="00EE18FF">
      <w:pPr>
        <w:pStyle w:val="avsnitt-tittel"/>
      </w:pPr>
      <w:r w:rsidRPr="00EE18FF">
        <w:t>Overordna mål: Landbruk over heile landet</w:t>
      </w:r>
    </w:p>
    <w:p w14:paraId="54A3407E" w14:textId="77777777" w:rsidR="00F76D96" w:rsidRPr="00EE18FF" w:rsidRDefault="00F76D96" w:rsidP="00EE18FF">
      <w:r w:rsidRPr="00EE18FF">
        <w:t>Landbruks- og matdepartementet har desse delmåla knytte til det overordna målet om landbruk over heile landet:</w:t>
      </w:r>
    </w:p>
    <w:p w14:paraId="15EE13E4" w14:textId="77777777" w:rsidR="00F76D96" w:rsidRPr="00EE18FF" w:rsidRDefault="00F76D96" w:rsidP="00EE18FF">
      <w:pPr>
        <w:pStyle w:val="Tabellnavn"/>
      </w:pPr>
      <w:r w:rsidRPr="00EE18FF">
        <w:t>02N1xx1</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4600"/>
      </w:tblGrid>
      <w:tr w:rsidR="00000000" w:rsidRPr="00EE18FF" w14:paraId="1CB308B8" w14:textId="77777777">
        <w:trPr>
          <w:trHeight w:val="360"/>
        </w:trPr>
        <w:tc>
          <w:tcPr>
            <w:tcW w:w="46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97DDDCE" w14:textId="77777777" w:rsidR="00F76D96" w:rsidRPr="00EE18FF" w:rsidRDefault="00F76D96" w:rsidP="00EE18FF">
            <w:r w:rsidRPr="00EE18FF">
              <w:t>Delmål</w:t>
            </w:r>
          </w:p>
        </w:tc>
      </w:tr>
      <w:tr w:rsidR="00000000" w:rsidRPr="00EE18FF" w14:paraId="572D3087" w14:textId="77777777">
        <w:trPr>
          <w:trHeight w:val="2420"/>
        </w:trPr>
        <w:tc>
          <w:tcPr>
            <w:tcW w:w="4600" w:type="dxa"/>
            <w:tcBorders>
              <w:top w:val="single" w:sz="4" w:space="0" w:color="000000"/>
              <w:left w:val="nil"/>
              <w:bottom w:val="single" w:sz="4" w:space="0" w:color="000000"/>
              <w:right w:val="nil"/>
            </w:tcBorders>
            <w:tcMar>
              <w:top w:w="128" w:type="dxa"/>
              <w:left w:w="43" w:type="dxa"/>
              <w:bottom w:w="43" w:type="dxa"/>
              <w:right w:w="43" w:type="dxa"/>
            </w:tcMar>
          </w:tcPr>
          <w:p w14:paraId="1B624F5E" w14:textId="77777777" w:rsidR="00F76D96" w:rsidRPr="00EE18FF" w:rsidRDefault="00F76D96" w:rsidP="00EE18FF">
            <w:pPr>
              <w:pStyle w:val="Liste"/>
            </w:pPr>
            <w:r w:rsidRPr="00EE18FF">
              <w:lastRenderedPageBreak/>
              <w:t>Leggje til rette for bruk av jord- og beiteressursane</w:t>
            </w:r>
          </w:p>
          <w:p w14:paraId="258B786E" w14:textId="77777777" w:rsidR="00F76D96" w:rsidRPr="00EE18FF" w:rsidRDefault="00F76D96" w:rsidP="00EE18FF">
            <w:pPr>
              <w:pStyle w:val="Liste"/>
            </w:pPr>
            <w:r w:rsidRPr="00EE18FF">
              <w:t>Moglegheiter for busetjing og sysselsetjing</w:t>
            </w:r>
          </w:p>
          <w:p w14:paraId="7297DF09" w14:textId="77777777" w:rsidR="00F76D96" w:rsidRPr="00EE18FF" w:rsidRDefault="00F76D96" w:rsidP="00EE18FF">
            <w:pPr>
              <w:pStyle w:val="Liste"/>
            </w:pPr>
            <w:r w:rsidRPr="00EE18FF">
              <w:t>Eit mangfaldig landbruk med ein variert bruksstruktur og geografisk produksjonsdeling</w:t>
            </w:r>
          </w:p>
          <w:p w14:paraId="47545C9F" w14:textId="77777777" w:rsidR="00F76D96" w:rsidRPr="00EE18FF" w:rsidRDefault="00F76D96" w:rsidP="00EE18FF">
            <w:pPr>
              <w:pStyle w:val="Liste"/>
            </w:pPr>
            <w:r w:rsidRPr="00EE18FF">
              <w:t>Leggje til rette for rekruttering i heile landet</w:t>
            </w:r>
          </w:p>
          <w:p w14:paraId="0A721F73" w14:textId="77777777" w:rsidR="00F76D96" w:rsidRPr="00EE18FF" w:rsidRDefault="00F76D96" w:rsidP="00EE18FF">
            <w:pPr>
              <w:pStyle w:val="Liste"/>
            </w:pPr>
            <w:r w:rsidRPr="00EE18FF">
              <w:t xml:space="preserve">Ei økologisk, økonomisk og kulturelt berekraftig reindrift </w:t>
            </w:r>
          </w:p>
        </w:tc>
      </w:tr>
    </w:tbl>
    <w:p w14:paraId="01967B6E" w14:textId="77777777" w:rsidR="00F76D96" w:rsidRPr="00EE18FF" w:rsidRDefault="00F76D96" w:rsidP="00EE18FF">
      <w:pPr>
        <w:pStyle w:val="avsnitt-tittel"/>
      </w:pPr>
      <w:r w:rsidRPr="00EE18FF">
        <w:t>Leggje til rette for bruk av jord- og beiteressursane</w:t>
      </w:r>
    </w:p>
    <w:p w14:paraId="0509CA5C" w14:textId="77777777" w:rsidR="00F76D96" w:rsidRPr="00EE18FF" w:rsidRDefault="00F76D96" w:rsidP="00EE18FF">
      <w:r w:rsidRPr="00EE18FF">
        <w:t>I Noreg er berre 3 pst. av arealet dyrka mark, og klimatiske forhold avgrensar avlingsmoglegheitene og kva for vekstar som kan dyrkast. Regjeringa vil leggje til rette for bruk av jord- og beiteressursane i heile landet. Det gjeld båd</w:t>
      </w:r>
      <w:r w:rsidRPr="00EE18FF">
        <w:t xml:space="preserve">e jordbruk og reindrift. Verkemiddel for eit mangfaldig landbruk med variert bruksstruktur og geografisk produksjonsdeling, bidreg til sjølvforsyninga gjennom å utnytte dei samla produksjonsmoglegheitene i landet. I jordbruksoppgjeret blei det semje om auka investeringsstøtte mellom anna til lausdrift og i Nord-Noreg, og verkemiddel for å styrkje </w:t>
      </w:r>
      <w:proofErr w:type="spellStart"/>
      <w:r w:rsidRPr="00EE18FF">
        <w:t>setringa</w:t>
      </w:r>
      <w:proofErr w:type="spellEnd"/>
      <w:r w:rsidRPr="00EE18FF">
        <w:t>.</w:t>
      </w:r>
    </w:p>
    <w:p w14:paraId="63A4E305" w14:textId="77777777" w:rsidR="00F76D96" w:rsidRPr="00EE18FF" w:rsidRDefault="00F76D96" w:rsidP="00EE18FF">
      <w:r w:rsidRPr="00EE18FF">
        <w:t>I jordbruksavtalen er det semje om at det skal prioriterast investeringstilskott til bruk som vil leggje om til lausdrift, men som ikkje har naturressursar på garden til å kunne auke storleiken på buskap eller volumet i mjølkeproduksjonen. Målet er å bidra til å omstille så mange som mogleg av båsfjøsa og gi dei som ønskjer det høve til vidare aktiv drift med tilsvarande eller om lag same volum og buskapsstorleik, etter omlegging til lausdrift.</w:t>
      </w:r>
    </w:p>
    <w:p w14:paraId="47A6139C" w14:textId="77777777" w:rsidR="00F76D96" w:rsidRPr="00EE18FF" w:rsidRDefault="00F76D96" w:rsidP="00EE18FF">
      <w:r w:rsidRPr="00EE18FF">
        <w:t>Det registrerte jordbruksarealet i drift i landet har vore stabilt over mange år, på omkring 10 mill. dekar. Arealet til oljevekstar og belgvekstar og grønsaker har auka jamt dei seinare åra, men utgjer samla mindre enn 200 000 dekar. Delen av storfe og sau som er på beite har òg vore relativt stabil over tid.</w:t>
      </w:r>
    </w:p>
    <w:p w14:paraId="494B2BA0" w14:textId="77777777" w:rsidR="00F76D96" w:rsidRPr="00EE18FF" w:rsidRDefault="00F76D96" w:rsidP="00EE18FF">
      <w:pPr>
        <w:pStyle w:val="avsnitt-tittel"/>
      </w:pPr>
      <w:r w:rsidRPr="00EE18FF">
        <w:t>Moglegheiter for busetjing og sysselsetjing</w:t>
      </w:r>
    </w:p>
    <w:p w14:paraId="63D57ECD" w14:textId="77777777" w:rsidR="00F76D96" w:rsidRPr="00EE18FF" w:rsidRDefault="00F76D96" w:rsidP="00EE18FF">
      <w:r w:rsidRPr="00EE18FF">
        <w:t>Landbruk i heile landet bidreg båd</w:t>
      </w:r>
      <w:r w:rsidRPr="00EE18FF">
        <w:t>e til matproduksjon og til spreidd busetjing og aktivitet. Det er ei tydeleg kopling mellom distriktspolitikk og landbruket sitt bidrag til matproduksjon, sysselsetjing, verdiskaping og lokalsamfunnsutvikling i heile landet. Tal frå SSB viser at det var registrert 5 633 770 innbyggjarar i Noreg i første kvartal 2026. Av dei var 348 000 fast busette på ein landbrukseigedom.</w:t>
      </w:r>
    </w:p>
    <w:p w14:paraId="106E6AF9" w14:textId="77777777" w:rsidR="00F76D96" w:rsidRPr="00EE18FF" w:rsidRDefault="00F76D96" w:rsidP="00EE18FF">
      <w:r w:rsidRPr="00EE18FF">
        <w:t>I ein rapport frå</w:t>
      </w:r>
      <w:r w:rsidRPr="00EE18FF">
        <w:t xml:space="preserve"> </w:t>
      </w:r>
      <w:proofErr w:type="spellStart"/>
      <w:r w:rsidRPr="00EE18FF">
        <w:t>Menon</w:t>
      </w:r>
      <w:proofErr w:type="spellEnd"/>
      <w:r w:rsidRPr="00EE18FF">
        <w:t xml:space="preserve"> i 2025 blei landbruket sitt bidrag til busetjing og sysselsetjing talfesta. Rapporten viste at i 2023 bidrog jordbruk, skogbruk og reindrift til nær 65 000 årsverk når ein reknar med både direkte og indirekte sysselsetjing. I dei minst sentrale kommunane er dette særleg viktig, der landbruket står for om lag 12 pst. av den private sysselsetjinga. I distriktskommunane samla utgjer landbruket rundt 9 pst. av dei private arbeidsplassane. Rapporten </w:t>
      </w:r>
      <w:r w:rsidRPr="00EE18FF">
        <w:lastRenderedPageBreak/>
        <w:t>viser at landbruket bidreg til å halde oppe nær</w:t>
      </w:r>
      <w:r w:rsidRPr="00EE18FF">
        <w:t>ingsaktivitet, verdiskaping og arbeidsplassar i område med få alternative sysselsetjingsmoglegheiter, og dermed er ein viktig føresetnad for busetjing og levande lokalsamfunn over heile landet.</w:t>
      </w:r>
    </w:p>
    <w:p w14:paraId="770A8687" w14:textId="77777777" w:rsidR="00F76D96" w:rsidRPr="00EE18FF" w:rsidRDefault="00F76D96" w:rsidP="00EE18FF">
      <w:pPr>
        <w:pStyle w:val="avsnitt-tittel"/>
      </w:pPr>
      <w:r w:rsidRPr="00EE18FF">
        <w:t>Eit mangfaldig landbruk med ein variert bruksstruktur og geografisk produksjonsdeling</w:t>
      </w:r>
    </w:p>
    <w:p w14:paraId="69D7F276" w14:textId="77777777" w:rsidR="00F76D96" w:rsidRPr="00EE18FF" w:rsidRDefault="00F76D96" w:rsidP="00EE18FF">
      <w:r w:rsidRPr="00EE18FF">
        <w:t xml:space="preserve">Den geografiske fordelinga av produksjon i landbruket heng saman med målet om landbruk over heile landet. </w:t>
      </w:r>
      <w:proofErr w:type="spellStart"/>
      <w:r w:rsidRPr="00EE18FF">
        <w:t>Kanaliseringspolitikken</w:t>
      </w:r>
      <w:proofErr w:type="spellEnd"/>
      <w:r w:rsidRPr="00EE18FF">
        <w:t xml:space="preserve"> bidreg òg til høgare samla jordbruksproduksjon gjennom å</w:t>
      </w:r>
      <w:r w:rsidRPr="00EE18FF">
        <w:t xml:space="preserve"> leggje til rette for at korn og andre matplanter blir produsert der dei klimatiske forholda ligg best til rette for det, og at produksjon av gras til drøvtyggjarar blir produsert i resten av landet. Ein variert bruksstruktur med drift tilpassa natur- og jordgrunnlaget er viktig for å halde mest mogleg av det samla jordbruksarealet i hevd.</w:t>
      </w:r>
    </w:p>
    <w:p w14:paraId="1C7D77CE" w14:textId="77777777" w:rsidR="00F76D96" w:rsidRPr="00EE18FF" w:rsidRDefault="00F76D96" w:rsidP="00EE18FF">
      <w:r w:rsidRPr="00EE18FF">
        <w:t>Tal frå SBB viser at det var 182 241 registrerte landbrukseigedommar i 2025. Dette er eigedommar som har minst 5 dekar jordbruksareal og/eller minst 25 de</w:t>
      </w:r>
      <w:r w:rsidRPr="00EE18FF">
        <w:t>kar produktiv skog. Av landbrukseigedommane med eigd jordbruksareal, viser tala at hovudtyngda (70 pst.) av eigedommane hadde mellom 5 og 100 dekar jordbruksareal. For eigedommane med minst 5 dekar eigd jordbruksareal, var den gjennomsnittlege arealstorleiken på jordbruksarealet om lag 69 dekar.</w:t>
      </w:r>
    </w:p>
    <w:p w14:paraId="1469D2A2" w14:textId="77777777" w:rsidR="00F76D96" w:rsidRPr="00EE18FF" w:rsidRDefault="00F76D96" w:rsidP="00EE18FF">
      <w:r w:rsidRPr="00EE18FF">
        <w:t xml:space="preserve">Tal frå SSB viser òg at det i 2025 var registrert 36 627 jordbruksverksemder. Av desse blei 34 628 </w:t>
      </w:r>
      <w:proofErr w:type="spellStart"/>
      <w:r w:rsidRPr="00EE18FF">
        <w:t>drevne</w:t>
      </w:r>
      <w:proofErr w:type="spellEnd"/>
      <w:r w:rsidRPr="00EE18FF">
        <w:t xml:space="preserve"> som enkeltpersonføretak. Det er eit stort omfang av leigejord, og 60 </w:t>
      </w:r>
      <w:r w:rsidRPr="00EE18FF">
        <w:t>pst. av jordbruksverksemdene driv landbruksproduksjon med både leigd og eigd jordbruksareal. Om lag 30 pst. av jordbruksverksemdene driv produksjon berre på eigd jordbruksareal, mens 7 pst. driv landbruksproduksjon berre med leigd jordbruksareal. Tal frå KOSTRA for 2025 viser at 1 900 fekk samtykke til å dele ein landbrukseigedom. Av desse skulle om lag 27 pst. selje jorda som tilleggsjord til andre landbrukseigedommar.</w:t>
      </w:r>
    </w:p>
    <w:p w14:paraId="3AC25E8E" w14:textId="77777777" w:rsidR="00F76D96" w:rsidRPr="00EE18FF" w:rsidRDefault="00F76D96" w:rsidP="00EE18FF">
      <w:pPr>
        <w:pStyle w:val="avsnitt-tittel"/>
      </w:pPr>
      <w:r w:rsidRPr="00EE18FF">
        <w:t>Leggje til rette for rekruttering i heile landet</w:t>
      </w:r>
    </w:p>
    <w:p w14:paraId="4DB22EEC" w14:textId="77777777" w:rsidR="00F76D96" w:rsidRPr="00EE18FF" w:rsidRDefault="00F76D96" w:rsidP="00EE18FF">
      <w:r w:rsidRPr="00EE18FF">
        <w:t>Stabil rekruttering av kompetente nær</w:t>
      </w:r>
      <w:r w:rsidRPr="00EE18FF">
        <w:t>ingsutøvarar er avgjerande for å nå måla i landbrukspolitikken. Jordbruksavtalen inneheld sentrale rammevilkår, og gir grunnlag for auka lønsemd i landbruket, noko som har mykje å seie for rekrutteringa til landbruket. Snittalderen for bønder i 2025 var 52,7 år. Dette talet har vore stabilt sidan 2021. Delen brukarar under 39 år utgjorde 17 pst. i 2020, mens han i 2025 hadde auka til 19 pst.</w:t>
      </w:r>
    </w:p>
    <w:p w14:paraId="47BEFC8F" w14:textId="77777777" w:rsidR="00F76D96" w:rsidRPr="00EE18FF" w:rsidRDefault="00F76D96" w:rsidP="00EE18FF">
      <w:r w:rsidRPr="00EE18FF">
        <w:t>Norsk landbruk er ei kunnskapsintensiv og kompetansekrevjande næring. Det er naudsynt å</w:t>
      </w:r>
      <w:r w:rsidRPr="00EE18FF">
        <w:t xml:space="preserve"> leggje til rette for eit godt utdanningssystem i landbruket. Nær alle fylka tilbyr landbruksutdanning i vidaregåande opplæring under utdanningsprogrammet Naturbruk. Fleire fylke har fagskuletilbod i ulike landbruksfag, og i høgare utdanning er det tilbod om landbruksutdanning tre ulike stader i landet, ved Nord universitet, Universitetet i Innlandet og Norges miljø- og </w:t>
      </w:r>
      <w:proofErr w:type="spellStart"/>
      <w:r w:rsidRPr="00EE18FF">
        <w:t>biovitenskapelige</w:t>
      </w:r>
      <w:proofErr w:type="spellEnd"/>
      <w:r w:rsidRPr="00EE18FF">
        <w:t xml:space="preserve"> universitet. Det er stor interesse i heile landet for agronomi- og gartnaropplær</w:t>
      </w:r>
      <w:r w:rsidRPr="00EE18FF">
        <w:t xml:space="preserve">inga for vaksne knytt til den nasjonale modellen for vaksenagronomen. Samtidig varierer interessa for landbruksfaga i ordinær vidaregåande skule. Det same gjeld i høgare utdanning, der til dømes husdyrvitskap i 2026 hadde ein klar auke i søkjartal, slik ein såg med skogfaga i 2025. </w:t>
      </w:r>
      <w:r w:rsidRPr="00EE18FF">
        <w:lastRenderedPageBreak/>
        <w:t>Fagskulane har dei siste åra utvikla fleire nye tilbod relevante for landbrukssektoren, som svar på behova i næringa. For matfaga er søkjartala lave og varierer frå år til år på alle utdanningsnivå</w:t>
      </w:r>
      <w:r w:rsidRPr="00EE18FF">
        <w:t>. Rekruttering av rett og god kompetanse er sentralt i heile verdikjeda for mat. Matindustrien og resten av mat- og måltidsbransjen rapporterer om stort behov for fagpersonar.</w:t>
      </w:r>
    </w:p>
    <w:p w14:paraId="04EBD837" w14:textId="77777777" w:rsidR="00F76D96" w:rsidRPr="00EE18FF" w:rsidRDefault="00F76D96" w:rsidP="00EE18FF">
      <w:pPr>
        <w:pStyle w:val="avsnitt-tittel"/>
      </w:pPr>
      <w:r w:rsidRPr="00EE18FF">
        <w:t>Ei økologisk, økonomisk og kulturelt berekraftig reindrift</w:t>
      </w:r>
    </w:p>
    <w:p w14:paraId="66D2566C" w14:textId="77777777" w:rsidR="00F76D96" w:rsidRPr="00EE18FF" w:rsidRDefault="00F76D96" w:rsidP="00EE18FF">
      <w:r w:rsidRPr="00EE18FF">
        <w:t>Hovudmålet for reindriftspolitikken er ei berekraftig reindrift, med delmåla økologisk, økonomisk og kulturell berekraft. Ei berekraftig reindrift gir dagens reindriftsutøvarar moglegheit til å utøve reindrift samstundes som ho ikkje øydelegg framtidige gene</w:t>
      </w:r>
      <w:r w:rsidRPr="00EE18FF">
        <w:t xml:space="preserve">rasjonar sine moglegheiter til å utøve reindrift. Det er fastsett 14 kriterium for berekraftig reindrift som skal gjere det mogleg å vurdere </w:t>
      </w:r>
      <w:proofErr w:type="spellStart"/>
      <w:r w:rsidRPr="00EE18FF">
        <w:t>måloppnåing</w:t>
      </w:r>
      <w:proofErr w:type="spellEnd"/>
      <w:r w:rsidRPr="00EE18FF">
        <w:t xml:space="preserve"> for dei reindriftspolitiske måla. Denne rapporteringa er gitt i Prop. 92 S (2025–2026) </w:t>
      </w:r>
      <w:proofErr w:type="spellStart"/>
      <w:r w:rsidRPr="00EE18FF">
        <w:rPr>
          <w:rStyle w:val="kursiv"/>
        </w:rPr>
        <w:t>Endringer</w:t>
      </w:r>
      <w:proofErr w:type="spellEnd"/>
      <w:r w:rsidRPr="00EE18FF">
        <w:rPr>
          <w:rStyle w:val="kursiv"/>
        </w:rPr>
        <w:t xml:space="preserve"> i statsbudsjettet 2026 under Landbruks- og matdepartementet (Reindriftsavtalen 2026/2027)</w:t>
      </w:r>
      <w:r w:rsidRPr="00EE18FF">
        <w:t>.</w:t>
      </w:r>
    </w:p>
    <w:p w14:paraId="2E4A6007" w14:textId="77777777" w:rsidR="00F76D96" w:rsidRPr="00EE18FF" w:rsidRDefault="00F76D96" w:rsidP="00EE18FF">
      <w:r w:rsidRPr="00EE18FF">
        <w:t>Tilgang på naudsynte areal er ein føresetnad for ei berekraftig reindrift. Regjeringa arbeider med å føl</w:t>
      </w:r>
      <w:r w:rsidRPr="00EE18FF">
        <w:t>gje opp tiltakspakka for reindrift og energi, som skal leggje til rette for både utbygging av energi og ivaretaking av reindrifta. I Prop. 92 S (2025–2026) er det gitt ein status for oppfølging av tiltaka for alle departementa.</w:t>
      </w:r>
    </w:p>
    <w:p w14:paraId="7652AA81" w14:textId="77777777" w:rsidR="00F76D96" w:rsidRPr="00EE18FF" w:rsidRDefault="00F76D96" w:rsidP="00EE18FF">
      <w:r w:rsidRPr="00EE18FF">
        <w:t xml:space="preserve">Landbruks- og matdepartementet skal følgje opp statens forplikting til å skaffe eit tilleggsareal for Fosen reinbeitedistrikt. Det er no gjennomført ei konsekvensutgreiing for å sjå nærare på kva for konsekvensar bruk av området </w:t>
      </w:r>
      <w:proofErr w:type="spellStart"/>
      <w:r w:rsidRPr="00EE18FF">
        <w:t>Håmmålsfjellet</w:t>
      </w:r>
      <w:proofErr w:type="spellEnd"/>
      <w:r w:rsidRPr="00EE18FF">
        <w:t>-Sål</w:t>
      </w:r>
      <w:r w:rsidRPr="00EE18FF">
        <w:t xml:space="preserve">ekinna som vinterbeite for Fosen reinbeitedistrikt vil ha for andre interesser, og utgreiinga er sendt på </w:t>
      </w:r>
      <w:proofErr w:type="spellStart"/>
      <w:r w:rsidRPr="00EE18FF">
        <w:t>høring</w:t>
      </w:r>
      <w:proofErr w:type="spellEnd"/>
      <w:r w:rsidRPr="00EE18FF">
        <w:t xml:space="preserve"> med frist i oktober 2026.</w:t>
      </w:r>
    </w:p>
    <w:p w14:paraId="5C641F62" w14:textId="77777777" w:rsidR="00F76D96" w:rsidRPr="00EE18FF" w:rsidRDefault="00F76D96" w:rsidP="00EE18FF">
      <w:pPr>
        <w:pStyle w:val="avsnitt-tittel"/>
      </w:pPr>
      <w:r w:rsidRPr="00EE18FF">
        <w:t>Overordna mål: Auka verdiskaping</w:t>
      </w:r>
    </w:p>
    <w:p w14:paraId="0814CAA5" w14:textId="77777777" w:rsidR="00F76D96" w:rsidRPr="00EE18FF" w:rsidRDefault="00F76D96" w:rsidP="00EE18FF">
      <w:r w:rsidRPr="00EE18FF">
        <w:t>Landbruks- og matdepartementet har desse delmåla knytte til det overordna målet om auka verdiskaping:</w:t>
      </w:r>
    </w:p>
    <w:p w14:paraId="20AEDFD4" w14:textId="77777777" w:rsidR="00F76D96" w:rsidRPr="00EE18FF" w:rsidRDefault="00F76D96" w:rsidP="00EE18FF">
      <w:pPr>
        <w:pStyle w:val="Tabellnavn"/>
      </w:pPr>
      <w:r w:rsidRPr="00EE18FF">
        <w:t>02N1xx1</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4580"/>
      </w:tblGrid>
      <w:tr w:rsidR="00000000" w:rsidRPr="00EE18FF" w14:paraId="3C48FCF1" w14:textId="77777777">
        <w:trPr>
          <w:trHeight w:val="360"/>
        </w:trPr>
        <w:tc>
          <w:tcPr>
            <w:tcW w:w="4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FCD9138" w14:textId="77777777" w:rsidR="00F76D96" w:rsidRPr="00EE18FF" w:rsidRDefault="00F76D96" w:rsidP="00EE18FF">
            <w:r w:rsidRPr="00EE18FF">
              <w:t>Delmål</w:t>
            </w:r>
          </w:p>
        </w:tc>
      </w:tr>
      <w:tr w:rsidR="00000000" w:rsidRPr="00EE18FF" w14:paraId="6BCE603D" w14:textId="77777777">
        <w:trPr>
          <w:trHeight w:val="2940"/>
        </w:trPr>
        <w:tc>
          <w:tcPr>
            <w:tcW w:w="4580" w:type="dxa"/>
            <w:tcBorders>
              <w:top w:val="single" w:sz="4" w:space="0" w:color="000000"/>
              <w:left w:val="nil"/>
              <w:bottom w:val="single" w:sz="4" w:space="0" w:color="000000"/>
              <w:right w:val="nil"/>
            </w:tcBorders>
            <w:tcMar>
              <w:top w:w="128" w:type="dxa"/>
              <w:left w:w="43" w:type="dxa"/>
              <w:bottom w:w="43" w:type="dxa"/>
              <w:right w:w="43" w:type="dxa"/>
            </w:tcMar>
          </w:tcPr>
          <w:p w14:paraId="571C7D18" w14:textId="77777777" w:rsidR="00F76D96" w:rsidRPr="00EE18FF" w:rsidRDefault="00F76D96" w:rsidP="00EE18FF">
            <w:pPr>
              <w:pStyle w:val="Liste"/>
            </w:pPr>
            <w:r w:rsidRPr="00EE18FF">
              <w:t>Utnytte marknadsbaserte produksjonsmoglegheiter</w:t>
            </w:r>
          </w:p>
          <w:p w14:paraId="7AF7EFDC" w14:textId="77777777" w:rsidR="00F76D96" w:rsidRPr="00EE18FF" w:rsidRDefault="00F76D96" w:rsidP="00EE18FF">
            <w:pPr>
              <w:pStyle w:val="Liste"/>
            </w:pPr>
            <w:r w:rsidRPr="00EE18FF">
              <w:t>Ei konkurransedyktig og kostnadseffektiv verdikjede for mat</w:t>
            </w:r>
          </w:p>
          <w:p w14:paraId="14B9CB94" w14:textId="77777777" w:rsidR="00F76D96" w:rsidRPr="00EE18FF" w:rsidRDefault="00F76D96" w:rsidP="00EE18FF">
            <w:pPr>
              <w:pStyle w:val="Liste"/>
            </w:pPr>
            <w:r w:rsidRPr="00EE18FF">
              <w:t>Ei effektiv og lønsam utnytting av garden sine ressursar</w:t>
            </w:r>
          </w:p>
          <w:p w14:paraId="36C39B99" w14:textId="77777777" w:rsidR="00F76D96" w:rsidRPr="00EE18FF" w:rsidRDefault="00F76D96" w:rsidP="00EE18FF">
            <w:pPr>
              <w:pStyle w:val="Liste"/>
            </w:pPr>
            <w:r w:rsidRPr="00EE18FF">
              <w:t>Vidareutvikle Noreg som matnasjon</w:t>
            </w:r>
          </w:p>
          <w:p w14:paraId="09350438" w14:textId="77777777" w:rsidR="00F76D96" w:rsidRPr="00EE18FF" w:rsidRDefault="00F76D96" w:rsidP="00EE18FF">
            <w:pPr>
              <w:pStyle w:val="Liste"/>
            </w:pPr>
            <w:r w:rsidRPr="00EE18FF">
              <w:t>Leggje til rette for bonden sine inntektsmoglegheiter og evne til å investere i garden</w:t>
            </w:r>
          </w:p>
          <w:p w14:paraId="51EF7E55" w14:textId="77777777" w:rsidR="00F76D96" w:rsidRPr="00EE18FF" w:rsidRDefault="00F76D96" w:rsidP="00EE18FF">
            <w:pPr>
              <w:pStyle w:val="Liste"/>
            </w:pPr>
            <w:r w:rsidRPr="00EE18FF">
              <w:lastRenderedPageBreak/>
              <w:t xml:space="preserve">Berekraftig skogbruk og konkurransedyktige skog- og trebaserte verdikjeder </w:t>
            </w:r>
          </w:p>
        </w:tc>
      </w:tr>
    </w:tbl>
    <w:p w14:paraId="5984A247" w14:textId="77777777" w:rsidR="00F76D96" w:rsidRPr="00EE18FF" w:rsidRDefault="00F76D96" w:rsidP="00EE18FF">
      <w:pPr>
        <w:pStyle w:val="avsnitt-tittel"/>
      </w:pPr>
      <w:r w:rsidRPr="00EE18FF">
        <w:lastRenderedPageBreak/>
        <w:t>Utnytte marknadsbaserte produksjonsmoglegheiter</w:t>
      </w:r>
    </w:p>
    <w:p w14:paraId="50526498" w14:textId="77777777" w:rsidR="00F76D96" w:rsidRPr="00EE18FF" w:rsidRDefault="00F76D96" w:rsidP="00EE18FF">
      <w:r w:rsidRPr="00EE18FF">
        <w:t>For å utnytte marknadsbaserte produksjonsmoglegheiter må jordbruket produsere varer som forbrukarane etterspør, og som er konkurransedyktige overfor import. Jordbruket har i aukande grad tilpassa produksjonen til etterspørsel i marknaden, med særleg vekst innan segment som lokalmat, øk</w:t>
      </w:r>
      <w:r w:rsidRPr="00EE18FF">
        <w:t>ologisk produksjon og kvalitetsprodukt. Konkurransekraft er avhengig av fleire faktorar, mellom anna pris, kostnader, kvalitet og evne til å respondere på kort- og langsiktige endringar i forbrukartrendar gjennom produktutvikling både i primærproduksjonen og i næringsmiddelindustrien. Regjeringa har mellom anna gjennom jordbruksavtalen, Bionova og organisasjonsstøt</w:t>
      </w:r>
      <w:r w:rsidRPr="00EE18FF">
        <w:t>te over statsbudsjettet, lagt til rette for tiltak som fremjar innovasjon og produktutvikling, og bidreg til betre marknadstilgang gjennom merkeordningar og rådgiving.</w:t>
      </w:r>
    </w:p>
    <w:p w14:paraId="03E9FD27" w14:textId="77777777" w:rsidR="00F76D96" w:rsidRPr="00EE18FF" w:rsidRDefault="00F76D96" w:rsidP="00EE18FF">
      <w:pPr>
        <w:pStyle w:val="avsnitt-tittel"/>
      </w:pPr>
      <w:r w:rsidRPr="00EE18FF">
        <w:t>Ei konkurransedyktig og kostnadseffektiv verdikjede for mat</w:t>
      </w:r>
    </w:p>
    <w:p w14:paraId="42A18427" w14:textId="77777777" w:rsidR="00F76D96" w:rsidRPr="00EE18FF" w:rsidRDefault="00F76D96" w:rsidP="00EE18FF">
      <w:r w:rsidRPr="00EE18FF">
        <w:t>Ein konkurransedyktig matsektor er avgjerande for å auke verdiskapinga og oppretthalde ein høg heimemarknadsdel. Det er ei gjensidig binding mellom norsk nær</w:t>
      </w:r>
      <w:r w:rsidRPr="00EE18FF">
        <w:t>ingsmiddelindustri og norsk landbruk, og effektivitet i heile verdikjeda er avgjerande for konkurransekrafta. Konkurransekraft i heile verdikjeda er fundamentet for eit aktivt og variert norsk jordbruk, ein sterk jordbruksbasert næringsmiddelindustri og eit breitt utval av god norskprodusert kvalitetsmat.</w:t>
      </w:r>
    </w:p>
    <w:p w14:paraId="4957B4D8" w14:textId="77777777" w:rsidR="00F76D96" w:rsidRPr="00EE18FF" w:rsidRDefault="00F76D96" w:rsidP="00EE18FF">
      <w:r w:rsidRPr="00EE18FF">
        <w:t>Regjeringa vil fortsetje med å leggje til rette for at landbruket skal ha føreseielege rammevilkår som kan bidra til at den samla lønsemda i næringa aukar. Regjeringa si kraftfulle satsing på at næringsutø</w:t>
      </w:r>
      <w:r w:rsidRPr="00EE18FF">
        <w:t>varane i landbruket skal ha dei same inntektsmoglegheitene som andre grupper, og auka investeringstilskott, bidreg til auka økonomisk handlingsrom for investeringar mellom anna i teknologiske løysingar. Verdikjeda for mat blir styrkt gjennom investeringar i teknologi, logistikk og samarbeid mellom aktørar, og effektivisering i produksjon og foredling gir betre ressursutnytting og reduserte kostnader. Regjeringa har lagt til rette for dette gjennom målretta verkemiddel og støtteordningar, med vekt på</w:t>
      </w:r>
      <w:r w:rsidRPr="00EE18FF">
        <w:t xml:space="preserve"> berekraft og lønsemd i heile verdikjeda.</w:t>
      </w:r>
    </w:p>
    <w:p w14:paraId="44C192CB" w14:textId="77777777" w:rsidR="00F76D96" w:rsidRPr="00EE18FF" w:rsidRDefault="00F76D96" w:rsidP="00EE18FF">
      <w:pPr>
        <w:pStyle w:val="avsnitt-tittel"/>
      </w:pPr>
      <w:r w:rsidRPr="00EE18FF">
        <w:t>Ei effektiv og lønsam utnytting av garden sine ressursar</w:t>
      </w:r>
    </w:p>
    <w:p w14:paraId="512944CB" w14:textId="77777777" w:rsidR="00F76D96" w:rsidRPr="00EE18FF" w:rsidRDefault="00F76D96" w:rsidP="00EE18FF">
      <w:r w:rsidRPr="00EE18FF">
        <w:t xml:space="preserve">Ei lønsam utnytting av dei samla ressursane er viktig for økonomien på den enkelte gard og for auka verdiskaping og arbeidsplassar i landbruket. Verkemidla må difor leggje til rette for både tradisjonelt jord- og skogbruk og andre landbruksbaserte næringar. Det er ei gjensidig binding mellom det tradisjonelle landbruket og andre næringar basert på landbruket sine ressursar. </w:t>
      </w:r>
      <w:r w:rsidRPr="00EE18FF">
        <w:lastRenderedPageBreak/>
        <w:t>Landbruksbaserte næringar er til døm</w:t>
      </w:r>
      <w:r w:rsidRPr="00EE18FF">
        <w:t xml:space="preserve">es produksjon av lokalmat og -drikke, overnattingsverksemd og servering, tilbod av velferdstenester, fiske- og jaktturisme, leigekøyring og </w:t>
      </w:r>
      <w:proofErr w:type="spellStart"/>
      <w:r w:rsidRPr="00EE18FF">
        <w:t>vedproduksjon</w:t>
      </w:r>
      <w:proofErr w:type="spellEnd"/>
      <w:r w:rsidRPr="00EE18FF">
        <w:t>.</w:t>
      </w:r>
    </w:p>
    <w:p w14:paraId="374111CA" w14:textId="77777777" w:rsidR="00F76D96" w:rsidRPr="00EE18FF" w:rsidRDefault="00F76D96" w:rsidP="00EE18FF">
      <w:r w:rsidRPr="00EE18FF">
        <w:t>Over jordbruksavtalen er det ei rekkje verkemiddel som skal støtte opp om landbruksbaserte næringar, mellom anna Utviklingsprogrammet for landbruks- og reindriftsbasert vekst og verdiskaping, Investerings- og bedriftsutviklingsmidla (IBU) og kompetansetilbod til lokalmatprodusentar. Ordningane har medverka til auka profesjonalisering og utvikling sær</w:t>
      </w:r>
      <w:r w:rsidRPr="00EE18FF">
        <w:t xml:space="preserve">leg innan </w:t>
      </w:r>
      <w:proofErr w:type="spellStart"/>
      <w:r w:rsidRPr="00EE18FF">
        <w:t>lokalmatområdet</w:t>
      </w:r>
      <w:proofErr w:type="spellEnd"/>
      <w:r w:rsidRPr="00EE18FF">
        <w:t>, men òg på område som reiseliv og Inn på tunet. I 2026 blei det lagt fram ein ny strategi for arbeidet med Inn på tunet. Strategien skal bidra til at norske gardar blir brukte som arena for velferdstenester, samstundes som det gir verdiar for landbruket.</w:t>
      </w:r>
    </w:p>
    <w:p w14:paraId="56543764" w14:textId="77777777" w:rsidR="00F76D96" w:rsidRPr="00EE18FF" w:rsidRDefault="00F76D96" w:rsidP="00EE18FF">
      <w:r w:rsidRPr="00EE18FF">
        <w:t>I 2025 blei i overkant av 5 pst. av dei totale løyvingane over IBU-ordninga gitt til investeringar innan andre landbruksbaserte næringar, i hovudsak til produksjon av lokalmat og -drikke.</w:t>
      </w:r>
    </w:p>
    <w:p w14:paraId="77DDDC54" w14:textId="77777777" w:rsidR="00F76D96" w:rsidRPr="00EE18FF" w:rsidRDefault="00F76D96" w:rsidP="00EE18FF">
      <w:r w:rsidRPr="00EE18FF">
        <w:t>Driftsgranskingane frå</w:t>
      </w:r>
      <w:r w:rsidRPr="00EE18FF">
        <w:t xml:space="preserve"> Norsk institutt for bioøkonomi gir noko kunnskap om utvikling og lønsemd innanfor andre landbruksbaserte næringar. Av dei 932 bruka som var med i driftsgranskingane for 2024, hadde 86 pst. omsetnad knytt til anna landbruksbasert næring. Dette er ein auke på eitt prosentpoeng frå 2023. Driftsoverskottet frå desse næringane var i gjennomsnitt 135 400 kroner for alle deltakarbruka med tilleggsnæring.</w:t>
      </w:r>
    </w:p>
    <w:p w14:paraId="155A7D07" w14:textId="77777777" w:rsidR="00F76D96" w:rsidRPr="00EE18FF" w:rsidRDefault="00F76D96" w:rsidP="00EE18FF">
      <w:pPr>
        <w:pStyle w:val="avsnitt-tittel"/>
      </w:pPr>
      <w:r w:rsidRPr="00EE18FF">
        <w:t>Vidareutvikle Noreg som matnasjon</w:t>
      </w:r>
    </w:p>
    <w:p w14:paraId="4B7B286B" w14:textId="77777777" w:rsidR="00F76D96" w:rsidRPr="00EE18FF" w:rsidRDefault="00F76D96" w:rsidP="00EE18FF">
      <w:pPr>
        <w:rPr>
          <w:rStyle w:val="kursiv"/>
        </w:rPr>
      </w:pPr>
      <w:r w:rsidRPr="00EE18FF">
        <w:rPr>
          <w:rStyle w:val="kursiv"/>
        </w:rPr>
        <w:t>Matnasjonen Noreg</w:t>
      </w:r>
      <w:r w:rsidRPr="00EE18FF">
        <w:t xml:space="preserve"> er ein måte å tenkje heilskap på</w:t>
      </w:r>
      <w:r w:rsidRPr="00EE18FF">
        <w:t>. Visjonen for Matnasjonen Noreg famnar breitt, både mellom sektorar og langs heile verdikjeda for mat. Arbeidet med Matnasjonen Noreg skal styrkje norsk matproduksjon, synleggjere norsk matkultur og -tradisjonar, fremje berekraft i heile verdikjeda og styrkje samarbeidet mellom ulike aktørar. Til grunn for utviklinga av Noreg som matnasjon ligg det tradisjonelle jordbruket, arbeidet med å auke sjølvforsyninga og utvikle andre landbruksbaserte næringar. Dei årlege jordbruksforhandlingane er med å</w:t>
      </w:r>
      <w:r w:rsidRPr="00EE18FF">
        <w:t xml:space="preserve"> leggje grunnlaget for dette. Produksjonen og utviklinga innan lokalmat og -drikke bidreg til lokale matsystem med kortare avstandar mellom produsent og forbrukar, og med dette også å byggje kunnskap og forståing om matproduksjon og matkultur.</w:t>
      </w:r>
    </w:p>
    <w:p w14:paraId="4ECA7786" w14:textId="77777777" w:rsidR="00F76D96" w:rsidRPr="00EE18FF" w:rsidRDefault="00F76D96" w:rsidP="00EE18FF">
      <w:r w:rsidRPr="00EE18FF">
        <w:t xml:space="preserve">I 2026 har det vore arbeidd med oppfølging av </w:t>
      </w:r>
      <w:r w:rsidRPr="00EE18FF">
        <w:rPr>
          <w:rStyle w:val="kursiv"/>
        </w:rPr>
        <w:t>Oppskrift for meir lokalmat og lokal drikke</w:t>
      </w:r>
      <w:r w:rsidRPr="00EE18FF">
        <w:t xml:space="preserve"> og den nasjonale strategien for økologisk jordbruk. Vidare oppfølging av desse inngår i arbeidet med Matnasjonen Noreg. I jordbruksoppgjeret for 2026 blei avtalepartane samde om </w:t>
      </w:r>
      <w:r w:rsidRPr="00EE18FF">
        <w:t xml:space="preserve">å avvikle deltakinga på </w:t>
      </w:r>
      <w:proofErr w:type="spellStart"/>
      <w:r w:rsidRPr="00EE18FF">
        <w:t>Grüne</w:t>
      </w:r>
      <w:proofErr w:type="spellEnd"/>
      <w:r w:rsidRPr="00EE18FF">
        <w:t xml:space="preserve"> Woche. Det har vore ei stor utvikling innanfor lokalmat- og reiselivsområdet i perioden Noreg har delteke på </w:t>
      </w:r>
      <w:proofErr w:type="spellStart"/>
      <w:r w:rsidRPr="00EE18FF">
        <w:t>Grüne</w:t>
      </w:r>
      <w:proofErr w:type="spellEnd"/>
      <w:r w:rsidRPr="00EE18FF">
        <w:t xml:space="preserve"> Woche med meir modne næringar og med god regional utvikling. </w:t>
      </w:r>
      <w:proofErr w:type="spellStart"/>
      <w:r w:rsidRPr="00EE18FF">
        <w:t>Grüne</w:t>
      </w:r>
      <w:proofErr w:type="spellEnd"/>
      <w:r w:rsidRPr="00EE18FF">
        <w:t xml:space="preserve"> Woche har vore eit sentralt element i den nasjonale innsatsen for å utvikle Matnasjonen Noreg og andre landbruksbaserte næringar. Framover vil den nasjonale satsinga bli vidareført gjennom å støtte opp om initiativ gjennom nettverksbygging, kunnskapsdeling og målretta omdøm</w:t>
      </w:r>
      <w:r w:rsidRPr="00EE18FF">
        <w:t>meaktivitetar. Departementet skal i det vidare arbeidet sørgje for ei tydeleg retning for utviklinga av Matnasjonen Noreg, og for god samanheng mellom den nasjonale og den regionale innsatsen.</w:t>
      </w:r>
    </w:p>
    <w:p w14:paraId="485823AD" w14:textId="77777777" w:rsidR="00F76D96" w:rsidRPr="00EE18FF" w:rsidRDefault="00F76D96" w:rsidP="00EE18FF">
      <w:pPr>
        <w:pStyle w:val="avsnitt-tittel"/>
      </w:pPr>
      <w:r w:rsidRPr="00EE18FF">
        <w:lastRenderedPageBreak/>
        <w:t>Leggje til rette for bonden sine inntektsmoglegheiter og evne til å investere i garden</w:t>
      </w:r>
    </w:p>
    <w:p w14:paraId="785D6F13" w14:textId="77777777" w:rsidR="00F76D96" w:rsidRPr="00EE18FF" w:rsidRDefault="00F76D96" w:rsidP="00EE18FF">
      <w:r w:rsidRPr="00EE18FF">
        <w:t xml:space="preserve">Regjeringa starta opptrappinga av inntektsmoglegheitene i jordbruket allereie hausten 2021. I Meld. St. 11 (2023–2024) </w:t>
      </w:r>
      <w:r w:rsidRPr="00EE18FF">
        <w:rPr>
          <w:rStyle w:val="kursiv"/>
        </w:rPr>
        <w:t>Strategi for auka sjølvforsyning av jordbruksvarer og plan for opptrapping av inntektsmoglegheitene i jordbruket</w:t>
      </w:r>
      <w:r w:rsidRPr="00EE18FF">
        <w:t xml:space="preserve">, blei målet for inntektsopptrappinga definert som å leggje til rette for at nivået på inntektsmoglegheitene i jordbruket kan komme på nivå med løn for samanlikningsgruppa innan 2027. Meldinga gjorde også greie for avgrensingar og føresetnader knytte til opptrappingsplanen. Dei politiske prinsippa for talgrunnlaget blei stadfesta ved handsaminga av Meld. St. 10 (2024–2025) </w:t>
      </w:r>
      <w:proofErr w:type="spellStart"/>
      <w:r w:rsidRPr="00EE18FF">
        <w:rPr>
          <w:rStyle w:val="kursiv"/>
        </w:rPr>
        <w:t>Prinsipper</w:t>
      </w:r>
      <w:proofErr w:type="spellEnd"/>
      <w:r w:rsidRPr="00EE18FF">
        <w:rPr>
          <w:rStyle w:val="kursiv"/>
        </w:rPr>
        <w:t xml:space="preserve"> for </w:t>
      </w:r>
      <w:proofErr w:type="spellStart"/>
      <w:r w:rsidRPr="00EE18FF">
        <w:rPr>
          <w:rStyle w:val="kursiv"/>
        </w:rPr>
        <w:t>tallgrunnlag</w:t>
      </w:r>
      <w:proofErr w:type="spellEnd"/>
      <w:r w:rsidRPr="00EE18FF">
        <w:rPr>
          <w:rStyle w:val="kursiv"/>
        </w:rPr>
        <w:t xml:space="preserve"> m.m. i jordbrukspolitikken.</w:t>
      </w:r>
      <w:r w:rsidRPr="00EE18FF">
        <w:t xml:space="preserve"> Å</w:t>
      </w:r>
      <w:r w:rsidRPr="00EE18FF">
        <w:t>rets jordbruksoppgjer legg til rette for jordbruket si gjennomsnittlege samanlikningsinntekt kan komme på nivå med andre grupper i 2027, når det blir korrigert for jordbruket sitt økonomiske ansvar for overproduksjon.</w:t>
      </w:r>
    </w:p>
    <w:p w14:paraId="337B13D4" w14:textId="77777777" w:rsidR="00F76D96" w:rsidRPr="00EE18FF" w:rsidRDefault="00F76D96" w:rsidP="00EE18FF">
      <w:r w:rsidRPr="00EE18FF">
        <w:t>Budsjettnemnda sitt grunnlagsmateriale viser at bruttoinvesteringane i jordbruket, målt i faste prisar, auka monaleg frå 2024 til 2026. SSBs landbruksundersøking i 2025 viste klart sterkare auke enn rekna med dei siste åra. Løyvingane til investeringstilskott er sterkt auka, seinast i år</w:t>
      </w:r>
      <w:r w:rsidRPr="00EE18FF">
        <w:t>ets jordbruksoppgjer og i revidert nasjonalbudsjett for 2025. Det vil ta nokre år før alle midlane er omsette til mellom anna bygging av nye fjøs.</w:t>
      </w:r>
    </w:p>
    <w:p w14:paraId="13B48376" w14:textId="77777777" w:rsidR="00F76D96" w:rsidRPr="00EE18FF" w:rsidRDefault="00F76D96" w:rsidP="00EE18FF">
      <w:pPr>
        <w:pStyle w:val="avsnitt-tittel"/>
      </w:pPr>
      <w:r w:rsidRPr="00EE18FF">
        <w:t>Berekraftig skogbruk og konkurransedyktige skog- og trebaserte verdikjeder</w:t>
      </w:r>
    </w:p>
    <w:p w14:paraId="0F23F85F" w14:textId="77777777" w:rsidR="00F76D96" w:rsidRPr="00EE18FF" w:rsidRDefault="00F76D96" w:rsidP="00EE18FF">
      <w:r w:rsidRPr="00EE18FF">
        <w:t xml:space="preserve">Skogbrukslova med tilhøyrande forskrifter er av dei viktigaste verkemidla for å sikre berekraft i skogbruket. Dei økonomiske verkemidla i skogpolitikken omfattar mellom anna skogfond og </w:t>
      </w:r>
      <w:proofErr w:type="spellStart"/>
      <w:r w:rsidRPr="00EE18FF">
        <w:t>tilskottsordningar</w:t>
      </w:r>
      <w:proofErr w:type="spellEnd"/>
      <w:r w:rsidRPr="00EE18FF">
        <w:t xml:space="preserve"> som fremjar nærings- og miljøtiltak, skogbruksplanlegging med miljør</w:t>
      </w:r>
      <w:r w:rsidRPr="00EE18FF">
        <w:t>egistreringar, skogplanteforedling og produksjon av bioenergi.</w:t>
      </w:r>
    </w:p>
    <w:p w14:paraId="71FC1852" w14:textId="77777777" w:rsidR="00F76D96" w:rsidRPr="00EE18FF" w:rsidRDefault="00F76D96" w:rsidP="00EE18FF">
      <w:r w:rsidRPr="00EE18FF">
        <w:t>Det blei i alt avverka 12,8 mill. kubikkmeter tømmer for sal til industrien i 2025, noko som er 8,6 pst. meir enn i 2024. Det har aldri før blitt hogd så mykje tømmer til industriformål. Det blei eksportert rundt 5,4 mill. kubikkmeter tømmer, noko som er ein oppgang på 16,6 pst. frå året før. Den årlege tilveksten i norske skogar var i 2024 om lag 24,6 mill. kubikkmeter tømmer. Tilveksten auka mykje fram til tidleg på</w:t>
      </w:r>
      <w:r w:rsidRPr="00EE18FF">
        <w:t xml:space="preserve"> 2000-talet, men har sidan flata ut. Årsaker til dette er at mykje av skogen er blitt eldre og at hogsten har auka, særleg hogst av gran på god mark. Tilveksten har òg blitt redusert fordi det dei siste tiåra har vore mindre investeringar i tiltak som fremjar skogproduksjonen, som planting og stell av ungskog. Framskrivingar tyder på vidare nedgang i tilveksten, noko som vil redusere evna til å ta opp CO</w:t>
      </w:r>
      <w:r w:rsidRPr="00EE18FF">
        <w:rPr>
          <w:rStyle w:val="skrift-senket"/>
        </w:rPr>
        <w:t>2</w:t>
      </w:r>
      <w:r w:rsidRPr="00EE18FF">
        <w:t xml:space="preserve"> i framtida. Forynging og skogkultur må difor få høg prioritet dersom ein skal snu denne utviklinga.</w:t>
      </w:r>
    </w:p>
    <w:p w14:paraId="6F3DEA63" w14:textId="77777777" w:rsidR="00F76D96" w:rsidRPr="00EE18FF" w:rsidRDefault="00F76D96" w:rsidP="00EE18FF">
      <w:pPr>
        <w:pStyle w:val="avsnitt-tittel"/>
      </w:pPr>
      <w:r w:rsidRPr="00EE18FF">
        <w:t>Overordna mål: Berekraftig landbruk med lågare utslepp av klimagassar</w:t>
      </w:r>
    </w:p>
    <w:p w14:paraId="3555C7AF" w14:textId="77777777" w:rsidR="00F76D96" w:rsidRPr="00EE18FF" w:rsidRDefault="00F76D96" w:rsidP="00EE18FF">
      <w:r w:rsidRPr="00EE18FF">
        <w:t>Landbruks- og matdepartementet har desse delmåla knytte til det overordna målet om berekraftig landbruk med lågare utslepp av klimagassar:</w:t>
      </w:r>
    </w:p>
    <w:p w14:paraId="36DA57D2" w14:textId="77777777" w:rsidR="00F76D96" w:rsidRPr="00EE18FF" w:rsidRDefault="00F76D96" w:rsidP="00EE18FF">
      <w:pPr>
        <w:pStyle w:val="Tabellnavn"/>
      </w:pPr>
      <w:r w:rsidRPr="00EE18FF">
        <w:t>02N1xx1</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4580"/>
      </w:tblGrid>
      <w:tr w:rsidR="00000000" w:rsidRPr="00EE18FF" w14:paraId="39DE89B9" w14:textId="77777777">
        <w:trPr>
          <w:trHeight w:val="360"/>
        </w:trPr>
        <w:tc>
          <w:tcPr>
            <w:tcW w:w="4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167E58F" w14:textId="77777777" w:rsidR="00F76D96" w:rsidRPr="00EE18FF" w:rsidRDefault="00F76D96" w:rsidP="00EE18FF">
            <w:r w:rsidRPr="00EE18FF">
              <w:t>Delmål</w:t>
            </w:r>
          </w:p>
        </w:tc>
      </w:tr>
      <w:tr w:rsidR="00000000" w:rsidRPr="00EE18FF" w14:paraId="253CE81C" w14:textId="77777777">
        <w:trPr>
          <w:trHeight w:val="1660"/>
        </w:trPr>
        <w:tc>
          <w:tcPr>
            <w:tcW w:w="4580" w:type="dxa"/>
            <w:tcBorders>
              <w:top w:val="single" w:sz="4" w:space="0" w:color="000000"/>
              <w:left w:val="nil"/>
              <w:bottom w:val="single" w:sz="4" w:space="0" w:color="000000"/>
              <w:right w:val="nil"/>
            </w:tcBorders>
            <w:tcMar>
              <w:top w:w="128" w:type="dxa"/>
              <w:left w:w="43" w:type="dxa"/>
              <w:bottom w:w="43" w:type="dxa"/>
              <w:right w:w="43" w:type="dxa"/>
            </w:tcMar>
          </w:tcPr>
          <w:p w14:paraId="295651E7" w14:textId="77777777" w:rsidR="00F76D96" w:rsidRPr="00EE18FF" w:rsidRDefault="00F76D96" w:rsidP="00EE18FF">
            <w:pPr>
              <w:pStyle w:val="Liste"/>
            </w:pPr>
            <w:r w:rsidRPr="00EE18FF">
              <w:lastRenderedPageBreak/>
              <w:t>Redusert forureining frå landbruket</w:t>
            </w:r>
          </w:p>
          <w:p w14:paraId="6F90E0A2" w14:textId="77777777" w:rsidR="00F76D96" w:rsidRPr="00EE18FF" w:rsidRDefault="00F76D96" w:rsidP="00EE18FF">
            <w:pPr>
              <w:pStyle w:val="Liste"/>
            </w:pPr>
            <w:r w:rsidRPr="00EE18FF">
              <w:t xml:space="preserve">Reduserte utslepp av klimagassar, auka </w:t>
            </w:r>
            <w:r w:rsidRPr="00EE18FF">
              <w:br/>
              <w:t>opptak av CO</w:t>
            </w:r>
            <w:r w:rsidRPr="00EE18FF">
              <w:rPr>
                <w:rStyle w:val="skrift-senket"/>
                <w:sz w:val="21"/>
              </w:rPr>
              <w:t>2</w:t>
            </w:r>
            <w:r w:rsidRPr="00EE18FF">
              <w:t xml:space="preserve"> og gode klimatilpassingar</w:t>
            </w:r>
          </w:p>
          <w:p w14:paraId="24069F43" w14:textId="77777777" w:rsidR="00F76D96" w:rsidRPr="00EE18FF" w:rsidRDefault="00F76D96" w:rsidP="00EE18FF">
            <w:pPr>
              <w:pStyle w:val="Liste"/>
            </w:pPr>
            <w:r w:rsidRPr="00EE18FF">
              <w:t xml:space="preserve">Berekraftig bruk og eit sterkt vern av </w:t>
            </w:r>
            <w:r w:rsidRPr="00EE18FF">
              <w:br/>
              <w:t>landbruket sine areal og ressursgrunnlag</w:t>
            </w:r>
          </w:p>
          <w:p w14:paraId="2D18A349" w14:textId="77777777" w:rsidR="00F76D96" w:rsidRPr="00EE18FF" w:rsidRDefault="00F76D96" w:rsidP="00EE18FF">
            <w:pPr>
              <w:pStyle w:val="Liste"/>
            </w:pPr>
            <w:r w:rsidRPr="00EE18FF">
              <w:t xml:space="preserve">Vareta kulturlandskapet og naturmangfaldet </w:t>
            </w:r>
          </w:p>
        </w:tc>
      </w:tr>
    </w:tbl>
    <w:p w14:paraId="41AE24F4" w14:textId="77777777" w:rsidR="00F76D96" w:rsidRPr="00EE18FF" w:rsidRDefault="00F76D96" w:rsidP="00240741">
      <w:pPr>
        <w:pStyle w:val="avsnitt-tittel"/>
      </w:pPr>
      <w:r w:rsidRPr="00EE18FF">
        <w:t xml:space="preserve">Redusert </w:t>
      </w:r>
      <w:proofErr w:type="spellStart"/>
      <w:r w:rsidRPr="00EE18FF">
        <w:t>forureining</w:t>
      </w:r>
      <w:proofErr w:type="spellEnd"/>
      <w:r w:rsidRPr="00EE18FF">
        <w:t xml:space="preserve"> </w:t>
      </w:r>
      <w:proofErr w:type="spellStart"/>
      <w:r w:rsidRPr="00EE18FF">
        <w:t>frå</w:t>
      </w:r>
      <w:proofErr w:type="spellEnd"/>
      <w:r w:rsidRPr="00EE18FF">
        <w:t xml:space="preserve"> landbruket</w:t>
      </w:r>
    </w:p>
    <w:p w14:paraId="50CC8E10" w14:textId="77777777" w:rsidR="00F76D96" w:rsidRPr="00EE18FF" w:rsidRDefault="00F76D96" w:rsidP="00EE18FF">
      <w:pPr>
        <w:pStyle w:val="avsnitt-undertittel"/>
      </w:pPr>
      <w:r w:rsidRPr="00EE18FF">
        <w:t>Tiltak for å avgrense forureininga</w:t>
      </w:r>
    </w:p>
    <w:p w14:paraId="5272EB74" w14:textId="77777777" w:rsidR="00F76D96" w:rsidRPr="00EE18FF" w:rsidRDefault="00F76D96" w:rsidP="00EE18FF">
      <w:r w:rsidRPr="00EE18FF">
        <w:t xml:space="preserve">Reduksjon av vassforureining frå mellom anna avrenning av jord, næringsstoff og plantevernmiddel er ein viktig del av miljøarbeidet i landbruket. Samla gjennomføring av ulike </w:t>
      </w:r>
      <w:proofErr w:type="spellStart"/>
      <w:r w:rsidRPr="00EE18FF">
        <w:t>jordarbeidingstiltak</w:t>
      </w:r>
      <w:proofErr w:type="spellEnd"/>
      <w:r w:rsidRPr="00EE18FF">
        <w:t>, grasdekte areal med meir i kornområda, har redusert erosjonsrisikoen på dyrka areal, men ikkje tilsvarande det som har vore forventa effekt av tiltaka. Resultata frå analyse av 30 år med overvakingsdata i JOVA-programmet til Norsk institutt for bioøk</w:t>
      </w:r>
      <w:r w:rsidRPr="00EE18FF">
        <w:t xml:space="preserve">onomi (NIBIO), viser at nedbør og temperatur er av dei faktorane som avgjer jord- og fosfortap, og at det er effekt av </w:t>
      </w:r>
      <w:proofErr w:type="spellStart"/>
      <w:r w:rsidRPr="00EE18FF">
        <w:t>jordarbeiding</w:t>
      </w:r>
      <w:proofErr w:type="spellEnd"/>
      <w:r w:rsidRPr="00EE18FF">
        <w:t xml:space="preserve"> på fosfortap og fosforkonsentrasjonar. Effekten er størst når det er mykje nedbør, stor avrenning og store jordtap. NIBIO viser til at jord- og fosfortap i eit nedbørfelt blir påverka av mange faktorar som bidreg til å tilsløre effekten av </w:t>
      </w:r>
      <w:proofErr w:type="spellStart"/>
      <w:r w:rsidRPr="00EE18FF">
        <w:t>jordarbeiding</w:t>
      </w:r>
      <w:proofErr w:type="spellEnd"/>
      <w:r w:rsidRPr="00EE18FF">
        <w:t>. Det er etablert verkemiddel gjennom jordbruksavtalen som både bidreg til å redusere belastninga på klima og miljø</w:t>
      </w:r>
      <w:r w:rsidRPr="00EE18FF">
        <w:t>, og tek vare på natur- og miljøverdiar. I fleire år har det vore ein vesentleg styrkt innsats for å redusere avrenning, med sikte på å nå målet om god tilstand i vassførekomstar som er påverka av jordbruket. Dei siste jordbruksoppgjera har hatt ei ytterlegare kraftfull satsing på vassmiljøtiltak i område som drenerer til Oslofjorden, «Oslofjordfylka» (Oslo, Akershus, Buskerud, Østfold, Innlandet, Vestfold og Telemark). Det er òg innført forskrifter om regionale miljøk</w:t>
      </w:r>
      <w:r w:rsidRPr="00EE18FF">
        <w:t>rav for jordbruket i denne regionen. Tilskott til drenering blei innført i 2013. Godt drenert jord reduserer faren for jordpakking og utslepp av lystgass frå jordbruksjord. Sidan 2013 har det blitt gitt tilskott til drenering av om lag 630 000 dekar jordbruksjord. Nitrogengjødsel frå mineral- og husdyrgjødsel er avgjerande for plantevekst, men samtidig ei kjelde til skadelege utslepp av ammoniakk, lystgass og nitrat. Rett spreiemengd, spreietidspunkt og spreiemetode er difor viktig for å få</w:t>
      </w:r>
      <w:r w:rsidRPr="00EE18FF">
        <w:t xml:space="preserve"> ned utsleppa. Det har vore ein betydeleg auke i oppslutninga av miljøvenleg spreiing av husdyrgjødsel over fleire år. I januar 2025 fastsette regjeringa nytt gjødselregelverk, noko som vil bidra til reduserte utslepp av næringsstoff til jord og vatn.</w:t>
      </w:r>
    </w:p>
    <w:p w14:paraId="1DBFB3B5" w14:textId="77777777" w:rsidR="00F76D96" w:rsidRPr="00EE18FF" w:rsidRDefault="00F76D96" w:rsidP="00240741">
      <w:pPr>
        <w:pStyle w:val="avsnitt-tittel"/>
      </w:pPr>
      <w:r w:rsidRPr="00EE18FF">
        <w:t xml:space="preserve">Reduserte utslepp av </w:t>
      </w:r>
      <w:proofErr w:type="spellStart"/>
      <w:r w:rsidRPr="00EE18FF">
        <w:t>klimagassar</w:t>
      </w:r>
      <w:proofErr w:type="spellEnd"/>
      <w:r w:rsidRPr="00EE18FF">
        <w:t xml:space="preserve">, </w:t>
      </w:r>
      <w:proofErr w:type="spellStart"/>
      <w:r w:rsidRPr="00EE18FF">
        <w:t>auka</w:t>
      </w:r>
      <w:proofErr w:type="spellEnd"/>
      <w:r w:rsidRPr="00EE18FF">
        <w:t xml:space="preserve"> opptak av CO</w:t>
      </w:r>
      <w:r w:rsidRPr="00EE18FF">
        <w:rPr>
          <w:rStyle w:val="skrift-senket"/>
        </w:rPr>
        <w:t>2</w:t>
      </w:r>
      <w:r w:rsidRPr="00EE18FF">
        <w:t xml:space="preserve"> og gode </w:t>
      </w:r>
      <w:proofErr w:type="spellStart"/>
      <w:r w:rsidRPr="00EE18FF">
        <w:t>klimatilpassingar</w:t>
      </w:r>
      <w:proofErr w:type="spellEnd"/>
    </w:p>
    <w:p w14:paraId="5E5DF62D" w14:textId="77777777" w:rsidR="00F76D96" w:rsidRPr="00EE18FF" w:rsidRDefault="00F76D96" w:rsidP="00EE18FF">
      <w:pPr>
        <w:pStyle w:val="avsnitt-undertittel"/>
      </w:pPr>
      <w:r w:rsidRPr="00EE18FF">
        <w:t>Reduserte utslepp av klimagassar</w:t>
      </w:r>
    </w:p>
    <w:p w14:paraId="55BA0ADE" w14:textId="77777777" w:rsidR="00F76D96" w:rsidRPr="00EE18FF" w:rsidRDefault="00F76D96" w:rsidP="00EE18FF">
      <w:r w:rsidRPr="00EE18FF">
        <w:t>Utsleppet av klimagassar frå jordbruket var i 2025 på 4,4 mill. tonn CO</w:t>
      </w:r>
      <w:r w:rsidRPr="00EE18FF">
        <w:rPr>
          <w:rStyle w:val="skrift-senket"/>
        </w:rPr>
        <w:t>2</w:t>
      </w:r>
      <w:r w:rsidRPr="00EE18FF">
        <w:t>-ekvivalentar, og utgjorde 10 pst. av dei samla norske utsleppa (før</w:t>
      </w:r>
      <w:r w:rsidRPr="00EE18FF">
        <w:t xml:space="preserve">ebelse tal). Utsleppa frå jordbruket er reduserte </w:t>
      </w:r>
      <w:r w:rsidRPr="00EE18FF">
        <w:lastRenderedPageBreak/>
        <w:t>med 9,5 pst. frå 1990 til 2025. Samtidig har landbasert matproduksjon auka med 12,5 pst. Utsleppa av den kortlevande klimagassen metan er reduserte med 8,3 pst. sidan 1990. Jordbruksaktivitetar og særleg husdyrhald er opphav til utslepp av klimagassar, hovudsakleg i form av metan og lystgass. Om lag 97 pst. av klimagassutsleppa frå jordbrukssektoren i klimagassrekneskapen er metan frå naturlege prosessar hos husdyr som storfe og sau, og lystgass frå</w:t>
      </w:r>
      <w:r w:rsidRPr="00EE18FF">
        <w:t xml:space="preserve"> husdyr- og kunstgjødsel. Med berekningsmetodikken GWP (ein berekningsmetode som ikkje blir nytta i Noregs nasjonale eller internasjonale rapportering) utgjer oppvarmingseffekten av metan frå jordbruket vel 5 pst. av Noregs bidrag til den globale oppvarminga i den same perioden. Sidan metan er ein kortlevande klimagass vil ein større reduksjon i metanutsleppa kunne redusere oppvarmingsfarten vesentleg på kort sikt, som ein eingongseffekt. Oppvarmingsbidraget frå CO</w:t>
      </w:r>
      <w:r w:rsidRPr="00EE18FF">
        <w:rPr>
          <w:rStyle w:val="skrift-senket"/>
        </w:rPr>
        <w:t>2</w:t>
      </w:r>
      <w:r w:rsidRPr="00EE18FF">
        <w:t>-utslepp er eit resultat av alle historiske utslepp, mens bidraget frå metan følgjer utsleppsnivået til kvar tid. Reduksjonar i oppvarmingsfarten vil vere nødvendige dersom ein skal ha moglegheit til å halde den globale oppvarminga under 1,5 gradar. Ein lågare oppvarmingsfart kan òg bidra til å unngå mellombelse overskridingar av det langsiktige temperaturmålet.</w:t>
      </w:r>
    </w:p>
    <w:p w14:paraId="5D3FBD6A" w14:textId="77777777" w:rsidR="00F76D96" w:rsidRPr="00EE18FF" w:rsidRDefault="00F76D96" w:rsidP="00EE18FF">
      <w:r w:rsidRPr="00EE18FF">
        <w:t>Færre storfe, på grunn av auka produktivitet i mjølkeproduksjonen og redusert bruk av gjødsel, er blant hovudårsakene til nedgangen i utsleppet frå</w:t>
      </w:r>
      <w:r w:rsidRPr="00EE18FF">
        <w:t xml:space="preserve"> jordbruket. I juni 2019 inngjekk regjeringa Solberg, Norges Bondelag og Norsk Bonde- og Småbrukarlag ein intensjonsavtale om klimamål for jordbruket. Avtalen handlar om utsleppskutt og auka opptak, som samla skal utgjere 5 mill. tonn CO</w:t>
      </w:r>
      <w:r w:rsidRPr="00EE18FF">
        <w:rPr>
          <w:rStyle w:val="skrift-senket"/>
        </w:rPr>
        <w:t>2</w:t>
      </w:r>
      <w:r w:rsidRPr="00EE18FF">
        <w:t>-ekvivalentar for perioden 2021–2030. Klimaavtalen mellom jordbruket og staten legg opp til at partane òg skal følgje utsleppa av dei ulike klimagassane separat. Det er etablert ei rekneskapsgruppe som følgjer opp klimaavtalen. Det er korkje mogleg eller ønskjeleg å</w:t>
      </w:r>
      <w:r w:rsidRPr="00EE18FF">
        <w:t xml:space="preserve"> redusere utsleppa i jordbruket like mykje som i andre sektorar. Målet i intensjonsavtalen om klima inneber difor at det er føresett at jordbruket skal bidra med lågare utsleppsreduksjonar enn andre sektorar, samanlikna med eit scenario der alle sektorar bidreg likt til å nå Noregs klimamål for 2030.</w:t>
      </w:r>
    </w:p>
    <w:p w14:paraId="71527262" w14:textId="77777777" w:rsidR="00F76D96" w:rsidRPr="00EE18FF" w:rsidRDefault="00F76D96" w:rsidP="00EE18FF">
      <w:r w:rsidRPr="00EE18FF">
        <w:t>Den viktigaste oppgåva for jordbruket i klimasamanheng er å difor redusere utsleppa frå jordbruket utan at klimaomstillinga fører til karbonlekkasje, noko som vil seie å</w:t>
      </w:r>
      <w:r w:rsidRPr="00EE18FF">
        <w:t xml:space="preserve"> redusere utsleppa per produsert eining. Klimaavtalen ligg til grunn for omtalen av jordbruk i Meld. St. 25 (2024–2025) </w:t>
      </w:r>
      <w:r w:rsidRPr="00EE18FF">
        <w:rPr>
          <w:rStyle w:val="kursiv"/>
        </w:rPr>
        <w:t xml:space="preserve">Klimamelding 2035 – på </w:t>
      </w:r>
      <w:proofErr w:type="spellStart"/>
      <w:r w:rsidRPr="00EE18FF">
        <w:rPr>
          <w:rStyle w:val="kursiv"/>
        </w:rPr>
        <w:t>vei</w:t>
      </w:r>
      <w:proofErr w:type="spellEnd"/>
      <w:r w:rsidRPr="00EE18FF">
        <w:rPr>
          <w:rStyle w:val="kursiv"/>
        </w:rPr>
        <w:t xml:space="preserve"> mot </w:t>
      </w:r>
      <w:proofErr w:type="spellStart"/>
      <w:r w:rsidRPr="00EE18FF">
        <w:rPr>
          <w:rStyle w:val="kursiv"/>
        </w:rPr>
        <w:t>lavutslippssamfunnet</w:t>
      </w:r>
      <w:proofErr w:type="spellEnd"/>
      <w:r w:rsidRPr="00EE18FF">
        <w:t>.</w:t>
      </w:r>
    </w:p>
    <w:p w14:paraId="02FB0281" w14:textId="77777777" w:rsidR="00F76D96" w:rsidRPr="00EE18FF" w:rsidRDefault="00F76D96" w:rsidP="00EE18FF">
      <w:pPr>
        <w:pStyle w:val="avsnitt-undertittel"/>
      </w:pPr>
      <w:r w:rsidRPr="00EE18FF">
        <w:t>Auka opptak av CO</w:t>
      </w:r>
      <w:r w:rsidRPr="00EE18FF">
        <w:rPr>
          <w:rStyle w:val="skrift-senket"/>
        </w:rPr>
        <w:t>2</w:t>
      </w:r>
      <w:r w:rsidRPr="00EE18FF">
        <w:t xml:space="preserve"> og karbonlagring i skog og jord</w:t>
      </w:r>
    </w:p>
    <w:p w14:paraId="729BCDBA" w14:textId="77777777" w:rsidR="00F76D96" w:rsidRPr="00EE18FF" w:rsidRDefault="00F76D96" w:rsidP="00EE18FF">
      <w:r w:rsidRPr="00EE18FF">
        <w:t>Ved den siste rapporteringa, som var i 2024, stod norske skogar for eit nettoopptak på 19,1 mill. tonn CO</w:t>
      </w:r>
      <w:r w:rsidRPr="00EE18FF">
        <w:rPr>
          <w:rStyle w:val="skrift-senket"/>
        </w:rPr>
        <w:t>2</w:t>
      </w:r>
      <w:r w:rsidRPr="00EE18FF">
        <w:t xml:space="preserve"> (National Inventory Report 2026). Når alt anna areal er teke med, blir nettoopptaket på om lag 15,4 </w:t>
      </w:r>
      <w:r w:rsidRPr="00EE18FF">
        <w:t>mill. tonn, noko som svarar til om lag ein tredel av dei samla norske utsleppa av klimagassar.</w:t>
      </w:r>
    </w:p>
    <w:p w14:paraId="5E30419F" w14:textId="77777777" w:rsidR="00F76D96" w:rsidRPr="00EE18FF" w:rsidRDefault="00F76D96" w:rsidP="00EE18FF">
      <w:r w:rsidRPr="00EE18FF">
        <w:t>Netto karbonopptak i skog er eit resultat av skilnaden mellom brutto opptak i form av tilvekst og utslepp som følgje av hogst og naturleg avgang. Som følgje av generelt lågare investeringar i skogbruket dei siste tiåra, auka hogst, redusert tilvekst og auka avgang etter tørkesommaren 2018, viser netto karbonopptak i eksisterande skog ein nedgåande trend.</w:t>
      </w:r>
    </w:p>
    <w:p w14:paraId="7C5254A3" w14:textId="77777777" w:rsidR="00F76D96" w:rsidRPr="00EE18FF" w:rsidRDefault="00F76D96" w:rsidP="00EE18FF">
      <w:r w:rsidRPr="00EE18FF">
        <w:t>Trenden med reduksjon i tilveksten og karbonopptaket kan betrast ved å styrkje langsiktige investeringar i planting og ungskogpleie.</w:t>
      </w:r>
    </w:p>
    <w:p w14:paraId="7D85F649" w14:textId="77777777" w:rsidR="00F76D96" w:rsidRPr="00EE18FF" w:rsidRDefault="00F76D96" w:rsidP="00EE18FF">
      <w:pPr>
        <w:pStyle w:val="avsnitt-undertittel"/>
      </w:pPr>
      <w:r w:rsidRPr="00EE18FF">
        <w:lastRenderedPageBreak/>
        <w:t>Gode klimatilpassingar</w:t>
      </w:r>
    </w:p>
    <w:p w14:paraId="17463F24" w14:textId="77777777" w:rsidR="00F76D96" w:rsidRPr="00EE18FF" w:rsidRDefault="00F76D96" w:rsidP="00EE18FF">
      <w:r w:rsidRPr="00EE18FF">
        <w:t xml:space="preserve">Klimatilpassing i landbruket er ein viktig del av beredskapsarbeidet til regjeringa. Som oppfølging av Meld. St. 26 (2022–2023) </w:t>
      </w:r>
      <w:r w:rsidRPr="00EE18FF">
        <w:rPr>
          <w:rStyle w:val="kursiv"/>
        </w:rPr>
        <w:t xml:space="preserve">Klima i endring – </w:t>
      </w:r>
      <w:proofErr w:type="spellStart"/>
      <w:r w:rsidRPr="00EE18FF">
        <w:rPr>
          <w:rStyle w:val="kursiv"/>
        </w:rPr>
        <w:t>sammen</w:t>
      </w:r>
      <w:proofErr w:type="spellEnd"/>
      <w:r w:rsidRPr="00EE18FF">
        <w:rPr>
          <w:rStyle w:val="kursiv"/>
        </w:rPr>
        <w:t xml:space="preserve"> for et klimarobust samfunn,</w:t>
      </w:r>
      <w:r w:rsidRPr="00EE18FF">
        <w:t xml:space="preserve"> har ei arbeidsgruppe i regi av Landbruksdirektoratet, saman med Miljødirektoratet, gjennomgått klimatilpassingar og klimarobuste driftsformer i landbruket. Rapporten frå</w:t>
      </w:r>
      <w:r w:rsidRPr="00EE18FF">
        <w:t xml:space="preserve"> arbeidet blei lagt fram i slutten av september 2026. Landbruks- og matdepartementet, i samråd med </w:t>
      </w:r>
      <w:proofErr w:type="spellStart"/>
      <w:r w:rsidRPr="00EE18FF">
        <w:t>berørte</w:t>
      </w:r>
      <w:proofErr w:type="spellEnd"/>
      <w:r w:rsidRPr="00EE18FF">
        <w:t xml:space="preserve"> departement, vil følgje opp rapporten i det vidare arbeidet med klimatilpassingar. Som ledd i oppfølginga vil departementa vurdere korleis verkemidla i landbruket kan leggje til rette for klimatilpassing og klimarobuste driftsformer.</w:t>
      </w:r>
    </w:p>
    <w:p w14:paraId="7CF0FBDA" w14:textId="77777777" w:rsidR="00F76D96" w:rsidRPr="00EE18FF" w:rsidRDefault="00F76D96" w:rsidP="00EE18FF">
      <w:pPr>
        <w:pStyle w:val="avsnitt-undertittel"/>
      </w:pPr>
      <w:r w:rsidRPr="00EE18FF">
        <w:t>Omfang av bruk av tre i varige konstruksjonar</w:t>
      </w:r>
    </w:p>
    <w:p w14:paraId="43FAC7BE" w14:textId="77777777" w:rsidR="00F76D96" w:rsidRPr="00EE18FF" w:rsidRDefault="00F76D96" w:rsidP="00EE18FF">
      <w:r w:rsidRPr="00EE18FF">
        <w:t>Auka bruk av tre i varige konstruksjonar er eit grunnlag for landbasert industriutvikling i alle regionar, og er ei av løy</w:t>
      </w:r>
      <w:r w:rsidRPr="00EE18FF">
        <w:t>singane for reduserte klimagassutslepp i byggjenæringa. Bioøkonomiordninga under Bionova kan støtte prosjekt som bidreg til reduserte klimagassutslepp og auka karbonopptak og -lagring, og som bidreg til verdiskaping gjennom overgang til ein meir sirkulær bioøkonomi basert på fornybare biologiske ressursar frå land og hav.</w:t>
      </w:r>
    </w:p>
    <w:p w14:paraId="06CD8D15" w14:textId="77777777" w:rsidR="00F76D96" w:rsidRPr="00EE18FF" w:rsidRDefault="00F76D96" w:rsidP="00EE18FF">
      <w:r w:rsidRPr="00EE18FF">
        <w:t>Resultatet frå arbeidet knytt til trebygg er auka kompetanse om bruk av tre i store konstruksjonar i Noreg og vekst i marknadsdelar for tre i f</w:t>
      </w:r>
      <w:r w:rsidRPr="00EE18FF">
        <w:t>leire kategoriar bygg. Fleire industrialiseringsprosjekt, med vekt på effektivisering, digitalisering av produksjonsprosessar, ny eller betre utnytting av restråstoff, ombruk og gjenbruk av materiale og nye fabrikkar, gir grunnlag for vekst. Kompetansen og produkta frå dette arbeidet er etterspurde internasjonalt.</w:t>
      </w:r>
    </w:p>
    <w:p w14:paraId="16AA15EE" w14:textId="77777777" w:rsidR="00F76D96" w:rsidRPr="00EE18FF" w:rsidRDefault="00F76D96" w:rsidP="00EE18FF">
      <w:r w:rsidRPr="00EE18FF">
        <w:t>I 2025 blei det løyvd 159,9 mill. kroner til 45 utviklingsprosjekt i biobaserte verdikjeder.</w:t>
      </w:r>
    </w:p>
    <w:p w14:paraId="161800E3" w14:textId="77777777" w:rsidR="00F76D96" w:rsidRPr="00EE18FF" w:rsidRDefault="00F76D96" w:rsidP="00EE18FF">
      <w:pPr>
        <w:pStyle w:val="avsnitt-undertittel"/>
      </w:pPr>
      <w:r w:rsidRPr="00EE18FF">
        <w:t>Produksjon og bruk av bioenergi</w:t>
      </w:r>
    </w:p>
    <w:p w14:paraId="31E6CB80" w14:textId="77777777" w:rsidR="00F76D96" w:rsidRPr="00EE18FF" w:rsidRDefault="00F76D96" w:rsidP="00EE18FF">
      <w:r w:rsidRPr="00EE18FF">
        <w:t>Landbruket har vist stor interesse for å gjennomføre klima- og miljøi</w:t>
      </w:r>
      <w:r w:rsidRPr="00EE18FF">
        <w:t xml:space="preserve">nvesteringar innanfor bioenergi dei siste åra. Totalt blei det innvilga 214,7 mill. kroner til 262 prosjekt i 2025 gjennom </w:t>
      </w:r>
      <w:r w:rsidRPr="00EE18FF">
        <w:rPr>
          <w:rStyle w:val="kursiv"/>
        </w:rPr>
        <w:t>Verdiskapingsprogrammet for fornybar energi og teknologi i landbruket</w:t>
      </w:r>
      <w:r w:rsidRPr="00EE18FF">
        <w:t>. Ordninga er ein del av Bionova.</w:t>
      </w:r>
    </w:p>
    <w:p w14:paraId="7E19A877" w14:textId="77777777" w:rsidR="00F76D96" w:rsidRPr="00EE18FF" w:rsidRDefault="00F76D96" w:rsidP="00EE18FF">
      <w:r w:rsidRPr="00EE18FF">
        <w:t>Omlegging til fornybar energi bidreg til ein årleg reduksjon av klimagassutslepp med om lag 155 800 tonn CO</w:t>
      </w:r>
      <w:r w:rsidRPr="00EE18FF">
        <w:rPr>
          <w:rStyle w:val="skrift-senket"/>
        </w:rPr>
        <w:t>2</w:t>
      </w:r>
      <w:r w:rsidRPr="00EE18FF">
        <w:t>-ekvivalentar. Volumet auka med 11 400 tonn som følgje av prosjekta i 2025. Det er forventa at prosjekta som blei finansierte i 2025, bidreg til ein energiproduksjon på 49 GWh.</w:t>
      </w:r>
    </w:p>
    <w:p w14:paraId="3960DB8F" w14:textId="77777777" w:rsidR="00F76D96" w:rsidRPr="00EE18FF" w:rsidRDefault="00F76D96" w:rsidP="00240741">
      <w:pPr>
        <w:pStyle w:val="avsnitt-tittel"/>
      </w:pPr>
      <w:proofErr w:type="spellStart"/>
      <w:r w:rsidRPr="00EE18FF">
        <w:t>Berekraftig</w:t>
      </w:r>
      <w:proofErr w:type="spellEnd"/>
      <w:r w:rsidRPr="00EE18FF">
        <w:t xml:space="preserve"> bruk og </w:t>
      </w:r>
      <w:proofErr w:type="spellStart"/>
      <w:r w:rsidRPr="00EE18FF">
        <w:t>eit</w:t>
      </w:r>
      <w:proofErr w:type="spellEnd"/>
      <w:r w:rsidRPr="00EE18FF">
        <w:t xml:space="preserve"> sterkt vern av landbruket sitt areal- og ressursgrunnlag</w:t>
      </w:r>
    </w:p>
    <w:p w14:paraId="53D3E061" w14:textId="77777777" w:rsidR="00F76D96" w:rsidRPr="00EE18FF" w:rsidRDefault="00F76D96" w:rsidP="00EE18FF">
      <w:pPr>
        <w:pStyle w:val="avsnitt-undertittel"/>
      </w:pPr>
      <w:proofErr w:type="spellStart"/>
      <w:r w:rsidRPr="00EE18FF">
        <w:t>Omdisponering</w:t>
      </w:r>
      <w:proofErr w:type="spellEnd"/>
      <w:r w:rsidRPr="00EE18FF">
        <w:t xml:space="preserve"> av areal og nydyrking</w:t>
      </w:r>
    </w:p>
    <w:p w14:paraId="0253C481" w14:textId="77777777" w:rsidR="00F76D96" w:rsidRPr="00EE18FF" w:rsidRDefault="00F76D96" w:rsidP="00EE18FF">
      <w:r w:rsidRPr="00EE18FF">
        <w:t xml:space="preserve">For 2025 viser KOSTRA-tala frå SSB at det blei omdisponert 1 793 dekar dyrka mark til andre formål enn landbruk, noko som er den lågaste </w:t>
      </w:r>
      <w:proofErr w:type="spellStart"/>
      <w:r w:rsidRPr="00EE18FF">
        <w:t>omdisponeringa</w:t>
      </w:r>
      <w:proofErr w:type="spellEnd"/>
      <w:r w:rsidRPr="00EE18FF">
        <w:t xml:space="preserve"> sidan registreringa starta i 1967. For første gong er </w:t>
      </w:r>
      <w:proofErr w:type="spellStart"/>
      <w:r w:rsidRPr="00EE18FF">
        <w:t>omdisponeringa</w:t>
      </w:r>
      <w:proofErr w:type="spellEnd"/>
      <w:r w:rsidRPr="00EE18FF">
        <w:t xml:space="preserve"> under det nasjonale jordvernmålet i jordvernstrategien frå 2023, som seier at årleg </w:t>
      </w:r>
      <w:proofErr w:type="spellStart"/>
      <w:r w:rsidRPr="00EE18FF">
        <w:t>omdisponering</w:t>
      </w:r>
      <w:proofErr w:type="spellEnd"/>
      <w:r w:rsidRPr="00EE18FF">
        <w:t xml:space="preserve"> av </w:t>
      </w:r>
      <w:r w:rsidRPr="00EE18FF">
        <w:rPr>
          <w:rStyle w:val="kursiv"/>
        </w:rPr>
        <w:t>dyrka mark</w:t>
      </w:r>
      <w:r w:rsidRPr="00EE18FF">
        <w:t xml:space="preserve"> ikkje skal overstige 2 000 dekar. </w:t>
      </w:r>
    </w:p>
    <w:p w14:paraId="62A6457A" w14:textId="77777777" w:rsidR="00F76D96" w:rsidRPr="00EE18FF" w:rsidRDefault="00F76D96" w:rsidP="00EE18FF">
      <w:proofErr w:type="spellStart"/>
      <w:r w:rsidRPr="00EE18FF">
        <w:lastRenderedPageBreak/>
        <w:t>Omdisponeringa</w:t>
      </w:r>
      <w:proofErr w:type="spellEnd"/>
      <w:r w:rsidRPr="00EE18FF">
        <w:t xml:space="preserve"> av </w:t>
      </w:r>
      <w:r w:rsidRPr="00EE18FF">
        <w:rPr>
          <w:rStyle w:val="kursiv"/>
        </w:rPr>
        <w:t>dyrkbar mark</w:t>
      </w:r>
      <w:r w:rsidRPr="00EE18FF">
        <w:t xml:space="preserve"> var på 2 350 dekar, noko som er den lågaste </w:t>
      </w:r>
      <w:proofErr w:type="spellStart"/>
      <w:r w:rsidRPr="00EE18FF">
        <w:t>omdisponeringa</w:t>
      </w:r>
      <w:proofErr w:type="spellEnd"/>
      <w:r w:rsidRPr="00EE18FF">
        <w:t xml:space="preserve"> sidan KOSTRA-rapporteringa starta i 2005.</w:t>
      </w:r>
    </w:p>
    <w:p w14:paraId="1FC45781" w14:textId="77777777" w:rsidR="00F76D96" w:rsidRPr="00EE18FF" w:rsidRDefault="00F76D96" w:rsidP="00EE18FF">
      <w:r w:rsidRPr="00EE18FF">
        <w:t>KOSTRA-tala viser at det i 2025 blei gitt løyve til å nydyrke om lag 12 900 dekar, mot om lag 12 800 dekar i 2024 og 9 900 dekar i 2023. Frå og med 2014 har i gjennomsnitt om lag 18 800 dekar blitt godkjent nydyrka årleg.</w:t>
      </w:r>
    </w:p>
    <w:p w14:paraId="4A5DB5D9" w14:textId="77777777" w:rsidR="00F76D96" w:rsidRPr="00EE18FF" w:rsidRDefault="00F76D96" w:rsidP="00EE18FF">
      <w:pPr>
        <w:pStyle w:val="avsnitt-undertittel"/>
      </w:pPr>
      <w:r w:rsidRPr="00EE18FF">
        <w:t>Økologisk produksjon og forbruk</w:t>
      </w:r>
    </w:p>
    <w:p w14:paraId="08161256" w14:textId="77777777" w:rsidR="00F76D96" w:rsidRPr="00EE18FF" w:rsidRDefault="00F76D96" w:rsidP="00EE18FF">
      <w:r w:rsidRPr="00EE18FF">
        <w:t>Utgangspunkt for arbeidet med økologisk jordbruk er målet om at 10 pst. av det totale jordbruksarealet skal vere øk</w:t>
      </w:r>
      <w:r w:rsidRPr="00EE18FF">
        <w:t xml:space="preserve">ologisk innan 2032, samstundes som det skal stimulerast til auka omsetnad og etterspørsel i marknaden, jf. Meld. St. 10 (2024–2025) </w:t>
      </w:r>
      <w:proofErr w:type="spellStart"/>
      <w:r w:rsidRPr="00EE18FF">
        <w:rPr>
          <w:rStyle w:val="kursiv"/>
        </w:rPr>
        <w:t>Prinsipper</w:t>
      </w:r>
      <w:proofErr w:type="spellEnd"/>
      <w:r w:rsidRPr="00EE18FF">
        <w:rPr>
          <w:rStyle w:val="kursiv"/>
        </w:rPr>
        <w:t xml:space="preserve"> for </w:t>
      </w:r>
      <w:proofErr w:type="spellStart"/>
      <w:r w:rsidRPr="00EE18FF">
        <w:rPr>
          <w:rStyle w:val="kursiv"/>
        </w:rPr>
        <w:t>tallgrunnlag</w:t>
      </w:r>
      <w:proofErr w:type="spellEnd"/>
      <w:r w:rsidRPr="00EE18FF">
        <w:rPr>
          <w:rStyle w:val="kursiv"/>
        </w:rPr>
        <w:t xml:space="preserve"> m.m. i jordbrukspolitikken</w:t>
      </w:r>
      <w:r w:rsidRPr="00EE18FF">
        <w:t xml:space="preserve"> og </w:t>
      </w:r>
      <w:proofErr w:type="spellStart"/>
      <w:r w:rsidRPr="00EE18FF">
        <w:t>Innst</w:t>
      </w:r>
      <w:proofErr w:type="spellEnd"/>
      <w:r w:rsidRPr="00EE18FF">
        <w:t xml:space="preserve">. 197 S (2024–2025). Regjeringa la våren 2025 fram strategien </w:t>
      </w:r>
      <w:r w:rsidRPr="00EE18FF">
        <w:rPr>
          <w:rStyle w:val="kursiv"/>
        </w:rPr>
        <w:t>Frå økologisk jord til middagsbord. Nasjonal strategi for økologisk jordbruk (2025–2032)</w:t>
      </w:r>
      <w:r w:rsidRPr="00EE18FF">
        <w:t>. Økologisk jordbruk viser ekstra omsyn til miljø og berekraft i produksjonen og har positiv verknad for biol</w:t>
      </w:r>
      <w:r w:rsidRPr="00EE18FF">
        <w:t>ogisk mangfald, jordkvalitet og jordstruktur, samstundes som det blir stilt ekstra krav til dyrevelferd. Erfaringar og kunnskap frå økologiske driftsformer kan overførast til det konvensjonelle jordbruket.</w:t>
      </w:r>
    </w:p>
    <w:p w14:paraId="51CA322D" w14:textId="77777777" w:rsidR="00F76D96" w:rsidRPr="00EE18FF" w:rsidRDefault="00F76D96" w:rsidP="00EE18FF">
      <w:r w:rsidRPr="00EE18FF">
        <w:t>Storleiken på det økologiske arealet har vore relativt stabil dei siste åra, og utgjorde 413 716 dekar i 2025. Dette var om lag 4,5 pst. av det samla jordbruksarealet (medrekna areal under omlegging). Omsetnaden av økologiske landbruksvarer i daglegvarehandelen var på 4,3 </w:t>
      </w:r>
      <w:r w:rsidRPr="00EE18FF">
        <w:t>mrd. kroner i 2025, noko som er ein auke på 17,6 pst. frå året før.</w:t>
      </w:r>
    </w:p>
    <w:p w14:paraId="54F3C662" w14:textId="77777777" w:rsidR="00F76D96" w:rsidRPr="00EE18FF" w:rsidRDefault="00F76D96" w:rsidP="00EE18FF">
      <w:pPr>
        <w:pStyle w:val="avsnitt-undertittel"/>
      </w:pPr>
      <w:r w:rsidRPr="00EE18FF">
        <w:t>Genressursane i landbruket</w:t>
      </w:r>
    </w:p>
    <w:p w14:paraId="270E75DE" w14:textId="77777777" w:rsidR="00F76D96" w:rsidRPr="00EE18FF" w:rsidRDefault="00F76D96" w:rsidP="00EE18FF">
      <w:r w:rsidRPr="00EE18FF">
        <w:t xml:space="preserve">Det genetiske mangfaldet i landbruket gir høve til å tilpasse og forbetre produksjonen til endra forutsetningar i klima, sjukdomstrykk, produksjonsvilkår og forbrukarpreferansar. Både FNs </w:t>
      </w:r>
      <w:proofErr w:type="spellStart"/>
      <w:r w:rsidRPr="00EE18FF">
        <w:t>berekraftsmål</w:t>
      </w:r>
      <w:proofErr w:type="spellEnd"/>
      <w:r w:rsidRPr="00EE18FF">
        <w:t xml:space="preserve"> 2.5 og naturavtalen sitt mål 4 forpliktar Noreg til å sikre berekraftig bruk og bevaring av husdyrrasar og plantesortar som eitt av tiltaka for å utrydde svolt. I Noreg blir dette følgt opp gjennom </w:t>
      </w:r>
      <w:r w:rsidRPr="00EE18FF">
        <w:rPr>
          <w:rStyle w:val="kursiv"/>
        </w:rPr>
        <w:t>Nasjonal strategi for bevaring og berekraftig bruk av genetiske ressursar for mat og landbruk</w:t>
      </w:r>
      <w:r w:rsidRPr="00EE18FF">
        <w:t>, som blir operasjonalisert gjennom den nasjonale tiltaksplanen på området.</w:t>
      </w:r>
    </w:p>
    <w:p w14:paraId="70CC9E70" w14:textId="77777777" w:rsidR="00F76D96" w:rsidRPr="00EE18FF" w:rsidRDefault="00F76D96" w:rsidP="00EE18FF">
      <w:r w:rsidRPr="00EE18FF">
        <w:t xml:space="preserve">I 2025 blei tre nasjonale klonbankar for sentrale vekstgrupper etablerte og potensiell klonbank for prydplanter og grøntanleggsplanter blei identifisert. Klonbankane vil vere navet i det omstrukturerte bevaringsprogrammet for vegetativt </w:t>
      </w:r>
      <w:proofErr w:type="spellStart"/>
      <w:r w:rsidRPr="00EE18FF">
        <w:t>formerte</w:t>
      </w:r>
      <w:proofErr w:type="spellEnd"/>
      <w:r w:rsidRPr="00EE18FF">
        <w:t xml:space="preserve"> kulturplanter i Noreg. Til saman var det i alt 26 klonbankar og klonarkiv som bevarte om lag 2 </w:t>
      </w:r>
      <w:r w:rsidRPr="00EE18FF">
        <w:t>485 aksesjonar av frukt, bær, grønsaker, potet, medisin- og krydderplanter, i tillegg til meir enn 3 000 prydplanter og grøntanleggsplanter. Gjennom drifta av Nordisk genressurssenter (</w:t>
      </w:r>
      <w:proofErr w:type="spellStart"/>
      <w:r w:rsidRPr="00EE18FF">
        <w:t>NordGen</w:t>
      </w:r>
      <w:proofErr w:type="spellEnd"/>
      <w:r w:rsidRPr="00EE18FF">
        <w:t xml:space="preserve">), under Nordisk ministerråd, samarbeider Noreg med dei andre nordiske landa om bevaring av nordiske plantesortar som kan </w:t>
      </w:r>
      <w:proofErr w:type="spellStart"/>
      <w:r w:rsidRPr="00EE18FF">
        <w:t>frøformeirast</w:t>
      </w:r>
      <w:proofErr w:type="spellEnd"/>
      <w:r w:rsidRPr="00EE18FF">
        <w:t>.</w:t>
      </w:r>
    </w:p>
    <w:p w14:paraId="74E711E4" w14:textId="77777777" w:rsidR="00F76D96" w:rsidRPr="00EE18FF" w:rsidRDefault="00F76D96" w:rsidP="00EE18FF">
      <w:r w:rsidRPr="00EE18FF">
        <w:t xml:space="preserve">I Noreg er 37 av dei 49 nasjonale husdyrrasane rekna som verneverdige. I 2025 er ingen av dei verneverdige storfe-, sau-, geit- og hesterasane karakteriserte som kritisk truga. Ein anteken sterk motivasjonsfaktor for eigarane av dei bevaringsverdige husdyrrasane, er tilskottssatsane per dyr i produksjonstilskott til bevaringsverdige husdyrrasar. Om lag 30 artar av </w:t>
      </w:r>
      <w:proofErr w:type="spellStart"/>
      <w:r w:rsidRPr="00EE18FF">
        <w:t>skogtre</w:t>
      </w:r>
      <w:proofErr w:type="spellEnd"/>
      <w:r w:rsidRPr="00EE18FF">
        <w:t xml:space="preserve"> </w:t>
      </w:r>
      <w:r w:rsidRPr="00EE18FF">
        <w:lastRenderedPageBreak/>
        <w:t>høyrer naturleg heime i Noreg. Det er eit langsiktig arbeid å oppretthalde dei 32 etablerte bevaringsområd</w:t>
      </w:r>
      <w:r w:rsidRPr="00EE18FF">
        <w:t>a for skogtregenetiske ressursar i Noreg.</w:t>
      </w:r>
    </w:p>
    <w:p w14:paraId="5FA6448C" w14:textId="77777777" w:rsidR="00F76D96" w:rsidRPr="00EE18FF" w:rsidRDefault="00F76D96" w:rsidP="00EE18FF">
      <w:r w:rsidRPr="00EE18FF">
        <w:t xml:space="preserve">Svalbard globale </w:t>
      </w:r>
      <w:proofErr w:type="spellStart"/>
      <w:r w:rsidRPr="00EE18FF">
        <w:t>frøhvelv</w:t>
      </w:r>
      <w:proofErr w:type="spellEnd"/>
      <w:r w:rsidRPr="00EE18FF">
        <w:t xml:space="preserve"> er i dag det største sikkerheitslageret av frø frå nasjonale og internasjonale </w:t>
      </w:r>
      <w:proofErr w:type="spellStart"/>
      <w:r w:rsidRPr="00EE18FF">
        <w:t>frøsamlingar</w:t>
      </w:r>
      <w:proofErr w:type="spellEnd"/>
      <w:r w:rsidRPr="00EE18FF">
        <w:t xml:space="preserve">. I 2025 sende 47 genbankar 46 781 nye </w:t>
      </w:r>
      <w:proofErr w:type="spellStart"/>
      <w:r w:rsidRPr="00EE18FF">
        <w:t>frøprøver</w:t>
      </w:r>
      <w:proofErr w:type="spellEnd"/>
      <w:r w:rsidRPr="00EE18FF">
        <w:t xml:space="preserve"> til frøkvelvet, åtte av desse for første gong. Ved utgangen av 2025 sikrar kvelvet på Svalbard 1 378 238 sikkerheitskopiar av frø frå i alt 131 institusjonar verda over.</w:t>
      </w:r>
    </w:p>
    <w:p w14:paraId="08A09E48" w14:textId="77777777" w:rsidR="00F76D96" w:rsidRPr="00EE18FF" w:rsidRDefault="00F76D96" w:rsidP="00EE18FF">
      <w:r w:rsidRPr="00EE18FF">
        <w:t xml:space="preserve">Noreg gav òg i 2025 eit årleg bidrag tilsvarande 0,1 pst. av omsetnaden av såvarer i Noreg til Fondet for fordelsdeling under </w:t>
      </w:r>
      <w:r w:rsidRPr="00EE18FF">
        <w:rPr>
          <w:rStyle w:val="kursiv"/>
        </w:rPr>
        <w:t>Den internasjonale traktaten for plantegenetiske ressursar for mat og landbruk</w:t>
      </w:r>
      <w:r w:rsidRPr="00EE18FF">
        <w:t>, og støttar samtidig opp om arbeidet for bønder sine rettar med sikte på å styrkje lokal forvaltning av plantegenetisk mangfald.</w:t>
      </w:r>
    </w:p>
    <w:p w14:paraId="14E4E775" w14:textId="77777777" w:rsidR="00F76D96" w:rsidRPr="00EE18FF" w:rsidRDefault="00F76D96" w:rsidP="00EE18FF">
      <w:pPr>
        <w:pStyle w:val="avsnitt-undertittel"/>
      </w:pPr>
      <w:r w:rsidRPr="00EE18FF">
        <w:t>God agronomi</w:t>
      </w:r>
    </w:p>
    <w:p w14:paraId="2C9028EE" w14:textId="77777777" w:rsidR="00F76D96" w:rsidRPr="00EE18FF" w:rsidRDefault="00F76D96" w:rsidP="00EE18FF">
      <w:r w:rsidRPr="00EE18FF">
        <w:t>God agronomi er viktig for å ta ut avlingspotensialet, heve kvaliteten i produksjonen og for å redusere klima- og miljøbelastninga frå landbruket. Det er naudsynt med oppdatert kunnskap om agronomi, klimatilpassing og miljøomsyn både hos den enkelte bonden og i a</w:t>
      </w:r>
      <w:r w:rsidRPr="00EE18FF">
        <w:t>pparatet rundt norsk matproduksjon. Forsking på klimatilpassa og berekraftig matproduksjon har høg prioritet. Det har blitt gitt støtte til fleire forskingsprosjekt dei seinare åra, i tillegg til støtte til utvikling og til å ta i bruk ny teknologi for å møte utfordringane. Det blir òg gitt støtte til rådgiving hos bonden, slik at kunnskap om god agronomi blir nytta i praktisk drift og at ny kunnskap og forsking raskt blir teken i bruk.</w:t>
      </w:r>
    </w:p>
    <w:p w14:paraId="317EF97F" w14:textId="77777777" w:rsidR="00F76D96" w:rsidRPr="00EE18FF" w:rsidRDefault="00F76D96" w:rsidP="00EE18FF">
      <w:pPr>
        <w:pStyle w:val="avsnitt-tittel"/>
      </w:pPr>
      <w:r w:rsidRPr="00EE18FF">
        <w:t>Vareta kulturlandskapet og naturmangfaldet</w:t>
      </w:r>
    </w:p>
    <w:p w14:paraId="6F36381A" w14:textId="77777777" w:rsidR="00F76D96" w:rsidRPr="00EE18FF" w:rsidRDefault="00F76D96" w:rsidP="00EE18FF">
      <w:r w:rsidRPr="00EE18FF">
        <w:t>Det er eit mål å</w:t>
      </w:r>
      <w:r w:rsidRPr="00EE18FF">
        <w:t xml:space="preserve"> vareta og utvikle kulturlandskapet. Ei rekkje verkemiddel over jordbruksavtalen bidreg til eit opent og variert jordbrukslandskap, og til at eit breitt utval av landskapstypar og særlege verdifulle biotopar blir skjøtta og tekne vare på.</w:t>
      </w:r>
    </w:p>
    <w:p w14:paraId="0E133BC7" w14:textId="77777777" w:rsidR="00F76D96" w:rsidRPr="00EE18FF" w:rsidRDefault="00F76D96" w:rsidP="00EE18FF">
      <w:r w:rsidRPr="00EE18FF">
        <w:t>Det er knytt generelle miljøkrav til dei nasjonale ordningane, som skal bidra til miljøgodar. I dei regionale miljøprogramma ligg regionale prioriteringar til grunn for tiltak som skal ta bidra til å ta vare på viktige miljøverdiar.</w:t>
      </w:r>
    </w:p>
    <w:p w14:paraId="12E8FE5D" w14:textId="77777777" w:rsidR="00F76D96" w:rsidRPr="00EE18FF" w:rsidRDefault="00F76D96" w:rsidP="00EE18FF">
      <w:r w:rsidRPr="00EE18FF">
        <w:t xml:space="preserve">Tilskott til tiltak i utvalde kulturlandskap i jordbruket bidreg til å ta vare på særskild utvalde kulturlandskap over heile landet, med stort biologisk mangfald, i tillegg til kulturminne og kulturmiljø. For å støtte landbruket og oppretthalde kulturlandskapet i verdsarvområda </w:t>
      </w:r>
      <w:proofErr w:type="spellStart"/>
      <w:r w:rsidRPr="00EE18FF">
        <w:t>Vegaøyan</w:t>
      </w:r>
      <w:proofErr w:type="spellEnd"/>
      <w:r w:rsidRPr="00EE18FF">
        <w:t xml:space="preserve">, Vestnorsk fjordlandskap og Røros bergstad og </w:t>
      </w:r>
      <w:proofErr w:type="spellStart"/>
      <w:r w:rsidRPr="00EE18FF">
        <w:t>Cirkumferensen</w:t>
      </w:r>
      <w:proofErr w:type="spellEnd"/>
      <w:r w:rsidRPr="00EE18FF">
        <w:t>, inkludert buffersona, er det òg sett av særskilde midlar. Desse to ordningane blir finansierte saman med midlar frå Klima- og miljødepartementet.</w:t>
      </w:r>
    </w:p>
    <w:p w14:paraId="0F72EAB0" w14:textId="77777777" w:rsidR="00F76D96" w:rsidRPr="00EE18FF" w:rsidRDefault="00F76D96" w:rsidP="00EE18FF">
      <w:pPr>
        <w:rPr>
          <w:rStyle w:val="kursiv"/>
        </w:rPr>
      </w:pPr>
      <w:proofErr w:type="spellStart"/>
      <w:r w:rsidRPr="00EE18FF">
        <w:rPr>
          <w:rStyle w:val="kursiv"/>
        </w:rPr>
        <w:t>Overvåkingspr</w:t>
      </w:r>
      <w:r w:rsidRPr="00EE18FF">
        <w:rPr>
          <w:rStyle w:val="kursiv"/>
        </w:rPr>
        <w:t>ogrammet</w:t>
      </w:r>
      <w:proofErr w:type="spellEnd"/>
      <w:r w:rsidRPr="00EE18FF">
        <w:rPr>
          <w:rStyle w:val="kursiv"/>
        </w:rPr>
        <w:t xml:space="preserve"> 3Q (</w:t>
      </w:r>
      <w:proofErr w:type="spellStart"/>
      <w:r w:rsidRPr="00EE18FF">
        <w:rPr>
          <w:rStyle w:val="kursiv"/>
        </w:rPr>
        <w:t>Tilstandsovervåking</w:t>
      </w:r>
      <w:proofErr w:type="spellEnd"/>
      <w:r w:rsidRPr="00EE18FF">
        <w:rPr>
          <w:rStyle w:val="kursiv"/>
        </w:rPr>
        <w:t xml:space="preserve"> og resultatkontroll i jordbruket sitt kulturlandskap), </w:t>
      </w:r>
      <w:r w:rsidRPr="00EE18FF">
        <w:t>er ei nasjonal utvalskartlegging som dokumenterer arealbruk og endringar i jordbrukslandskapet. Programmet rapporterer mellom anna til dei nasjonale berekraftsmåla. Resultat frå programmet viser at det ikkje har skjedd store og dramatiske endringar på nasjonalt nivå dei siste 27 åra. Resultata synleggjer likevel ein tendens til at aukande ulikskap mellom regionar i Noreg held fram, mellom anna når det gjeld storleik på</w:t>
      </w:r>
      <w:r w:rsidRPr="00EE18FF">
        <w:t xml:space="preserve"> samanhengande jordstykke. Jordstykka veks i regionane der jordbruket er mest intensivt, mens dei minkar i andre regionar. </w:t>
      </w:r>
      <w:r w:rsidRPr="00EE18FF">
        <w:lastRenderedPageBreak/>
        <w:t>Resultata viser òg ein reduksjon i smale vegetasjonsliner, men ein auke i vassvegar med meir bruk av opne grøfter og kanalar, særleg på Austlandet.</w:t>
      </w:r>
    </w:p>
    <w:p w14:paraId="46A21E8E" w14:textId="77777777" w:rsidR="00F76D96" w:rsidRPr="00EE18FF" w:rsidRDefault="00F76D96" w:rsidP="00EE18FF">
      <w:pPr>
        <w:rPr>
          <w:rStyle w:val="kursiv"/>
        </w:rPr>
      </w:pPr>
      <w:r w:rsidRPr="00EE18FF">
        <w:rPr>
          <w:rStyle w:val="kursiv"/>
        </w:rPr>
        <w:t xml:space="preserve">Nasjonal </w:t>
      </w:r>
      <w:proofErr w:type="spellStart"/>
      <w:r w:rsidRPr="00EE18FF">
        <w:rPr>
          <w:rStyle w:val="kursiv"/>
        </w:rPr>
        <w:t>pollinatorstrategi</w:t>
      </w:r>
      <w:proofErr w:type="spellEnd"/>
      <w:r w:rsidRPr="00EE18FF">
        <w:t xml:space="preserve"> blir følgd opp på fleire måtar i verkemiddelsystemet i jordbruket. Element frå strategien blir følgde opp gjennom ordningar over jordbruksavtalen, slik som Regionalt miljøprogram og tilskott til Norsk Landbruksråd</w:t>
      </w:r>
      <w:r w:rsidRPr="00EE18FF">
        <w:t>giving. Tiltaksplan for ville pollinerande insekt (2021–2028), presenterer statens samla innsats innan og mellom sektorane.</w:t>
      </w:r>
    </w:p>
    <w:p w14:paraId="547B0567" w14:textId="77777777" w:rsidR="00F76D96" w:rsidRPr="00EE18FF" w:rsidRDefault="00F76D96" w:rsidP="00EE18FF">
      <w:r w:rsidRPr="00EE18FF">
        <w:t>Regjeringa har følgt opp Strategi for urbant landbruk (2021). Mange regionar og lokalsamfunn har engasjert seg i oppfølging av strategien. Dette bidreg til at meir grønt areal i byar og tettstadar blir halde i hevd, og fleire i samfunnet blir engasjert i og får kunnskap om matproduksjon og bruk av råvarer.</w:t>
      </w:r>
    </w:p>
    <w:p w14:paraId="0E8B15C4" w14:textId="77777777" w:rsidR="00F76D96" w:rsidRPr="00EE18FF" w:rsidRDefault="00F76D96" w:rsidP="00240741">
      <w:pPr>
        <w:pStyle w:val="avsnitt-tittel"/>
      </w:pPr>
      <w:proofErr w:type="spellStart"/>
      <w:r w:rsidRPr="00EE18FF">
        <w:t>Tverrgåande</w:t>
      </w:r>
      <w:proofErr w:type="spellEnd"/>
      <w:r w:rsidRPr="00EE18FF">
        <w:t xml:space="preserve"> mål</w:t>
      </w:r>
      <w:r w:rsidRPr="00EE18FF">
        <w:t xml:space="preserve">: Vareta norske interesser og sikre framgang i internasjonale </w:t>
      </w:r>
      <w:proofErr w:type="spellStart"/>
      <w:r w:rsidRPr="00EE18FF">
        <w:t>prosessar</w:t>
      </w:r>
      <w:proofErr w:type="spellEnd"/>
    </w:p>
    <w:p w14:paraId="08CEAF69" w14:textId="77777777" w:rsidR="00F76D96" w:rsidRPr="00EE18FF" w:rsidRDefault="00F76D96" w:rsidP="00EE18FF">
      <w:pPr>
        <w:pStyle w:val="avsnitt-undertittel"/>
      </w:pPr>
      <w:r w:rsidRPr="00EE18FF">
        <w:t>Handelsavtalar</w:t>
      </w:r>
    </w:p>
    <w:p w14:paraId="7C2C1340" w14:textId="77777777" w:rsidR="00F76D96" w:rsidRPr="00EE18FF" w:rsidRDefault="00F76D96" w:rsidP="00EE18FF">
      <w:r w:rsidRPr="00EE18FF">
        <w:t>Dei sentrale avtalane for handel med landbruksvarer er WTO-avtalen, EØS-avtalen og Noregs frihandelsavtalar gjennom EFTA. I samsvar med artikkel 19 i EØS-avtalen, skal Noreg og EU gjennomgå vilkåra for handelen med basis jordbruksvarer med mål om gradvis liberalisering. Avtalen skal vere til fordel for begge partar, og oppdateringar skal skje innanfor rammene av landbrukspolitikken til kvar av partane. Artikkel 19 har før</w:t>
      </w:r>
      <w:r w:rsidRPr="00EE18FF">
        <w:t>t til auka gjensidig marknadstilgang for landbruksvarer, der ost og kjøtt har vore dei viktigaste produkta det blir forhandla om. Noreg og EU har inngått tre slike avtalar, den siste i 2018.</w:t>
      </w:r>
    </w:p>
    <w:p w14:paraId="41EB82B9" w14:textId="77777777" w:rsidR="00F76D96" w:rsidRPr="00EE18FF" w:rsidRDefault="00F76D96" w:rsidP="00EE18FF">
      <w:r w:rsidRPr="00EE18FF">
        <w:t xml:space="preserve">EFTA har dei siste åra forhandla fram handelsavtalar med ei rekkje land. Den nye frihandelsavtalen mellom EFTA og </w:t>
      </w:r>
      <w:proofErr w:type="spellStart"/>
      <w:r w:rsidRPr="00EE18FF">
        <w:t>Mercosur</w:t>
      </w:r>
      <w:proofErr w:type="spellEnd"/>
      <w:r w:rsidRPr="00EE18FF">
        <w:t xml:space="preserve"> blei underteikna hausten 2025, og Stortinget har no gitt samtykke til å ratifisere avtalen. </w:t>
      </w:r>
      <w:proofErr w:type="spellStart"/>
      <w:r w:rsidRPr="00EE18FF">
        <w:t>Mercosur</w:t>
      </w:r>
      <w:proofErr w:type="spellEnd"/>
      <w:r w:rsidRPr="00EE18FF">
        <w:t>-landa vil no følgje sine prosedyrar fram mot ratifisering.</w:t>
      </w:r>
    </w:p>
    <w:p w14:paraId="0302D272" w14:textId="77777777" w:rsidR="00F76D96" w:rsidRPr="00EE18FF" w:rsidRDefault="00F76D96" w:rsidP="00EE18FF">
      <w:r w:rsidRPr="00EE18FF">
        <w:t>Våren 2026 godkjende Stortinget òg</w:t>
      </w:r>
      <w:r w:rsidRPr="00EE18FF">
        <w:t xml:space="preserve"> nye handelsavtalar med Malaysia og Kosovo, i tillegg til ei oppdatering av den eksisterande frihandelsavtalen med Ukraina. Avtalane inneber framleis vern av sensitive norske jordbruksprodukt. Noreg har i all hovudsak gitt tollkonsesjonar på landbruksvarer som vi allereie importerer, og der importen ikkje går på kostnad av norsk produksjon. Noreg har saman med dei andre EFTA-landa òg underteikna ein oppdatert bilateral landbruksavtale med Palestina. Den underliggjande handelsavtalen er den opphavlege EFTA–</w:t>
      </w:r>
      <w:r w:rsidRPr="00EE18FF">
        <w:t>PLO-interimsavtalen, som har vore i kraft sidan 1999. Oppdateringa er enno ikkje handsama i Stortinget.</w:t>
      </w:r>
    </w:p>
    <w:p w14:paraId="1E500DB9" w14:textId="77777777" w:rsidR="00F76D96" w:rsidRPr="00EE18FF" w:rsidRDefault="00F76D96" w:rsidP="00EE18FF">
      <w:r w:rsidRPr="00EE18FF">
        <w:t>Marknadstilgang for landbruksprodukt er eit sentralt tema i EFTA-forhandlingane. Forhandlingar og reforhandlingar av eksisterande avtalar vil òg framover ha høg prioritet for å sikre at desse ikkje trugar dei grunnleggjande interessene til norsk landbruk, og samtidig varetek Noregs offensive interesser. For landbruksvarer, er mål</w:t>
      </w:r>
      <w:r w:rsidRPr="00EE18FF">
        <w:t>et til regjeringa at konsesjonar framleis berre blir gitt der importen ikkje vil kunne erstatte norsk produksjon.</w:t>
      </w:r>
    </w:p>
    <w:p w14:paraId="002B2F6E" w14:textId="77777777" w:rsidR="00F76D96" w:rsidRPr="00EE18FF" w:rsidRDefault="00F76D96" w:rsidP="00EE18FF">
      <w:r w:rsidRPr="00EE18FF">
        <w:t xml:space="preserve">Noregs primære handelspolitiske interesse er å bevare og styrkje det multilaterale handelssystemet. Dei siste åra har det vore liten framgang i WTO-forhandlingane. Under ministermøtet i WTO i Yaoundé i Kamerun i mars 2026, blei det ikkje semje om tekst eller arbeidsprogram </w:t>
      </w:r>
      <w:r w:rsidRPr="00EE18FF">
        <w:lastRenderedPageBreak/>
        <w:t>fram mot neste ministermøte. Det blei heller ikkje fatta vedtak som endrar medlemslanda sine plikter knytte til landbruksstø</w:t>
      </w:r>
      <w:r w:rsidRPr="00EE18FF">
        <w:t>tte og tollvern.</w:t>
      </w:r>
    </w:p>
    <w:p w14:paraId="13C74271" w14:textId="77777777" w:rsidR="00F76D96" w:rsidRPr="00EE18FF" w:rsidRDefault="00F76D96" w:rsidP="00EE18FF">
      <w:r w:rsidRPr="00EE18FF">
        <w:t>Samla sett utgjer dei internasjonale handelsavtalane eit omfattande sett av plikter som Noreg må etterleve når det gjeld importvern og omfanget og innretninga av landbruksstøtta. Verkemiddelbruken i landbrukspolitikken må tilpassast slik at Noreg held seg innanfor dei gjeldande rammene for støtte. Pliktene inneber òg ei omfattande årleg rapportering til WTO. Både forhandlingane og oppfølginga av WTO-pliktene krev aktiv deltaking i WTO for å vareta norske interesser.</w:t>
      </w:r>
    </w:p>
    <w:p w14:paraId="5E4C945C" w14:textId="77777777" w:rsidR="00F76D96" w:rsidRPr="00EE18FF" w:rsidRDefault="00F76D96" w:rsidP="00EE18FF">
      <w:pPr>
        <w:pStyle w:val="avsnitt-undertittel"/>
      </w:pPr>
      <w:r w:rsidRPr="00EE18FF">
        <w:t>Mattryggleik</w:t>
      </w:r>
    </w:p>
    <w:p w14:paraId="3AE4752E" w14:textId="77777777" w:rsidR="00F76D96" w:rsidRPr="00EE18FF" w:rsidRDefault="00F76D96" w:rsidP="00EE18FF">
      <w:r w:rsidRPr="00EE18FF">
        <w:t>Eit stort omfang av handel med innsatsvarer, planter, dyr og mat over landegrensene krev eit sterkt internasjonalt samarbeid om regelverk og tilsyn. Dette er naudsynt for å sikre trygg mat som oppfyller krava forbrukarane stiller, og for å kunne fremje god plante- og dyrehelse. Aktiv deltaking i internasjonalt arbeid er naudsynt for å påverke utviklinga av standardar og regelverk for å vareta norske synspunkt, og for å bidra til utvikling og utveksling av kunnskap.</w:t>
      </w:r>
    </w:p>
    <w:p w14:paraId="69703702" w14:textId="77777777" w:rsidR="00F76D96" w:rsidRPr="00EE18FF" w:rsidRDefault="00F76D96" w:rsidP="00EE18FF">
      <w:r w:rsidRPr="00EE18FF">
        <w:t xml:space="preserve">Krava på </w:t>
      </w:r>
      <w:proofErr w:type="spellStart"/>
      <w:r w:rsidRPr="00EE18FF">
        <w:t>matområd</w:t>
      </w:r>
      <w:r w:rsidRPr="00EE18FF">
        <w:t>et</w:t>
      </w:r>
      <w:proofErr w:type="spellEnd"/>
      <w:r w:rsidRPr="00EE18FF">
        <w:t xml:space="preserve"> blir i stor grad utforma i samsvar med internasjonal utvikling. Hovuddelen av det norske regelverket på </w:t>
      </w:r>
      <w:proofErr w:type="spellStart"/>
      <w:r w:rsidRPr="00EE18FF">
        <w:t>matområdet</w:t>
      </w:r>
      <w:proofErr w:type="spellEnd"/>
      <w:r w:rsidRPr="00EE18FF">
        <w:t xml:space="preserve"> er EØS-basert. Ifølgje NOU 2012: 2 </w:t>
      </w:r>
      <w:r w:rsidRPr="00EE18FF">
        <w:rPr>
          <w:rStyle w:val="kursiv"/>
        </w:rPr>
        <w:t>Utanfor og innanfor: Norges avtaler med EU</w:t>
      </w:r>
      <w:r w:rsidRPr="00EE18FF">
        <w:t xml:space="preserve">, så er </w:t>
      </w:r>
      <w:proofErr w:type="spellStart"/>
      <w:r w:rsidRPr="00EE18FF">
        <w:t>matområdet</w:t>
      </w:r>
      <w:proofErr w:type="spellEnd"/>
      <w:r w:rsidRPr="00EE18FF">
        <w:t xml:space="preserve"> det kvantitativt største området under EØS-avtalen med om lag 40 pst. av rettsaktene. Regjeringa legg vekt på ein aktiv Europa-politikk. Som del av oppfølginga utarbeider Nærings- og fiskeridepartementet, Helse- og omsorgsdepartementet og Landbruks- og matdepartementet, som alle har fagansvar på</w:t>
      </w:r>
      <w:r w:rsidRPr="00EE18FF">
        <w:t xml:space="preserve"> </w:t>
      </w:r>
      <w:proofErr w:type="spellStart"/>
      <w:r w:rsidRPr="00EE18FF">
        <w:t>matområdet</w:t>
      </w:r>
      <w:proofErr w:type="spellEnd"/>
      <w:r w:rsidRPr="00EE18FF">
        <w:t>, sams prioriteringar for arbeidet retta mot EU.</w:t>
      </w:r>
    </w:p>
    <w:p w14:paraId="10FB24A4" w14:textId="77777777" w:rsidR="00F76D96" w:rsidRPr="00EE18FF" w:rsidRDefault="00F76D96" w:rsidP="00EE18FF">
      <w:r w:rsidRPr="00EE18FF">
        <w:t>Regjeringa legg vekt på å vareta norske interesser ved å medverke tidleg i prosessar og politikkutforming i EU. Dette kan vere løysingar som er tilpassa våre naturgitte forhold eller andre nasjonale behov, og som trengst for å kunne oppfylle dei ulike måla for landbruks- og matpolitikken.</w:t>
      </w:r>
    </w:p>
    <w:p w14:paraId="0DB9640C" w14:textId="77777777" w:rsidR="00F76D96" w:rsidRPr="00EE18FF" w:rsidRDefault="00F76D96" w:rsidP="00EE18FF">
      <w:r w:rsidRPr="00EE18FF">
        <w:t xml:space="preserve">Noreg tek aktivt del i internasjonalt arbeid i </w:t>
      </w:r>
      <w:r w:rsidRPr="00EE18FF">
        <w:rPr>
          <w:rStyle w:val="kursiv"/>
        </w:rPr>
        <w:t xml:space="preserve">Codex </w:t>
      </w:r>
      <w:proofErr w:type="spellStart"/>
      <w:r w:rsidRPr="00EE18FF">
        <w:rPr>
          <w:rStyle w:val="kursiv"/>
        </w:rPr>
        <w:t>Alimentarius</w:t>
      </w:r>
      <w:proofErr w:type="spellEnd"/>
      <w:r w:rsidRPr="00EE18FF">
        <w:rPr>
          <w:rStyle w:val="kursiv"/>
        </w:rPr>
        <w:t xml:space="preserve"> Commission</w:t>
      </w:r>
      <w:r w:rsidRPr="00EE18FF">
        <w:t xml:space="preserve">, ein organisasjon for matvarestandardar som ligg under FNs organisasjon for mat og landbruk (FAO) og Verdshelseorganisasjonen (WHO). Codex, Den internasjonale dyrehelseorganisasjonen (WOAH) og Den internasjonale plantehelsekonvensjonen (IPPC) utviklar standardar som blir lagde til grunn i WTO/SPS-avtalen for handel, og som legg premissar for regelverket i EU. Noreg vil følgje og påverke det internasjonale arbeidet mot </w:t>
      </w:r>
      <w:proofErr w:type="spellStart"/>
      <w:r w:rsidRPr="00EE18FF">
        <w:t>antimikrobiell</w:t>
      </w:r>
      <w:proofErr w:type="spellEnd"/>
      <w:r w:rsidRPr="00EE18FF">
        <w:t xml:space="preserve"> resistens innanfor rammeverket for </w:t>
      </w:r>
      <w:r w:rsidRPr="00EE18FF">
        <w:rPr>
          <w:rStyle w:val="kursiv"/>
        </w:rPr>
        <w:t>Éi-helse</w:t>
      </w:r>
      <w:r w:rsidRPr="00EE18FF">
        <w:t>.</w:t>
      </w:r>
    </w:p>
    <w:p w14:paraId="1C3FEA3E" w14:textId="77777777" w:rsidR="00F76D96" w:rsidRPr="00EE18FF" w:rsidRDefault="00F76D96" w:rsidP="00EE18FF">
      <w:pPr>
        <w:pStyle w:val="avsnitt-undertittel"/>
      </w:pPr>
      <w:r w:rsidRPr="00EE18FF">
        <w:t>Matsikkerheit</w:t>
      </w:r>
    </w:p>
    <w:p w14:paraId="5B0A03BF" w14:textId="77777777" w:rsidR="00F76D96" w:rsidRPr="00EE18FF" w:rsidRDefault="00F76D96" w:rsidP="00EE18FF">
      <w:r w:rsidRPr="00EE18FF">
        <w:t>Matsikkerhei</w:t>
      </w:r>
      <w:r w:rsidRPr="00EE18FF">
        <w:t>t står sentralt på 2030-agendaen som eitt av dei 17 berekraftsmåla FN vedtok i 2015. Ifølgje FAO var 7,8 pst. av befolkninga globalt råka av svolt i 2025, noko som er ein nedgang frå 8,1 pst. i 2024. Afrika er framleis den hardast råka regionen, med 309 millionar menneske som leid av svolt og underernæring i 2025, samanlikna med 292 millionar i Asia og 32 millionar i Latin Amerika. FAO melder at det no er ein fare for reversering av ei svakt positiv utvikling dei tre siste åra, som føl</w:t>
      </w:r>
      <w:r w:rsidRPr="00EE18FF">
        <w:t xml:space="preserve">gje av stenging av </w:t>
      </w:r>
      <w:proofErr w:type="spellStart"/>
      <w:r w:rsidRPr="00EE18FF">
        <w:t>Hormuz-stredet</w:t>
      </w:r>
      <w:proofErr w:type="spellEnd"/>
      <w:r w:rsidRPr="00EE18FF">
        <w:t xml:space="preserve"> og </w:t>
      </w:r>
      <w:proofErr w:type="spellStart"/>
      <w:r w:rsidRPr="00EE18FF">
        <w:t>værfenomenet</w:t>
      </w:r>
      <w:proofErr w:type="spellEnd"/>
      <w:r w:rsidRPr="00EE18FF">
        <w:t xml:space="preserve"> El </w:t>
      </w:r>
      <w:proofErr w:type="spellStart"/>
      <w:r w:rsidRPr="00EE18FF">
        <w:lastRenderedPageBreak/>
        <w:t>Niño</w:t>
      </w:r>
      <w:proofErr w:type="spellEnd"/>
      <w:r w:rsidRPr="00EE18FF">
        <w:t>. FAO viser til at prisauke på drivstoff, energi og kunstgjødsel vil kunne få konsekvensar for avlingsnivå i fleire regionar, og for globale matvareprisar.</w:t>
      </w:r>
    </w:p>
    <w:p w14:paraId="2A3E8B35" w14:textId="77777777" w:rsidR="00F76D96" w:rsidRPr="00EE18FF" w:rsidRDefault="00F76D96" w:rsidP="00EE18FF">
      <w:r w:rsidRPr="00EE18FF">
        <w:t>Vilkåra for jordbruket globalt blir endra som følgje av klimaendringar og manglande tilgang på jord og vatn i mange område. Plantesjukdommar og skadedyr på planter er òg ein aukande trussel som fører til store økonomiske tap. Det er òg aukande merksemd på sjukdommar som kan overfør</w:t>
      </w:r>
      <w:r w:rsidRPr="00EE18FF">
        <w:t>ast mellom dyr og menneske (zoonosar). Det er eit stort behov for auka innsats, auka investeringar, og styrkt samarbeid på tvers av sektorar og landegrenser for å sikre nok og trygg mat. Aktiv deltaking i internasjonalt arbeid er naudsynt for å møte dei store utfordringane globalt.</w:t>
      </w:r>
    </w:p>
    <w:p w14:paraId="3C6F3B68" w14:textId="77777777" w:rsidR="00F76D96" w:rsidRPr="00EE18FF" w:rsidRDefault="00F76D96" w:rsidP="00EE18FF">
      <w:r w:rsidRPr="00EE18FF">
        <w:t xml:space="preserve">FAO er ein </w:t>
      </w:r>
      <w:proofErr w:type="spellStart"/>
      <w:r w:rsidRPr="00EE18FF">
        <w:t>særorganisasjon</w:t>
      </w:r>
      <w:proofErr w:type="spellEnd"/>
      <w:r w:rsidRPr="00EE18FF">
        <w:t xml:space="preserve"> i FN og spelar ei viktig rolle for å</w:t>
      </w:r>
      <w:r w:rsidRPr="00EE18FF">
        <w:t xml:space="preserve"> utvikle kunnskap, standardar og normer innan mat og landbruk. FAOs mandat omfattar mellom anna mattryggleik, reduksjon av fattigdom, og berekraftig bruk og forvaltning av naturressursar, inkludert land, skog, vatn, luft og genetiske ressursar. Noreg arbeider for at FAO skal vere ein effektiv organisasjon og ta del i eit større arbeid med reform og styrking av FN. Noreg vil òg prioritere innsats for å avhjelpe dei direkte matutfordringane, arbeid med </w:t>
      </w:r>
      <w:r w:rsidRPr="00EE18FF">
        <w:rPr>
          <w:rStyle w:val="kursiv"/>
        </w:rPr>
        <w:t>Éi Helse</w:t>
      </w:r>
      <w:r w:rsidRPr="00EE18FF">
        <w:t xml:space="preserve"> og </w:t>
      </w:r>
      <w:proofErr w:type="spellStart"/>
      <w:r w:rsidRPr="00EE18FF">
        <w:t>antimikrobiell</w:t>
      </w:r>
      <w:proofErr w:type="spellEnd"/>
      <w:r w:rsidRPr="00EE18FF">
        <w:t xml:space="preserve"> resistens, klima og biologisk mangfald. Innsamling av data og statistikk, kapasitetsbygging og bistand til land med å utarbeide nasjonale planar er sentralt.</w:t>
      </w:r>
    </w:p>
    <w:p w14:paraId="1246E5BE" w14:textId="77777777" w:rsidR="00F76D96" w:rsidRPr="00EE18FF" w:rsidRDefault="00F76D96" w:rsidP="00EE18FF">
      <w:r w:rsidRPr="00EE18FF">
        <w:t>Innsatsen for ivaretaking, berekraftig bruk og rettferdig deling av genetiske ressursar er ei sentral prioritering for Noreg. Dette er følgt opp i FAOs kommisjon for genetiske ressursar og i den internasjonale plantetraktaten for mat og landbruk. Noreg vil framleis vere eit aktivt medlem i desse organa, med særskild merksemd på</w:t>
      </w:r>
      <w:r w:rsidRPr="00EE18FF">
        <w:t xml:space="preserve"> mellom anna rettane til bønder. Noreg vil òg aktivt følgje opp arbeidet i Komiteen for matsikkerheit (CFS), som utarbeider planar for matsikkerheit og samlar ekspertar på området.</w:t>
      </w:r>
    </w:p>
    <w:p w14:paraId="44E85F26" w14:textId="77777777" w:rsidR="00F76D96" w:rsidRPr="00EE18FF" w:rsidRDefault="00F76D96" w:rsidP="00EE18FF">
      <w:pPr>
        <w:pStyle w:val="avsnitt-undertittel"/>
      </w:pPr>
      <w:r w:rsidRPr="00EE18FF">
        <w:t>Internasjonalt skogsamarbeid</w:t>
      </w:r>
    </w:p>
    <w:p w14:paraId="21970654" w14:textId="77777777" w:rsidR="00F76D96" w:rsidRPr="00EE18FF" w:rsidRDefault="00F76D96" w:rsidP="00EE18FF">
      <w:r w:rsidRPr="00EE18FF">
        <w:t>Landa i Europa samarbeider om berekraftig skogforvaltning gjennom FOREST EUROPE, og vil utvikle dette samarbeidet vidare. Sidan 2024 har Sverige leia prosessen. FNs skogforum (UNFF) er ein sentral arena i arbeidet med å fremje forståinga av berekraftig skogforvaltning globalt. I dei siste år</w:t>
      </w:r>
      <w:r w:rsidRPr="00EE18FF">
        <w:t xml:space="preserve">a er det arbeidd med å implementere den strategiske planen for arbeidet med skog i FN, som blei vedteken i 2017. Denne planen skal sikre ei heilskapleg tilnærming til berekraftig skogforvaltning i FN for å nå dei globale </w:t>
      </w:r>
      <w:proofErr w:type="spellStart"/>
      <w:r w:rsidRPr="00EE18FF">
        <w:t>skogmåla</w:t>
      </w:r>
      <w:proofErr w:type="spellEnd"/>
      <w:r w:rsidRPr="00EE18FF">
        <w:t>. Det regionale skogsamarbeidet i FN-regi skjer gjennom FNs økonomiske kommisjon for Europa (UNECE) og FAOs europeiske skogkommisjon. Noreg deltek òg her. FAO leiar og koordinerer samarbeidet mellom dei ulike organa i FN og andre institusjonar som er engasjerte i skogspørsmål, det s</w:t>
      </w:r>
      <w:r w:rsidRPr="00EE18FF">
        <w:t xml:space="preserve">åkalla </w:t>
      </w:r>
      <w:proofErr w:type="spellStart"/>
      <w:r w:rsidRPr="00EE18FF">
        <w:rPr>
          <w:rStyle w:val="kursiv"/>
        </w:rPr>
        <w:t>Collaborative</w:t>
      </w:r>
      <w:proofErr w:type="spellEnd"/>
      <w:r w:rsidRPr="00EE18FF">
        <w:rPr>
          <w:rStyle w:val="kursiv"/>
        </w:rPr>
        <w:t xml:space="preserve"> Partnership </w:t>
      </w:r>
      <w:proofErr w:type="spellStart"/>
      <w:r w:rsidRPr="00EE18FF">
        <w:rPr>
          <w:rStyle w:val="kursiv"/>
        </w:rPr>
        <w:t>on</w:t>
      </w:r>
      <w:proofErr w:type="spellEnd"/>
      <w:r w:rsidRPr="00EE18FF">
        <w:rPr>
          <w:rStyle w:val="kursiv"/>
        </w:rPr>
        <w:t xml:space="preserve"> Forests</w:t>
      </w:r>
      <w:r w:rsidRPr="00EE18FF">
        <w:t xml:space="preserve"> (CPF). Noreg støttar opp om arbeidet i European Forest Institute (EFI), som er eit forskingsnettverk basert på ein mellomstatleg konvensjon der Noreg er part. EFI produserer eit sentralt kunnskapsgrunnlag for europeiske styresmakter innanfor skogområdet.</w:t>
      </w:r>
    </w:p>
    <w:p w14:paraId="39DA8FF8" w14:textId="77777777" w:rsidR="00F76D96" w:rsidRPr="00EE18FF" w:rsidRDefault="00F76D96" w:rsidP="00EE18FF">
      <w:pPr>
        <w:pStyle w:val="avsnitt-undertittel"/>
      </w:pPr>
      <w:r w:rsidRPr="00EE18FF">
        <w:t>Nordisk samarbeid</w:t>
      </w:r>
    </w:p>
    <w:p w14:paraId="10D1F390" w14:textId="77777777" w:rsidR="00F76D96" w:rsidRPr="00EE18FF" w:rsidRDefault="00F76D96" w:rsidP="00EE18FF">
      <w:r w:rsidRPr="00EE18FF">
        <w:t>Formannskapet for Nordisk ministerråd går på rundgang mellom landa, og i 2027 er det Noreg sin tur til å ha formannskapet. Dei førebelse planane for norsk formannskap inneber at</w:t>
      </w:r>
      <w:r w:rsidRPr="00EE18FF">
        <w:t xml:space="preserve"> vidare </w:t>
      </w:r>
      <w:r w:rsidRPr="00EE18FF">
        <w:lastRenderedPageBreak/>
        <w:t>styrking av nordisk beredskap og Norden sin felles visjon om berekraft, integrering og konkurransekraft, vil vere blant prioriteringane.</w:t>
      </w:r>
    </w:p>
    <w:p w14:paraId="6179A650" w14:textId="77777777" w:rsidR="00F76D96" w:rsidRPr="00EE18FF" w:rsidRDefault="00F76D96" w:rsidP="00EE18FF">
      <w:r w:rsidRPr="00EE18FF">
        <w:t>Ministerrådet for fiskeri, jordbruk, næringsmiddel og skogbruk (MR-FJLS) arbeider for berekraftig og konkurransedyktig bruk av naturressursar. Det er eit mål å</w:t>
      </w:r>
      <w:r w:rsidRPr="00EE18FF">
        <w:t xml:space="preserve"> skape meirverdi og nordisk nytte for dei enkelte landa og innbyggjarane gjennom sams nordisk innsats. Statsministrane sin visjon om at Norden skal bli verdas mest berekraftige og integrerte region, og dei strategiske prioriteringane for eit grønt, konkurransedyktig og inkluderande Norden, ligg til grunn for arbeidet. Aktiviteten i MR-FJLS fell naturleg inn under denne visjonen og desse prioriteringane. Ministerrådet prioriterer arbeid knytt til beredskap og matforsyningsikkerheit høgt.</w:t>
      </w:r>
    </w:p>
    <w:p w14:paraId="12EE4473" w14:textId="77777777" w:rsidR="00F76D96" w:rsidRPr="00EE18FF" w:rsidRDefault="00F76D96" w:rsidP="00EE18FF">
      <w:pPr>
        <w:pStyle w:val="b-budkaptit"/>
      </w:pPr>
      <w:r w:rsidRPr="00EE18FF">
        <w:t>Kap. 1138 Støt</w:t>
      </w:r>
      <w:r w:rsidRPr="00EE18FF">
        <w:t>te til organisasjonar m.m.</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000000" w:rsidRPr="00EE18FF" w14:paraId="2C3353D5"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9C4AD24" w14:textId="77777777" w:rsidR="00F76D96" w:rsidRPr="00EE18FF" w:rsidRDefault="00F76D96" w:rsidP="00EE18FF">
            <w:pPr>
              <w:pStyle w:val="Tabellnavn"/>
            </w:pPr>
            <w:r w:rsidRPr="00EE18FF">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69333536" w14:textId="77777777" w:rsidR="00F76D96" w:rsidRPr="00EE18FF" w:rsidRDefault="00F76D96" w:rsidP="00EE18FF"/>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C8D5179" w14:textId="77777777" w:rsidR="00F76D96" w:rsidRPr="00EE18FF" w:rsidRDefault="00F76D96" w:rsidP="0095591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47B8EA4" w14:textId="77777777" w:rsidR="00F76D96" w:rsidRPr="00EE18FF" w:rsidRDefault="00F76D96" w:rsidP="0095591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31BCA7A" w14:textId="77777777" w:rsidR="00F76D96" w:rsidRPr="00EE18FF" w:rsidRDefault="00F76D96" w:rsidP="00955917">
            <w:pPr>
              <w:jc w:val="right"/>
            </w:pPr>
            <w:r w:rsidRPr="00EE18FF">
              <w:t>(i 1 000 kr)</w:t>
            </w:r>
          </w:p>
        </w:tc>
      </w:tr>
      <w:tr w:rsidR="00000000" w:rsidRPr="00EE18FF" w14:paraId="1246DC5E"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823DDFB" w14:textId="77777777" w:rsidR="00F76D96" w:rsidRPr="00EE18FF" w:rsidRDefault="00F76D96" w:rsidP="00EE18FF">
            <w:r w:rsidRPr="00EE18FF">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307CA97" w14:textId="77777777" w:rsidR="00F76D96" w:rsidRPr="00EE18FF" w:rsidRDefault="00F76D96" w:rsidP="00EE18FF">
            <w:r w:rsidRPr="00EE18FF">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CF3C59D" w14:textId="77777777" w:rsidR="00F76D96" w:rsidRPr="00EE18FF" w:rsidRDefault="00F76D96" w:rsidP="00955917">
            <w:pPr>
              <w:jc w:val="right"/>
            </w:pPr>
            <w:r w:rsidRPr="00EE18FF">
              <w:t>Rekneskap</w:t>
            </w:r>
            <w:r w:rsidRPr="00EE18FF">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EF1122B" w14:textId="77777777" w:rsidR="00F76D96" w:rsidRPr="00EE18FF" w:rsidRDefault="00F76D96" w:rsidP="00955917">
            <w:pPr>
              <w:jc w:val="right"/>
            </w:pPr>
            <w:r w:rsidRPr="00EE18FF">
              <w:t>Saldert</w:t>
            </w:r>
            <w:r w:rsidRPr="00EE18FF">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152D874" w14:textId="77777777" w:rsidR="00F76D96" w:rsidRPr="00EE18FF" w:rsidRDefault="00F76D96" w:rsidP="00955917">
            <w:pPr>
              <w:jc w:val="right"/>
            </w:pPr>
            <w:r w:rsidRPr="00EE18FF">
              <w:t>Forslag</w:t>
            </w:r>
            <w:r w:rsidRPr="00EE18FF">
              <w:br/>
              <w:t>2027</w:t>
            </w:r>
          </w:p>
        </w:tc>
      </w:tr>
      <w:tr w:rsidR="00000000" w:rsidRPr="00EE18FF" w14:paraId="21DAA4E6"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4380D04C" w14:textId="77777777" w:rsidR="00F76D96" w:rsidRPr="00EE18FF" w:rsidRDefault="00F76D96" w:rsidP="00EE18FF">
            <w:r w:rsidRPr="00EE18FF">
              <w:t>70</w:t>
            </w:r>
          </w:p>
        </w:tc>
        <w:tc>
          <w:tcPr>
            <w:tcW w:w="4800" w:type="dxa"/>
            <w:tcBorders>
              <w:top w:val="single" w:sz="4" w:space="0" w:color="000000"/>
              <w:left w:val="nil"/>
              <w:bottom w:val="nil"/>
              <w:right w:val="nil"/>
            </w:tcBorders>
            <w:tcMar>
              <w:top w:w="128" w:type="dxa"/>
              <w:left w:w="43" w:type="dxa"/>
              <w:bottom w:w="43" w:type="dxa"/>
              <w:right w:w="43" w:type="dxa"/>
            </w:tcMar>
          </w:tcPr>
          <w:p w14:paraId="3FC3DEC2" w14:textId="77777777" w:rsidR="00F76D96" w:rsidRPr="00EE18FF" w:rsidRDefault="00F76D96" w:rsidP="00EE18FF">
            <w:r w:rsidRPr="00EE18FF">
              <w:t>Støtte til organisasjonar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8458893" w14:textId="77777777" w:rsidR="00F76D96" w:rsidRPr="00EE18FF" w:rsidRDefault="00F76D96" w:rsidP="00955917">
            <w:pPr>
              <w:jc w:val="right"/>
            </w:pPr>
            <w:r w:rsidRPr="00EE18FF">
              <w:t>58 751</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E954FE8" w14:textId="77777777" w:rsidR="00F76D96" w:rsidRPr="00EE18FF" w:rsidRDefault="00F76D96" w:rsidP="00955917">
            <w:pPr>
              <w:jc w:val="right"/>
            </w:pPr>
            <w:r w:rsidRPr="00EE18FF">
              <w:t>51 460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12775AF" w14:textId="77777777" w:rsidR="00F76D96" w:rsidRPr="00EE18FF" w:rsidRDefault="00F76D96" w:rsidP="00955917">
            <w:pPr>
              <w:jc w:val="right"/>
            </w:pPr>
            <w:r w:rsidRPr="00EE18FF">
              <w:t>53 347</w:t>
            </w:r>
          </w:p>
        </w:tc>
      </w:tr>
      <w:tr w:rsidR="00000000" w:rsidRPr="00EE18FF" w14:paraId="6BA8C893" w14:textId="77777777">
        <w:trPr>
          <w:trHeight w:val="640"/>
        </w:trPr>
        <w:tc>
          <w:tcPr>
            <w:tcW w:w="840" w:type="dxa"/>
            <w:tcBorders>
              <w:top w:val="nil"/>
              <w:left w:val="nil"/>
              <w:bottom w:val="nil"/>
              <w:right w:val="nil"/>
            </w:tcBorders>
            <w:tcMar>
              <w:top w:w="128" w:type="dxa"/>
              <w:left w:w="43" w:type="dxa"/>
              <w:bottom w:w="43" w:type="dxa"/>
              <w:right w:w="43" w:type="dxa"/>
            </w:tcMar>
          </w:tcPr>
          <w:p w14:paraId="5BF4DBBA" w14:textId="77777777" w:rsidR="00F76D96" w:rsidRPr="00EE18FF" w:rsidRDefault="00F76D96" w:rsidP="00EE18FF">
            <w:r w:rsidRPr="00EE18FF">
              <w:t>71</w:t>
            </w:r>
          </w:p>
        </w:tc>
        <w:tc>
          <w:tcPr>
            <w:tcW w:w="4800" w:type="dxa"/>
            <w:tcBorders>
              <w:top w:val="nil"/>
              <w:left w:val="nil"/>
              <w:bottom w:val="nil"/>
              <w:right w:val="nil"/>
            </w:tcBorders>
            <w:tcMar>
              <w:top w:w="128" w:type="dxa"/>
              <w:left w:w="43" w:type="dxa"/>
              <w:bottom w:w="43" w:type="dxa"/>
              <w:right w:w="43" w:type="dxa"/>
            </w:tcMar>
          </w:tcPr>
          <w:p w14:paraId="5B9E560C" w14:textId="77777777" w:rsidR="00F76D96" w:rsidRPr="00EE18FF" w:rsidRDefault="00F76D96" w:rsidP="00EE18FF">
            <w:r w:rsidRPr="00EE18FF">
              <w:t xml:space="preserve">Internasjonalt skogpolitisk samarbeid </w:t>
            </w:r>
            <w:r w:rsidRPr="00EE18FF">
              <w:br/>
              <w:t>– organisasjonar og prosessar</w:t>
            </w:r>
            <w:r w:rsidRPr="00EE18FF">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6457DE47" w14:textId="77777777" w:rsidR="00F76D96" w:rsidRPr="00EE18FF" w:rsidRDefault="00F76D96" w:rsidP="00955917">
            <w:pPr>
              <w:jc w:val="right"/>
            </w:pPr>
            <w:r w:rsidRPr="00EE18FF">
              <w:t>1 550</w:t>
            </w:r>
          </w:p>
        </w:tc>
        <w:tc>
          <w:tcPr>
            <w:tcW w:w="1300" w:type="dxa"/>
            <w:tcBorders>
              <w:top w:val="nil"/>
              <w:left w:val="nil"/>
              <w:bottom w:val="nil"/>
              <w:right w:val="nil"/>
            </w:tcBorders>
            <w:tcMar>
              <w:top w:w="128" w:type="dxa"/>
              <w:left w:w="43" w:type="dxa"/>
              <w:bottom w:w="43" w:type="dxa"/>
              <w:right w:w="43" w:type="dxa"/>
            </w:tcMar>
            <w:vAlign w:val="bottom"/>
          </w:tcPr>
          <w:p w14:paraId="19F7346B" w14:textId="77777777" w:rsidR="00F76D96" w:rsidRPr="00EE18FF" w:rsidRDefault="00F76D96" w:rsidP="00955917">
            <w:pPr>
              <w:jc w:val="right"/>
            </w:pPr>
            <w:r w:rsidRPr="00EE18FF">
              <w:t>1 000</w:t>
            </w:r>
          </w:p>
        </w:tc>
        <w:tc>
          <w:tcPr>
            <w:tcW w:w="1300" w:type="dxa"/>
            <w:tcBorders>
              <w:top w:val="nil"/>
              <w:left w:val="nil"/>
              <w:bottom w:val="nil"/>
              <w:right w:val="nil"/>
            </w:tcBorders>
            <w:tcMar>
              <w:top w:w="128" w:type="dxa"/>
              <w:left w:w="43" w:type="dxa"/>
              <w:bottom w:w="43" w:type="dxa"/>
              <w:right w:w="43" w:type="dxa"/>
            </w:tcMar>
            <w:vAlign w:val="bottom"/>
          </w:tcPr>
          <w:p w14:paraId="3BA2B28E" w14:textId="77777777" w:rsidR="00F76D96" w:rsidRPr="00EE18FF" w:rsidRDefault="00F76D96" w:rsidP="00955917">
            <w:pPr>
              <w:jc w:val="right"/>
            </w:pPr>
            <w:r w:rsidRPr="00EE18FF">
              <w:t>836</w:t>
            </w:r>
          </w:p>
        </w:tc>
      </w:tr>
      <w:tr w:rsidR="00000000" w:rsidRPr="00EE18FF" w14:paraId="1B23F006" w14:textId="77777777">
        <w:trPr>
          <w:trHeight w:val="380"/>
        </w:trPr>
        <w:tc>
          <w:tcPr>
            <w:tcW w:w="840" w:type="dxa"/>
            <w:tcBorders>
              <w:top w:val="nil"/>
              <w:left w:val="nil"/>
              <w:bottom w:val="nil"/>
              <w:right w:val="nil"/>
            </w:tcBorders>
            <w:tcMar>
              <w:top w:w="128" w:type="dxa"/>
              <w:left w:w="43" w:type="dxa"/>
              <w:bottom w:w="43" w:type="dxa"/>
              <w:right w:w="43" w:type="dxa"/>
            </w:tcMar>
          </w:tcPr>
          <w:p w14:paraId="4523AB2F" w14:textId="77777777" w:rsidR="00F76D96" w:rsidRPr="00EE18FF" w:rsidRDefault="00F76D96" w:rsidP="00EE18FF">
            <w:r w:rsidRPr="00EE18FF">
              <w:t>72</w:t>
            </w:r>
          </w:p>
        </w:tc>
        <w:tc>
          <w:tcPr>
            <w:tcW w:w="4800" w:type="dxa"/>
            <w:tcBorders>
              <w:top w:val="nil"/>
              <w:left w:val="nil"/>
              <w:bottom w:val="nil"/>
              <w:right w:val="nil"/>
            </w:tcBorders>
            <w:tcMar>
              <w:top w:w="128" w:type="dxa"/>
              <w:left w:w="43" w:type="dxa"/>
              <w:bottom w:w="43" w:type="dxa"/>
              <w:right w:w="43" w:type="dxa"/>
            </w:tcMar>
          </w:tcPr>
          <w:p w14:paraId="046B069D" w14:textId="77777777" w:rsidR="00F76D96" w:rsidRPr="00EE18FF" w:rsidRDefault="00F76D96" w:rsidP="00EE18FF">
            <w:r w:rsidRPr="00EE18FF">
              <w:t>Stiftinga Norsk senter for økologisk landbruk</w:t>
            </w:r>
          </w:p>
        </w:tc>
        <w:tc>
          <w:tcPr>
            <w:tcW w:w="1300" w:type="dxa"/>
            <w:tcBorders>
              <w:top w:val="nil"/>
              <w:left w:val="nil"/>
              <w:bottom w:val="nil"/>
              <w:right w:val="nil"/>
            </w:tcBorders>
            <w:tcMar>
              <w:top w:w="128" w:type="dxa"/>
              <w:left w:w="43" w:type="dxa"/>
              <w:bottom w:w="43" w:type="dxa"/>
              <w:right w:w="43" w:type="dxa"/>
            </w:tcMar>
            <w:vAlign w:val="bottom"/>
          </w:tcPr>
          <w:p w14:paraId="18E97507" w14:textId="77777777" w:rsidR="00F76D96" w:rsidRPr="00EE18FF" w:rsidRDefault="00F76D96" w:rsidP="00955917">
            <w:pPr>
              <w:jc w:val="right"/>
            </w:pPr>
            <w:r w:rsidRPr="00EE18FF">
              <w:t>9 972</w:t>
            </w:r>
          </w:p>
        </w:tc>
        <w:tc>
          <w:tcPr>
            <w:tcW w:w="1300" w:type="dxa"/>
            <w:tcBorders>
              <w:top w:val="nil"/>
              <w:left w:val="nil"/>
              <w:bottom w:val="nil"/>
              <w:right w:val="nil"/>
            </w:tcBorders>
            <w:tcMar>
              <w:top w:w="128" w:type="dxa"/>
              <w:left w:w="43" w:type="dxa"/>
              <w:bottom w:w="43" w:type="dxa"/>
              <w:right w:w="43" w:type="dxa"/>
            </w:tcMar>
            <w:vAlign w:val="bottom"/>
          </w:tcPr>
          <w:p w14:paraId="4F3B45AA" w14:textId="77777777" w:rsidR="00F76D96" w:rsidRPr="00EE18FF" w:rsidRDefault="00F76D96" w:rsidP="00955917">
            <w:pPr>
              <w:jc w:val="right"/>
            </w:pPr>
            <w:r w:rsidRPr="00EE18FF">
              <w:t>9 406</w:t>
            </w:r>
          </w:p>
        </w:tc>
        <w:tc>
          <w:tcPr>
            <w:tcW w:w="1300" w:type="dxa"/>
            <w:tcBorders>
              <w:top w:val="nil"/>
              <w:left w:val="nil"/>
              <w:bottom w:val="nil"/>
              <w:right w:val="nil"/>
            </w:tcBorders>
            <w:tcMar>
              <w:top w:w="128" w:type="dxa"/>
              <w:left w:w="43" w:type="dxa"/>
              <w:bottom w:w="43" w:type="dxa"/>
              <w:right w:w="43" w:type="dxa"/>
            </w:tcMar>
            <w:vAlign w:val="bottom"/>
          </w:tcPr>
          <w:p w14:paraId="2FEC6679" w14:textId="77777777" w:rsidR="00F76D96" w:rsidRPr="00EE18FF" w:rsidRDefault="00F76D96" w:rsidP="00955917">
            <w:pPr>
              <w:jc w:val="right"/>
            </w:pPr>
            <w:r w:rsidRPr="00EE18FF">
              <w:t>5 813</w:t>
            </w:r>
          </w:p>
        </w:tc>
      </w:tr>
      <w:tr w:rsidR="00000000" w:rsidRPr="00EE18FF" w14:paraId="5D678808" w14:textId="77777777">
        <w:trPr>
          <w:trHeight w:val="380"/>
        </w:trPr>
        <w:tc>
          <w:tcPr>
            <w:tcW w:w="840" w:type="dxa"/>
            <w:tcBorders>
              <w:top w:val="nil"/>
              <w:left w:val="nil"/>
              <w:bottom w:val="nil"/>
              <w:right w:val="nil"/>
            </w:tcBorders>
            <w:tcMar>
              <w:top w:w="128" w:type="dxa"/>
              <w:left w:w="43" w:type="dxa"/>
              <w:bottom w:w="43" w:type="dxa"/>
              <w:right w:w="43" w:type="dxa"/>
            </w:tcMar>
          </w:tcPr>
          <w:p w14:paraId="4CBBD545" w14:textId="77777777" w:rsidR="00F76D96" w:rsidRPr="00EE18FF" w:rsidRDefault="00F76D96" w:rsidP="00EE18FF">
            <w:r w:rsidRPr="00EE18FF">
              <w:t>73</w:t>
            </w:r>
          </w:p>
        </w:tc>
        <w:tc>
          <w:tcPr>
            <w:tcW w:w="4800" w:type="dxa"/>
            <w:tcBorders>
              <w:top w:val="nil"/>
              <w:left w:val="nil"/>
              <w:bottom w:val="nil"/>
              <w:right w:val="nil"/>
            </w:tcBorders>
            <w:tcMar>
              <w:top w:w="128" w:type="dxa"/>
              <w:left w:w="43" w:type="dxa"/>
              <w:bottom w:w="43" w:type="dxa"/>
              <w:right w:w="43" w:type="dxa"/>
            </w:tcMar>
          </w:tcPr>
          <w:p w14:paraId="5CF18FA8" w14:textId="77777777" w:rsidR="00F76D96" w:rsidRPr="00EE18FF" w:rsidRDefault="00F76D96" w:rsidP="00EE18FF">
            <w:r w:rsidRPr="00EE18FF">
              <w:t>Nasjonalt senter for fjellandbruk</w:t>
            </w:r>
          </w:p>
        </w:tc>
        <w:tc>
          <w:tcPr>
            <w:tcW w:w="1300" w:type="dxa"/>
            <w:tcBorders>
              <w:top w:val="nil"/>
              <w:left w:val="nil"/>
              <w:bottom w:val="nil"/>
              <w:right w:val="nil"/>
            </w:tcBorders>
            <w:tcMar>
              <w:top w:w="128" w:type="dxa"/>
              <w:left w:w="43" w:type="dxa"/>
              <w:bottom w:w="43" w:type="dxa"/>
              <w:right w:w="43" w:type="dxa"/>
            </w:tcMar>
            <w:vAlign w:val="bottom"/>
          </w:tcPr>
          <w:p w14:paraId="3A2106D5" w14:textId="77777777" w:rsidR="00F76D96" w:rsidRPr="00EE18FF" w:rsidRDefault="00F76D96" w:rsidP="00955917">
            <w:pPr>
              <w:jc w:val="right"/>
            </w:pPr>
            <w:r w:rsidRPr="00EE18FF">
              <w:t>4 358</w:t>
            </w:r>
          </w:p>
        </w:tc>
        <w:tc>
          <w:tcPr>
            <w:tcW w:w="1300" w:type="dxa"/>
            <w:tcBorders>
              <w:top w:val="nil"/>
              <w:left w:val="nil"/>
              <w:bottom w:val="nil"/>
              <w:right w:val="nil"/>
            </w:tcBorders>
            <w:tcMar>
              <w:top w:w="128" w:type="dxa"/>
              <w:left w:w="43" w:type="dxa"/>
              <w:bottom w:w="43" w:type="dxa"/>
              <w:right w:w="43" w:type="dxa"/>
            </w:tcMar>
            <w:vAlign w:val="bottom"/>
          </w:tcPr>
          <w:p w14:paraId="200FFB50" w14:textId="77777777" w:rsidR="00F76D96" w:rsidRPr="00EE18FF" w:rsidRDefault="00F76D96" w:rsidP="00955917">
            <w:pPr>
              <w:jc w:val="right"/>
            </w:pPr>
            <w:r w:rsidRPr="00EE18FF">
              <w:t>4 358</w:t>
            </w:r>
          </w:p>
        </w:tc>
        <w:tc>
          <w:tcPr>
            <w:tcW w:w="1300" w:type="dxa"/>
            <w:tcBorders>
              <w:top w:val="nil"/>
              <w:left w:val="nil"/>
              <w:bottom w:val="nil"/>
              <w:right w:val="nil"/>
            </w:tcBorders>
            <w:tcMar>
              <w:top w:w="128" w:type="dxa"/>
              <w:left w:w="43" w:type="dxa"/>
              <w:bottom w:w="43" w:type="dxa"/>
              <w:right w:w="43" w:type="dxa"/>
            </w:tcMar>
            <w:vAlign w:val="bottom"/>
          </w:tcPr>
          <w:p w14:paraId="2028EF0D" w14:textId="77777777" w:rsidR="00F76D96" w:rsidRPr="00EE18FF" w:rsidRDefault="00F76D96" w:rsidP="00955917">
            <w:pPr>
              <w:jc w:val="right"/>
            </w:pPr>
            <w:r w:rsidRPr="00EE18FF">
              <w:t>4 519</w:t>
            </w:r>
          </w:p>
        </w:tc>
      </w:tr>
      <w:tr w:rsidR="00000000" w:rsidRPr="00EE18FF" w14:paraId="2AF2ECCF"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7DA9197" w14:textId="77777777" w:rsidR="00F76D96" w:rsidRPr="00EE18FF" w:rsidRDefault="00F76D96" w:rsidP="00EE18FF">
            <w:r w:rsidRPr="00EE18FF">
              <w:t>75</w:t>
            </w:r>
          </w:p>
        </w:tc>
        <w:tc>
          <w:tcPr>
            <w:tcW w:w="4800" w:type="dxa"/>
            <w:tcBorders>
              <w:top w:val="nil"/>
              <w:left w:val="nil"/>
              <w:bottom w:val="single" w:sz="4" w:space="0" w:color="000000"/>
              <w:right w:val="nil"/>
            </w:tcBorders>
            <w:tcMar>
              <w:top w:w="128" w:type="dxa"/>
              <w:left w:w="43" w:type="dxa"/>
              <w:bottom w:w="43" w:type="dxa"/>
              <w:right w:w="43" w:type="dxa"/>
            </w:tcMar>
          </w:tcPr>
          <w:p w14:paraId="47104345" w14:textId="77777777" w:rsidR="00F76D96" w:rsidRPr="00EE18FF" w:rsidRDefault="00F76D96" w:rsidP="00EE18FF">
            <w:proofErr w:type="spellStart"/>
            <w:r w:rsidRPr="00EE18FF">
              <w:t>Dyrsku’n</w:t>
            </w:r>
            <w:proofErr w:type="spellEnd"/>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5F179BE" w14:textId="77777777" w:rsidR="00F76D96" w:rsidRPr="00EE18FF" w:rsidRDefault="00F76D96" w:rsidP="00955917">
            <w:pPr>
              <w:jc w:val="right"/>
            </w:pPr>
            <w:r w:rsidRPr="00EE18FF">
              <w:t>3 000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BD85966" w14:textId="77777777" w:rsidR="00F76D96" w:rsidRPr="00EE18FF" w:rsidRDefault="00F76D96" w:rsidP="00955917">
            <w:pPr>
              <w:jc w:val="right"/>
            </w:pPr>
            <w:r w:rsidRPr="00EE18FF">
              <w:t>2 990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5EA5CB2" w14:textId="77777777" w:rsidR="00F76D96" w:rsidRPr="00EE18FF" w:rsidRDefault="00F76D96" w:rsidP="00955917">
            <w:pPr>
              <w:jc w:val="right"/>
            </w:pPr>
            <w:r w:rsidRPr="00EE18FF">
              <w:t>1 234</w:t>
            </w:r>
          </w:p>
        </w:tc>
      </w:tr>
      <w:tr w:rsidR="00000000" w:rsidRPr="00EE18FF" w14:paraId="01745AFB"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4739A5D" w14:textId="77777777" w:rsidR="00F76D96" w:rsidRPr="00EE18FF" w:rsidRDefault="00F76D96" w:rsidP="00EE18FF"/>
        </w:tc>
        <w:tc>
          <w:tcPr>
            <w:tcW w:w="4800" w:type="dxa"/>
            <w:tcBorders>
              <w:top w:val="nil"/>
              <w:left w:val="nil"/>
              <w:bottom w:val="single" w:sz="4" w:space="0" w:color="000000"/>
              <w:right w:val="nil"/>
            </w:tcBorders>
            <w:tcMar>
              <w:top w:w="128" w:type="dxa"/>
              <w:left w:w="43" w:type="dxa"/>
              <w:bottom w:w="43" w:type="dxa"/>
              <w:right w:w="43" w:type="dxa"/>
            </w:tcMar>
          </w:tcPr>
          <w:p w14:paraId="21F5C179" w14:textId="77777777" w:rsidR="00F76D96" w:rsidRPr="00EE18FF" w:rsidRDefault="00F76D96" w:rsidP="00EE18FF">
            <w:r w:rsidRPr="00EE18FF">
              <w:t>Sum kap. 1138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C0BF0B5" w14:textId="77777777" w:rsidR="00F76D96" w:rsidRPr="00EE18FF" w:rsidRDefault="00F76D96" w:rsidP="00955917">
            <w:pPr>
              <w:jc w:val="right"/>
            </w:pPr>
            <w:r w:rsidRPr="00EE18FF">
              <w:t>77 631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11E40F9" w14:textId="77777777" w:rsidR="00F76D96" w:rsidRPr="00EE18FF" w:rsidRDefault="00F76D96" w:rsidP="00955917">
            <w:pPr>
              <w:jc w:val="right"/>
            </w:pPr>
            <w:r w:rsidRPr="00EE18FF">
              <w:t>69 214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0AF559E" w14:textId="77777777" w:rsidR="00F76D96" w:rsidRPr="00EE18FF" w:rsidRDefault="00F76D96" w:rsidP="00955917">
            <w:pPr>
              <w:jc w:val="right"/>
            </w:pPr>
            <w:r w:rsidRPr="00EE18FF">
              <w:t>65 749</w:t>
            </w:r>
          </w:p>
        </w:tc>
      </w:tr>
    </w:tbl>
    <w:p w14:paraId="23033720" w14:textId="77777777" w:rsidR="00F76D96" w:rsidRPr="00EE18FF" w:rsidRDefault="00F76D96" w:rsidP="00EE18FF">
      <w:pPr>
        <w:pStyle w:val="b-post"/>
      </w:pPr>
      <w:r w:rsidRPr="00EE18FF">
        <w:t>Post 70 Støtte til organisasjonar</w:t>
      </w:r>
    </w:p>
    <w:p w14:paraId="4D66845E" w14:textId="77777777" w:rsidR="00F76D96" w:rsidRPr="00EE18FF" w:rsidRDefault="00F76D96" w:rsidP="00EE18FF">
      <w:r w:rsidRPr="00EE18FF">
        <w:t>Løy</w:t>
      </w:r>
      <w:r w:rsidRPr="00EE18FF">
        <w:t>vinga skal dekkje støtte til organisasjonar på nasjonalt nivå som arbeider innanfor Landbruks- og matdepartementets målområde. Departementet gjer framlegg om ei løyving på 53,3 mill. kroner.</w:t>
      </w:r>
    </w:p>
    <w:p w14:paraId="70F0D766" w14:textId="77777777" w:rsidR="00F76D96" w:rsidRPr="00EE18FF" w:rsidRDefault="00F76D96" w:rsidP="00EE18FF">
      <w:r w:rsidRPr="00EE18FF">
        <w:t>Løyvinga er innretta mot organisasjonar som</w:t>
      </w:r>
    </w:p>
    <w:p w14:paraId="6284484F" w14:textId="77777777" w:rsidR="00F76D96" w:rsidRPr="00EE18FF" w:rsidRDefault="00F76D96" w:rsidP="00EE18FF">
      <w:pPr>
        <w:pStyle w:val="Liste"/>
      </w:pPr>
      <w:r w:rsidRPr="00EE18FF">
        <w:t>formidlar kunnskap og fremjar forståing for verdien av landbruk, matproduksjon og matkultur</w:t>
      </w:r>
    </w:p>
    <w:p w14:paraId="07D6DA0A" w14:textId="77777777" w:rsidR="00F76D96" w:rsidRPr="00EE18FF" w:rsidRDefault="00F76D96" w:rsidP="00EE18FF">
      <w:pPr>
        <w:pStyle w:val="Liste"/>
      </w:pPr>
      <w:r w:rsidRPr="00EE18FF">
        <w:t>synleggjer yrkesmoglegheiter knytte til garden sine ressursar</w:t>
      </w:r>
    </w:p>
    <w:p w14:paraId="58777538" w14:textId="77777777" w:rsidR="00F76D96" w:rsidRPr="00EE18FF" w:rsidRDefault="00F76D96" w:rsidP="00EE18FF">
      <w:pPr>
        <w:pStyle w:val="Liste"/>
      </w:pPr>
      <w:r w:rsidRPr="00EE18FF">
        <w:t>fremjar berekraftig landbruk og matsystem, verdiskaping og landbruksbasert næringsutvikling</w:t>
      </w:r>
    </w:p>
    <w:p w14:paraId="79D8B909" w14:textId="77777777" w:rsidR="00F76D96" w:rsidRPr="00EE18FF" w:rsidRDefault="00F76D96" w:rsidP="00EE18FF">
      <w:r w:rsidRPr="00EE18FF">
        <w:lastRenderedPageBreak/>
        <w:t>Løy</w:t>
      </w:r>
      <w:r w:rsidRPr="00EE18FF">
        <w:t>vinga skal medverke til å halde oppe aktiviteten i organisasjonane, og bidra til eit levande og aktivt organisasjonsliv lokalt, regionalt og nasjonalt.</w:t>
      </w:r>
    </w:p>
    <w:p w14:paraId="0A3F8A5B" w14:textId="77777777" w:rsidR="00F76D96" w:rsidRPr="00EE18FF" w:rsidRDefault="00F76D96" w:rsidP="00EE18FF">
      <w:r w:rsidRPr="00EE18FF">
        <w:t>Departementet gjer framlegg om løyvingar til organisasjonar direkte i budsjettproposisjonen.</w:t>
      </w:r>
    </w:p>
    <w:p w14:paraId="42AB70BE" w14:textId="77777777" w:rsidR="00F76D96" w:rsidRDefault="00F76D96" w:rsidP="00EE18FF">
      <w:r w:rsidRPr="00EE18FF">
        <w:t>Rekneskap for 2025, og framlegg til løyving i 2027 går fram av tabell 5.1.</w:t>
      </w:r>
    </w:p>
    <w:p w14:paraId="545256E4" w14:textId="75DC5D7D" w:rsidR="00182C38" w:rsidRPr="00EE18FF" w:rsidRDefault="00182C38" w:rsidP="00182C38">
      <w:pPr>
        <w:pStyle w:val="tabell-tittel"/>
      </w:pPr>
      <w:r w:rsidRPr="00EE18FF">
        <w:t>Støtte til organisasjonar – rekneskap 2025 og budsjettframlegg for 2027 (i kroner)</w:t>
      </w:r>
    </w:p>
    <w:p w14:paraId="4610FEE4" w14:textId="77777777" w:rsidR="00F76D96" w:rsidRPr="00EE18FF" w:rsidRDefault="00F76D96" w:rsidP="00EE18FF">
      <w:pPr>
        <w:pStyle w:val="Tabellnavn"/>
      </w:pPr>
      <w:r w:rsidRPr="00EE18FF">
        <w:t>03J1xt2</w:t>
      </w:r>
    </w:p>
    <w:tbl>
      <w:tblPr>
        <w:tblW w:w="9560" w:type="dxa"/>
        <w:tblInd w:w="43" w:type="dxa"/>
        <w:tblLayout w:type="fixed"/>
        <w:tblCellMar>
          <w:top w:w="124" w:type="dxa"/>
          <w:left w:w="43" w:type="dxa"/>
          <w:bottom w:w="43" w:type="dxa"/>
          <w:right w:w="43" w:type="dxa"/>
        </w:tblCellMar>
        <w:tblLook w:val="0000" w:firstRow="0" w:lastRow="0" w:firstColumn="0" w:lastColumn="0" w:noHBand="0" w:noVBand="0"/>
      </w:tblPr>
      <w:tblGrid>
        <w:gridCol w:w="6280"/>
        <w:gridCol w:w="1640"/>
        <w:gridCol w:w="1640"/>
      </w:tblGrid>
      <w:tr w:rsidR="00000000" w:rsidRPr="00EE18FF" w14:paraId="735517A3" w14:textId="77777777" w:rsidTr="00182C38">
        <w:trPr>
          <w:trHeight w:val="340"/>
        </w:trPr>
        <w:tc>
          <w:tcPr>
            <w:tcW w:w="6280" w:type="dxa"/>
            <w:tcBorders>
              <w:top w:val="single" w:sz="4" w:space="0" w:color="000000"/>
              <w:left w:val="nil"/>
              <w:bottom w:val="single" w:sz="4" w:space="0" w:color="000000"/>
              <w:right w:val="nil"/>
            </w:tcBorders>
            <w:tcMar>
              <w:top w:w="124" w:type="dxa"/>
              <w:left w:w="43" w:type="dxa"/>
              <w:bottom w:w="43" w:type="dxa"/>
              <w:right w:w="43" w:type="dxa"/>
            </w:tcMar>
            <w:vAlign w:val="bottom"/>
          </w:tcPr>
          <w:p w14:paraId="0819572C" w14:textId="77777777" w:rsidR="00F76D96" w:rsidRPr="00EE18FF" w:rsidRDefault="00F76D96" w:rsidP="00EE18FF">
            <w:r w:rsidRPr="00EE18FF">
              <w:t>Organisasjon</w:t>
            </w:r>
          </w:p>
        </w:tc>
        <w:tc>
          <w:tcPr>
            <w:tcW w:w="1640" w:type="dxa"/>
            <w:tcBorders>
              <w:top w:val="single" w:sz="4" w:space="0" w:color="000000"/>
              <w:left w:val="nil"/>
              <w:bottom w:val="single" w:sz="4" w:space="0" w:color="000000"/>
              <w:right w:val="nil"/>
            </w:tcBorders>
            <w:tcMar>
              <w:top w:w="124" w:type="dxa"/>
              <w:left w:w="43" w:type="dxa"/>
              <w:bottom w:w="43" w:type="dxa"/>
              <w:right w:w="43" w:type="dxa"/>
            </w:tcMar>
            <w:vAlign w:val="bottom"/>
          </w:tcPr>
          <w:p w14:paraId="4F31F991" w14:textId="77777777" w:rsidR="00F76D96" w:rsidRPr="00EE18FF" w:rsidRDefault="00F76D96" w:rsidP="00182C38">
            <w:pPr>
              <w:jc w:val="right"/>
            </w:pPr>
            <w:r w:rsidRPr="00EE18FF">
              <w:t>Rekneskap 2025</w:t>
            </w:r>
          </w:p>
        </w:tc>
        <w:tc>
          <w:tcPr>
            <w:tcW w:w="1640" w:type="dxa"/>
            <w:tcBorders>
              <w:top w:val="single" w:sz="4" w:space="0" w:color="000000"/>
              <w:left w:val="nil"/>
              <w:bottom w:val="single" w:sz="4" w:space="0" w:color="000000"/>
              <w:right w:val="nil"/>
            </w:tcBorders>
            <w:tcMar>
              <w:top w:w="124" w:type="dxa"/>
              <w:left w:w="43" w:type="dxa"/>
              <w:bottom w:w="43" w:type="dxa"/>
              <w:right w:w="43" w:type="dxa"/>
            </w:tcMar>
            <w:vAlign w:val="bottom"/>
          </w:tcPr>
          <w:p w14:paraId="4B400D90" w14:textId="77777777" w:rsidR="00F76D96" w:rsidRPr="00EE18FF" w:rsidRDefault="00F76D96" w:rsidP="00182C38">
            <w:pPr>
              <w:jc w:val="right"/>
            </w:pPr>
            <w:r w:rsidRPr="00EE18FF">
              <w:t>Løyving 2027</w:t>
            </w:r>
          </w:p>
        </w:tc>
      </w:tr>
      <w:tr w:rsidR="00000000" w:rsidRPr="00EE18FF" w14:paraId="3E323B0C" w14:textId="77777777" w:rsidTr="00182C38">
        <w:trPr>
          <w:trHeight w:val="380"/>
        </w:trPr>
        <w:tc>
          <w:tcPr>
            <w:tcW w:w="6280" w:type="dxa"/>
            <w:tcBorders>
              <w:top w:val="single" w:sz="4" w:space="0" w:color="000000"/>
              <w:left w:val="nil"/>
              <w:bottom w:val="nil"/>
              <w:right w:val="nil"/>
            </w:tcBorders>
            <w:tcMar>
              <w:top w:w="124" w:type="dxa"/>
              <w:left w:w="43" w:type="dxa"/>
              <w:bottom w:w="43" w:type="dxa"/>
              <w:right w:w="43" w:type="dxa"/>
            </w:tcMar>
          </w:tcPr>
          <w:p w14:paraId="2278CF9D" w14:textId="77777777" w:rsidR="00F76D96" w:rsidRPr="00EE18FF" w:rsidRDefault="00F76D96" w:rsidP="00EE18FF">
            <w:r w:rsidRPr="00EE18FF">
              <w:t>4H Norge</w:t>
            </w:r>
          </w:p>
        </w:tc>
        <w:tc>
          <w:tcPr>
            <w:tcW w:w="1640" w:type="dxa"/>
            <w:tcBorders>
              <w:top w:val="single" w:sz="4" w:space="0" w:color="000000"/>
              <w:left w:val="nil"/>
              <w:bottom w:val="nil"/>
              <w:right w:val="nil"/>
            </w:tcBorders>
            <w:tcMar>
              <w:top w:w="124" w:type="dxa"/>
              <w:left w:w="43" w:type="dxa"/>
              <w:bottom w:w="43" w:type="dxa"/>
              <w:right w:w="43" w:type="dxa"/>
            </w:tcMar>
            <w:vAlign w:val="bottom"/>
          </w:tcPr>
          <w:p w14:paraId="0FC17635" w14:textId="77777777" w:rsidR="00F76D96" w:rsidRPr="00EE18FF" w:rsidRDefault="00F76D96" w:rsidP="00182C38">
            <w:pPr>
              <w:jc w:val="right"/>
            </w:pPr>
            <w:r w:rsidRPr="00EE18FF">
              <w:t xml:space="preserve">7 500 000 </w:t>
            </w:r>
          </w:p>
        </w:tc>
        <w:tc>
          <w:tcPr>
            <w:tcW w:w="1640" w:type="dxa"/>
            <w:tcBorders>
              <w:top w:val="single" w:sz="4" w:space="0" w:color="000000"/>
              <w:left w:val="nil"/>
              <w:bottom w:val="nil"/>
              <w:right w:val="nil"/>
            </w:tcBorders>
            <w:tcMar>
              <w:top w:w="124" w:type="dxa"/>
              <w:left w:w="43" w:type="dxa"/>
              <w:bottom w:w="43" w:type="dxa"/>
              <w:right w:w="43" w:type="dxa"/>
            </w:tcMar>
            <w:vAlign w:val="bottom"/>
          </w:tcPr>
          <w:p w14:paraId="0BE07D43" w14:textId="77777777" w:rsidR="00F76D96" w:rsidRPr="00EE18FF" w:rsidRDefault="00F76D96" w:rsidP="00182C38">
            <w:pPr>
              <w:jc w:val="right"/>
            </w:pPr>
            <w:r w:rsidRPr="00EE18FF">
              <w:t>7 190 000</w:t>
            </w:r>
          </w:p>
        </w:tc>
      </w:tr>
      <w:tr w:rsidR="00000000" w:rsidRPr="00EE18FF" w14:paraId="6D273BF4" w14:textId="77777777" w:rsidTr="00182C38">
        <w:trPr>
          <w:trHeight w:val="380"/>
        </w:trPr>
        <w:tc>
          <w:tcPr>
            <w:tcW w:w="6280" w:type="dxa"/>
            <w:tcBorders>
              <w:top w:val="nil"/>
              <w:left w:val="nil"/>
              <w:bottom w:val="nil"/>
              <w:right w:val="nil"/>
            </w:tcBorders>
            <w:tcMar>
              <w:top w:w="124" w:type="dxa"/>
              <w:left w:w="43" w:type="dxa"/>
              <w:bottom w:w="43" w:type="dxa"/>
              <w:right w:w="43" w:type="dxa"/>
            </w:tcMar>
          </w:tcPr>
          <w:p w14:paraId="28100EAE" w14:textId="77777777" w:rsidR="00F76D96" w:rsidRPr="00EE18FF" w:rsidRDefault="00F76D96" w:rsidP="00EE18FF">
            <w:r w:rsidRPr="00EE18FF">
              <w:t xml:space="preserve">Det </w:t>
            </w:r>
            <w:proofErr w:type="spellStart"/>
            <w:r w:rsidRPr="00EE18FF">
              <w:t>Kongelige</w:t>
            </w:r>
            <w:proofErr w:type="spellEnd"/>
            <w:r w:rsidRPr="00EE18FF">
              <w:t xml:space="preserve"> selskap for Norges Vel</w:t>
            </w:r>
          </w:p>
        </w:tc>
        <w:tc>
          <w:tcPr>
            <w:tcW w:w="1640" w:type="dxa"/>
            <w:tcBorders>
              <w:top w:val="nil"/>
              <w:left w:val="nil"/>
              <w:bottom w:val="nil"/>
              <w:right w:val="nil"/>
            </w:tcBorders>
            <w:tcMar>
              <w:top w:w="124" w:type="dxa"/>
              <w:left w:w="43" w:type="dxa"/>
              <w:bottom w:w="43" w:type="dxa"/>
              <w:right w:w="43" w:type="dxa"/>
            </w:tcMar>
            <w:vAlign w:val="bottom"/>
          </w:tcPr>
          <w:p w14:paraId="0B100274" w14:textId="77777777" w:rsidR="00F76D96" w:rsidRPr="00EE18FF" w:rsidRDefault="00F76D96" w:rsidP="00182C38">
            <w:pPr>
              <w:jc w:val="right"/>
            </w:pPr>
            <w:r w:rsidRPr="00EE18FF">
              <w:t xml:space="preserve">980 000 </w:t>
            </w:r>
          </w:p>
        </w:tc>
        <w:tc>
          <w:tcPr>
            <w:tcW w:w="1640" w:type="dxa"/>
            <w:tcBorders>
              <w:top w:val="nil"/>
              <w:left w:val="nil"/>
              <w:bottom w:val="nil"/>
              <w:right w:val="nil"/>
            </w:tcBorders>
            <w:tcMar>
              <w:top w:w="124" w:type="dxa"/>
              <w:left w:w="43" w:type="dxa"/>
              <w:bottom w:w="43" w:type="dxa"/>
              <w:right w:w="43" w:type="dxa"/>
            </w:tcMar>
            <w:vAlign w:val="bottom"/>
          </w:tcPr>
          <w:p w14:paraId="003ADC6F" w14:textId="77777777" w:rsidR="00F76D96" w:rsidRPr="00EE18FF" w:rsidRDefault="00F76D96" w:rsidP="00182C38">
            <w:pPr>
              <w:jc w:val="right"/>
            </w:pPr>
            <w:r w:rsidRPr="00EE18FF">
              <w:t>500 000</w:t>
            </w:r>
          </w:p>
        </w:tc>
      </w:tr>
      <w:tr w:rsidR="00000000" w:rsidRPr="00EE18FF" w14:paraId="10C84E4A" w14:textId="77777777" w:rsidTr="00182C38">
        <w:trPr>
          <w:trHeight w:val="380"/>
        </w:trPr>
        <w:tc>
          <w:tcPr>
            <w:tcW w:w="6280" w:type="dxa"/>
            <w:tcBorders>
              <w:top w:val="nil"/>
              <w:left w:val="nil"/>
              <w:bottom w:val="nil"/>
              <w:right w:val="nil"/>
            </w:tcBorders>
            <w:tcMar>
              <w:top w:w="124" w:type="dxa"/>
              <w:left w:w="43" w:type="dxa"/>
              <w:bottom w:w="43" w:type="dxa"/>
              <w:right w:w="43" w:type="dxa"/>
            </w:tcMar>
          </w:tcPr>
          <w:p w14:paraId="1533F13C" w14:textId="77777777" w:rsidR="00F76D96" w:rsidRPr="00EE18FF" w:rsidRDefault="00F76D96" w:rsidP="00EE18FF">
            <w:r w:rsidRPr="00EE18FF">
              <w:t>Det Norske Hageselskap</w:t>
            </w:r>
          </w:p>
        </w:tc>
        <w:tc>
          <w:tcPr>
            <w:tcW w:w="1640" w:type="dxa"/>
            <w:tcBorders>
              <w:top w:val="nil"/>
              <w:left w:val="nil"/>
              <w:bottom w:val="nil"/>
              <w:right w:val="nil"/>
            </w:tcBorders>
            <w:tcMar>
              <w:top w:w="124" w:type="dxa"/>
              <w:left w:w="43" w:type="dxa"/>
              <w:bottom w:w="43" w:type="dxa"/>
              <w:right w:w="43" w:type="dxa"/>
            </w:tcMar>
            <w:vAlign w:val="bottom"/>
          </w:tcPr>
          <w:p w14:paraId="04BA5AC0" w14:textId="77777777" w:rsidR="00F76D96" w:rsidRPr="00EE18FF" w:rsidRDefault="00F76D96" w:rsidP="00182C38">
            <w:pPr>
              <w:jc w:val="right"/>
            </w:pPr>
            <w:r w:rsidRPr="00EE18FF">
              <w:t xml:space="preserve">950 000 </w:t>
            </w:r>
          </w:p>
        </w:tc>
        <w:tc>
          <w:tcPr>
            <w:tcW w:w="1640" w:type="dxa"/>
            <w:tcBorders>
              <w:top w:val="nil"/>
              <w:left w:val="nil"/>
              <w:bottom w:val="nil"/>
              <w:right w:val="nil"/>
            </w:tcBorders>
            <w:tcMar>
              <w:top w:w="124" w:type="dxa"/>
              <w:left w:w="43" w:type="dxa"/>
              <w:bottom w:w="43" w:type="dxa"/>
              <w:right w:w="43" w:type="dxa"/>
            </w:tcMar>
            <w:vAlign w:val="bottom"/>
          </w:tcPr>
          <w:p w14:paraId="7C3823F4" w14:textId="77777777" w:rsidR="00F76D96" w:rsidRPr="00EE18FF" w:rsidRDefault="00F76D96" w:rsidP="00182C38">
            <w:pPr>
              <w:jc w:val="right"/>
            </w:pPr>
            <w:r w:rsidRPr="00EE18FF">
              <w:t>825 000</w:t>
            </w:r>
          </w:p>
        </w:tc>
      </w:tr>
      <w:tr w:rsidR="00000000" w:rsidRPr="00EE18FF" w14:paraId="4D1387FA" w14:textId="77777777" w:rsidTr="00182C38">
        <w:trPr>
          <w:trHeight w:val="380"/>
        </w:trPr>
        <w:tc>
          <w:tcPr>
            <w:tcW w:w="6280" w:type="dxa"/>
            <w:tcBorders>
              <w:top w:val="nil"/>
              <w:left w:val="nil"/>
              <w:bottom w:val="nil"/>
              <w:right w:val="nil"/>
            </w:tcBorders>
            <w:tcMar>
              <w:top w:w="124" w:type="dxa"/>
              <w:left w:w="43" w:type="dxa"/>
              <w:bottom w:w="43" w:type="dxa"/>
              <w:right w:w="43" w:type="dxa"/>
            </w:tcMar>
          </w:tcPr>
          <w:p w14:paraId="6F703017" w14:textId="77777777" w:rsidR="00F76D96" w:rsidRPr="00EE18FF" w:rsidRDefault="00F76D96" w:rsidP="00EE18FF">
            <w:r w:rsidRPr="00EE18FF">
              <w:t>Det norske Skogselskap</w:t>
            </w:r>
          </w:p>
        </w:tc>
        <w:tc>
          <w:tcPr>
            <w:tcW w:w="1640" w:type="dxa"/>
            <w:tcBorders>
              <w:top w:val="nil"/>
              <w:left w:val="nil"/>
              <w:bottom w:val="nil"/>
              <w:right w:val="nil"/>
            </w:tcBorders>
            <w:tcMar>
              <w:top w:w="124" w:type="dxa"/>
              <w:left w:w="43" w:type="dxa"/>
              <w:bottom w:w="43" w:type="dxa"/>
              <w:right w:w="43" w:type="dxa"/>
            </w:tcMar>
            <w:vAlign w:val="bottom"/>
          </w:tcPr>
          <w:p w14:paraId="3DF1DFF0" w14:textId="77777777" w:rsidR="00F76D96" w:rsidRPr="00EE18FF" w:rsidRDefault="00F76D96" w:rsidP="00182C38">
            <w:pPr>
              <w:jc w:val="right"/>
            </w:pPr>
            <w:r w:rsidRPr="00EE18FF">
              <w:t xml:space="preserve">1 700 000 </w:t>
            </w:r>
          </w:p>
        </w:tc>
        <w:tc>
          <w:tcPr>
            <w:tcW w:w="1640" w:type="dxa"/>
            <w:tcBorders>
              <w:top w:val="nil"/>
              <w:left w:val="nil"/>
              <w:bottom w:val="nil"/>
              <w:right w:val="nil"/>
            </w:tcBorders>
            <w:tcMar>
              <w:top w:w="124" w:type="dxa"/>
              <w:left w:w="43" w:type="dxa"/>
              <w:bottom w:w="43" w:type="dxa"/>
              <w:right w:w="43" w:type="dxa"/>
            </w:tcMar>
            <w:vAlign w:val="bottom"/>
          </w:tcPr>
          <w:p w14:paraId="0328BE27" w14:textId="77777777" w:rsidR="00F76D96" w:rsidRPr="00EE18FF" w:rsidRDefault="00F76D96" w:rsidP="00182C38">
            <w:pPr>
              <w:jc w:val="right"/>
            </w:pPr>
            <w:r w:rsidRPr="00EE18FF">
              <w:t>1 460 000</w:t>
            </w:r>
          </w:p>
        </w:tc>
      </w:tr>
      <w:tr w:rsidR="00000000" w:rsidRPr="00EE18FF" w14:paraId="536C1ABD" w14:textId="77777777" w:rsidTr="00182C38">
        <w:trPr>
          <w:trHeight w:val="380"/>
        </w:trPr>
        <w:tc>
          <w:tcPr>
            <w:tcW w:w="6280" w:type="dxa"/>
            <w:tcBorders>
              <w:top w:val="nil"/>
              <w:left w:val="nil"/>
              <w:bottom w:val="nil"/>
              <w:right w:val="nil"/>
            </w:tcBorders>
            <w:tcMar>
              <w:top w:w="124" w:type="dxa"/>
              <w:left w:w="43" w:type="dxa"/>
              <w:bottom w:w="43" w:type="dxa"/>
              <w:right w:w="43" w:type="dxa"/>
            </w:tcMar>
          </w:tcPr>
          <w:p w14:paraId="0154694E" w14:textId="77777777" w:rsidR="00F76D96" w:rsidRPr="00EE18FF" w:rsidRDefault="00F76D96" w:rsidP="00EE18FF">
            <w:r w:rsidRPr="00EE18FF">
              <w:t>Dyrebeskyttelsen</w:t>
            </w:r>
          </w:p>
        </w:tc>
        <w:tc>
          <w:tcPr>
            <w:tcW w:w="1640" w:type="dxa"/>
            <w:tcBorders>
              <w:top w:val="nil"/>
              <w:left w:val="nil"/>
              <w:bottom w:val="nil"/>
              <w:right w:val="nil"/>
            </w:tcBorders>
            <w:tcMar>
              <w:top w:w="124" w:type="dxa"/>
              <w:left w:w="43" w:type="dxa"/>
              <w:bottom w:w="43" w:type="dxa"/>
              <w:right w:w="43" w:type="dxa"/>
            </w:tcMar>
            <w:vAlign w:val="bottom"/>
          </w:tcPr>
          <w:p w14:paraId="1E587389" w14:textId="77777777" w:rsidR="00F76D96" w:rsidRPr="00EE18FF" w:rsidRDefault="00F76D96" w:rsidP="00182C38">
            <w:pPr>
              <w:jc w:val="right"/>
            </w:pPr>
            <w:r w:rsidRPr="00EE18FF">
              <w:t xml:space="preserve">600 000 </w:t>
            </w:r>
          </w:p>
        </w:tc>
        <w:tc>
          <w:tcPr>
            <w:tcW w:w="1640" w:type="dxa"/>
            <w:tcBorders>
              <w:top w:val="nil"/>
              <w:left w:val="nil"/>
              <w:bottom w:val="nil"/>
              <w:right w:val="nil"/>
            </w:tcBorders>
            <w:tcMar>
              <w:top w:w="124" w:type="dxa"/>
              <w:left w:w="43" w:type="dxa"/>
              <w:bottom w:w="43" w:type="dxa"/>
              <w:right w:w="43" w:type="dxa"/>
            </w:tcMar>
            <w:vAlign w:val="bottom"/>
          </w:tcPr>
          <w:p w14:paraId="425509F7" w14:textId="77777777" w:rsidR="00F76D96" w:rsidRPr="00EE18FF" w:rsidRDefault="00F76D96" w:rsidP="00182C38">
            <w:pPr>
              <w:jc w:val="right"/>
            </w:pPr>
            <w:r w:rsidRPr="00EE18FF">
              <w:t>610 000</w:t>
            </w:r>
          </w:p>
        </w:tc>
      </w:tr>
      <w:tr w:rsidR="00000000" w:rsidRPr="00EE18FF" w14:paraId="15C663CF" w14:textId="77777777" w:rsidTr="00182C38">
        <w:trPr>
          <w:trHeight w:val="380"/>
        </w:trPr>
        <w:tc>
          <w:tcPr>
            <w:tcW w:w="6280" w:type="dxa"/>
            <w:tcBorders>
              <w:top w:val="nil"/>
              <w:left w:val="nil"/>
              <w:bottom w:val="nil"/>
              <w:right w:val="nil"/>
            </w:tcBorders>
            <w:tcMar>
              <w:top w:w="124" w:type="dxa"/>
              <w:left w:w="43" w:type="dxa"/>
              <w:bottom w:w="43" w:type="dxa"/>
              <w:right w:w="43" w:type="dxa"/>
            </w:tcMar>
          </w:tcPr>
          <w:p w14:paraId="754AAA43" w14:textId="77777777" w:rsidR="00F76D96" w:rsidRPr="00EE18FF" w:rsidRDefault="00F76D96" w:rsidP="00EE18FF">
            <w:r w:rsidRPr="00EE18FF">
              <w:t>Dyrevernalliansen</w:t>
            </w:r>
          </w:p>
        </w:tc>
        <w:tc>
          <w:tcPr>
            <w:tcW w:w="1640" w:type="dxa"/>
            <w:tcBorders>
              <w:top w:val="nil"/>
              <w:left w:val="nil"/>
              <w:bottom w:val="nil"/>
              <w:right w:val="nil"/>
            </w:tcBorders>
            <w:tcMar>
              <w:top w:w="124" w:type="dxa"/>
              <w:left w:w="43" w:type="dxa"/>
              <w:bottom w:w="43" w:type="dxa"/>
              <w:right w:w="43" w:type="dxa"/>
            </w:tcMar>
            <w:vAlign w:val="bottom"/>
          </w:tcPr>
          <w:p w14:paraId="4C72B1DE" w14:textId="77777777" w:rsidR="00F76D96" w:rsidRPr="00EE18FF" w:rsidRDefault="00F76D96" w:rsidP="00182C38">
            <w:pPr>
              <w:jc w:val="right"/>
            </w:pPr>
            <w:r w:rsidRPr="00EE18FF">
              <w:t xml:space="preserve">700 000 </w:t>
            </w:r>
          </w:p>
        </w:tc>
        <w:tc>
          <w:tcPr>
            <w:tcW w:w="1640" w:type="dxa"/>
            <w:tcBorders>
              <w:top w:val="nil"/>
              <w:left w:val="nil"/>
              <w:bottom w:val="nil"/>
              <w:right w:val="nil"/>
            </w:tcBorders>
            <w:tcMar>
              <w:top w:w="124" w:type="dxa"/>
              <w:left w:w="43" w:type="dxa"/>
              <w:bottom w:w="43" w:type="dxa"/>
              <w:right w:w="43" w:type="dxa"/>
            </w:tcMar>
            <w:vAlign w:val="bottom"/>
          </w:tcPr>
          <w:p w14:paraId="671E7048" w14:textId="77777777" w:rsidR="00F76D96" w:rsidRPr="00EE18FF" w:rsidRDefault="00F76D96" w:rsidP="00182C38">
            <w:pPr>
              <w:jc w:val="right"/>
            </w:pPr>
            <w:r w:rsidRPr="00EE18FF">
              <w:t>610 000</w:t>
            </w:r>
          </w:p>
        </w:tc>
      </w:tr>
      <w:tr w:rsidR="00000000" w:rsidRPr="00EE18FF" w14:paraId="10FBFDBE" w14:textId="77777777" w:rsidTr="00182C38">
        <w:trPr>
          <w:trHeight w:val="380"/>
        </w:trPr>
        <w:tc>
          <w:tcPr>
            <w:tcW w:w="6280" w:type="dxa"/>
            <w:tcBorders>
              <w:top w:val="nil"/>
              <w:left w:val="nil"/>
              <w:bottom w:val="nil"/>
              <w:right w:val="nil"/>
            </w:tcBorders>
            <w:tcMar>
              <w:top w:w="124" w:type="dxa"/>
              <w:left w:w="43" w:type="dxa"/>
              <w:bottom w:w="43" w:type="dxa"/>
              <w:right w:w="43" w:type="dxa"/>
            </w:tcMar>
          </w:tcPr>
          <w:p w14:paraId="76EFB405" w14:textId="77777777" w:rsidR="00F76D96" w:rsidRPr="00EE18FF" w:rsidRDefault="00F76D96" w:rsidP="00EE18FF">
            <w:r w:rsidRPr="00EE18FF">
              <w:t>Folkeaksjonen ny rovdyrpolitikk</w:t>
            </w:r>
          </w:p>
        </w:tc>
        <w:tc>
          <w:tcPr>
            <w:tcW w:w="1640" w:type="dxa"/>
            <w:tcBorders>
              <w:top w:val="nil"/>
              <w:left w:val="nil"/>
              <w:bottom w:val="nil"/>
              <w:right w:val="nil"/>
            </w:tcBorders>
            <w:tcMar>
              <w:top w:w="124" w:type="dxa"/>
              <w:left w:w="43" w:type="dxa"/>
              <w:bottom w:w="43" w:type="dxa"/>
              <w:right w:w="43" w:type="dxa"/>
            </w:tcMar>
            <w:vAlign w:val="bottom"/>
          </w:tcPr>
          <w:p w14:paraId="64DA0A04" w14:textId="77777777" w:rsidR="00F76D96" w:rsidRPr="00EE18FF" w:rsidRDefault="00F76D96" w:rsidP="00182C38">
            <w:pPr>
              <w:jc w:val="right"/>
            </w:pPr>
            <w:r w:rsidRPr="00EE18FF">
              <w:t xml:space="preserve">1 500 000 </w:t>
            </w:r>
          </w:p>
        </w:tc>
        <w:tc>
          <w:tcPr>
            <w:tcW w:w="1640" w:type="dxa"/>
            <w:tcBorders>
              <w:top w:val="nil"/>
              <w:left w:val="nil"/>
              <w:bottom w:val="nil"/>
              <w:right w:val="nil"/>
            </w:tcBorders>
            <w:tcMar>
              <w:top w:w="124" w:type="dxa"/>
              <w:left w:w="43" w:type="dxa"/>
              <w:bottom w:w="43" w:type="dxa"/>
              <w:right w:w="43" w:type="dxa"/>
            </w:tcMar>
            <w:vAlign w:val="bottom"/>
          </w:tcPr>
          <w:p w14:paraId="1BBF325E" w14:textId="77777777" w:rsidR="00F76D96" w:rsidRPr="00EE18FF" w:rsidRDefault="00F76D96" w:rsidP="00182C38">
            <w:pPr>
              <w:jc w:val="right"/>
            </w:pPr>
            <w:r w:rsidRPr="00EE18FF">
              <w:t>1 300 000</w:t>
            </w:r>
          </w:p>
        </w:tc>
      </w:tr>
      <w:tr w:rsidR="00000000" w:rsidRPr="00EE18FF" w14:paraId="1FDD2724" w14:textId="77777777" w:rsidTr="00182C38">
        <w:trPr>
          <w:trHeight w:val="380"/>
        </w:trPr>
        <w:tc>
          <w:tcPr>
            <w:tcW w:w="6280" w:type="dxa"/>
            <w:tcBorders>
              <w:top w:val="nil"/>
              <w:left w:val="nil"/>
              <w:bottom w:val="nil"/>
              <w:right w:val="nil"/>
            </w:tcBorders>
            <w:tcMar>
              <w:top w:w="124" w:type="dxa"/>
              <w:left w:w="43" w:type="dxa"/>
              <w:bottom w:w="43" w:type="dxa"/>
              <w:right w:w="43" w:type="dxa"/>
            </w:tcMar>
          </w:tcPr>
          <w:p w14:paraId="2E422157" w14:textId="77777777" w:rsidR="00F76D96" w:rsidRPr="00EE18FF" w:rsidRDefault="00F76D96" w:rsidP="00EE18FF">
            <w:r w:rsidRPr="00EE18FF">
              <w:t xml:space="preserve">Foreningen Norske </w:t>
            </w:r>
            <w:proofErr w:type="spellStart"/>
            <w:r w:rsidRPr="00EE18FF">
              <w:t>Etologer</w:t>
            </w:r>
            <w:proofErr w:type="spellEnd"/>
          </w:p>
        </w:tc>
        <w:tc>
          <w:tcPr>
            <w:tcW w:w="1640" w:type="dxa"/>
            <w:tcBorders>
              <w:top w:val="nil"/>
              <w:left w:val="nil"/>
              <w:bottom w:val="nil"/>
              <w:right w:val="nil"/>
            </w:tcBorders>
            <w:tcMar>
              <w:top w:w="124" w:type="dxa"/>
              <w:left w:w="43" w:type="dxa"/>
              <w:bottom w:w="43" w:type="dxa"/>
              <w:right w:w="43" w:type="dxa"/>
            </w:tcMar>
            <w:vAlign w:val="bottom"/>
          </w:tcPr>
          <w:p w14:paraId="3A05CCBD" w14:textId="77777777" w:rsidR="00F76D96" w:rsidRPr="00EE18FF" w:rsidRDefault="00F76D96" w:rsidP="00182C38">
            <w:pPr>
              <w:jc w:val="right"/>
            </w:pPr>
            <w:r w:rsidRPr="00EE18FF">
              <w:t xml:space="preserve">50 000 </w:t>
            </w:r>
          </w:p>
        </w:tc>
        <w:tc>
          <w:tcPr>
            <w:tcW w:w="1640" w:type="dxa"/>
            <w:tcBorders>
              <w:top w:val="nil"/>
              <w:left w:val="nil"/>
              <w:bottom w:val="nil"/>
              <w:right w:val="nil"/>
            </w:tcBorders>
            <w:tcMar>
              <w:top w:w="124" w:type="dxa"/>
              <w:left w:w="43" w:type="dxa"/>
              <w:bottom w:w="43" w:type="dxa"/>
              <w:right w:w="43" w:type="dxa"/>
            </w:tcMar>
            <w:vAlign w:val="bottom"/>
          </w:tcPr>
          <w:p w14:paraId="0B8C491A" w14:textId="77777777" w:rsidR="00F76D96" w:rsidRPr="00EE18FF" w:rsidRDefault="00F76D96" w:rsidP="00182C38">
            <w:pPr>
              <w:jc w:val="right"/>
            </w:pPr>
            <w:r w:rsidRPr="00EE18FF">
              <w:t>0</w:t>
            </w:r>
          </w:p>
        </w:tc>
      </w:tr>
      <w:tr w:rsidR="00000000" w:rsidRPr="00EE18FF" w14:paraId="1DAB41C1" w14:textId="77777777" w:rsidTr="00182C38">
        <w:trPr>
          <w:trHeight w:val="380"/>
        </w:trPr>
        <w:tc>
          <w:tcPr>
            <w:tcW w:w="6280" w:type="dxa"/>
            <w:tcBorders>
              <w:top w:val="nil"/>
              <w:left w:val="nil"/>
              <w:bottom w:val="nil"/>
              <w:right w:val="nil"/>
            </w:tcBorders>
            <w:tcMar>
              <w:top w:w="124" w:type="dxa"/>
              <w:left w:w="43" w:type="dxa"/>
              <w:bottom w:w="43" w:type="dxa"/>
              <w:right w:w="43" w:type="dxa"/>
            </w:tcMar>
          </w:tcPr>
          <w:p w14:paraId="02334881" w14:textId="77777777" w:rsidR="00F76D96" w:rsidRPr="00EE18FF" w:rsidRDefault="00F76D96" w:rsidP="00EE18FF">
            <w:r w:rsidRPr="00EE18FF">
              <w:t>GMO-nettverket</w:t>
            </w:r>
          </w:p>
        </w:tc>
        <w:tc>
          <w:tcPr>
            <w:tcW w:w="1640" w:type="dxa"/>
            <w:tcBorders>
              <w:top w:val="nil"/>
              <w:left w:val="nil"/>
              <w:bottom w:val="nil"/>
              <w:right w:val="nil"/>
            </w:tcBorders>
            <w:tcMar>
              <w:top w:w="124" w:type="dxa"/>
              <w:left w:w="43" w:type="dxa"/>
              <w:bottom w:w="43" w:type="dxa"/>
              <w:right w:w="43" w:type="dxa"/>
            </w:tcMar>
            <w:vAlign w:val="bottom"/>
          </w:tcPr>
          <w:p w14:paraId="047127BA" w14:textId="77777777" w:rsidR="00F76D96" w:rsidRPr="00EE18FF" w:rsidRDefault="00F76D96" w:rsidP="00182C38">
            <w:pPr>
              <w:jc w:val="right"/>
            </w:pPr>
            <w:r w:rsidRPr="00EE18FF">
              <w:t xml:space="preserve">1 370 000 </w:t>
            </w:r>
          </w:p>
        </w:tc>
        <w:tc>
          <w:tcPr>
            <w:tcW w:w="1640" w:type="dxa"/>
            <w:tcBorders>
              <w:top w:val="nil"/>
              <w:left w:val="nil"/>
              <w:bottom w:val="nil"/>
              <w:right w:val="nil"/>
            </w:tcBorders>
            <w:tcMar>
              <w:top w:w="124" w:type="dxa"/>
              <w:left w:w="43" w:type="dxa"/>
              <w:bottom w:w="43" w:type="dxa"/>
              <w:right w:w="43" w:type="dxa"/>
            </w:tcMar>
            <w:vAlign w:val="bottom"/>
          </w:tcPr>
          <w:p w14:paraId="040DBA28" w14:textId="77777777" w:rsidR="00F76D96" w:rsidRPr="00EE18FF" w:rsidRDefault="00F76D96" w:rsidP="00182C38">
            <w:pPr>
              <w:jc w:val="right"/>
            </w:pPr>
            <w:r w:rsidRPr="00EE18FF">
              <w:t>1 190 000</w:t>
            </w:r>
          </w:p>
        </w:tc>
      </w:tr>
      <w:tr w:rsidR="00000000" w:rsidRPr="00EE18FF" w14:paraId="58DF1793" w14:textId="77777777" w:rsidTr="00182C38">
        <w:trPr>
          <w:trHeight w:val="380"/>
        </w:trPr>
        <w:tc>
          <w:tcPr>
            <w:tcW w:w="6280" w:type="dxa"/>
            <w:tcBorders>
              <w:top w:val="nil"/>
              <w:left w:val="nil"/>
              <w:bottom w:val="nil"/>
              <w:right w:val="nil"/>
            </w:tcBorders>
            <w:tcMar>
              <w:top w:w="124" w:type="dxa"/>
              <w:left w:w="43" w:type="dxa"/>
              <w:bottom w:w="43" w:type="dxa"/>
              <w:right w:w="43" w:type="dxa"/>
            </w:tcMar>
          </w:tcPr>
          <w:p w14:paraId="4E063A4B" w14:textId="77777777" w:rsidR="00F76D96" w:rsidRPr="00EE18FF" w:rsidRDefault="00F76D96" w:rsidP="00EE18FF">
            <w:r w:rsidRPr="00EE18FF">
              <w:t>HANEN</w:t>
            </w:r>
          </w:p>
        </w:tc>
        <w:tc>
          <w:tcPr>
            <w:tcW w:w="1640" w:type="dxa"/>
            <w:tcBorders>
              <w:top w:val="nil"/>
              <w:left w:val="nil"/>
              <w:bottom w:val="nil"/>
              <w:right w:val="nil"/>
            </w:tcBorders>
            <w:tcMar>
              <w:top w:w="124" w:type="dxa"/>
              <w:left w:w="43" w:type="dxa"/>
              <w:bottom w:w="43" w:type="dxa"/>
              <w:right w:w="43" w:type="dxa"/>
            </w:tcMar>
            <w:vAlign w:val="bottom"/>
          </w:tcPr>
          <w:p w14:paraId="5FF7367F" w14:textId="77777777" w:rsidR="00F76D96" w:rsidRPr="00EE18FF" w:rsidRDefault="00F76D96" w:rsidP="00182C38">
            <w:pPr>
              <w:jc w:val="right"/>
            </w:pPr>
            <w:r w:rsidRPr="00EE18FF">
              <w:t xml:space="preserve">2 030 000 </w:t>
            </w:r>
          </w:p>
        </w:tc>
        <w:tc>
          <w:tcPr>
            <w:tcW w:w="1640" w:type="dxa"/>
            <w:tcBorders>
              <w:top w:val="nil"/>
              <w:left w:val="nil"/>
              <w:bottom w:val="nil"/>
              <w:right w:val="nil"/>
            </w:tcBorders>
            <w:tcMar>
              <w:top w:w="124" w:type="dxa"/>
              <w:left w:w="43" w:type="dxa"/>
              <w:bottom w:w="43" w:type="dxa"/>
              <w:right w:w="43" w:type="dxa"/>
            </w:tcMar>
            <w:vAlign w:val="bottom"/>
          </w:tcPr>
          <w:p w14:paraId="29F28B84" w14:textId="77777777" w:rsidR="00F76D96" w:rsidRPr="00EE18FF" w:rsidRDefault="00F76D96" w:rsidP="00182C38">
            <w:pPr>
              <w:jc w:val="right"/>
            </w:pPr>
            <w:r w:rsidRPr="00EE18FF">
              <w:t>1 760 000</w:t>
            </w:r>
          </w:p>
        </w:tc>
      </w:tr>
      <w:tr w:rsidR="00000000" w:rsidRPr="00EE18FF" w14:paraId="4C485281" w14:textId="77777777" w:rsidTr="00182C38">
        <w:trPr>
          <w:trHeight w:val="380"/>
        </w:trPr>
        <w:tc>
          <w:tcPr>
            <w:tcW w:w="6280" w:type="dxa"/>
            <w:tcBorders>
              <w:top w:val="nil"/>
              <w:left w:val="nil"/>
              <w:bottom w:val="nil"/>
              <w:right w:val="nil"/>
            </w:tcBorders>
            <w:tcMar>
              <w:top w:w="124" w:type="dxa"/>
              <w:left w:w="43" w:type="dxa"/>
              <w:bottom w:w="43" w:type="dxa"/>
              <w:right w:w="43" w:type="dxa"/>
            </w:tcMar>
          </w:tcPr>
          <w:p w14:paraId="01984D54" w14:textId="77777777" w:rsidR="00F76D96" w:rsidRPr="00EE18FF" w:rsidRDefault="00F76D96" w:rsidP="00EE18FF">
            <w:r w:rsidRPr="00EE18FF">
              <w:t>Hest og Helse</w:t>
            </w:r>
          </w:p>
        </w:tc>
        <w:tc>
          <w:tcPr>
            <w:tcW w:w="1640" w:type="dxa"/>
            <w:tcBorders>
              <w:top w:val="nil"/>
              <w:left w:val="nil"/>
              <w:bottom w:val="nil"/>
              <w:right w:val="nil"/>
            </w:tcBorders>
            <w:tcMar>
              <w:top w:w="124" w:type="dxa"/>
              <w:left w:w="43" w:type="dxa"/>
              <w:bottom w:w="43" w:type="dxa"/>
              <w:right w:w="43" w:type="dxa"/>
            </w:tcMar>
            <w:vAlign w:val="bottom"/>
          </w:tcPr>
          <w:p w14:paraId="4ADB4AB5" w14:textId="77777777" w:rsidR="00F76D96" w:rsidRPr="00EE18FF" w:rsidRDefault="00F76D96" w:rsidP="00182C38">
            <w:pPr>
              <w:jc w:val="right"/>
            </w:pPr>
            <w:r w:rsidRPr="00EE18FF">
              <w:t xml:space="preserve">390 000 </w:t>
            </w:r>
          </w:p>
        </w:tc>
        <w:tc>
          <w:tcPr>
            <w:tcW w:w="1640" w:type="dxa"/>
            <w:tcBorders>
              <w:top w:val="nil"/>
              <w:left w:val="nil"/>
              <w:bottom w:val="nil"/>
              <w:right w:val="nil"/>
            </w:tcBorders>
            <w:tcMar>
              <w:top w:w="124" w:type="dxa"/>
              <w:left w:w="43" w:type="dxa"/>
              <w:bottom w:w="43" w:type="dxa"/>
              <w:right w:w="43" w:type="dxa"/>
            </w:tcMar>
            <w:vAlign w:val="bottom"/>
          </w:tcPr>
          <w:p w14:paraId="59CDEEA0" w14:textId="77777777" w:rsidR="00F76D96" w:rsidRPr="00EE18FF" w:rsidRDefault="00F76D96" w:rsidP="00182C38">
            <w:pPr>
              <w:jc w:val="right"/>
            </w:pPr>
            <w:r w:rsidRPr="00EE18FF">
              <w:t>340 000</w:t>
            </w:r>
          </w:p>
        </w:tc>
      </w:tr>
      <w:tr w:rsidR="00000000" w:rsidRPr="00EE18FF" w14:paraId="531AFA6A" w14:textId="77777777" w:rsidTr="00182C38">
        <w:trPr>
          <w:trHeight w:val="380"/>
        </w:trPr>
        <w:tc>
          <w:tcPr>
            <w:tcW w:w="6280" w:type="dxa"/>
            <w:tcBorders>
              <w:top w:val="nil"/>
              <w:left w:val="nil"/>
              <w:bottom w:val="nil"/>
              <w:right w:val="nil"/>
            </w:tcBorders>
            <w:tcMar>
              <w:top w:w="124" w:type="dxa"/>
              <w:left w:w="43" w:type="dxa"/>
              <w:bottom w:w="43" w:type="dxa"/>
              <w:right w:w="43" w:type="dxa"/>
            </w:tcMar>
          </w:tcPr>
          <w:p w14:paraId="0D920BAA" w14:textId="77777777" w:rsidR="00F76D96" w:rsidRPr="00EE18FF" w:rsidRDefault="00F76D96" w:rsidP="00EE18FF">
            <w:r w:rsidRPr="00EE18FF">
              <w:t>Jordvern Norge</w:t>
            </w:r>
          </w:p>
        </w:tc>
        <w:tc>
          <w:tcPr>
            <w:tcW w:w="1640" w:type="dxa"/>
            <w:tcBorders>
              <w:top w:val="nil"/>
              <w:left w:val="nil"/>
              <w:bottom w:val="nil"/>
              <w:right w:val="nil"/>
            </w:tcBorders>
            <w:tcMar>
              <w:top w:w="124" w:type="dxa"/>
              <w:left w:w="43" w:type="dxa"/>
              <w:bottom w:w="43" w:type="dxa"/>
              <w:right w:w="43" w:type="dxa"/>
            </w:tcMar>
            <w:vAlign w:val="bottom"/>
          </w:tcPr>
          <w:p w14:paraId="36D62258" w14:textId="77777777" w:rsidR="00F76D96" w:rsidRPr="00EE18FF" w:rsidRDefault="00F76D96" w:rsidP="00182C38">
            <w:pPr>
              <w:jc w:val="right"/>
            </w:pPr>
            <w:r w:rsidRPr="00EE18FF">
              <w:t xml:space="preserve">0 </w:t>
            </w:r>
          </w:p>
        </w:tc>
        <w:tc>
          <w:tcPr>
            <w:tcW w:w="1640" w:type="dxa"/>
            <w:tcBorders>
              <w:top w:val="nil"/>
              <w:left w:val="nil"/>
              <w:bottom w:val="nil"/>
              <w:right w:val="nil"/>
            </w:tcBorders>
            <w:tcMar>
              <w:top w:w="124" w:type="dxa"/>
              <w:left w:w="43" w:type="dxa"/>
              <w:bottom w:w="43" w:type="dxa"/>
              <w:right w:w="43" w:type="dxa"/>
            </w:tcMar>
            <w:vAlign w:val="bottom"/>
          </w:tcPr>
          <w:p w14:paraId="4FF05C8A" w14:textId="77777777" w:rsidR="00F76D96" w:rsidRPr="00EE18FF" w:rsidRDefault="00F76D96" w:rsidP="00182C38">
            <w:pPr>
              <w:jc w:val="right"/>
            </w:pPr>
            <w:r w:rsidRPr="00EE18FF">
              <w:t>310 000</w:t>
            </w:r>
          </w:p>
        </w:tc>
      </w:tr>
      <w:tr w:rsidR="00000000" w:rsidRPr="00EE18FF" w14:paraId="5F2705DD" w14:textId="77777777" w:rsidTr="00182C38">
        <w:trPr>
          <w:trHeight w:val="380"/>
        </w:trPr>
        <w:tc>
          <w:tcPr>
            <w:tcW w:w="6280" w:type="dxa"/>
            <w:tcBorders>
              <w:top w:val="nil"/>
              <w:left w:val="nil"/>
              <w:bottom w:val="nil"/>
              <w:right w:val="nil"/>
            </w:tcBorders>
            <w:tcMar>
              <w:top w:w="124" w:type="dxa"/>
              <w:left w:w="43" w:type="dxa"/>
              <w:bottom w:w="43" w:type="dxa"/>
              <w:right w:w="43" w:type="dxa"/>
            </w:tcMar>
          </w:tcPr>
          <w:p w14:paraId="4D059E02" w14:textId="77777777" w:rsidR="00F76D96" w:rsidRPr="00EE18FF" w:rsidRDefault="00F76D96" w:rsidP="00EE18FF">
            <w:r w:rsidRPr="00EE18FF">
              <w:t>Kvinner i skogbruket</w:t>
            </w:r>
          </w:p>
        </w:tc>
        <w:tc>
          <w:tcPr>
            <w:tcW w:w="1640" w:type="dxa"/>
            <w:tcBorders>
              <w:top w:val="nil"/>
              <w:left w:val="nil"/>
              <w:bottom w:val="nil"/>
              <w:right w:val="nil"/>
            </w:tcBorders>
            <w:tcMar>
              <w:top w:w="124" w:type="dxa"/>
              <w:left w:w="43" w:type="dxa"/>
              <w:bottom w:w="43" w:type="dxa"/>
              <w:right w:w="43" w:type="dxa"/>
            </w:tcMar>
            <w:vAlign w:val="bottom"/>
          </w:tcPr>
          <w:p w14:paraId="6B8B82F9" w14:textId="77777777" w:rsidR="00F76D96" w:rsidRPr="00EE18FF" w:rsidRDefault="00F76D96" w:rsidP="00182C38">
            <w:pPr>
              <w:jc w:val="right"/>
            </w:pPr>
            <w:r w:rsidRPr="00EE18FF">
              <w:t xml:space="preserve">160 000 </w:t>
            </w:r>
          </w:p>
        </w:tc>
        <w:tc>
          <w:tcPr>
            <w:tcW w:w="1640" w:type="dxa"/>
            <w:tcBorders>
              <w:top w:val="nil"/>
              <w:left w:val="nil"/>
              <w:bottom w:val="nil"/>
              <w:right w:val="nil"/>
            </w:tcBorders>
            <w:tcMar>
              <w:top w:w="124" w:type="dxa"/>
              <w:left w:w="43" w:type="dxa"/>
              <w:bottom w:w="43" w:type="dxa"/>
              <w:right w:w="43" w:type="dxa"/>
            </w:tcMar>
            <w:vAlign w:val="bottom"/>
          </w:tcPr>
          <w:p w14:paraId="622C78E6" w14:textId="77777777" w:rsidR="00F76D96" w:rsidRPr="00EE18FF" w:rsidRDefault="00F76D96" w:rsidP="00182C38">
            <w:pPr>
              <w:jc w:val="right"/>
            </w:pPr>
            <w:r w:rsidRPr="00EE18FF">
              <w:t>138 000</w:t>
            </w:r>
          </w:p>
        </w:tc>
      </w:tr>
      <w:tr w:rsidR="00000000" w:rsidRPr="00EE18FF" w14:paraId="24E30D3F" w14:textId="77777777" w:rsidTr="00182C38">
        <w:trPr>
          <w:trHeight w:val="380"/>
        </w:trPr>
        <w:tc>
          <w:tcPr>
            <w:tcW w:w="6280" w:type="dxa"/>
            <w:tcBorders>
              <w:top w:val="nil"/>
              <w:left w:val="nil"/>
              <w:bottom w:val="nil"/>
              <w:right w:val="nil"/>
            </w:tcBorders>
            <w:tcMar>
              <w:top w:w="124" w:type="dxa"/>
              <w:left w:w="43" w:type="dxa"/>
              <w:bottom w:w="43" w:type="dxa"/>
              <w:right w:w="43" w:type="dxa"/>
            </w:tcMar>
          </w:tcPr>
          <w:p w14:paraId="7718E837" w14:textId="77777777" w:rsidR="00F76D96" w:rsidRPr="00EE18FF" w:rsidRDefault="00F76D96" w:rsidP="00EE18FF">
            <w:r w:rsidRPr="00EE18FF">
              <w:t>Mat og helse i skolen</w:t>
            </w:r>
          </w:p>
        </w:tc>
        <w:tc>
          <w:tcPr>
            <w:tcW w:w="1640" w:type="dxa"/>
            <w:tcBorders>
              <w:top w:val="nil"/>
              <w:left w:val="nil"/>
              <w:bottom w:val="nil"/>
              <w:right w:val="nil"/>
            </w:tcBorders>
            <w:tcMar>
              <w:top w:w="124" w:type="dxa"/>
              <w:left w:w="43" w:type="dxa"/>
              <w:bottom w:w="43" w:type="dxa"/>
              <w:right w:w="43" w:type="dxa"/>
            </w:tcMar>
            <w:vAlign w:val="bottom"/>
          </w:tcPr>
          <w:p w14:paraId="11918CA1" w14:textId="77777777" w:rsidR="00F76D96" w:rsidRPr="00EE18FF" w:rsidRDefault="00F76D96" w:rsidP="00182C38">
            <w:pPr>
              <w:jc w:val="right"/>
            </w:pPr>
            <w:r w:rsidRPr="00EE18FF">
              <w:t xml:space="preserve">350 000 </w:t>
            </w:r>
          </w:p>
        </w:tc>
        <w:tc>
          <w:tcPr>
            <w:tcW w:w="1640" w:type="dxa"/>
            <w:tcBorders>
              <w:top w:val="nil"/>
              <w:left w:val="nil"/>
              <w:bottom w:val="nil"/>
              <w:right w:val="nil"/>
            </w:tcBorders>
            <w:tcMar>
              <w:top w:w="124" w:type="dxa"/>
              <w:left w:w="43" w:type="dxa"/>
              <w:bottom w:w="43" w:type="dxa"/>
              <w:right w:w="43" w:type="dxa"/>
            </w:tcMar>
            <w:vAlign w:val="bottom"/>
          </w:tcPr>
          <w:p w14:paraId="17CCBFB4" w14:textId="77777777" w:rsidR="00F76D96" w:rsidRPr="00EE18FF" w:rsidRDefault="00F76D96" w:rsidP="00182C38">
            <w:pPr>
              <w:jc w:val="right"/>
            </w:pPr>
            <w:r w:rsidRPr="00EE18FF">
              <w:t>583 000</w:t>
            </w:r>
          </w:p>
        </w:tc>
      </w:tr>
      <w:tr w:rsidR="00000000" w:rsidRPr="00EE18FF" w14:paraId="6BD92306" w14:textId="77777777" w:rsidTr="00182C38">
        <w:trPr>
          <w:trHeight w:val="380"/>
        </w:trPr>
        <w:tc>
          <w:tcPr>
            <w:tcW w:w="6280" w:type="dxa"/>
            <w:tcBorders>
              <w:top w:val="nil"/>
              <w:left w:val="nil"/>
              <w:bottom w:val="nil"/>
              <w:right w:val="nil"/>
            </w:tcBorders>
            <w:tcMar>
              <w:top w:w="124" w:type="dxa"/>
              <w:left w:w="43" w:type="dxa"/>
              <w:bottom w:w="43" w:type="dxa"/>
              <w:right w:w="43" w:type="dxa"/>
            </w:tcMar>
          </w:tcPr>
          <w:p w14:paraId="357FEDD9" w14:textId="77777777" w:rsidR="00F76D96" w:rsidRPr="00EE18FF" w:rsidRDefault="00F76D96" w:rsidP="00EE18FF">
            <w:r w:rsidRPr="00EE18FF">
              <w:t xml:space="preserve">Matsentralen Norge </w:t>
            </w:r>
          </w:p>
        </w:tc>
        <w:tc>
          <w:tcPr>
            <w:tcW w:w="1640" w:type="dxa"/>
            <w:tcBorders>
              <w:top w:val="nil"/>
              <w:left w:val="nil"/>
              <w:bottom w:val="nil"/>
              <w:right w:val="nil"/>
            </w:tcBorders>
            <w:tcMar>
              <w:top w:w="124" w:type="dxa"/>
              <w:left w:w="43" w:type="dxa"/>
              <w:bottom w:w="43" w:type="dxa"/>
              <w:right w:w="43" w:type="dxa"/>
            </w:tcMar>
            <w:vAlign w:val="bottom"/>
          </w:tcPr>
          <w:p w14:paraId="07D46E02" w14:textId="77777777" w:rsidR="00F76D96" w:rsidRPr="00EE18FF" w:rsidRDefault="00F76D96" w:rsidP="00182C38">
            <w:pPr>
              <w:jc w:val="right"/>
            </w:pPr>
            <w:r w:rsidRPr="00EE18FF">
              <w:t xml:space="preserve">30 007 000 </w:t>
            </w:r>
          </w:p>
        </w:tc>
        <w:tc>
          <w:tcPr>
            <w:tcW w:w="1640" w:type="dxa"/>
            <w:tcBorders>
              <w:top w:val="nil"/>
              <w:left w:val="nil"/>
              <w:bottom w:val="nil"/>
              <w:right w:val="nil"/>
            </w:tcBorders>
            <w:tcMar>
              <w:top w:w="124" w:type="dxa"/>
              <w:left w:w="43" w:type="dxa"/>
              <w:bottom w:w="43" w:type="dxa"/>
              <w:right w:w="43" w:type="dxa"/>
            </w:tcMar>
            <w:vAlign w:val="bottom"/>
          </w:tcPr>
          <w:p w14:paraId="7B8D03D6" w14:textId="77777777" w:rsidR="00F76D96" w:rsidRPr="00EE18FF" w:rsidRDefault="00F76D96" w:rsidP="00182C38">
            <w:pPr>
              <w:jc w:val="right"/>
            </w:pPr>
            <w:r w:rsidRPr="00EE18FF">
              <w:t>25 007 000</w:t>
            </w:r>
          </w:p>
        </w:tc>
      </w:tr>
      <w:tr w:rsidR="00000000" w:rsidRPr="00EE18FF" w14:paraId="35FC0E02" w14:textId="77777777" w:rsidTr="00182C38">
        <w:trPr>
          <w:trHeight w:val="380"/>
        </w:trPr>
        <w:tc>
          <w:tcPr>
            <w:tcW w:w="6280" w:type="dxa"/>
            <w:tcBorders>
              <w:top w:val="nil"/>
              <w:left w:val="nil"/>
              <w:bottom w:val="nil"/>
              <w:right w:val="nil"/>
            </w:tcBorders>
            <w:tcMar>
              <w:top w:w="124" w:type="dxa"/>
              <w:left w:w="43" w:type="dxa"/>
              <w:bottom w:w="43" w:type="dxa"/>
              <w:right w:w="43" w:type="dxa"/>
            </w:tcMar>
          </w:tcPr>
          <w:p w14:paraId="042187CE" w14:textId="77777777" w:rsidR="00F76D96" w:rsidRPr="00EE18FF" w:rsidRDefault="00F76D96" w:rsidP="00EE18FF">
            <w:r w:rsidRPr="00EE18FF">
              <w:t>Matvett</w:t>
            </w:r>
          </w:p>
        </w:tc>
        <w:tc>
          <w:tcPr>
            <w:tcW w:w="1640" w:type="dxa"/>
            <w:tcBorders>
              <w:top w:val="nil"/>
              <w:left w:val="nil"/>
              <w:bottom w:val="nil"/>
              <w:right w:val="nil"/>
            </w:tcBorders>
            <w:tcMar>
              <w:top w:w="124" w:type="dxa"/>
              <w:left w:w="43" w:type="dxa"/>
              <w:bottom w:w="43" w:type="dxa"/>
              <w:right w:w="43" w:type="dxa"/>
            </w:tcMar>
            <w:vAlign w:val="bottom"/>
          </w:tcPr>
          <w:p w14:paraId="1563AF99" w14:textId="77777777" w:rsidR="00F76D96" w:rsidRPr="00EE18FF" w:rsidRDefault="00F76D96" w:rsidP="00182C38">
            <w:pPr>
              <w:jc w:val="right"/>
            </w:pPr>
            <w:r w:rsidRPr="00EE18FF">
              <w:t xml:space="preserve">500 000 </w:t>
            </w:r>
          </w:p>
        </w:tc>
        <w:tc>
          <w:tcPr>
            <w:tcW w:w="1640" w:type="dxa"/>
            <w:tcBorders>
              <w:top w:val="nil"/>
              <w:left w:val="nil"/>
              <w:bottom w:val="nil"/>
              <w:right w:val="nil"/>
            </w:tcBorders>
            <w:tcMar>
              <w:top w:w="124" w:type="dxa"/>
              <w:left w:w="43" w:type="dxa"/>
              <w:bottom w:w="43" w:type="dxa"/>
              <w:right w:w="43" w:type="dxa"/>
            </w:tcMar>
            <w:vAlign w:val="bottom"/>
          </w:tcPr>
          <w:p w14:paraId="2C54382E" w14:textId="77777777" w:rsidR="00F76D96" w:rsidRPr="00EE18FF" w:rsidRDefault="00F76D96" w:rsidP="00182C38">
            <w:pPr>
              <w:jc w:val="right"/>
            </w:pPr>
            <w:r w:rsidRPr="00EE18FF">
              <w:t>435 000</w:t>
            </w:r>
          </w:p>
        </w:tc>
      </w:tr>
      <w:tr w:rsidR="00000000" w:rsidRPr="00EE18FF" w14:paraId="7CB58ABE" w14:textId="77777777" w:rsidTr="00182C38">
        <w:trPr>
          <w:trHeight w:val="380"/>
        </w:trPr>
        <w:tc>
          <w:tcPr>
            <w:tcW w:w="6280" w:type="dxa"/>
            <w:tcBorders>
              <w:top w:val="nil"/>
              <w:left w:val="nil"/>
              <w:bottom w:val="nil"/>
              <w:right w:val="nil"/>
            </w:tcBorders>
            <w:tcMar>
              <w:top w:w="124" w:type="dxa"/>
              <w:left w:w="43" w:type="dxa"/>
              <w:bottom w:w="43" w:type="dxa"/>
              <w:right w:w="43" w:type="dxa"/>
            </w:tcMar>
          </w:tcPr>
          <w:p w14:paraId="21B23FA4" w14:textId="77777777" w:rsidR="00F76D96" w:rsidRPr="00EE18FF" w:rsidRDefault="00F76D96" w:rsidP="00EE18FF">
            <w:r w:rsidRPr="00EE18FF">
              <w:lastRenderedPageBreak/>
              <w:t xml:space="preserve">Norges </w:t>
            </w:r>
            <w:proofErr w:type="spellStart"/>
            <w:r w:rsidRPr="00EE18FF">
              <w:t>Birøkterlag</w:t>
            </w:r>
            <w:proofErr w:type="spellEnd"/>
          </w:p>
        </w:tc>
        <w:tc>
          <w:tcPr>
            <w:tcW w:w="1640" w:type="dxa"/>
            <w:tcBorders>
              <w:top w:val="nil"/>
              <w:left w:val="nil"/>
              <w:bottom w:val="nil"/>
              <w:right w:val="nil"/>
            </w:tcBorders>
            <w:tcMar>
              <w:top w:w="124" w:type="dxa"/>
              <w:left w:w="43" w:type="dxa"/>
              <w:bottom w:w="43" w:type="dxa"/>
              <w:right w:w="43" w:type="dxa"/>
            </w:tcMar>
            <w:vAlign w:val="bottom"/>
          </w:tcPr>
          <w:p w14:paraId="4E40330B" w14:textId="77777777" w:rsidR="00F76D96" w:rsidRPr="00EE18FF" w:rsidRDefault="00F76D96" w:rsidP="00182C38">
            <w:pPr>
              <w:jc w:val="right"/>
            </w:pPr>
            <w:r w:rsidRPr="00EE18FF">
              <w:t xml:space="preserve">235 000 </w:t>
            </w:r>
          </w:p>
        </w:tc>
        <w:tc>
          <w:tcPr>
            <w:tcW w:w="1640" w:type="dxa"/>
            <w:tcBorders>
              <w:top w:val="nil"/>
              <w:left w:val="nil"/>
              <w:bottom w:val="nil"/>
              <w:right w:val="nil"/>
            </w:tcBorders>
            <w:tcMar>
              <w:top w:w="124" w:type="dxa"/>
              <w:left w:w="43" w:type="dxa"/>
              <w:bottom w:w="43" w:type="dxa"/>
              <w:right w:w="43" w:type="dxa"/>
            </w:tcMar>
            <w:vAlign w:val="bottom"/>
          </w:tcPr>
          <w:p w14:paraId="0FF31D3E" w14:textId="77777777" w:rsidR="00F76D96" w:rsidRPr="00EE18FF" w:rsidRDefault="00F76D96" w:rsidP="00182C38">
            <w:pPr>
              <w:jc w:val="right"/>
            </w:pPr>
            <w:r w:rsidRPr="00EE18FF">
              <w:t>200 000</w:t>
            </w:r>
          </w:p>
        </w:tc>
      </w:tr>
      <w:tr w:rsidR="00000000" w:rsidRPr="00EE18FF" w14:paraId="25429626" w14:textId="77777777" w:rsidTr="00182C38">
        <w:trPr>
          <w:trHeight w:val="380"/>
        </w:trPr>
        <w:tc>
          <w:tcPr>
            <w:tcW w:w="6280" w:type="dxa"/>
            <w:tcBorders>
              <w:top w:val="nil"/>
              <w:left w:val="nil"/>
              <w:bottom w:val="nil"/>
              <w:right w:val="nil"/>
            </w:tcBorders>
            <w:tcMar>
              <w:top w:w="124" w:type="dxa"/>
              <w:left w:w="43" w:type="dxa"/>
              <w:bottom w:w="43" w:type="dxa"/>
              <w:right w:w="43" w:type="dxa"/>
            </w:tcMar>
          </w:tcPr>
          <w:p w14:paraId="5B989634" w14:textId="77777777" w:rsidR="00F76D96" w:rsidRPr="00EE18FF" w:rsidRDefault="00F76D96" w:rsidP="00EE18FF">
            <w:r w:rsidRPr="00EE18FF">
              <w:t>Norges Bygdekvinnelag</w:t>
            </w:r>
          </w:p>
        </w:tc>
        <w:tc>
          <w:tcPr>
            <w:tcW w:w="1640" w:type="dxa"/>
            <w:tcBorders>
              <w:top w:val="nil"/>
              <w:left w:val="nil"/>
              <w:bottom w:val="nil"/>
              <w:right w:val="nil"/>
            </w:tcBorders>
            <w:tcMar>
              <w:top w:w="124" w:type="dxa"/>
              <w:left w:w="43" w:type="dxa"/>
              <w:bottom w:w="43" w:type="dxa"/>
              <w:right w:w="43" w:type="dxa"/>
            </w:tcMar>
            <w:vAlign w:val="bottom"/>
          </w:tcPr>
          <w:p w14:paraId="07C73A69" w14:textId="77777777" w:rsidR="00F76D96" w:rsidRPr="00EE18FF" w:rsidRDefault="00F76D96" w:rsidP="00182C38">
            <w:pPr>
              <w:jc w:val="right"/>
            </w:pPr>
            <w:r w:rsidRPr="00EE18FF">
              <w:t xml:space="preserve">500 000 </w:t>
            </w:r>
          </w:p>
        </w:tc>
        <w:tc>
          <w:tcPr>
            <w:tcW w:w="1640" w:type="dxa"/>
            <w:tcBorders>
              <w:top w:val="nil"/>
              <w:left w:val="nil"/>
              <w:bottom w:val="nil"/>
              <w:right w:val="nil"/>
            </w:tcBorders>
            <w:tcMar>
              <w:top w:w="124" w:type="dxa"/>
              <w:left w:w="43" w:type="dxa"/>
              <w:bottom w:w="43" w:type="dxa"/>
              <w:right w:w="43" w:type="dxa"/>
            </w:tcMar>
            <w:vAlign w:val="bottom"/>
          </w:tcPr>
          <w:p w14:paraId="011888BE" w14:textId="77777777" w:rsidR="00F76D96" w:rsidRPr="00EE18FF" w:rsidRDefault="00F76D96" w:rsidP="00182C38">
            <w:pPr>
              <w:jc w:val="right"/>
            </w:pPr>
            <w:r w:rsidRPr="00EE18FF">
              <w:t>435 000</w:t>
            </w:r>
          </w:p>
        </w:tc>
      </w:tr>
      <w:tr w:rsidR="00000000" w:rsidRPr="00EE18FF" w14:paraId="567A0B88" w14:textId="77777777" w:rsidTr="00182C38">
        <w:trPr>
          <w:trHeight w:val="380"/>
        </w:trPr>
        <w:tc>
          <w:tcPr>
            <w:tcW w:w="6280" w:type="dxa"/>
            <w:tcBorders>
              <w:top w:val="nil"/>
              <w:left w:val="nil"/>
              <w:bottom w:val="nil"/>
              <w:right w:val="nil"/>
            </w:tcBorders>
            <w:tcMar>
              <w:top w:w="124" w:type="dxa"/>
              <w:left w:w="43" w:type="dxa"/>
              <w:bottom w:w="43" w:type="dxa"/>
              <w:right w:w="43" w:type="dxa"/>
            </w:tcMar>
          </w:tcPr>
          <w:p w14:paraId="06870155" w14:textId="77777777" w:rsidR="00F76D96" w:rsidRPr="00EE18FF" w:rsidRDefault="00F76D96" w:rsidP="00EE18FF">
            <w:r w:rsidRPr="00EE18FF">
              <w:t>Norges Bygdeungdomslag</w:t>
            </w:r>
          </w:p>
        </w:tc>
        <w:tc>
          <w:tcPr>
            <w:tcW w:w="1640" w:type="dxa"/>
            <w:tcBorders>
              <w:top w:val="nil"/>
              <w:left w:val="nil"/>
              <w:bottom w:val="nil"/>
              <w:right w:val="nil"/>
            </w:tcBorders>
            <w:tcMar>
              <w:top w:w="124" w:type="dxa"/>
              <w:left w:w="43" w:type="dxa"/>
              <w:bottom w:w="43" w:type="dxa"/>
              <w:right w:w="43" w:type="dxa"/>
            </w:tcMar>
            <w:vAlign w:val="bottom"/>
          </w:tcPr>
          <w:p w14:paraId="044ACA79" w14:textId="77777777" w:rsidR="00F76D96" w:rsidRPr="00EE18FF" w:rsidRDefault="00F76D96" w:rsidP="00182C38">
            <w:pPr>
              <w:jc w:val="right"/>
            </w:pPr>
            <w:r w:rsidRPr="00EE18FF">
              <w:t xml:space="preserve">400 000 </w:t>
            </w:r>
          </w:p>
        </w:tc>
        <w:tc>
          <w:tcPr>
            <w:tcW w:w="1640" w:type="dxa"/>
            <w:tcBorders>
              <w:top w:val="nil"/>
              <w:left w:val="nil"/>
              <w:bottom w:val="nil"/>
              <w:right w:val="nil"/>
            </w:tcBorders>
            <w:tcMar>
              <w:top w:w="124" w:type="dxa"/>
              <w:left w:w="43" w:type="dxa"/>
              <w:bottom w:w="43" w:type="dxa"/>
              <w:right w:w="43" w:type="dxa"/>
            </w:tcMar>
            <w:vAlign w:val="bottom"/>
          </w:tcPr>
          <w:p w14:paraId="444642B6" w14:textId="77777777" w:rsidR="00F76D96" w:rsidRPr="00EE18FF" w:rsidRDefault="00F76D96" w:rsidP="00182C38">
            <w:pPr>
              <w:jc w:val="right"/>
            </w:pPr>
            <w:r w:rsidRPr="00EE18FF">
              <w:t>345 000</w:t>
            </w:r>
          </w:p>
        </w:tc>
      </w:tr>
      <w:tr w:rsidR="00000000" w:rsidRPr="00EE18FF" w14:paraId="51494849" w14:textId="77777777" w:rsidTr="00182C38">
        <w:trPr>
          <w:trHeight w:val="380"/>
        </w:trPr>
        <w:tc>
          <w:tcPr>
            <w:tcW w:w="6280" w:type="dxa"/>
            <w:tcBorders>
              <w:top w:val="nil"/>
              <w:left w:val="nil"/>
              <w:bottom w:val="nil"/>
              <w:right w:val="nil"/>
            </w:tcBorders>
            <w:tcMar>
              <w:top w:w="124" w:type="dxa"/>
              <w:left w:w="43" w:type="dxa"/>
              <w:bottom w:w="43" w:type="dxa"/>
              <w:right w:w="43" w:type="dxa"/>
            </w:tcMar>
          </w:tcPr>
          <w:p w14:paraId="2319469C" w14:textId="77777777" w:rsidR="00F76D96" w:rsidRPr="00EE18FF" w:rsidRDefault="00F76D96" w:rsidP="00EE18FF">
            <w:r w:rsidRPr="00EE18FF">
              <w:t xml:space="preserve">Norsk </w:t>
            </w:r>
            <w:proofErr w:type="spellStart"/>
            <w:r w:rsidRPr="00EE18FF">
              <w:t>Bioenergiforening</w:t>
            </w:r>
            <w:proofErr w:type="spellEnd"/>
            <w:r w:rsidRPr="00EE18FF">
              <w:t xml:space="preserve"> NOBIO</w:t>
            </w:r>
          </w:p>
        </w:tc>
        <w:tc>
          <w:tcPr>
            <w:tcW w:w="1640" w:type="dxa"/>
            <w:tcBorders>
              <w:top w:val="nil"/>
              <w:left w:val="nil"/>
              <w:bottom w:val="nil"/>
              <w:right w:val="nil"/>
            </w:tcBorders>
            <w:tcMar>
              <w:top w:w="124" w:type="dxa"/>
              <w:left w:w="43" w:type="dxa"/>
              <w:bottom w:w="43" w:type="dxa"/>
              <w:right w:w="43" w:type="dxa"/>
            </w:tcMar>
            <w:vAlign w:val="bottom"/>
          </w:tcPr>
          <w:p w14:paraId="1BB69F39" w14:textId="77777777" w:rsidR="00F76D96" w:rsidRPr="00EE18FF" w:rsidRDefault="00F76D96" w:rsidP="00182C38">
            <w:pPr>
              <w:jc w:val="right"/>
            </w:pPr>
            <w:r w:rsidRPr="00EE18FF">
              <w:t xml:space="preserve">100 000 </w:t>
            </w:r>
          </w:p>
        </w:tc>
        <w:tc>
          <w:tcPr>
            <w:tcW w:w="1640" w:type="dxa"/>
            <w:tcBorders>
              <w:top w:val="nil"/>
              <w:left w:val="nil"/>
              <w:bottom w:val="nil"/>
              <w:right w:val="nil"/>
            </w:tcBorders>
            <w:tcMar>
              <w:top w:w="124" w:type="dxa"/>
              <w:left w:w="43" w:type="dxa"/>
              <w:bottom w:w="43" w:type="dxa"/>
              <w:right w:w="43" w:type="dxa"/>
            </w:tcMar>
            <w:vAlign w:val="bottom"/>
          </w:tcPr>
          <w:p w14:paraId="48070B4C" w14:textId="77777777" w:rsidR="00F76D96" w:rsidRPr="00EE18FF" w:rsidRDefault="00F76D96" w:rsidP="00182C38">
            <w:pPr>
              <w:jc w:val="right"/>
            </w:pPr>
            <w:r w:rsidRPr="00EE18FF">
              <w:t>87 000</w:t>
            </w:r>
          </w:p>
        </w:tc>
      </w:tr>
      <w:tr w:rsidR="00000000" w:rsidRPr="00EE18FF" w14:paraId="1B95D9E3" w14:textId="77777777" w:rsidTr="00182C38">
        <w:trPr>
          <w:trHeight w:val="380"/>
        </w:trPr>
        <w:tc>
          <w:tcPr>
            <w:tcW w:w="6280" w:type="dxa"/>
            <w:tcBorders>
              <w:top w:val="nil"/>
              <w:left w:val="nil"/>
              <w:bottom w:val="nil"/>
              <w:right w:val="nil"/>
            </w:tcBorders>
            <w:tcMar>
              <w:top w:w="124" w:type="dxa"/>
              <w:left w:w="43" w:type="dxa"/>
              <w:bottom w:w="43" w:type="dxa"/>
              <w:right w:w="43" w:type="dxa"/>
            </w:tcMar>
          </w:tcPr>
          <w:p w14:paraId="03670505" w14:textId="77777777" w:rsidR="00F76D96" w:rsidRPr="00EE18FF" w:rsidRDefault="00F76D96" w:rsidP="00EE18FF">
            <w:r w:rsidRPr="00EE18FF">
              <w:t>Norsk Gardsost</w:t>
            </w:r>
          </w:p>
        </w:tc>
        <w:tc>
          <w:tcPr>
            <w:tcW w:w="1640" w:type="dxa"/>
            <w:tcBorders>
              <w:top w:val="nil"/>
              <w:left w:val="nil"/>
              <w:bottom w:val="nil"/>
              <w:right w:val="nil"/>
            </w:tcBorders>
            <w:tcMar>
              <w:top w:w="124" w:type="dxa"/>
              <w:left w:w="43" w:type="dxa"/>
              <w:bottom w:w="43" w:type="dxa"/>
              <w:right w:w="43" w:type="dxa"/>
            </w:tcMar>
            <w:vAlign w:val="bottom"/>
          </w:tcPr>
          <w:p w14:paraId="223844E5" w14:textId="77777777" w:rsidR="00F76D96" w:rsidRPr="00EE18FF" w:rsidRDefault="00F76D96" w:rsidP="00182C38">
            <w:pPr>
              <w:jc w:val="right"/>
            </w:pPr>
            <w:r w:rsidRPr="00EE18FF">
              <w:t xml:space="preserve">350 000 </w:t>
            </w:r>
          </w:p>
        </w:tc>
        <w:tc>
          <w:tcPr>
            <w:tcW w:w="1640" w:type="dxa"/>
            <w:tcBorders>
              <w:top w:val="nil"/>
              <w:left w:val="nil"/>
              <w:bottom w:val="nil"/>
              <w:right w:val="nil"/>
            </w:tcBorders>
            <w:tcMar>
              <w:top w:w="124" w:type="dxa"/>
              <w:left w:w="43" w:type="dxa"/>
              <w:bottom w:w="43" w:type="dxa"/>
              <w:right w:w="43" w:type="dxa"/>
            </w:tcMar>
            <w:vAlign w:val="bottom"/>
          </w:tcPr>
          <w:p w14:paraId="63B7C1E2" w14:textId="77777777" w:rsidR="00F76D96" w:rsidRPr="00EE18FF" w:rsidRDefault="00F76D96" w:rsidP="00182C38">
            <w:pPr>
              <w:jc w:val="right"/>
            </w:pPr>
            <w:r w:rsidRPr="00EE18FF">
              <w:t>305 000</w:t>
            </w:r>
          </w:p>
        </w:tc>
      </w:tr>
      <w:tr w:rsidR="00000000" w:rsidRPr="00EE18FF" w14:paraId="526BA4CE" w14:textId="77777777" w:rsidTr="00182C38">
        <w:trPr>
          <w:trHeight w:val="380"/>
        </w:trPr>
        <w:tc>
          <w:tcPr>
            <w:tcW w:w="6280" w:type="dxa"/>
            <w:tcBorders>
              <w:top w:val="nil"/>
              <w:left w:val="nil"/>
              <w:bottom w:val="nil"/>
              <w:right w:val="nil"/>
            </w:tcBorders>
            <w:tcMar>
              <w:top w:w="124" w:type="dxa"/>
              <w:left w:w="43" w:type="dxa"/>
              <w:bottom w:w="43" w:type="dxa"/>
              <w:right w:w="43" w:type="dxa"/>
            </w:tcMar>
          </w:tcPr>
          <w:p w14:paraId="5ED4AAB0" w14:textId="77777777" w:rsidR="00F76D96" w:rsidRPr="00EE18FF" w:rsidRDefault="00F76D96" w:rsidP="00EE18FF">
            <w:r w:rsidRPr="00EE18FF">
              <w:t>Norsk Kulturarv</w:t>
            </w:r>
          </w:p>
        </w:tc>
        <w:tc>
          <w:tcPr>
            <w:tcW w:w="1640" w:type="dxa"/>
            <w:tcBorders>
              <w:top w:val="nil"/>
              <w:left w:val="nil"/>
              <w:bottom w:val="nil"/>
              <w:right w:val="nil"/>
            </w:tcBorders>
            <w:tcMar>
              <w:top w:w="124" w:type="dxa"/>
              <w:left w:w="43" w:type="dxa"/>
              <w:bottom w:w="43" w:type="dxa"/>
              <w:right w:w="43" w:type="dxa"/>
            </w:tcMar>
            <w:vAlign w:val="bottom"/>
          </w:tcPr>
          <w:p w14:paraId="1FA4F7E2" w14:textId="77777777" w:rsidR="00F76D96" w:rsidRPr="00EE18FF" w:rsidRDefault="00F76D96" w:rsidP="00182C38">
            <w:pPr>
              <w:jc w:val="right"/>
            </w:pPr>
            <w:r w:rsidRPr="00EE18FF">
              <w:t xml:space="preserve">0 </w:t>
            </w:r>
          </w:p>
        </w:tc>
        <w:tc>
          <w:tcPr>
            <w:tcW w:w="1640" w:type="dxa"/>
            <w:tcBorders>
              <w:top w:val="nil"/>
              <w:left w:val="nil"/>
              <w:bottom w:val="nil"/>
              <w:right w:val="nil"/>
            </w:tcBorders>
            <w:tcMar>
              <w:top w:w="124" w:type="dxa"/>
              <w:left w:w="43" w:type="dxa"/>
              <w:bottom w:w="43" w:type="dxa"/>
              <w:right w:w="43" w:type="dxa"/>
            </w:tcMar>
            <w:vAlign w:val="bottom"/>
          </w:tcPr>
          <w:p w14:paraId="16C659B1" w14:textId="77777777" w:rsidR="00F76D96" w:rsidRPr="00EE18FF" w:rsidRDefault="00F76D96" w:rsidP="00182C38">
            <w:pPr>
              <w:jc w:val="right"/>
            </w:pPr>
            <w:r w:rsidRPr="00EE18FF">
              <w:t>266 000</w:t>
            </w:r>
          </w:p>
        </w:tc>
      </w:tr>
      <w:tr w:rsidR="00000000" w:rsidRPr="00EE18FF" w14:paraId="31AD46A7" w14:textId="77777777" w:rsidTr="00182C38">
        <w:trPr>
          <w:trHeight w:val="380"/>
        </w:trPr>
        <w:tc>
          <w:tcPr>
            <w:tcW w:w="6280" w:type="dxa"/>
            <w:tcBorders>
              <w:top w:val="nil"/>
              <w:left w:val="nil"/>
              <w:bottom w:val="nil"/>
              <w:right w:val="nil"/>
            </w:tcBorders>
            <w:tcMar>
              <w:top w:w="124" w:type="dxa"/>
              <w:left w:w="43" w:type="dxa"/>
              <w:bottom w:w="43" w:type="dxa"/>
              <w:right w:w="43" w:type="dxa"/>
            </w:tcMar>
          </w:tcPr>
          <w:p w14:paraId="069E53F2" w14:textId="77777777" w:rsidR="00F76D96" w:rsidRPr="00EE18FF" w:rsidRDefault="00F76D96" w:rsidP="00EE18FF">
            <w:r w:rsidRPr="00EE18FF">
              <w:t>Norsk Seterkultur</w:t>
            </w:r>
          </w:p>
        </w:tc>
        <w:tc>
          <w:tcPr>
            <w:tcW w:w="1640" w:type="dxa"/>
            <w:tcBorders>
              <w:top w:val="nil"/>
              <w:left w:val="nil"/>
              <w:bottom w:val="nil"/>
              <w:right w:val="nil"/>
            </w:tcBorders>
            <w:tcMar>
              <w:top w:w="124" w:type="dxa"/>
              <w:left w:w="43" w:type="dxa"/>
              <w:bottom w:w="43" w:type="dxa"/>
              <w:right w:w="43" w:type="dxa"/>
            </w:tcMar>
            <w:vAlign w:val="bottom"/>
          </w:tcPr>
          <w:p w14:paraId="03072DFB" w14:textId="77777777" w:rsidR="00F76D96" w:rsidRPr="00EE18FF" w:rsidRDefault="00F76D96" w:rsidP="00182C38">
            <w:pPr>
              <w:jc w:val="right"/>
            </w:pPr>
            <w:r w:rsidRPr="00EE18FF">
              <w:t xml:space="preserve">249 000 </w:t>
            </w:r>
          </w:p>
        </w:tc>
        <w:tc>
          <w:tcPr>
            <w:tcW w:w="1640" w:type="dxa"/>
            <w:tcBorders>
              <w:top w:val="nil"/>
              <w:left w:val="nil"/>
              <w:bottom w:val="nil"/>
              <w:right w:val="nil"/>
            </w:tcBorders>
            <w:tcMar>
              <w:top w:w="124" w:type="dxa"/>
              <w:left w:w="43" w:type="dxa"/>
              <w:bottom w:w="43" w:type="dxa"/>
              <w:right w:w="43" w:type="dxa"/>
            </w:tcMar>
            <w:vAlign w:val="bottom"/>
          </w:tcPr>
          <w:p w14:paraId="457B991A" w14:textId="77777777" w:rsidR="00F76D96" w:rsidRPr="00EE18FF" w:rsidRDefault="00F76D96" w:rsidP="00182C38">
            <w:pPr>
              <w:jc w:val="right"/>
            </w:pPr>
            <w:r w:rsidRPr="00EE18FF">
              <w:t>217 000</w:t>
            </w:r>
          </w:p>
        </w:tc>
      </w:tr>
      <w:tr w:rsidR="00000000" w:rsidRPr="00EE18FF" w14:paraId="2F8A8E64" w14:textId="77777777" w:rsidTr="00182C38">
        <w:trPr>
          <w:trHeight w:val="380"/>
        </w:trPr>
        <w:tc>
          <w:tcPr>
            <w:tcW w:w="6280" w:type="dxa"/>
            <w:tcBorders>
              <w:top w:val="nil"/>
              <w:left w:val="nil"/>
              <w:bottom w:val="nil"/>
              <w:right w:val="nil"/>
            </w:tcBorders>
            <w:tcMar>
              <w:top w:w="124" w:type="dxa"/>
              <w:left w:w="43" w:type="dxa"/>
              <w:bottom w:w="43" w:type="dxa"/>
              <w:right w:w="43" w:type="dxa"/>
            </w:tcMar>
          </w:tcPr>
          <w:p w14:paraId="5F7C34BB" w14:textId="77777777" w:rsidR="00F76D96" w:rsidRPr="00EE18FF" w:rsidRDefault="00F76D96" w:rsidP="00EE18FF">
            <w:r w:rsidRPr="00EE18FF">
              <w:t xml:space="preserve">Norske Kokkers </w:t>
            </w:r>
            <w:proofErr w:type="spellStart"/>
            <w:r w:rsidRPr="00EE18FF">
              <w:t>Landsforening</w:t>
            </w:r>
            <w:proofErr w:type="spellEnd"/>
          </w:p>
        </w:tc>
        <w:tc>
          <w:tcPr>
            <w:tcW w:w="1640" w:type="dxa"/>
            <w:tcBorders>
              <w:top w:val="nil"/>
              <w:left w:val="nil"/>
              <w:bottom w:val="nil"/>
              <w:right w:val="nil"/>
            </w:tcBorders>
            <w:tcMar>
              <w:top w:w="124" w:type="dxa"/>
              <w:left w:w="43" w:type="dxa"/>
              <w:bottom w:w="43" w:type="dxa"/>
              <w:right w:w="43" w:type="dxa"/>
            </w:tcMar>
            <w:vAlign w:val="bottom"/>
          </w:tcPr>
          <w:p w14:paraId="3AFFCF63" w14:textId="77777777" w:rsidR="00F76D96" w:rsidRPr="00EE18FF" w:rsidRDefault="00F76D96" w:rsidP="00182C38">
            <w:pPr>
              <w:jc w:val="right"/>
            </w:pPr>
            <w:r w:rsidRPr="00EE18FF">
              <w:t>0</w:t>
            </w:r>
          </w:p>
        </w:tc>
        <w:tc>
          <w:tcPr>
            <w:tcW w:w="1640" w:type="dxa"/>
            <w:tcBorders>
              <w:top w:val="nil"/>
              <w:left w:val="nil"/>
              <w:bottom w:val="nil"/>
              <w:right w:val="nil"/>
            </w:tcBorders>
            <w:tcMar>
              <w:top w:w="124" w:type="dxa"/>
              <w:left w:w="43" w:type="dxa"/>
              <w:bottom w:w="43" w:type="dxa"/>
              <w:right w:w="43" w:type="dxa"/>
            </w:tcMar>
            <w:vAlign w:val="bottom"/>
          </w:tcPr>
          <w:p w14:paraId="02C3E08F" w14:textId="77777777" w:rsidR="00F76D96" w:rsidRPr="00EE18FF" w:rsidRDefault="00F76D96" w:rsidP="00182C38">
            <w:pPr>
              <w:jc w:val="right"/>
            </w:pPr>
            <w:r w:rsidRPr="00EE18FF">
              <w:t>583 000</w:t>
            </w:r>
          </w:p>
        </w:tc>
      </w:tr>
      <w:tr w:rsidR="00000000" w:rsidRPr="00EE18FF" w14:paraId="7FC03AD3" w14:textId="77777777" w:rsidTr="00182C38">
        <w:trPr>
          <w:trHeight w:val="380"/>
        </w:trPr>
        <w:tc>
          <w:tcPr>
            <w:tcW w:w="6280" w:type="dxa"/>
            <w:tcBorders>
              <w:top w:val="nil"/>
              <w:left w:val="nil"/>
              <w:bottom w:val="nil"/>
              <w:right w:val="nil"/>
            </w:tcBorders>
            <w:tcMar>
              <w:top w:w="124" w:type="dxa"/>
              <w:left w:w="43" w:type="dxa"/>
              <w:bottom w:w="43" w:type="dxa"/>
              <w:right w:w="43" w:type="dxa"/>
            </w:tcMar>
          </w:tcPr>
          <w:p w14:paraId="71854DE5" w14:textId="77777777" w:rsidR="00F76D96" w:rsidRPr="00EE18FF" w:rsidRDefault="00F76D96" w:rsidP="00EE18FF">
            <w:r w:rsidRPr="00EE18FF">
              <w:t xml:space="preserve">Norske </w:t>
            </w:r>
            <w:proofErr w:type="spellStart"/>
            <w:r w:rsidRPr="00EE18FF">
              <w:t>Lakseelver</w:t>
            </w:r>
            <w:proofErr w:type="spellEnd"/>
          </w:p>
        </w:tc>
        <w:tc>
          <w:tcPr>
            <w:tcW w:w="1640" w:type="dxa"/>
            <w:tcBorders>
              <w:top w:val="nil"/>
              <w:left w:val="nil"/>
              <w:bottom w:val="nil"/>
              <w:right w:val="nil"/>
            </w:tcBorders>
            <w:tcMar>
              <w:top w:w="124" w:type="dxa"/>
              <w:left w:w="43" w:type="dxa"/>
              <w:bottom w:w="43" w:type="dxa"/>
              <w:right w:w="43" w:type="dxa"/>
            </w:tcMar>
            <w:vAlign w:val="bottom"/>
          </w:tcPr>
          <w:p w14:paraId="220A4A8C" w14:textId="77777777" w:rsidR="00F76D96" w:rsidRPr="00EE18FF" w:rsidRDefault="00F76D96" w:rsidP="00182C38">
            <w:pPr>
              <w:jc w:val="right"/>
            </w:pPr>
            <w:r w:rsidRPr="00EE18FF">
              <w:t xml:space="preserve">600 000 </w:t>
            </w:r>
          </w:p>
        </w:tc>
        <w:tc>
          <w:tcPr>
            <w:tcW w:w="1640" w:type="dxa"/>
            <w:tcBorders>
              <w:top w:val="nil"/>
              <w:left w:val="nil"/>
              <w:bottom w:val="nil"/>
              <w:right w:val="nil"/>
            </w:tcBorders>
            <w:tcMar>
              <w:top w:w="124" w:type="dxa"/>
              <w:left w:w="43" w:type="dxa"/>
              <w:bottom w:w="43" w:type="dxa"/>
              <w:right w:w="43" w:type="dxa"/>
            </w:tcMar>
            <w:vAlign w:val="bottom"/>
          </w:tcPr>
          <w:p w14:paraId="7FDA962D" w14:textId="77777777" w:rsidR="00F76D96" w:rsidRPr="00EE18FF" w:rsidRDefault="00F76D96" w:rsidP="00182C38">
            <w:pPr>
              <w:jc w:val="right"/>
            </w:pPr>
            <w:r w:rsidRPr="00EE18FF">
              <w:t>520 000</w:t>
            </w:r>
          </w:p>
        </w:tc>
      </w:tr>
      <w:tr w:rsidR="00000000" w:rsidRPr="00EE18FF" w14:paraId="2A958937" w14:textId="77777777" w:rsidTr="00182C38">
        <w:trPr>
          <w:trHeight w:val="380"/>
        </w:trPr>
        <w:tc>
          <w:tcPr>
            <w:tcW w:w="6280" w:type="dxa"/>
            <w:tcBorders>
              <w:top w:val="nil"/>
              <w:left w:val="nil"/>
              <w:bottom w:val="nil"/>
              <w:right w:val="nil"/>
            </w:tcBorders>
            <w:tcMar>
              <w:top w:w="124" w:type="dxa"/>
              <w:left w:w="43" w:type="dxa"/>
              <w:bottom w:w="43" w:type="dxa"/>
              <w:right w:w="43" w:type="dxa"/>
            </w:tcMar>
          </w:tcPr>
          <w:p w14:paraId="0C9DA1DF" w14:textId="77777777" w:rsidR="00F76D96" w:rsidRPr="00EE18FF" w:rsidRDefault="00F76D96" w:rsidP="00EE18FF">
            <w:r w:rsidRPr="00EE18FF">
              <w:t>Regenerativt Norge</w:t>
            </w:r>
          </w:p>
        </w:tc>
        <w:tc>
          <w:tcPr>
            <w:tcW w:w="1640" w:type="dxa"/>
            <w:tcBorders>
              <w:top w:val="nil"/>
              <w:left w:val="nil"/>
              <w:bottom w:val="nil"/>
              <w:right w:val="nil"/>
            </w:tcBorders>
            <w:tcMar>
              <w:top w:w="124" w:type="dxa"/>
              <w:left w:w="43" w:type="dxa"/>
              <w:bottom w:w="43" w:type="dxa"/>
              <w:right w:w="43" w:type="dxa"/>
            </w:tcMar>
            <w:vAlign w:val="bottom"/>
          </w:tcPr>
          <w:p w14:paraId="1657AD2C" w14:textId="77777777" w:rsidR="00F76D96" w:rsidRPr="00EE18FF" w:rsidRDefault="00F76D96" w:rsidP="00182C38">
            <w:pPr>
              <w:jc w:val="right"/>
            </w:pPr>
            <w:r w:rsidRPr="00EE18FF">
              <w:t xml:space="preserve">80 000 </w:t>
            </w:r>
          </w:p>
        </w:tc>
        <w:tc>
          <w:tcPr>
            <w:tcW w:w="1640" w:type="dxa"/>
            <w:tcBorders>
              <w:top w:val="nil"/>
              <w:left w:val="nil"/>
              <w:bottom w:val="nil"/>
              <w:right w:val="nil"/>
            </w:tcBorders>
            <w:tcMar>
              <w:top w:w="124" w:type="dxa"/>
              <w:left w:w="43" w:type="dxa"/>
              <w:bottom w:w="43" w:type="dxa"/>
              <w:right w:w="43" w:type="dxa"/>
            </w:tcMar>
            <w:vAlign w:val="bottom"/>
          </w:tcPr>
          <w:p w14:paraId="3C9B3D90" w14:textId="77777777" w:rsidR="00F76D96" w:rsidRPr="00EE18FF" w:rsidRDefault="00F76D96" w:rsidP="00182C38">
            <w:pPr>
              <w:jc w:val="right"/>
            </w:pPr>
            <w:r w:rsidRPr="00EE18FF">
              <w:t>70 000</w:t>
            </w:r>
          </w:p>
        </w:tc>
      </w:tr>
      <w:tr w:rsidR="00000000" w:rsidRPr="00EE18FF" w14:paraId="63C8EBE7" w14:textId="77777777" w:rsidTr="00182C38">
        <w:trPr>
          <w:trHeight w:val="380"/>
        </w:trPr>
        <w:tc>
          <w:tcPr>
            <w:tcW w:w="6280" w:type="dxa"/>
            <w:tcBorders>
              <w:top w:val="nil"/>
              <w:left w:val="nil"/>
              <w:bottom w:val="nil"/>
              <w:right w:val="nil"/>
            </w:tcBorders>
            <w:tcMar>
              <w:top w:w="124" w:type="dxa"/>
              <w:left w:w="43" w:type="dxa"/>
              <w:bottom w:w="43" w:type="dxa"/>
              <w:right w:w="43" w:type="dxa"/>
            </w:tcMar>
          </w:tcPr>
          <w:p w14:paraId="45BDDCE5" w14:textId="77777777" w:rsidR="00F76D96" w:rsidRPr="00EE18FF" w:rsidRDefault="00F76D96" w:rsidP="00EE18FF">
            <w:r w:rsidRPr="00EE18FF">
              <w:t>Spire</w:t>
            </w:r>
          </w:p>
        </w:tc>
        <w:tc>
          <w:tcPr>
            <w:tcW w:w="1640" w:type="dxa"/>
            <w:tcBorders>
              <w:top w:val="nil"/>
              <w:left w:val="nil"/>
              <w:bottom w:val="nil"/>
              <w:right w:val="nil"/>
            </w:tcBorders>
            <w:tcMar>
              <w:top w:w="124" w:type="dxa"/>
              <w:left w:w="43" w:type="dxa"/>
              <w:bottom w:w="43" w:type="dxa"/>
              <w:right w:w="43" w:type="dxa"/>
            </w:tcMar>
            <w:vAlign w:val="bottom"/>
          </w:tcPr>
          <w:p w14:paraId="1FD015D5" w14:textId="77777777" w:rsidR="00F76D96" w:rsidRPr="00EE18FF" w:rsidRDefault="00F76D96" w:rsidP="00182C38">
            <w:pPr>
              <w:jc w:val="right"/>
            </w:pPr>
            <w:r w:rsidRPr="00EE18FF">
              <w:t xml:space="preserve">100 000 </w:t>
            </w:r>
          </w:p>
        </w:tc>
        <w:tc>
          <w:tcPr>
            <w:tcW w:w="1640" w:type="dxa"/>
            <w:tcBorders>
              <w:top w:val="nil"/>
              <w:left w:val="nil"/>
              <w:bottom w:val="nil"/>
              <w:right w:val="nil"/>
            </w:tcBorders>
            <w:tcMar>
              <w:top w:w="124" w:type="dxa"/>
              <w:left w:w="43" w:type="dxa"/>
              <w:bottom w:w="43" w:type="dxa"/>
              <w:right w:w="43" w:type="dxa"/>
            </w:tcMar>
            <w:vAlign w:val="bottom"/>
          </w:tcPr>
          <w:p w14:paraId="0CE261A7" w14:textId="77777777" w:rsidR="00F76D96" w:rsidRPr="00EE18FF" w:rsidRDefault="00F76D96" w:rsidP="00182C38">
            <w:pPr>
              <w:jc w:val="right"/>
            </w:pPr>
            <w:r w:rsidRPr="00EE18FF">
              <w:t>87 000</w:t>
            </w:r>
          </w:p>
        </w:tc>
      </w:tr>
      <w:tr w:rsidR="00000000" w:rsidRPr="00EE18FF" w14:paraId="7FB7C58D" w14:textId="77777777" w:rsidTr="00182C38">
        <w:trPr>
          <w:trHeight w:val="380"/>
        </w:trPr>
        <w:tc>
          <w:tcPr>
            <w:tcW w:w="6280" w:type="dxa"/>
            <w:tcBorders>
              <w:top w:val="nil"/>
              <w:left w:val="nil"/>
              <w:bottom w:val="nil"/>
              <w:right w:val="nil"/>
            </w:tcBorders>
            <w:tcMar>
              <w:top w:w="124" w:type="dxa"/>
              <w:left w:w="43" w:type="dxa"/>
              <w:bottom w:w="43" w:type="dxa"/>
              <w:right w:w="43" w:type="dxa"/>
            </w:tcMar>
          </w:tcPr>
          <w:p w14:paraId="2E0EEB83" w14:textId="77777777" w:rsidR="00F76D96" w:rsidRPr="00EE18FF" w:rsidRDefault="00F76D96" w:rsidP="00EE18FF">
            <w:r w:rsidRPr="00EE18FF">
              <w:t>Stiftinga Geitemyra matkultursenter for barn</w:t>
            </w:r>
          </w:p>
        </w:tc>
        <w:tc>
          <w:tcPr>
            <w:tcW w:w="1640" w:type="dxa"/>
            <w:tcBorders>
              <w:top w:val="nil"/>
              <w:left w:val="nil"/>
              <w:bottom w:val="nil"/>
              <w:right w:val="nil"/>
            </w:tcBorders>
            <w:tcMar>
              <w:top w:w="124" w:type="dxa"/>
              <w:left w:w="43" w:type="dxa"/>
              <w:bottom w:w="43" w:type="dxa"/>
              <w:right w:w="43" w:type="dxa"/>
            </w:tcMar>
            <w:vAlign w:val="bottom"/>
          </w:tcPr>
          <w:p w14:paraId="0D6DDE54" w14:textId="77777777" w:rsidR="00F76D96" w:rsidRPr="00EE18FF" w:rsidRDefault="00F76D96" w:rsidP="00182C38">
            <w:pPr>
              <w:jc w:val="right"/>
            </w:pPr>
            <w:r w:rsidRPr="00EE18FF">
              <w:t>1</w:t>
            </w:r>
            <w:r w:rsidRPr="00EE18FF">
              <w:t xml:space="preserve"> 375 000 </w:t>
            </w:r>
          </w:p>
        </w:tc>
        <w:tc>
          <w:tcPr>
            <w:tcW w:w="1640" w:type="dxa"/>
            <w:tcBorders>
              <w:top w:val="nil"/>
              <w:left w:val="nil"/>
              <w:bottom w:val="nil"/>
              <w:right w:val="nil"/>
            </w:tcBorders>
            <w:tcMar>
              <w:top w:w="124" w:type="dxa"/>
              <w:left w:w="43" w:type="dxa"/>
              <w:bottom w:w="43" w:type="dxa"/>
              <w:right w:w="43" w:type="dxa"/>
            </w:tcMar>
            <w:vAlign w:val="bottom"/>
          </w:tcPr>
          <w:p w14:paraId="4AF6F8E8" w14:textId="77777777" w:rsidR="00F76D96" w:rsidRPr="00EE18FF" w:rsidRDefault="00F76D96" w:rsidP="00182C38">
            <w:pPr>
              <w:jc w:val="right"/>
            </w:pPr>
            <w:r w:rsidRPr="00EE18FF">
              <w:t>1 200 000</w:t>
            </w:r>
          </w:p>
        </w:tc>
      </w:tr>
      <w:tr w:rsidR="00000000" w:rsidRPr="00EE18FF" w14:paraId="6063C52B" w14:textId="77777777" w:rsidTr="00182C38">
        <w:trPr>
          <w:trHeight w:val="380"/>
        </w:trPr>
        <w:tc>
          <w:tcPr>
            <w:tcW w:w="6280" w:type="dxa"/>
            <w:tcBorders>
              <w:top w:val="nil"/>
              <w:left w:val="nil"/>
              <w:bottom w:val="nil"/>
              <w:right w:val="nil"/>
            </w:tcBorders>
            <w:tcMar>
              <w:top w:w="124" w:type="dxa"/>
              <w:left w:w="43" w:type="dxa"/>
              <w:bottom w:w="43" w:type="dxa"/>
              <w:right w:w="43" w:type="dxa"/>
            </w:tcMar>
          </w:tcPr>
          <w:p w14:paraId="4822BA4B" w14:textId="77777777" w:rsidR="00F76D96" w:rsidRPr="00EE18FF" w:rsidRDefault="00F76D96" w:rsidP="00EE18FF">
            <w:r w:rsidRPr="00EE18FF">
              <w:t>Stiftinga Bondens marknad</w:t>
            </w:r>
          </w:p>
        </w:tc>
        <w:tc>
          <w:tcPr>
            <w:tcW w:w="1640" w:type="dxa"/>
            <w:tcBorders>
              <w:top w:val="nil"/>
              <w:left w:val="nil"/>
              <w:bottom w:val="nil"/>
              <w:right w:val="nil"/>
            </w:tcBorders>
            <w:tcMar>
              <w:top w:w="124" w:type="dxa"/>
              <w:left w:w="43" w:type="dxa"/>
              <w:bottom w:w="43" w:type="dxa"/>
              <w:right w:w="43" w:type="dxa"/>
            </w:tcMar>
            <w:vAlign w:val="bottom"/>
          </w:tcPr>
          <w:p w14:paraId="7751A3B0" w14:textId="77777777" w:rsidR="00F76D96" w:rsidRPr="00EE18FF" w:rsidRDefault="00F76D96" w:rsidP="00182C38">
            <w:pPr>
              <w:jc w:val="right"/>
            </w:pPr>
            <w:r w:rsidRPr="00EE18FF">
              <w:t xml:space="preserve">525 000 </w:t>
            </w:r>
          </w:p>
        </w:tc>
        <w:tc>
          <w:tcPr>
            <w:tcW w:w="1640" w:type="dxa"/>
            <w:tcBorders>
              <w:top w:val="nil"/>
              <w:left w:val="nil"/>
              <w:bottom w:val="nil"/>
              <w:right w:val="nil"/>
            </w:tcBorders>
            <w:tcMar>
              <w:top w:w="124" w:type="dxa"/>
              <w:left w:w="43" w:type="dxa"/>
              <w:bottom w:w="43" w:type="dxa"/>
              <w:right w:w="43" w:type="dxa"/>
            </w:tcMar>
            <w:vAlign w:val="bottom"/>
          </w:tcPr>
          <w:p w14:paraId="12018BFB" w14:textId="77777777" w:rsidR="00F76D96" w:rsidRPr="00EE18FF" w:rsidRDefault="00F76D96" w:rsidP="00182C38">
            <w:pPr>
              <w:jc w:val="right"/>
            </w:pPr>
            <w:r w:rsidRPr="00EE18FF">
              <w:t>446 000</w:t>
            </w:r>
          </w:p>
        </w:tc>
      </w:tr>
      <w:tr w:rsidR="00000000" w:rsidRPr="00EE18FF" w14:paraId="7C0AEEE1" w14:textId="77777777" w:rsidTr="00182C38">
        <w:trPr>
          <w:trHeight w:val="380"/>
        </w:trPr>
        <w:tc>
          <w:tcPr>
            <w:tcW w:w="6280" w:type="dxa"/>
            <w:tcBorders>
              <w:top w:val="nil"/>
              <w:left w:val="nil"/>
              <w:bottom w:val="nil"/>
              <w:right w:val="nil"/>
            </w:tcBorders>
            <w:tcMar>
              <w:top w:w="124" w:type="dxa"/>
              <w:left w:w="43" w:type="dxa"/>
              <w:bottom w:w="43" w:type="dxa"/>
              <w:right w:w="43" w:type="dxa"/>
            </w:tcMar>
          </w:tcPr>
          <w:p w14:paraId="6E8FEA2B" w14:textId="77777777" w:rsidR="00F76D96" w:rsidRPr="00EE18FF" w:rsidRDefault="00F76D96" w:rsidP="00EE18FF">
            <w:r w:rsidRPr="00EE18FF">
              <w:t>Stiftinga Norsk Gastronomi</w:t>
            </w:r>
          </w:p>
        </w:tc>
        <w:tc>
          <w:tcPr>
            <w:tcW w:w="1640" w:type="dxa"/>
            <w:tcBorders>
              <w:top w:val="nil"/>
              <w:left w:val="nil"/>
              <w:bottom w:val="nil"/>
              <w:right w:val="nil"/>
            </w:tcBorders>
            <w:tcMar>
              <w:top w:w="124" w:type="dxa"/>
              <w:left w:w="43" w:type="dxa"/>
              <w:bottom w:w="43" w:type="dxa"/>
              <w:right w:w="43" w:type="dxa"/>
            </w:tcMar>
            <w:vAlign w:val="bottom"/>
          </w:tcPr>
          <w:p w14:paraId="221774E0" w14:textId="77777777" w:rsidR="00F76D96" w:rsidRPr="00EE18FF" w:rsidRDefault="00F76D96" w:rsidP="00182C38">
            <w:pPr>
              <w:jc w:val="right"/>
            </w:pPr>
            <w:r w:rsidRPr="00EE18FF">
              <w:t>0</w:t>
            </w:r>
          </w:p>
        </w:tc>
        <w:tc>
          <w:tcPr>
            <w:tcW w:w="1640" w:type="dxa"/>
            <w:tcBorders>
              <w:top w:val="nil"/>
              <w:left w:val="nil"/>
              <w:bottom w:val="nil"/>
              <w:right w:val="nil"/>
            </w:tcBorders>
            <w:tcMar>
              <w:top w:w="124" w:type="dxa"/>
              <w:left w:w="43" w:type="dxa"/>
              <w:bottom w:w="43" w:type="dxa"/>
              <w:right w:w="43" w:type="dxa"/>
            </w:tcMar>
            <w:vAlign w:val="bottom"/>
          </w:tcPr>
          <w:p w14:paraId="78EB7596" w14:textId="77777777" w:rsidR="00F76D96" w:rsidRPr="00EE18FF" w:rsidRDefault="00F76D96" w:rsidP="00182C38">
            <w:pPr>
              <w:jc w:val="right"/>
            </w:pPr>
            <w:r w:rsidRPr="00EE18FF">
              <w:t>583 000</w:t>
            </w:r>
          </w:p>
        </w:tc>
      </w:tr>
      <w:tr w:rsidR="00000000" w:rsidRPr="00EE18FF" w14:paraId="50A6F6F6" w14:textId="77777777" w:rsidTr="00182C38">
        <w:trPr>
          <w:trHeight w:val="380"/>
        </w:trPr>
        <w:tc>
          <w:tcPr>
            <w:tcW w:w="6280" w:type="dxa"/>
            <w:tcBorders>
              <w:top w:val="nil"/>
              <w:left w:val="nil"/>
              <w:bottom w:val="nil"/>
              <w:right w:val="nil"/>
            </w:tcBorders>
            <w:tcMar>
              <w:top w:w="124" w:type="dxa"/>
              <w:left w:w="43" w:type="dxa"/>
              <w:bottom w:w="43" w:type="dxa"/>
              <w:right w:w="43" w:type="dxa"/>
            </w:tcMar>
          </w:tcPr>
          <w:p w14:paraId="4A7B2373" w14:textId="77777777" w:rsidR="00F76D96" w:rsidRPr="00EE18FF" w:rsidRDefault="00F76D96" w:rsidP="00EE18FF">
            <w:r w:rsidRPr="00EE18FF">
              <w:t>Ungt Entreprenørskap</w:t>
            </w:r>
          </w:p>
        </w:tc>
        <w:tc>
          <w:tcPr>
            <w:tcW w:w="1640" w:type="dxa"/>
            <w:tcBorders>
              <w:top w:val="nil"/>
              <w:left w:val="nil"/>
              <w:bottom w:val="nil"/>
              <w:right w:val="nil"/>
            </w:tcBorders>
            <w:tcMar>
              <w:top w:w="124" w:type="dxa"/>
              <w:left w:w="43" w:type="dxa"/>
              <w:bottom w:w="43" w:type="dxa"/>
              <w:right w:w="43" w:type="dxa"/>
            </w:tcMar>
            <w:vAlign w:val="bottom"/>
          </w:tcPr>
          <w:p w14:paraId="710BDA67" w14:textId="77777777" w:rsidR="00F76D96" w:rsidRPr="00EE18FF" w:rsidRDefault="00F76D96" w:rsidP="00182C38">
            <w:pPr>
              <w:jc w:val="right"/>
            </w:pPr>
            <w:r w:rsidRPr="00EE18FF">
              <w:t xml:space="preserve">500 000 </w:t>
            </w:r>
          </w:p>
        </w:tc>
        <w:tc>
          <w:tcPr>
            <w:tcW w:w="1640" w:type="dxa"/>
            <w:tcBorders>
              <w:top w:val="nil"/>
              <w:left w:val="nil"/>
              <w:bottom w:val="nil"/>
              <w:right w:val="nil"/>
            </w:tcBorders>
            <w:tcMar>
              <w:top w:w="124" w:type="dxa"/>
              <w:left w:w="43" w:type="dxa"/>
              <w:bottom w:w="43" w:type="dxa"/>
              <w:right w:w="43" w:type="dxa"/>
            </w:tcMar>
            <w:vAlign w:val="bottom"/>
          </w:tcPr>
          <w:p w14:paraId="6EC68346" w14:textId="77777777" w:rsidR="00F76D96" w:rsidRPr="00EE18FF" w:rsidRDefault="00F76D96" w:rsidP="00182C38">
            <w:pPr>
              <w:jc w:val="right"/>
            </w:pPr>
            <w:r w:rsidRPr="00EE18FF">
              <w:t>435 000</w:t>
            </w:r>
          </w:p>
        </w:tc>
      </w:tr>
      <w:tr w:rsidR="00000000" w:rsidRPr="00EE18FF" w14:paraId="09C87F1D" w14:textId="77777777" w:rsidTr="00182C38">
        <w:trPr>
          <w:trHeight w:val="380"/>
        </w:trPr>
        <w:tc>
          <w:tcPr>
            <w:tcW w:w="6280" w:type="dxa"/>
            <w:tcBorders>
              <w:top w:val="nil"/>
              <w:left w:val="nil"/>
              <w:bottom w:val="nil"/>
              <w:right w:val="nil"/>
            </w:tcBorders>
            <w:tcMar>
              <w:top w:w="124" w:type="dxa"/>
              <w:left w:w="43" w:type="dxa"/>
              <w:bottom w:w="43" w:type="dxa"/>
              <w:right w:w="43" w:type="dxa"/>
            </w:tcMar>
          </w:tcPr>
          <w:p w14:paraId="305D0FD0" w14:textId="77777777" w:rsidR="00F76D96" w:rsidRPr="00EE18FF" w:rsidRDefault="00F76D96" w:rsidP="00EE18FF">
            <w:proofErr w:type="spellStart"/>
            <w:r w:rsidRPr="00EE18FF">
              <w:t>Velg</w:t>
            </w:r>
            <w:proofErr w:type="spellEnd"/>
            <w:r w:rsidRPr="00EE18FF">
              <w:t xml:space="preserve"> Mat v/NMBU</w:t>
            </w:r>
          </w:p>
        </w:tc>
        <w:tc>
          <w:tcPr>
            <w:tcW w:w="1640" w:type="dxa"/>
            <w:tcBorders>
              <w:top w:val="nil"/>
              <w:left w:val="nil"/>
              <w:bottom w:val="nil"/>
              <w:right w:val="nil"/>
            </w:tcBorders>
            <w:tcMar>
              <w:top w:w="124" w:type="dxa"/>
              <w:left w:w="43" w:type="dxa"/>
              <w:bottom w:w="43" w:type="dxa"/>
              <w:right w:w="43" w:type="dxa"/>
            </w:tcMar>
            <w:vAlign w:val="bottom"/>
          </w:tcPr>
          <w:p w14:paraId="7D346D3C" w14:textId="77777777" w:rsidR="00F76D96" w:rsidRPr="00EE18FF" w:rsidRDefault="00F76D96" w:rsidP="00182C38">
            <w:pPr>
              <w:jc w:val="right"/>
            </w:pPr>
            <w:r w:rsidRPr="00EE18FF">
              <w:t>0</w:t>
            </w:r>
          </w:p>
        </w:tc>
        <w:tc>
          <w:tcPr>
            <w:tcW w:w="1640" w:type="dxa"/>
            <w:tcBorders>
              <w:top w:val="nil"/>
              <w:left w:val="nil"/>
              <w:bottom w:val="nil"/>
              <w:right w:val="nil"/>
            </w:tcBorders>
            <w:tcMar>
              <w:top w:w="124" w:type="dxa"/>
              <w:left w:w="43" w:type="dxa"/>
              <w:bottom w:w="43" w:type="dxa"/>
              <w:right w:w="43" w:type="dxa"/>
            </w:tcMar>
            <w:vAlign w:val="bottom"/>
          </w:tcPr>
          <w:p w14:paraId="5F4F8C5C" w14:textId="77777777" w:rsidR="00F76D96" w:rsidRPr="00EE18FF" w:rsidRDefault="00F76D96" w:rsidP="00182C38">
            <w:pPr>
              <w:jc w:val="right"/>
            </w:pPr>
            <w:r w:rsidRPr="00EE18FF">
              <w:t>1 000 000</w:t>
            </w:r>
          </w:p>
        </w:tc>
      </w:tr>
      <w:tr w:rsidR="00000000" w:rsidRPr="00EE18FF" w14:paraId="0CD95A9C" w14:textId="77777777" w:rsidTr="00182C38">
        <w:trPr>
          <w:trHeight w:val="380"/>
        </w:trPr>
        <w:tc>
          <w:tcPr>
            <w:tcW w:w="6280" w:type="dxa"/>
            <w:tcBorders>
              <w:top w:val="nil"/>
              <w:left w:val="nil"/>
              <w:bottom w:val="nil"/>
              <w:right w:val="nil"/>
            </w:tcBorders>
            <w:tcMar>
              <w:top w:w="124" w:type="dxa"/>
              <w:left w:w="43" w:type="dxa"/>
              <w:bottom w:w="43" w:type="dxa"/>
              <w:right w:w="43" w:type="dxa"/>
            </w:tcMar>
          </w:tcPr>
          <w:p w14:paraId="6BC13F45" w14:textId="77777777" w:rsidR="00F76D96" w:rsidRPr="00EE18FF" w:rsidRDefault="00F76D96" w:rsidP="00EE18FF">
            <w:proofErr w:type="spellStart"/>
            <w:r w:rsidRPr="00EE18FF">
              <w:t>Vitenparken</w:t>
            </w:r>
            <w:proofErr w:type="spellEnd"/>
            <w:r w:rsidRPr="00EE18FF">
              <w:t xml:space="preserve"> Campus Ås</w:t>
            </w:r>
          </w:p>
        </w:tc>
        <w:tc>
          <w:tcPr>
            <w:tcW w:w="1640" w:type="dxa"/>
            <w:tcBorders>
              <w:top w:val="nil"/>
              <w:left w:val="nil"/>
              <w:bottom w:val="nil"/>
              <w:right w:val="nil"/>
            </w:tcBorders>
            <w:tcMar>
              <w:top w:w="124" w:type="dxa"/>
              <w:left w:w="43" w:type="dxa"/>
              <w:bottom w:w="43" w:type="dxa"/>
              <w:right w:w="43" w:type="dxa"/>
            </w:tcMar>
            <w:vAlign w:val="bottom"/>
          </w:tcPr>
          <w:p w14:paraId="6FA51BB2" w14:textId="77777777" w:rsidR="00F76D96" w:rsidRPr="00EE18FF" w:rsidRDefault="00F76D96" w:rsidP="00182C38">
            <w:pPr>
              <w:jc w:val="right"/>
            </w:pPr>
            <w:r w:rsidRPr="00EE18FF">
              <w:t xml:space="preserve">2 100 000 </w:t>
            </w:r>
          </w:p>
        </w:tc>
        <w:tc>
          <w:tcPr>
            <w:tcW w:w="1640" w:type="dxa"/>
            <w:tcBorders>
              <w:top w:val="nil"/>
              <w:left w:val="nil"/>
              <w:bottom w:val="nil"/>
              <w:right w:val="nil"/>
            </w:tcBorders>
            <w:tcMar>
              <w:top w:w="124" w:type="dxa"/>
              <w:left w:w="43" w:type="dxa"/>
              <w:bottom w:w="43" w:type="dxa"/>
              <w:right w:w="43" w:type="dxa"/>
            </w:tcMar>
            <w:vAlign w:val="bottom"/>
          </w:tcPr>
          <w:p w14:paraId="2C246F94" w14:textId="77777777" w:rsidR="00F76D96" w:rsidRPr="00EE18FF" w:rsidRDefault="00F76D96" w:rsidP="00182C38">
            <w:pPr>
              <w:jc w:val="right"/>
            </w:pPr>
            <w:r w:rsidRPr="00EE18FF">
              <w:t>1 825 000</w:t>
            </w:r>
          </w:p>
        </w:tc>
      </w:tr>
      <w:tr w:rsidR="00000000" w:rsidRPr="00EE18FF" w14:paraId="3A1BA43E" w14:textId="77777777" w:rsidTr="00182C38">
        <w:trPr>
          <w:trHeight w:val="380"/>
        </w:trPr>
        <w:tc>
          <w:tcPr>
            <w:tcW w:w="6280" w:type="dxa"/>
            <w:tcBorders>
              <w:top w:val="nil"/>
              <w:left w:val="nil"/>
              <w:bottom w:val="nil"/>
              <w:right w:val="nil"/>
            </w:tcBorders>
            <w:tcMar>
              <w:top w:w="124" w:type="dxa"/>
              <w:left w:w="43" w:type="dxa"/>
              <w:bottom w:w="43" w:type="dxa"/>
              <w:right w:w="43" w:type="dxa"/>
            </w:tcMar>
          </w:tcPr>
          <w:p w14:paraId="0975BDFC" w14:textId="77777777" w:rsidR="00F76D96" w:rsidRPr="00EE18FF" w:rsidRDefault="00F76D96" w:rsidP="00EE18FF">
            <w:r w:rsidRPr="00EE18FF">
              <w:t>Økologisk Norge</w:t>
            </w:r>
          </w:p>
        </w:tc>
        <w:tc>
          <w:tcPr>
            <w:tcW w:w="1640" w:type="dxa"/>
            <w:tcBorders>
              <w:top w:val="nil"/>
              <w:left w:val="nil"/>
              <w:bottom w:val="nil"/>
              <w:right w:val="nil"/>
            </w:tcBorders>
            <w:tcMar>
              <w:top w:w="124" w:type="dxa"/>
              <w:left w:w="43" w:type="dxa"/>
              <w:bottom w:w="43" w:type="dxa"/>
              <w:right w:w="43" w:type="dxa"/>
            </w:tcMar>
            <w:vAlign w:val="bottom"/>
          </w:tcPr>
          <w:p w14:paraId="05061F94" w14:textId="77777777" w:rsidR="00F76D96" w:rsidRPr="00EE18FF" w:rsidRDefault="00F76D96" w:rsidP="00182C38">
            <w:pPr>
              <w:jc w:val="right"/>
            </w:pPr>
            <w:r w:rsidRPr="00EE18FF">
              <w:t xml:space="preserve">2 850 000 </w:t>
            </w:r>
          </w:p>
        </w:tc>
        <w:tc>
          <w:tcPr>
            <w:tcW w:w="1640" w:type="dxa"/>
            <w:tcBorders>
              <w:top w:val="nil"/>
              <w:left w:val="nil"/>
              <w:bottom w:val="nil"/>
              <w:right w:val="nil"/>
            </w:tcBorders>
            <w:tcMar>
              <w:top w:w="124" w:type="dxa"/>
              <w:left w:w="43" w:type="dxa"/>
              <w:bottom w:w="43" w:type="dxa"/>
              <w:right w:w="43" w:type="dxa"/>
            </w:tcMar>
            <w:vAlign w:val="bottom"/>
          </w:tcPr>
          <w:p w14:paraId="56F618A0" w14:textId="77777777" w:rsidR="00F76D96" w:rsidRPr="00EE18FF" w:rsidRDefault="00F76D96" w:rsidP="00182C38">
            <w:pPr>
              <w:jc w:val="right"/>
            </w:pPr>
            <w:r w:rsidRPr="00EE18FF">
              <w:t>2 485 000</w:t>
            </w:r>
          </w:p>
        </w:tc>
      </w:tr>
      <w:tr w:rsidR="00000000" w:rsidRPr="00EE18FF" w14:paraId="2C1287E8" w14:textId="77777777" w:rsidTr="00182C38">
        <w:trPr>
          <w:trHeight w:val="380"/>
        </w:trPr>
        <w:tc>
          <w:tcPr>
            <w:tcW w:w="6280" w:type="dxa"/>
            <w:tcBorders>
              <w:top w:val="single" w:sz="4" w:space="0" w:color="000000"/>
              <w:left w:val="nil"/>
              <w:bottom w:val="single" w:sz="4" w:space="0" w:color="000000"/>
              <w:right w:val="nil"/>
            </w:tcBorders>
            <w:tcMar>
              <w:top w:w="124" w:type="dxa"/>
              <w:left w:w="43" w:type="dxa"/>
              <w:bottom w:w="43" w:type="dxa"/>
              <w:right w:w="43" w:type="dxa"/>
            </w:tcMar>
          </w:tcPr>
          <w:p w14:paraId="5178AA80" w14:textId="77777777" w:rsidR="00F76D96" w:rsidRPr="00EE18FF" w:rsidRDefault="00F76D96" w:rsidP="00EE18FF">
            <w:r w:rsidRPr="00EE18FF">
              <w:t>Totalt</w:t>
            </w:r>
          </w:p>
        </w:tc>
        <w:tc>
          <w:tcPr>
            <w:tcW w:w="1640" w:type="dxa"/>
            <w:tcBorders>
              <w:top w:val="single" w:sz="4" w:space="0" w:color="000000"/>
              <w:left w:val="nil"/>
              <w:bottom w:val="single" w:sz="4" w:space="0" w:color="000000"/>
              <w:right w:val="nil"/>
            </w:tcBorders>
            <w:tcMar>
              <w:top w:w="124" w:type="dxa"/>
              <w:left w:w="43" w:type="dxa"/>
              <w:bottom w:w="43" w:type="dxa"/>
              <w:right w:w="43" w:type="dxa"/>
            </w:tcMar>
            <w:vAlign w:val="bottom"/>
          </w:tcPr>
          <w:p w14:paraId="1D31D162" w14:textId="77777777" w:rsidR="00F76D96" w:rsidRPr="00EE18FF" w:rsidRDefault="00F76D96" w:rsidP="00182C38">
            <w:pPr>
              <w:jc w:val="right"/>
            </w:pPr>
            <w:r w:rsidRPr="00EE18FF">
              <w:t xml:space="preserve">58 751 000 </w:t>
            </w:r>
          </w:p>
        </w:tc>
        <w:tc>
          <w:tcPr>
            <w:tcW w:w="1640" w:type="dxa"/>
            <w:tcBorders>
              <w:top w:val="single" w:sz="4" w:space="0" w:color="000000"/>
              <w:left w:val="nil"/>
              <w:bottom w:val="single" w:sz="4" w:space="0" w:color="000000"/>
              <w:right w:val="nil"/>
            </w:tcBorders>
            <w:tcMar>
              <w:top w:w="124" w:type="dxa"/>
              <w:left w:w="43" w:type="dxa"/>
              <w:bottom w:w="43" w:type="dxa"/>
              <w:right w:w="43" w:type="dxa"/>
            </w:tcMar>
            <w:vAlign w:val="bottom"/>
          </w:tcPr>
          <w:p w14:paraId="1B3A7120" w14:textId="77777777" w:rsidR="00F76D96" w:rsidRPr="00EE18FF" w:rsidRDefault="00F76D96" w:rsidP="00182C38">
            <w:pPr>
              <w:jc w:val="right"/>
            </w:pPr>
            <w:r w:rsidRPr="00EE18FF">
              <w:t>53 347 000</w:t>
            </w:r>
          </w:p>
        </w:tc>
      </w:tr>
    </w:tbl>
    <w:p w14:paraId="0BD2956A" w14:textId="77777777" w:rsidR="00F76D96" w:rsidRPr="00EE18FF" w:rsidRDefault="00F76D96" w:rsidP="00EE18FF">
      <w:pPr>
        <w:pStyle w:val="avsnitt-undertittel"/>
      </w:pPr>
      <w:r w:rsidRPr="00EE18FF">
        <w:t>Rapport 2025</w:t>
      </w:r>
    </w:p>
    <w:p w14:paraId="28BABCC1" w14:textId="77777777" w:rsidR="00F76D96" w:rsidRPr="00EE18FF" w:rsidRDefault="00F76D96" w:rsidP="00EE18FF">
      <w:r w:rsidRPr="00EE18FF">
        <w:t xml:space="preserve">Det blei nytta 58,8 mill. kroner. Løyvinga blei auka med 5,0 mill. kroner til </w:t>
      </w:r>
      <w:r w:rsidRPr="00EE18FF">
        <w:rPr>
          <w:rStyle w:val="kursiv"/>
        </w:rPr>
        <w:t>Matsentralen Norge</w:t>
      </w:r>
      <w:r w:rsidRPr="00EE18FF">
        <w:t xml:space="preserve"> ved Stortingets handsaming av Prop. 26 S (2025–2026) </w:t>
      </w:r>
      <w:r w:rsidRPr="00EE18FF">
        <w:rPr>
          <w:rStyle w:val="kursiv"/>
        </w:rPr>
        <w:t>Ny saldering av statsbudsjettet 2025</w:t>
      </w:r>
      <w:r w:rsidRPr="00EE18FF">
        <w:t xml:space="preserve">, jf. </w:t>
      </w:r>
      <w:proofErr w:type="spellStart"/>
      <w:r w:rsidRPr="00EE18FF">
        <w:t>Innst</w:t>
      </w:r>
      <w:proofErr w:type="spellEnd"/>
      <w:r w:rsidRPr="00EE18FF">
        <w:t>. 75 S (2025–</w:t>
      </w:r>
      <w:r w:rsidRPr="00EE18FF">
        <w:t>2026).</w:t>
      </w:r>
    </w:p>
    <w:p w14:paraId="1EE80943" w14:textId="77777777" w:rsidR="00F76D96" w:rsidRPr="00EE18FF" w:rsidRDefault="00F76D96" w:rsidP="00EE18FF">
      <w:pPr>
        <w:pStyle w:val="b-post"/>
      </w:pPr>
      <w:r w:rsidRPr="00EE18FF">
        <w:lastRenderedPageBreak/>
        <w:t xml:space="preserve">Post 71 Internasjonalt skogpolitisk samarbeid – organisasjonar og prosessar, </w:t>
      </w:r>
      <w:r w:rsidRPr="00EE18FF">
        <w:rPr>
          <w:rStyle w:val="kursiv"/>
        </w:rPr>
        <w:t>kan overførast</w:t>
      </w:r>
    </w:p>
    <w:p w14:paraId="46B81E50" w14:textId="77777777" w:rsidR="00F76D96" w:rsidRPr="00EE18FF" w:rsidRDefault="00F76D96" w:rsidP="00EE18FF">
      <w:r w:rsidRPr="00EE18FF">
        <w:t>Løyvinga skal dekkje medverknad i internasjonale skogpolitiske prosessar og anna internasjonalt skogsamarbeid. Departementet gjer framlegg om ei løyving på 836 000 kroner.</w:t>
      </w:r>
    </w:p>
    <w:p w14:paraId="206FCE23" w14:textId="77777777" w:rsidR="00F76D96" w:rsidRPr="00EE18FF" w:rsidRDefault="00F76D96" w:rsidP="00EE18FF">
      <w:r w:rsidRPr="00EE18FF">
        <w:t xml:space="preserve">Noreg deltek i </w:t>
      </w:r>
      <w:r w:rsidRPr="00EE18FF">
        <w:rPr>
          <w:rStyle w:val="kursiv"/>
        </w:rPr>
        <w:t>FNs skogforum</w:t>
      </w:r>
      <w:r w:rsidRPr="00EE18FF">
        <w:t xml:space="preserve"> (UNFF), det europeiske skogpolitiske samarbeidsforumet </w:t>
      </w:r>
      <w:r w:rsidRPr="00EE18FF">
        <w:rPr>
          <w:rStyle w:val="kursiv"/>
        </w:rPr>
        <w:t>FOREST EUROPE</w:t>
      </w:r>
      <w:r w:rsidRPr="00EE18FF">
        <w:t xml:space="preserve"> og det regionale skogsamarbeidet i FN-regi som skjer gjennom </w:t>
      </w:r>
      <w:r w:rsidRPr="00EE18FF">
        <w:rPr>
          <w:rStyle w:val="kursiv"/>
        </w:rPr>
        <w:t>United Nations Economic Commission for Europe</w:t>
      </w:r>
      <w:r w:rsidRPr="00EE18FF">
        <w:t xml:space="preserve"> (UNECE) og </w:t>
      </w:r>
      <w:r w:rsidRPr="00EE18FF">
        <w:rPr>
          <w:rStyle w:val="kursiv"/>
        </w:rPr>
        <w:t>FNs organisa</w:t>
      </w:r>
      <w:r w:rsidRPr="00EE18FF">
        <w:rPr>
          <w:rStyle w:val="kursiv"/>
        </w:rPr>
        <w:t>sjon for mat og landbruk</w:t>
      </w:r>
      <w:r w:rsidRPr="00EE18FF">
        <w:t xml:space="preserve"> (FAO). Skog og skogbruk er òg ein del av samarbeidet i </w:t>
      </w:r>
      <w:r w:rsidRPr="00EE18FF">
        <w:rPr>
          <w:rStyle w:val="kursiv"/>
        </w:rPr>
        <w:t>Nordisk ministerråd</w:t>
      </w:r>
      <w:r w:rsidRPr="00EE18FF">
        <w:t xml:space="preserve">. Noreg er dessutan medlemsstat og deltek i styrande organ i </w:t>
      </w:r>
      <w:r w:rsidRPr="00EE18FF">
        <w:rPr>
          <w:rStyle w:val="kursiv"/>
        </w:rPr>
        <w:t>The European Forest Institute</w:t>
      </w:r>
      <w:r w:rsidRPr="00EE18FF">
        <w:t xml:space="preserve"> (EFI).</w:t>
      </w:r>
    </w:p>
    <w:p w14:paraId="7C43DDD7" w14:textId="77777777" w:rsidR="00F76D96" w:rsidRPr="00EE18FF" w:rsidRDefault="00F76D96" w:rsidP="00EE18FF">
      <w:r w:rsidRPr="00EE18FF">
        <w:t xml:space="preserve">Hovuddelen av løyvinga vil bli nytta til å føre vidare eit bidrag til arbeidet i EFI. Løyvinga vil òg bli nytta til å støtte opp om arbeidet i FOREST EUROPE og det europeiske samarbeidet for å handtere skogskadar gjennom </w:t>
      </w:r>
      <w:proofErr w:type="spellStart"/>
      <w:r w:rsidRPr="00EE18FF">
        <w:t>FoRISK</w:t>
      </w:r>
      <w:proofErr w:type="spellEnd"/>
      <w:r w:rsidRPr="00EE18FF">
        <w:t>. Løyvinga må sjåast i samanheng med løyvinga til Norsk institutt for bioøk</w:t>
      </w:r>
      <w:r w:rsidRPr="00EE18FF">
        <w:t>onomi (NIBIO) på kap. 1136, post 50, som òg dekkjer bidrag frå instituttet til internasjonalt skogsamarbeid.</w:t>
      </w:r>
    </w:p>
    <w:p w14:paraId="52A28C19" w14:textId="77777777" w:rsidR="00F76D96" w:rsidRPr="00EE18FF" w:rsidRDefault="00F76D96" w:rsidP="00EE18FF">
      <w:pPr>
        <w:pStyle w:val="avsnitt-undertittel"/>
      </w:pPr>
      <w:r w:rsidRPr="00EE18FF">
        <w:t>Rapport 2025</w:t>
      </w:r>
    </w:p>
    <w:p w14:paraId="40E572D3" w14:textId="77777777" w:rsidR="00F76D96" w:rsidRPr="00EE18FF" w:rsidRDefault="00F76D96" w:rsidP="00EE18FF">
      <w:r w:rsidRPr="00EE18FF">
        <w:t xml:space="preserve">Det blei nytta 1,6 mill. kroner. Departementet gav bidrag til </w:t>
      </w:r>
      <w:proofErr w:type="spellStart"/>
      <w:r w:rsidRPr="00EE18FF">
        <w:t>FoRISK</w:t>
      </w:r>
      <w:proofErr w:type="spellEnd"/>
      <w:r w:rsidRPr="00EE18FF">
        <w:t>, FOREST EUROPE Trust Fund, og til The European Forest Institute (EFI).</w:t>
      </w:r>
    </w:p>
    <w:p w14:paraId="3D72D707" w14:textId="77777777" w:rsidR="00F76D96" w:rsidRPr="00EE18FF" w:rsidRDefault="00F76D96" w:rsidP="00EE18FF">
      <w:pPr>
        <w:pStyle w:val="b-post"/>
      </w:pPr>
      <w:r w:rsidRPr="00EE18FF">
        <w:t>Post 72 Stiftinga Norsk senter for økologisk landbruk</w:t>
      </w:r>
    </w:p>
    <w:p w14:paraId="79B0013B" w14:textId="77777777" w:rsidR="00F76D96" w:rsidRPr="00EE18FF" w:rsidRDefault="00F76D96" w:rsidP="00EE18FF">
      <w:r w:rsidRPr="00EE18FF">
        <w:t>Løyvinga skal dekkje tilskott til Norsk senter for økologisk landbruk (NORSØK). NORSØK er ei sjølvstendig stifting som arbeider med økologisk landbruk, miljø</w:t>
      </w:r>
      <w:r w:rsidRPr="00EE18FF">
        <w:t xml:space="preserve">, berekraft og fornybar energi gjennom forsking, utvikling og rådgiving. Bruk av løyvinga skal støtte opp om </w:t>
      </w:r>
      <w:r w:rsidRPr="00EE18FF">
        <w:rPr>
          <w:rStyle w:val="kursiv"/>
        </w:rPr>
        <w:t>Nasjonal strategi for økologisk jordbruk 2025–2032</w:t>
      </w:r>
      <w:r w:rsidRPr="00EE18FF">
        <w:t>.</w:t>
      </w:r>
    </w:p>
    <w:p w14:paraId="702C1E88" w14:textId="77777777" w:rsidR="00F76D96" w:rsidRPr="00EE18FF" w:rsidRDefault="00F76D96" w:rsidP="00EE18FF">
      <w:r w:rsidRPr="00EE18FF">
        <w:t>Departementet gjer framlegg om ei løyving på 5,8 mill. kroner. Det vil vere behov for å konsentrere verksemda om kjerneoppgåver knytte til å utvikle, formidle og gjere kunnskap om økologisk produksjon tilgjengeleg. Ein mindre del av midlane kan gå til forskingsretta arbeid. Arbeid med å utvikle og koordinere arbeid innan dei ulike øk</w:t>
      </w:r>
      <w:r w:rsidRPr="00EE18FF">
        <w:t>ologiske produksjonane i samarbeid med Norsk Landbruksrådgiving, og særleg innan jord og jordkvalitet, skal prioriterast. NORSØK skal ha dialog med Landbruks- og matdepartementet om bruken av midlane.</w:t>
      </w:r>
    </w:p>
    <w:p w14:paraId="679C2909" w14:textId="77777777" w:rsidR="00F76D96" w:rsidRPr="00EE18FF" w:rsidRDefault="00F76D96" w:rsidP="00EE18FF">
      <w:pPr>
        <w:pStyle w:val="avsnitt-undertittel"/>
      </w:pPr>
      <w:r w:rsidRPr="00EE18FF">
        <w:t>Rapport 2025</w:t>
      </w:r>
    </w:p>
    <w:p w14:paraId="6CDF322E" w14:textId="77777777" w:rsidR="00F76D96" w:rsidRPr="00EE18FF" w:rsidRDefault="00F76D96" w:rsidP="00EE18FF">
      <w:r w:rsidRPr="00EE18FF">
        <w:t>Det blei nytta 10,0 mill. kroner.</w:t>
      </w:r>
    </w:p>
    <w:p w14:paraId="49950ED7" w14:textId="77777777" w:rsidR="00F76D96" w:rsidRPr="00EE18FF" w:rsidRDefault="00F76D96" w:rsidP="00EE18FF">
      <w:r w:rsidRPr="00EE18FF">
        <w:t xml:space="preserve">I 2025 formidla NORSØK kunnskap om økologisk landbruk gjennom kurs, foredrag, forskingsartiklar, populærvitskaplege artiklar, rapportar, informasjonsfilmar og digitale kanalar som Agropub.no og </w:t>
      </w:r>
      <w:proofErr w:type="spellStart"/>
      <w:r w:rsidRPr="00EE18FF">
        <w:t>Organic</w:t>
      </w:r>
      <w:proofErr w:type="spellEnd"/>
      <w:r w:rsidRPr="00EE18FF">
        <w:t xml:space="preserve"> e-</w:t>
      </w:r>
      <w:proofErr w:type="spellStart"/>
      <w:r w:rsidRPr="00EE18FF">
        <w:t>print</w:t>
      </w:r>
      <w:proofErr w:type="spellEnd"/>
      <w:r w:rsidRPr="00EE18FF">
        <w:t>. NORSØ</w:t>
      </w:r>
      <w:r w:rsidRPr="00EE18FF">
        <w:t>K deltok i ulike FoU-prosjekt og faglege nettverk, og bidrog til kunnskapsutvikling og erfaringsdeling.</w:t>
      </w:r>
    </w:p>
    <w:p w14:paraId="766718F5" w14:textId="77777777" w:rsidR="00F76D96" w:rsidRPr="00EE18FF" w:rsidRDefault="00F76D96" w:rsidP="00EE18FF">
      <w:pPr>
        <w:pStyle w:val="b-post"/>
      </w:pPr>
      <w:r w:rsidRPr="00EE18FF">
        <w:lastRenderedPageBreak/>
        <w:t>Post 73 Nasjonalt senter for fjellandbruk</w:t>
      </w:r>
    </w:p>
    <w:p w14:paraId="6C355A73" w14:textId="77777777" w:rsidR="00F76D96" w:rsidRPr="00EE18FF" w:rsidRDefault="00F76D96" w:rsidP="00EE18FF">
      <w:r w:rsidRPr="00EE18FF">
        <w:t>Formålet med løyvinga er å fremje eit lønsamt og berekraftig landbruk i fjellområda gjennom kompetanseutvikling og kunnskapsdeling, med utgangspunkt i fjellbygdene sine særtrekk og fortrinn. Løyvinga skal dekkje tilskott til eit nasjonalt senter for fjellandbruk i Øystre Slidre. Midlane skal gå til senteret sine aktivitetar, som råd</w:t>
      </w:r>
      <w:r w:rsidRPr="00EE18FF">
        <w:t>giving, formidling av kunnskap og bygging av nettverk. Departementet gjer framlegg om ei løyving på 4,5 mill. kroner.</w:t>
      </w:r>
    </w:p>
    <w:p w14:paraId="55DBD9E6" w14:textId="77777777" w:rsidR="00F76D96" w:rsidRPr="00EE18FF" w:rsidRDefault="00F76D96" w:rsidP="00EE18FF">
      <w:pPr>
        <w:pStyle w:val="avsnitt-undertittel"/>
      </w:pPr>
      <w:r w:rsidRPr="00EE18FF">
        <w:t>Rapport 2025</w:t>
      </w:r>
    </w:p>
    <w:p w14:paraId="6E432A96" w14:textId="77777777" w:rsidR="00F76D96" w:rsidRPr="00EE18FF" w:rsidRDefault="00F76D96" w:rsidP="00EE18FF">
      <w:r w:rsidRPr="00EE18FF">
        <w:t>Det blei nytta 4,4 mill. kroner.</w:t>
      </w:r>
    </w:p>
    <w:p w14:paraId="21C5BB20" w14:textId="77777777" w:rsidR="00F76D96" w:rsidRPr="00EE18FF" w:rsidRDefault="00F76D96" w:rsidP="00EE18FF">
      <w:r w:rsidRPr="00EE18FF">
        <w:t xml:space="preserve">Det blei gjennomført fleire </w:t>
      </w:r>
      <w:proofErr w:type="spellStart"/>
      <w:r w:rsidRPr="00EE18FF">
        <w:t>webinar</w:t>
      </w:r>
      <w:proofErr w:type="spellEnd"/>
      <w:r w:rsidRPr="00EE18FF">
        <w:t xml:space="preserve"> og konferansar i regi av senteret. Senteret har blitt ein viktig samarbeidspartnar for fleire aktørar i næringa. Senteret har fått ei sentral rolle i å koordinere informasjon og initiere samarbeid på tvers i fjellregionen, og er ein påd</w:t>
      </w:r>
      <w:r w:rsidRPr="00EE18FF">
        <w:t>rivar for lokalt og regionalt samarbeid. Arbeidet med kunnskapsutvikling, nettverksbygging og formidling er vidareført og utvikla gjennom 2025. Senteret har delteke i og tilrettelagt for fleire samarbeids- og utviklingsprosjekt.</w:t>
      </w:r>
    </w:p>
    <w:p w14:paraId="39A86D34" w14:textId="77777777" w:rsidR="00F76D96" w:rsidRPr="00EE18FF" w:rsidRDefault="00F76D96" w:rsidP="00EE18FF">
      <w:pPr>
        <w:pStyle w:val="b-post"/>
      </w:pPr>
      <w:r w:rsidRPr="00EE18FF">
        <w:t xml:space="preserve">Post 75 </w:t>
      </w:r>
      <w:proofErr w:type="spellStart"/>
      <w:r w:rsidRPr="00EE18FF">
        <w:t>Dyrsku’n</w:t>
      </w:r>
      <w:proofErr w:type="spellEnd"/>
    </w:p>
    <w:p w14:paraId="0D722EAC" w14:textId="77777777" w:rsidR="00F76D96" w:rsidRPr="00EE18FF" w:rsidRDefault="00F76D96" w:rsidP="00EE18FF">
      <w:r w:rsidRPr="00EE18FF">
        <w:t xml:space="preserve">Løyvinga skal dekkje tilskott til </w:t>
      </w:r>
      <w:proofErr w:type="spellStart"/>
      <w:r w:rsidRPr="00EE18FF">
        <w:t>Dyrsku’n</w:t>
      </w:r>
      <w:proofErr w:type="spellEnd"/>
      <w:r w:rsidRPr="00EE18FF">
        <w:t>. Departementet gjer framlegg om ei løyving på 1,2 mill. kroner.</w:t>
      </w:r>
    </w:p>
    <w:p w14:paraId="70753A99" w14:textId="77777777" w:rsidR="00F76D96" w:rsidRPr="00EE18FF" w:rsidRDefault="00F76D96" w:rsidP="00EE18FF">
      <w:r w:rsidRPr="00EE18FF">
        <w:t xml:space="preserve">Arrangementet er ein viktig, nasjonal samlings- og formidlingsarena for dei som har interesse for norsk matproduksjon, handelsverksemd, jordbruk, skogbruk, lokalmat og reiseliv. Arrangementet løfter dessutan fram viktige kvalitetar ved norsk landbruk og matproduksjon, og kan dermed stimulere til auka rekruttering til landbruksnæringa. Løyvinga skal bidra til at </w:t>
      </w:r>
      <w:proofErr w:type="spellStart"/>
      <w:r w:rsidRPr="00EE18FF">
        <w:t>Dyrsku’n</w:t>
      </w:r>
      <w:proofErr w:type="spellEnd"/>
      <w:r w:rsidRPr="00EE18FF">
        <w:t xml:space="preserve"> i større grad skal ha aktivitetar knytte til husdyr, og andre utvalde jordbruksaktivitetar. Aktivitetane som kan dekkjast av løy</w:t>
      </w:r>
      <w:r w:rsidRPr="00EE18FF">
        <w:t>vinga skal vere knytte til varer som ikkje er omfatta av EØS-avtalen, slik at tildelinga ikkje kjem i konflikt med EØS-avtalen sine reglar for statsstøtte.</w:t>
      </w:r>
    </w:p>
    <w:p w14:paraId="5C55EFAC" w14:textId="77777777" w:rsidR="00F76D96" w:rsidRPr="00EE18FF" w:rsidRDefault="00F76D96" w:rsidP="00EE18FF">
      <w:pPr>
        <w:pStyle w:val="avsnitt-undertittel"/>
      </w:pPr>
      <w:r w:rsidRPr="00EE18FF">
        <w:t>Rapport 2025</w:t>
      </w:r>
    </w:p>
    <w:p w14:paraId="67D88F7F" w14:textId="77777777" w:rsidR="00F76D96" w:rsidRPr="00EE18FF" w:rsidRDefault="00F76D96" w:rsidP="00EE18FF">
      <w:r w:rsidRPr="00EE18FF">
        <w:t>Det blei nytta 3,0 mill. kroner.</w:t>
      </w:r>
    </w:p>
    <w:p w14:paraId="7A05D832" w14:textId="77777777" w:rsidR="00F76D96" w:rsidRPr="00EE18FF" w:rsidRDefault="00F76D96" w:rsidP="00EE18FF">
      <w:pPr>
        <w:pStyle w:val="b-budkaptit"/>
      </w:pPr>
      <w:r w:rsidRPr="00EE18FF">
        <w:t>Kap. 1139 Genressursar, miljø- og ressursregistreringar</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000000" w:rsidRPr="00EE18FF" w14:paraId="646F12AB"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D43E6EE" w14:textId="77777777" w:rsidR="00F76D96" w:rsidRPr="00EE18FF" w:rsidRDefault="00F76D96" w:rsidP="00EE18FF">
            <w:pPr>
              <w:pStyle w:val="Tabellnavn"/>
            </w:pPr>
            <w:r w:rsidRPr="00EE18FF">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0FF2089" w14:textId="77777777" w:rsidR="00F76D96" w:rsidRPr="00EE18FF" w:rsidRDefault="00F76D96" w:rsidP="00EE18FF"/>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6900D13" w14:textId="77777777" w:rsidR="00F76D96" w:rsidRPr="00EE18FF" w:rsidRDefault="00F76D96" w:rsidP="0095591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F525B8F" w14:textId="77777777" w:rsidR="00F76D96" w:rsidRPr="00EE18FF" w:rsidRDefault="00F76D96" w:rsidP="0095591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58F45A2" w14:textId="77777777" w:rsidR="00F76D96" w:rsidRPr="00EE18FF" w:rsidRDefault="00F76D96" w:rsidP="00955917">
            <w:pPr>
              <w:jc w:val="right"/>
            </w:pPr>
            <w:r w:rsidRPr="00EE18FF">
              <w:t>(i 1 000 kr)</w:t>
            </w:r>
          </w:p>
        </w:tc>
      </w:tr>
      <w:tr w:rsidR="00000000" w:rsidRPr="00EE18FF" w14:paraId="0101C65F"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42C1A84" w14:textId="77777777" w:rsidR="00F76D96" w:rsidRPr="00EE18FF" w:rsidRDefault="00F76D96" w:rsidP="00EE18FF">
            <w:r w:rsidRPr="00EE18FF">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B01FF1C" w14:textId="77777777" w:rsidR="00F76D96" w:rsidRPr="00EE18FF" w:rsidRDefault="00F76D96" w:rsidP="00EE18FF">
            <w:r w:rsidRPr="00EE18FF">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6A4C81D" w14:textId="77777777" w:rsidR="00F76D96" w:rsidRPr="00EE18FF" w:rsidRDefault="00F76D96" w:rsidP="00955917">
            <w:pPr>
              <w:jc w:val="right"/>
            </w:pPr>
            <w:r w:rsidRPr="00EE18FF">
              <w:t>Rekneskap</w:t>
            </w:r>
            <w:r w:rsidRPr="00EE18FF">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A9DCC96" w14:textId="77777777" w:rsidR="00F76D96" w:rsidRPr="00EE18FF" w:rsidRDefault="00F76D96" w:rsidP="00955917">
            <w:pPr>
              <w:jc w:val="right"/>
            </w:pPr>
            <w:r w:rsidRPr="00EE18FF">
              <w:t>Saldert</w:t>
            </w:r>
            <w:r w:rsidRPr="00EE18FF">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2BE7E58" w14:textId="77777777" w:rsidR="00F76D96" w:rsidRPr="00EE18FF" w:rsidRDefault="00F76D96" w:rsidP="00955917">
            <w:pPr>
              <w:jc w:val="right"/>
            </w:pPr>
            <w:r w:rsidRPr="00EE18FF">
              <w:t>Forslag</w:t>
            </w:r>
            <w:r w:rsidRPr="00EE18FF">
              <w:br/>
              <w:t>2027</w:t>
            </w:r>
          </w:p>
        </w:tc>
      </w:tr>
      <w:tr w:rsidR="00000000" w:rsidRPr="00EE18FF" w14:paraId="0CC8DF07"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3C23DA2B" w14:textId="77777777" w:rsidR="00F76D96" w:rsidRPr="00EE18FF" w:rsidRDefault="00F76D96" w:rsidP="00EE18FF">
            <w:r w:rsidRPr="00EE18FF">
              <w:lastRenderedPageBreak/>
              <w:t>21</w:t>
            </w:r>
          </w:p>
        </w:tc>
        <w:tc>
          <w:tcPr>
            <w:tcW w:w="4800" w:type="dxa"/>
            <w:tcBorders>
              <w:top w:val="single" w:sz="4" w:space="0" w:color="000000"/>
              <w:left w:val="nil"/>
              <w:bottom w:val="nil"/>
              <w:right w:val="nil"/>
            </w:tcBorders>
            <w:tcMar>
              <w:top w:w="128" w:type="dxa"/>
              <w:left w:w="43" w:type="dxa"/>
              <w:bottom w:w="43" w:type="dxa"/>
              <w:right w:w="43" w:type="dxa"/>
            </w:tcMar>
          </w:tcPr>
          <w:p w14:paraId="46756B2E" w14:textId="77777777" w:rsidR="00F76D96" w:rsidRPr="00EE18FF" w:rsidRDefault="00F76D96" w:rsidP="00EE18FF">
            <w:r w:rsidRPr="00EE18FF">
              <w:t xml:space="preserve">Spesielle driftsutgifter – Svalbard globale </w:t>
            </w:r>
            <w:proofErr w:type="spellStart"/>
            <w:r w:rsidRPr="00EE18FF">
              <w:t>frøhvelv</w:t>
            </w:r>
            <w:proofErr w:type="spellEnd"/>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19D9490" w14:textId="77777777" w:rsidR="00F76D96" w:rsidRPr="00EE18FF" w:rsidRDefault="00F76D96" w:rsidP="00955917">
            <w:pPr>
              <w:jc w:val="right"/>
            </w:pPr>
            <w:r w:rsidRPr="00EE18FF">
              <w:t>12 100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5590B6A" w14:textId="77777777" w:rsidR="00F76D96" w:rsidRPr="00EE18FF" w:rsidRDefault="00F76D96" w:rsidP="00955917">
            <w:pPr>
              <w:jc w:val="right"/>
            </w:pPr>
            <w:r w:rsidRPr="00EE18FF">
              <w:t>12 300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417B6B4" w14:textId="77777777" w:rsidR="00F76D96" w:rsidRPr="00EE18FF" w:rsidRDefault="00F76D96" w:rsidP="00955917">
            <w:pPr>
              <w:jc w:val="right"/>
            </w:pPr>
            <w:r w:rsidRPr="00EE18FF">
              <w:t>12 676</w:t>
            </w:r>
          </w:p>
        </w:tc>
      </w:tr>
      <w:tr w:rsidR="00000000" w:rsidRPr="00EE18FF" w14:paraId="3267218D" w14:textId="77777777">
        <w:trPr>
          <w:trHeight w:val="380"/>
        </w:trPr>
        <w:tc>
          <w:tcPr>
            <w:tcW w:w="840" w:type="dxa"/>
            <w:tcBorders>
              <w:top w:val="nil"/>
              <w:left w:val="nil"/>
              <w:bottom w:val="nil"/>
              <w:right w:val="nil"/>
            </w:tcBorders>
            <w:tcMar>
              <w:top w:w="128" w:type="dxa"/>
              <w:left w:w="43" w:type="dxa"/>
              <w:bottom w:w="43" w:type="dxa"/>
              <w:right w:w="43" w:type="dxa"/>
            </w:tcMar>
          </w:tcPr>
          <w:p w14:paraId="1120B589" w14:textId="77777777" w:rsidR="00F76D96" w:rsidRPr="00EE18FF" w:rsidRDefault="00F76D96" w:rsidP="00EE18FF">
            <w:r w:rsidRPr="00EE18FF">
              <w:t>50</w:t>
            </w:r>
          </w:p>
        </w:tc>
        <w:tc>
          <w:tcPr>
            <w:tcW w:w="4800" w:type="dxa"/>
            <w:tcBorders>
              <w:top w:val="nil"/>
              <w:left w:val="nil"/>
              <w:bottom w:val="nil"/>
              <w:right w:val="nil"/>
            </w:tcBorders>
            <w:tcMar>
              <w:top w:w="128" w:type="dxa"/>
              <w:left w:w="43" w:type="dxa"/>
              <w:bottom w:w="43" w:type="dxa"/>
              <w:right w:w="43" w:type="dxa"/>
            </w:tcMar>
          </w:tcPr>
          <w:p w14:paraId="2EE0FFC5" w14:textId="77777777" w:rsidR="00F76D96" w:rsidRPr="00EE18FF" w:rsidRDefault="00F76D96" w:rsidP="00EE18FF">
            <w:r w:rsidRPr="00EE18FF">
              <w:t>Miljøregistreringar i skog</w:t>
            </w:r>
          </w:p>
        </w:tc>
        <w:tc>
          <w:tcPr>
            <w:tcW w:w="1300" w:type="dxa"/>
            <w:tcBorders>
              <w:top w:val="nil"/>
              <w:left w:val="nil"/>
              <w:bottom w:val="nil"/>
              <w:right w:val="nil"/>
            </w:tcBorders>
            <w:tcMar>
              <w:top w:w="128" w:type="dxa"/>
              <w:left w:w="43" w:type="dxa"/>
              <w:bottom w:w="43" w:type="dxa"/>
              <w:right w:w="43" w:type="dxa"/>
            </w:tcMar>
            <w:vAlign w:val="bottom"/>
          </w:tcPr>
          <w:p w14:paraId="08C0E87C" w14:textId="77777777" w:rsidR="00F76D96" w:rsidRPr="00EE18FF" w:rsidRDefault="00F76D96" w:rsidP="00955917">
            <w:pPr>
              <w:jc w:val="right"/>
            </w:pPr>
            <w:r w:rsidRPr="00EE18FF">
              <w:t>4 951</w:t>
            </w:r>
          </w:p>
        </w:tc>
        <w:tc>
          <w:tcPr>
            <w:tcW w:w="1300" w:type="dxa"/>
            <w:tcBorders>
              <w:top w:val="nil"/>
              <w:left w:val="nil"/>
              <w:bottom w:val="nil"/>
              <w:right w:val="nil"/>
            </w:tcBorders>
            <w:tcMar>
              <w:top w:w="128" w:type="dxa"/>
              <w:left w:w="43" w:type="dxa"/>
              <w:bottom w:w="43" w:type="dxa"/>
              <w:right w:w="43" w:type="dxa"/>
            </w:tcMar>
            <w:vAlign w:val="bottom"/>
          </w:tcPr>
          <w:p w14:paraId="6BA38E33" w14:textId="77777777" w:rsidR="00F76D96" w:rsidRPr="00EE18FF" w:rsidRDefault="00F76D96" w:rsidP="00955917">
            <w:pPr>
              <w:jc w:val="right"/>
            </w:pPr>
            <w:r w:rsidRPr="00EE18FF">
              <w:t>4 945</w:t>
            </w:r>
          </w:p>
        </w:tc>
        <w:tc>
          <w:tcPr>
            <w:tcW w:w="1300" w:type="dxa"/>
            <w:tcBorders>
              <w:top w:val="nil"/>
              <w:left w:val="nil"/>
              <w:bottom w:val="nil"/>
              <w:right w:val="nil"/>
            </w:tcBorders>
            <w:tcMar>
              <w:top w:w="128" w:type="dxa"/>
              <w:left w:w="43" w:type="dxa"/>
              <w:bottom w:w="43" w:type="dxa"/>
              <w:right w:w="43" w:type="dxa"/>
            </w:tcMar>
            <w:vAlign w:val="bottom"/>
          </w:tcPr>
          <w:p w14:paraId="7C931A5B" w14:textId="77777777" w:rsidR="00F76D96" w:rsidRPr="00EE18FF" w:rsidRDefault="00F76D96" w:rsidP="00955917">
            <w:pPr>
              <w:jc w:val="right"/>
            </w:pPr>
            <w:r w:rsidRPr="00EE18FF">
              <w:t>5 096</w:t>
            </w:r>
          </w:p>
        </w:tc>
      </w:tr>
      <w:tr w:rsidR="00000000" w:rsidRPr="00EE18FF" w14:paraId="6AAAE806" w14:textId="77777777">
        <w:trPr>
          <w:trHeight w:val="640"/>
        </w:trPr>
        <w:tc>
          <w:tcPr>
            <w:tcW w:w="840" w:type="dxa"/>
            <w:tcBorders>
              <w:top w:val="nil"/>
              <w:left w:val="nil"/>
              <w:bottom w:val="nil"/>
              <w:right w:val="nil"/>
            </w:tcBorders>
            <w:tcMar>
              <w:top w:w="128" w:type="dxa"/>
              <w:left w:w="43" w:type="dxa"/>
              <w:bottom w:w="43" w:type="dxa"/>
              <w:right w:w="43" w:type="dxa"/>
            </w:tcMar>
          </w:tcPr>
          <w:p w14:paraId="397EE7E1" w14:textId="77777777" w:rsidR="00F76D96" w:rsidRPr="00EE18FF" w:rsidRDefault="00F76D96" w:rsidP="00EE18FF">
            <w:r w:rsidRPr="00EE18FF">
              <w:t>70</w:t>
            </w:r>
          </w:p>
        </w:tc>
        <w:tc>
          <w:tcPr>
            <w:tcW w:w="4800" w:type="dxa"/>
            <w:tcBorders>
              <w:top w:val="nil"/>
              <w:left w:val="nil"/>
              <w:bottom w:val="nil"/>
              <w:right w:val="nil"/>
            </w:tcBorders>
            <w:tcMar>
              <w:top w:w="128" w:type="dxa"/>
              <w:left w:w="43" w:type="dxa"/>
              <w:bottom w:w="43" w:type="dxa"/>
              <w:right w:w="43" w:type="dxa"/>
            </w:tcMar>
          </w:tcPr>
          <w:p w14:paraId="54926B6B" w14:textId="77777777" w:rsidR="00F76D96" w:rsidRPr="00EE18FF" w:rsidRDefault="00F76D96" w:rsidP="00EE18FF">
            <w:r w:rsidRPr="00EE18FF">
              <w:t>Tilskott til bevaring og berekraftig bruk av husdyr-, plante- og skogtregenetiske ressursar</w:t>
            </w:r>
          </w:p>
        </w:tc>
        <w:tc>
          <w:tcPr>
            <w:tcW w:w="1300" w:type="dxa"/>
            <w:tcBorders>
              <w:top w:val="nil"/>
              <w:left w:val="nil"/>
              <w:bottom w:val="nil"/>
              <w:right w:val="nil"/>
            </w:tcBorders>
            <w:tcMar>
              <w:top w:w="128" w:type="dxa"/>
              <w:left w:w="43" w:type="dxa"/>
              <w:bottom w:w="43" w:type="dxa"/>
              <w:right w:w="43" w:type="dxa"/>
            </w:tcMar>
            <w:vAlign w:val="bottom"/>
          </w:tcPr>
          <w:p w14:paraId="102FC90E" w14:textId="77777777" w:rsidR="00F76D96" w:rsidRPr="00EE18FF" w:rsidRDefault="00F76D96" w:rsidP="00955917">
            <w:pPr>
              <w:jc w:val="right"/>
            </w:pPr>
            <w:r w:rsidRPr="00EE18FF">
              <w:t>7 675</w:t>
            </w:r>
          </w:p>
        </w:tc>
        <w:tc>
          <w:tcPr>
            <w:tcW w:w="1300" w:type="dxa"/>
            <w:tcBorders>
              <w:top w:val="nil"/>
              <w:left w:val="nil"/>
              <w:bottom w:val="nil"/>
              <w:right w:val="nil"/>
            </w:tcBorders>
            <w:tcMar>
              <w:top w:w="128" w:type="dxa"/>
              <w:left w:w="43" w:type="dxa"/>
              <w:bottom w:w="43" w:type="dxa"/>
              <w:right w:w="43" w:type="dxa"/>
            </w:tcMar>
            <w:vAlign w:val="bottom"/>
          </w:tcPr>
          <w:p w14:paraId="1440E81E" w14:textId="77777777" w:rsidR="00F76D96" w:rsidRPr="00EE18FF" w:rsidRDefault="00F76D96" w:rsidP="00955917">
            <w:pPr>
              <w:jc w:val="right"/>
            </w:pPr>
            <w:r w:rsidRPr="00EE18FF">
              <w:t>7 644</w:t>
            </w:r>
          </w:p>
        </w:tc>
        <w:tc>
          <w:tcPr>
            <w:tcW w:w="1300" w:type="dxa"/>
            <w:tcBorders>
              <w:top w:val="nil"/>
              <w:left w:val="nil"/>
              <w:bottom w:val="nil"/>
              <w:right w:val="nil"/>
            </w:tcBorders>
            <w:tcMar>
              <w:top w:w="128" w:type="dxa"/>
              <w:left w:w="43" w:type="dxa"/>
              <w:bottom w:w="43" w:type="dxa"/>
              <w:right w:w="43" w:type="dxa"/>
            </w:tcMar>
            <w:vAlign w:val="bottom"/>
          </w:tcPr>
          <w:p w14:paraId="19158C0F" w14:textId="77777777" w:rsidR="00F76D96" w:rsidRPr="00EE18FF" w:rsidRDefault="00F76D96" w:rsidP="00955917">
            <w:pPr>
              <w:jc w:val="right"/>
            </w:pPr>
            <w:r w:rsidRPr="00EE18FF">
              <w:t>7 927</w:t>
            </w:r>
          </w:p>
        </w:tc>
      </w:tr>
      <w:tr w:rsidR="00000000" w:rsidRPr="00EE18FF" w14:paraId="4F5CB96E" w14:textId="77777777">
        <w:trPr>
          <w:trHeight w:val="640"/>
        </w:trPr>
        <w:tc>
          <w:tcPr>
            <w:tcW w:w="840" w:type="dxa"/>
            <w:tcBorders>
              <w:top w:val="nil"/>
              <w:left w:val="nil"/>
              <w:bottom w:val="single" w:sz="4" w:space="0" w:color="000000"/>
              <w:right w:val="nil"/>
            </w:tcBorders>
            <w:tcMar>
              <w:top w:w="128" w:type="dxa"/>
              <w:left w:w="43" w:type="dxa"/>
              <w:bottom w:w="43" w:type="dxa"/>
              <w:right w:w="43" w:type="dxa"/>
            </w:tcMar>
          </w:tcPr>
          <w:p w14:paraId="39942072" w14:textId="77777777" w:rsidR="00F76D96" w:rsidRPr="00EE18FF" w:rsidRDefault="00F76D96" w:rsidP="00EE18FF">
            <w:r w:rsidRPr="00EE18FF">
              <w:t>71</w:t>
            </w:r>
          </w:p>
        </w:tc>
        <w:tc>
          <w:tcPr>
            <w:tcW w:w="4800" w:type="dxa"/>
            <w:tcBorders>
              <w:top w:val="nil"/>
              <w:left w:val="nil"/>
              <w:bottom w:val="single" w:sz="4" w:space="0" w:color="000000"/>
              <w:right w:val="nil"/>
            </w:tcBorders>
            <w:tcMar>
              <w:top w:w="128" w:type="dxa"/>
              <w:left w:w="43" w:type="dxa"/>
              <w:bottom w:w="43" w:type="dxa"/>
              <w:right w:w="43" w:type="dxa"/>
            </w:tcMar>
          </w:tcPr>
          <w:p w14:paraId="02AD8F55" w14:textId="77777777" w:rsidR="00F76D96" w:rsidRPr="00EE18FF" w:rsidRDefault="00F76D96" w:rsidP="00EE18FF">
            <w:r w:rsidRPr="00EE18FF">
              <w:t>Tilskott til genressursforvaltning og miljøtiltak</w:t>
            </w:r>
            <w:r w:rsidRPr="00EE18FF">
              <w:rPr>
                <w:rStyle w:val="kursiv"/>
                <w:sz w:val="21"/>
              </w:rPr>
              <w:t>, kan overførast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7606228" w14:textId="77777777" w:rsidR="00F76D96" w:rsidRPr="00EE18FF" w:rsidRDefault="00F76D96" w:rsidP="00955917">
            <w:pPr>
              <w:jc w:val="right"/>
            </w:pPr>
            <w:r w:rsidRPr="00EE18FF">
              <w:t>10 463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7A26DCE" w14:textId="77777777" w:rsidR="00F76D96" w:rsidRPr="00EE18FF" w:rsidRDefault="00F76D96" w:rsidP="00955917">
            <w:pPr>
              <w:jc w:val="right"/>
            </w:pPr>
            <w:r w:rsidRPr="00EE18FF">
              <w:t>9 669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D5B3714" w14:textId="77777777" w:rsidR="00F76D96" w:rsidRPr="00EE18FF" w:rsidRDefault="00F76D96" w:rsidP="00955917">
            <w:pPr>
              <w:jc w:val="right"/>
            </w:pPr>
            <w:r w:rsidRPr="00EE18FF">
              <w:t>10 027</w:t>
            </w:r>
          </w:p>
        </w:tc>
      </w:tr>
      <w:tr w:rsidR="00000000" w:rsidRPr="00EE18FF" w14:paraId="656577E5"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3428F86" w14:textId="77777777" w:rsidR="00F76D96" w:rsidRPr="00EE18FF" w:rsidRDefault="00F76D96" w:rsidP="00EE18FF"/>
        </w:tc>
        <w:tc>
          <w:tcPr>
            <w:tcW w:w="4800" w:type="dxa"/>
            <w:tcBorders>
              <w:top w:val="nil"/>
              <w:left w:val="nil"/>
              <w:bottom w:val="single" w:sz="4" w:space="0" w:color="000000"/>
              <w:right w:val="nil"/>
            </w:tcBorders>
            <w:tcMar>
              <w:top w:w="128" w:type="dxa"/>
              <w:left w:w="43" w:type="dxa"/>
              <w:bottom w:w="43" w:type="dxa"/>
              <w:right w:w="43" w:type="dxa"/>
            </w:tcMar>
          </w:tcPr>
          <w:p w14:paraId="1B88C400" w14:textId="77777777" w:rsidR="00F76D96" w:rsidRPr="00EE18FF" w:rsidRDefault="00F76D96" w:rsidP="00EE18FF">
            <w:r w:rsidRPr="00EE18FF">
              <w:t>Sum kap. 1139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8D3EFF1" w14:textId="77777777" w:rsidR="00F76D96" w:rsidRPr="00EE18FF" w:rsidRDefault="00F76D96" w:rsidP="00955917">
            <w:pPr>
              <w:jc w:val="right"/>
            </w:pPr>
            <w:r w:rsidRPr="00EE18FF">
              <w:t>35 189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5A8D661" w14:textId="77777777" w:rsidR="00F76D96" w:rsidRPr="00EE18FF" w:rsidRDefault="00F76D96" w:rsidP="00955917">
            <w:pPr>
              <w:jc w:val="right"/>
            </w:pPr>
            <w:r w:rsidRPr="00EE18FF">
              <w:t>34 558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9351B4E" w14:textId="77777777" w:rsidR="00F76D96" w:rsidRPr="00EE18FF" w:rsidRDefault="00F76D96" w:rsidP="00955917">
            <w:pPr>
              <w:jc w:val="right"/>
            </w:pPr>
            <w:r w:rsidRPr="00EE18FF">
              <w:t>35 726</w:t>
            </w:r>
          </w:p>
        </w:tc>
      </w:tr>
    </w:tbl>
    <w:p w14:paraId="4B966161" w14:textId="77777777" w:rsidR="00F76D96" w:rsidRPr="00EE18FF" w:rsidRDefault="00F76D96" w:rsidP="00EE18FF">
      <w:pPr>
        <w:pStyle w:val="b-post"/>
      </w:pPr>
      <w:r w:rsidRPr="00EE18FF">
        <w:t xml:space="preserve">Post 21 Spesielle driftsutgifter – Svalbard globale </w:t>
      </w:r>
      <w:proofErr w:type="spellStart"/>
      <w:r w:rsidRPr="00EE18FF">
        <w:t>frøhvelv</w:t>
      </w:r>
      <w:proofErr w:type="spellEnd"/>
    </w:p>
    <w:p w14:paraId="6322949D" w14:textId="77777777" w:rsidR="00F76D96" w:rsidRPr="00EE18FF" w:rsidRDefault="00F76D96" w:rsidP="00EE18FF">
      <w:r w:rsidRPr="00EE18FF">
        <w:t xml:space="preserve">Løyvinga skal dekkje drift av Svalbard globale </w:t>
      </w:r>
      <w:proofErr w:type="spellStart"/>
      <w:r w:rsidRPr="00EE18FF">
        <w:t>frøhvelv</w:t>
      </w:r>
      <w:proofErr w:type="spellEnd"/>
      <w:r w:rsidRPr="00EE18FF">
        <w:t xml:space="preserve">, under dette husleige, driftsutgifter, koordinering av </w:t>
      </w:r>
      <w:proofErr w:type="spellStart"/>
      <w:r w:rsidRPr="00EE18FF">
        <w:t>frømottak</w:t>
      </w:r>
      <w:proofErr w:type="spellEnd"/>
      <w:r w:rsidRPr="00EE18FF">
        <w:t xml:space="preserve"> og informasjon til </w:t>
      </w:r>
      <w:proofErr w:type="spellStart"/>
      <w:r w:rsidRPr="00EE18FF">
        <w:t>depositørar</w:t>
      </w:r>
      <w:proofErr w:type="spellEnd"/>
      <w:r w:rsidRPr="00EE18FF">
        <w:t xml:space="preserve"> og til omverda. Løyvinga kan òg nyttast til tiltak under </w:t>
      </w:r>
      <w:r w:rsidRPr="00EE18FF">
        <w:rPr>
          <w:rStyle w:val="kursiv"/>
        </w:rPr>
        <w:t>Den internasjonale plantetraktaten</w:t>
      </w:r>
      <w:r w:rsidRPr="00EE18FF">
        <w:t>. Departementet gjer framlegg om ei løyving på 12,7 mill. kroner.</w:t>
      </w:r>
    </w:p>
    <w:p w14:paraId="40AC3030" w14:textId="77777777" w:rsidR="00F76D96" w:rsidRPr="00EE18FF" w:rsidRDefault="00F76D96" w:rsidP="00EE18FF">
      <w:r w:rsidRPr="00EE18FF">
        <w:t xml:space="preserve">Det globale tryggingslageret for frø på Svalbard har god oppslutning frå genbankane i verda. Landbruks- og matdepartementet har inngått avtale både med internasjonale forskingssenter innan jordbruk, nasjonale </w:t>
      </w:r>
      <w:proofErr w:type="spellStart"/>
      <w:r w:rsidRPr="00EE18FF">
        <w:t>frøbevaringsinstitusjonar</w:t>
      </w:r>
      <w:proofErr w:type="spellEnd"/>
      <w:r w:rsidRPr="00EE18FF">
        <w:t xml:space="preserve"> og private </w:t>
      </w:r>
      <w:proofErr w:type="spellStart"/>
      <w:r w:rsidRPr="00EE18FF">
        <w:t>frøsamlingar</w:t>
      </w:r>
      <w:proofErr w:type="spellEnd"/>
      <w:r w:rsidRPr="00EE18FF">
        <w:t xml:space="preserve"> om langsiktig sikringslagring av frø på Svalbard. Frøk</w:t>
      </w:r>
      <w:r w:rsidRPr="00EE18FF">
        <w:t>velvet blir drifta i eit samarbeid mellom departementet, Nordisk genressurssenter (</w:t>
      </w:r>
      <w:proofErr w:type="spellStart"/>
      <w:r w:rsidRPr="00EE18FF">
        <w:t>NordGen</w:t>
      </w:r>
      <w:proofErr w:type="spellEnd"/>
      <w:r w:rsidRPr="00EE18FF">
        <w:t xml:space="preserve">) og den internasjonale organisasjonen Global Crop </w:t>
      </w:r>
      <w:proofErr w:type="spellStart"/>
      <w:r w:rsidRPr="00EE18FF">
        <w:t>Diversity</w:t>
      </w:r>
      <w:proofErr w:type="spellEnd"/>
      <w:r w:rsidRPr="00EE18FF">
        <w:t xml:space="preserve"> Trust. Internasjonale aktørar, det internasjonale panelet for frøkvelvet og partsmøte i Den internasjonale plantetraktaten, er støttespelarar i drifta av frøkvelvet.</w:t>
      </w:r>
    </w:p>
    <w:p w14:paraId="28C18385" w14:textId="77777777" w:rsidR="00F76D96" w:rsidRPr="00EE18FF" w:rsidRDefault="00F76D96" w:rsidP="00EE18FF">
      <w:pPr>
        <w:pStyle w:val="avsnitt-undertittel"/>
      </w:pPr>
      <w:r w:rsidRPr="00EE18FF">
        <w:t>Rapport 2025</w:t>
      </w:r>
    </w:p>
    <w:p w14:paraId="22DF563E" w14:textId="77777777" w:rsidR="00F76D96" w:rsidRPr="00EE18FF" w:rsidRDefault="00F76D96" w:rsidP="00EE18FF">
      <w:r w:rsidRPr="00EE18FF">
        <w:t>Det blei nytta 12,1 mill. kroner.</w:t>
      </w:r>
    </w:p>
    <w:p w14:paraId="6CFC4297" w14:textId="77777777" w:rsidR="00F76D96" w:rsidRPr="00EE18FF" w:rsidRDefault="00F76D96" w:rsidP="00EE18FF">
      <w:r w:rsidRPr="00EE18FF">
        <w:t xml:space="preserve">Løyvinga blei nytta til å dekkje leigekostnader og drift til Statsbygg og til </w:t>
      </w:r>
      <w:proofErr w:type="spellStart"/>
      <w:r w:rsidRPr="00EE18FF">
        <w:t>NordGens</w:t>
      </w:r>
      <w:proofErr w:type="spellEnd"/>
      <w:r w:rsidRPr="00EE18FF">
        <w:t xml:space="preserve"> arbeid med </w:t>
      </w:r>
      <w:proofErr w:type="spellStart"/>
      <w:r w:rsidRPr="00EE18FF">
        <w:t>frøhandtering</w:t>
      </w:r>
      <w:proofErr w:type="spellEnd"/>
      <w:r w:rsidRPr="00EE18FF">
        <w:t xml:space="preserve"> og kontakt med media og </w:t>
      </w:r>
      <w:proofErr w:type="spellStart"/>
      <w:r w:rsidRPr="00EE18FF">
        <w:t>depositør</w:t>
      </w:r>
      <w:r w:rsidRPr="00EE18FF">
        <w:t>ar</w:t>
      </w:r>
      <w:proofErr w:type="spellEnd"/>
      <w:r w:rsidRPr="00EE18FF">
        <w:t>. Plantetraktaten sitt fond for fordelsdeling fekk òg sitt årlege bidrag på 1,2 mill. kroner frå denne posten.</w:t>
      </w:r>
    </w:p>
    <w:p w14:paraId="2493924B" w14:textId="77777777" w:rsidR="00F76D96" w:rsidRPr="00EE18FF" w:rsidRDefault="00F76D96" w:rsidP="00EE18FF">
      <w:r w:rsidRPr="00EE18FF">
        <w:t xml:space="preserve">I 2025 sende 47 genbankar 46 781 nye </w:t>
      </w:r>
      <w:proofErr w:type="spellStart"/>
      <w:r w:rsidRPr="00EE18FF">
        <w:t>frøprøver</w:t>
      </w:r>
      <w:proofErr w:type="spellEnd"/>
      <w:r w:rsidRPr="00EE18FF">
        <w:t xml:space="preserve"> til frøkvelvet. Åtte av desse genbankane sendte frø for første gong. Ved utgangen av 2025 sikrar kvelvet på Svalbard 1 378 238 sikkerheitskopiar av frø frå i alt 131 genbankar verda over.</w:t>
      </w:r>
    </w:p>
    <w:p w14:paraId="4C600F67" w14:textId="77777777" w:rsidR="00F76D96" w:rsidRPr="00EE18FF" w:rsidRDefault="00F76D96" w:rsidP="00EE18FF">
      <w:pPr>
        <w:pStyle w:val="b-post"/>
      </w:pPr>
      <w:r w:rsidRPr="00EE18FF">
        <w:t>Post 50 Miljøregistreringar i skog</w:t>
      </w:r>
    </w:p>
    <w:p w14:paraId="1C3BB930" w14:textId="77777777" w:rsidR="00F76D96" w:rsidRPr="00EE18FF" w:rsidRDefault="00F76D96" w:rsidP="00EE18FF">
      <w:r w:rsidRPr="00EE18FF">
        <w:t>Løyvinga skal dekkje utgifter til kunnskapsutvikling og metodeutvikling innanfor miljør</w:t>
      </w:r>
      <w:r w:rsidRPr="00EE18FF">
        <w:t>egistreringar i skog. Departementet gjer framlegg om ei løyving på 5,1 mill. kroner.</w:t>
      </w:r>
    </w:p>
    <w:p w14:paraId="3A3C26F4" w14:textId="77777777" w:rsidR="00F76D96" w:rsidRPr="00EE18FF" w:rsidRDefault="00F76D96" w:rsidP="00EE18FF">
      <w:r w:rsidRPr="00EE18FF">
        <w:t xml:space="preserve">Løyvinga blir nytta til gjennomføring av prosjektet </w:t>
      </w:r>
      <w:r w:rsidRPr="00EE18FF">
        <w:rPr>
          <w:rStyle w:val="kursiv"/>
        </w:rPr>
        <w:t>Miljøregistreringer i skog</w:t>
      </w:r>
      <w:r w:rsidRPr="00EE18FF">
        <w:t xml:space="preserve"> (</w:t>
      </w:r>
      <w:proofErr w:type="spellStart"/>
      <w:r w:rsidRPr="00EE18FF">
        <w:t>MiS</w:t>
      </w:r>
      <w:proofErr w:type="spellEnd"/>
      <w:r w:rsidRPr="00EE18FF">
        <w:t>) ved Norsk institutt for bioøkonomi (NIBIO).</w:t>
      </w:r>
    </w:p>
    <w:p w14:paraId="30AF212E" w14:textId="77777777" w:rsidR="00F76D96" w:rsidRPr="00EE18FF" w:rsidRDefault="00F76D96" w:rsidP="00EE18FF">
      <w:r w:rsidRPr="00EE18FF">
        <w:lastRenderedPageBreak/>
        <w:t xml:space="preserve">Landbruksdirektoratet, som nasjonal fagstyresmakt, har ansvaret for kartleggingsmetodikken og verkemiddelbruken retta mot mellom anna skogbruksplanlegging med miljøregistreringar. NIBIO skal, på oppdrag frå Landbruksdirektoratet, forvalte </w:t>
      </w:r>
      <w:proofErr w:type="spellStart"/>
      <w:r w:rsidRPr="00EE18FF">
        <w:t>MiS</w:t>
      </w:r>
      <w:proofErr w:type="spellEnd"/>
      <w:r w:rsidRPr="00EE18FF">
        <w:t>-data i ein eigen database, og vis</w:t>
      </w:r>
      <w:r w:rsidRPr="00EE18FF">
        <w:t xml:space="preserve">e dei saman med anna, relevant miljøinformasjon frå ulike kjelder i karttenesta </w:t>
      </w:r>
      <w:r w:rsidRPr="00EE18FF">
        <w:rPr>
          <w:rStyle w:val="kursiv"/>
        </w:rPr>
        <w:t>Skogportalen</w:t>
      </w:r>
      <w:r w:rsidRPr="00EE18FF">
        <w:t>. Dette er eit viktig kunnskapsgrunnlag for gjennomføring av eit berekraftig skogbruk.</w:t>
      </w:r>
    </w:p>
    <w:p w14:paraId="4998A093" w14:textId="77777777" w:rsidR="00F76D96" w:rsidRPr="00EE18FF" w:rsidRDefault="00F76D96" w:rsidP="00EE18FF">
      <w:r w:rsidRPr="00EE18FF">
        <w:t>Landbruksdirektoratet, i samarbeid med Landsskogtakseringen ved NIBIO, analyserer no om intensjonen med miljøregistreringane er oppfylt, og om miljøregistreringane har tilstrekkeleg kvalitet. Arbeidet er omtalt under oppmodingsvedtak nr. 519, 14. mars 2023 i del I av proposisjonen.</w:t>
      </w:r>
    </w:p>
    <w:p w14:paraId="7F551073" w14:textId="77777777" w:rsidR="00F76D96" w:rsidRPr="00EE18FF" w:rsidRDefault="00F76D96" w:rsidP="00EE18FF">
      <w:pPr>
        <w:pStyle w:val="avsnitt-undertittel"/>
      </w:pPr>
      <w:r w:rsidRPr="00EE18FF">
        <w:t>Rapport 2025</w:t>
      </w:r>
    </w:p>
    <w:p w14:paraId="7D64FEF0" w14:textId="77777777" w:rsidR="00F76D96" w:rsidRPr="00EE18FF" w:rsidRDefault="00F76D96" w:rsidP="00EE18FF">
      <w:r w:rsidRPr="00EE18FF">
        <w:t>Det blei nytta 5,0 mill. kroner.</w:t>
      </w:r>
    </w:p>
    <w:p w14:paraId="2695446F" w14:textId="77777777" w:rsidR="00F76D96" w:rsidRPr="00EE18FF" w:rsidRDefault="00F76D96" w:rsidP="00EE18FF">
      <w:r w:rsidRPr="00EE18FF">
        <w:t>Etter miljøregistreringar har skogeigarane sett av 80 000 nøkkelbiotopar med eit samla areal på 1,3 mill. dekar. Dette er skogareal som ikkje blir hogde, slik at miljøverdiane på staden blir tekne vare på.</w:t>
      </w:r>
    </w:p>
    <w:p w14:paraId="476F2AEB" w14:textId="77777777" w:rsidR="00F76D96" w:rsidRPr="00EE18FF" w:rsidRDefault="00F76D96" w:rsidP="00EE18FF">
      <w:pPr>
        <w:pStyle w:val="b-post"/>
      </w:pPr>
      <w:r w:rsidRPr="00EE18FF">
        <w:t>Post 70 Tilskott til bevaring og berekraftig bruk av husdyr-, plante- og skogtregenetiske ressursar</w:t>
      </w:r>
    </w:p>
    <w:p w14:paraId="0ECE55FC" w14:textId="77777777" w:rsidR="00F76D96" w:rsidRPr="00EE18FF" w:rsidRDefault="00F76D96" w:rsidP="00EE18FF">
      <w:r w:rsidRPr="00EE18FF">
        <w:t>Løyvinga skal dekkje tilskott til bevaring og berekraftig utvikling og bruk av husdyr-, plante- og skogtregenetiske ressursar som har eller kan få</w:t>
      </w:r>
      <w:r w:rsidRPr="00EE18FF">
        <w:t xml:space="preserve"> verdi for mat og landbruk i Noreg. Midlane blir forvalta av Landbruksdirektoratet. </w:t>
      </w:r>
    </w:p>
    <w:p w14:paraId="1CC56B82" w14:textId="77777777" w:rsidR="00F76D96" w:rsidRDefault="00F76D96" w:rsidP="00EE18FF">
      <w:r w:rsidRPr="00EE18FF">
        <w:t xml:space="preserve">Departementet gjer framlegg om ei løyving på 7,9 mill. kroner. Av omsyn til at enkelte prosjekt går over fleire år er det knytt ei tilsegnsfullmakt til posten. Det blir gjort framlegg om ei tilsegnsfullmakt på 7,5 mill. kroner, jf. tabell 5.2 og framlegg til vedtak IV. </w:t>
      </w:r>
    </w:p>
    <w:p w14:paraId="3576D1D2" w14:textId="2A5C323E" w:rsidR="00182C38" w:rsidRPr="00EE18FF" w:rsidRDefault="00182C38" w:rsidP="00182C38">
      <w:pPr>
        <w:pStyle w:val="tabell-tittel"/>
      </w:pPr>
      <w:r w:rsidRPr="00EE18FF">
        <w:t>Løyving og tilsegnsfullmakt for tilskott til genressurstiltak (i mill. kroner)</w:t>
      </w:r>
    </w:p>
    <w:p w14:paraId="5CBA0E3A" w14:textId="77777777" w:rsidR="00F76D96" w:rsidRPr="00EE18FF" w:rsidRDefault="00F76D96" w:rsidP="00EE18FF">
      <w:pPr>
        <w:pStyle w:val="Tabellnavn"/>
      </w:pPr>
      <w:r w:rsidRPr="00EE18FF">
        <w:t>03J1tx1</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83"/>
        <w:gridCol w:w="7283"/>
        <w:gridCol w:w="1533"/>
      </w:tblGrid>
      <w:tr w:rsidR="00000000" w:rsidRPr="00EE18FF" w14:paraId="5135DFE7" w14:textId="77777777" w:rsidTr="00182C38">
        <w:trPr>
          <w:trHeight w:val="380"/>
        </w:trPr>
        <w:tc>
          <w:tcPr>
            <w:tcW w:w="383" w:type="dxa"/>
            <w:tcBorders>
              <w:top w:val="single" w:sz="4" w:space="0" w:color="000000"/>
              <w:left w:val="nil"/>
              <w:bottom w:val="single" w:sz="4" w:space="0" w:color="000000"/>
              <w:right w:val="nil"/>
            </w:tcBorders>
            <w:tcMar>
              <w:top w:w="128" w:type="dxa"/>
              <w:left w:w="43" w:type="dxa"/>
              <w:bottom w:w="43" w:type="dxa"/>
              <w:right w:w="43" w:type="dxa"/>
            </w:tcMar>
          </w:tcPr>
          <w:p w14:paraId="52F65189" w14:textId="77777777" w:rsidR="00F76D96" w:rsidRPr="00EE18FF" w:rsidRDefault="00F76D96" w:rsidP="00182C38">
            <w:pPr>
              <w:jc w:val="right"/>
            </w:pPr>
          </w:p>
        </w:tc>
        <w:tc>
          <w:tcPr>
            <w:tcW w:w="7283" w:type="dxa"/>
            <w:tcBorders>
              <w:top w:val="single" w:sz="4" w:space="0" w:color="000000"/>
              <w:left w:val="nil"/>
              <w:bottom w:val="single" w:sz="4" w:space="0" w:color="000000"/>
              <w:right w:val="nil"/>
            </w:tcBorders>
            <w:tcMar>
              <w:top w:w="128" w:type="dxa"/>
              <w:left w:w="43" w:type="dxa"/>
              <w:bottom w:w="43" w:type="dxa"/>
              <w:right w:w="43" w:type="dxa"/>
            </w:tcMar>
          </w:tcPr>
          <w:p w14:paraId="4EA2CE3C" w14:textId="77777777" w:rsidR="00F76D96" w:rsidRPr="00EE18FF" w:rsidRDefault="00F76D96" w:rsidP="00182C38">
            <w:r w:rsidRPr="00EE18FF">
              <w:t>Ansvar 1.1.2026</w:t>
            </w:r>
          </w:p>
        </w:tc>
        <w:tc>
          <w:tcPr>
            <w:tcW w:w="15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6CEA8FD" w14:textId="77777777" w:rsidR="00F76D96" w:rsidRPr="00EE18FF" w:rsidRDefault="00F76D96" w:rsidP="00182C38">
            <w:pPr>
              <w:jc w:val="right"/>
            </w:pPr>
            <w:r w:rsidRPr="00EE18FF">
              <w:t>7,6</w:t>
            </w:r>
          </w:p>
        </w:tc>
      </w:tr>
      <w:tr w:rsidR="00000000" w:rsidRPr="00EE18FF" w14:paraId="613C34C8" w14:textId="77777777" w:rsidTr="00182C38">
        <w:trPr>
          <w:trHeight w:val="380"/>
        </w:trPr>
        <w:tc>
          <w:tcPr>
            <w:tcW w:w="383" w:type="dxa"/>
            <w:tcBorders>
              <w:top w:val="single" w:sz="4" w:space="0" w:color="000000"/>
              <w:left w:val="nil"/>
              <w:bottom w:val="nil"/>
              <w:right w:val="nil"/>
            </w:tcBorders>
            <w:tcMar>
              <w:top w:w="128" w:type="dxa"/>
              <w:left w:w="43" w:type="dxa"/>
              <w:bottom w:w="43" w:type="dxa"/>
              <w:right w:w="43" w:type="dxa"/>
            </w:tcMar>
          </w:tcPr>
          <w:p w14:paraId="1ADB93A3" w14:textId="77777777" w:rsidR="00F76D96" w:rsidRPr="00EE18FF" w:rsidRDefault="00F76D96" w:rsidP="00182C38">
            <w:pPr>
              <w:jc w:val="right"/>
            </w:pPr>
            <w:r w:rsidRPr="00EE18FF">
              <w:t>+</w:t>
            </w:r>
          </w:p>
        </w:tc>
        <w:tc>
          <w:tcPr>
            <w:tcW w:w="7283" w:type="dxa"/>
            <w:tcBorders>
              <w:top w:val="single" w:sz="4" w:space="0" w:color="000000"/>
              <w:left w:val="nil"/>
              <w:bottom w:val="nil"/>
              <w:right w:val="nil"/>
            </w:tcBorders>
            <w:tcMar>
              <w:top w:w="128" w:type="dxa"/>
              <w:left w:w="43" w:type="dxa"/>
              <w:bottom w:w="43" w:type="dxa"/>
              <w:right w:w="43" w:type="dxa"/>
            </w:tcMar>
          </w:tcPr>
          <w:p w14:paraId="74BB8B36" w14:textId="77777777" w:rsidR="00F76D96" w:rsidRPr="00EE18FF" w:rsidRDefault="00F76D96" w:rsidP="00182C38">
            <w:r w:rsidRPr="00EE18FF">
              <w:t>Venta tilsegner og andre kostnader i 2026</w:t>
            </w:r>
          </w:p>
        </w:tc>
        <w:tc>
          <w:tcPr>
            <w:tcW w:w="1533" w:type="dxa"/>
            <w:tcBorders>
              <w:top w:val="single" w:sz="4" w:space="0" w:color="000000"/>
              <w:left w:val="nil"/>
              <w:bottom w:val="nil"/>
              <w:right w:val="nil"/>
            </w:tcBorders>
            <w:tcMar>
              <w:top w:w="128" w:type="dxa"/>
              <w:left w:w="43" w:type="dxa"/>
              <w:bottom w:w="43" w:type="dxa"/>
              <w:right w:w="43" w:type="dxa"/>
            </w:tcMar>
            <w:vAlign w:val="bottom"/>
          </w:tcPr>
          <w:p w14:paraId="59D87CE5" w14:textId="77777777" w:rsidR="00F76D96" w:rsidRPr="00EE18FF" w:rsidRDefault="00F76D96" w:rsidP="00182C38">
            <w:pPr>
              <w:jc w:val="right"/>
            </w:pPr>
            <w:r w:rsidRPr="00EE18FF">
              <w:t>7,6</w:t>
            </w:r>
          </w:p>
        </w:tc>
      </w:tr>
      <w:tr w:rsidR="00000000" w:rsidRPr="00EE18FF" w14:paraId="1AC83750" w14:textId="77777777" w:rsidTr="00182C38">
        <w:trPr>
          <w:trHeight w:val="380"/>
        </w:trPr>
        <w:tc>
          <w:tcPr>
            <w:tcW w:w="383" w:type="dxa"/>
            <w:tcBorders>
              <w:top w:val="single" w:sz="4" w:space="0" w:color="000000"/>
              <w:left w:val="nil"/>
              <w:bottom w:val="single" w:sz="4" w:space="0" w:color="000000"/>
              <w:right w:val="nil"/>
            </w:tcBorders>
            <w:tcMar>
              <w:top w:w="128" w:type="dxa"/>
              <w:left w:w="43" w:type="dxa"/>
              <w:bottom w:w="43" w:type="dxa"/>
              <w:right w:w="43" w:type="dxa"/>
            </w:tcMar>
          </w:tcPr>
          <w:p w14:paraId="5DC1C375" w14:textId="77777777" w:rsidR="00F76D96" w:rsidRPr="00EE18FF" w:rsidRDefault="00F76D96" w:rsidP="00182C38">
            <w:pPr>
              <w:jc w:val="right"/>
            </w:pPr>
            <w:r w:rsidRPr="00EE18FF">
              <w:t>=</w:t>
            </w:r>
          </w:p>
        </w:tc>
        <w:tc>
          <w:tcPr>
            <w:tcW w:w="7283" w:type="dxa"/>
            <w:tcBorders>
              <w:top w:val="single" w:sz="4" w:space="0" w:color="000000"/>
              <w:left w:val="nil"/>
              <w:bottom w:val="single" w:sz="4" w:space="0" w:color="000000"/>
              <w:right w:val="nil"/>
            </w:tcBorders>
            <w:tcMar>
              <w:top w:w="128" w:type="dxa"/>
              <w:left w:w="43" w:type="dxa"/>
              <w:bottom w:w="43" w:type="dxa"/>
              <w:right w:w="43" w:type="dxa"/>
            </w:tcMar>
          </w:tcPr>
          <w:p w14:paraId="6D74416F" w14:textId="77777777" w:rsidR="00F76D96" w:rsidRPr="00EE18FF" w:rsidRDefault="00F76D96" w:rsidP="00182C38">
            <w:r w:rsidRPr="00EE18FF">
              <w:t>Sum</w:t>
            </w:r>
          </w:p>
        </w:tc>
        <w:tc>
          <w:tcPr>
            <w:tcW w:w="15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FFF28AD" w14:textId="77777777" w:rsidR="00F76D96" w:rsidRPr="00EE18FF" w:rsidRDefault="00F76D96" w:rsidP="00182C38">
            <w:pPr>
              <w:jc w:val="right"/>
            </w:pPr>
            <w:r w:rsidRPr="00EE18FF">
              <w:t>15,2</w:t>
            </w:r>
          </w:p>
        </w:tc>
      </w:tr>
      <w:tr w:rsidR="00000000" w:rsidRPr="00EE18FF" w14:paraId="2F7EE143" w14:textId="77777777" w:rsidTr="00182C38">
        <w:trPr>
          <w:trHeight w:val="380"/>
        </w:trPr>
        <w:tc>
          <w:tcPr>
            <w:tcW w:w="383" w:type="dxa"/>
            <w:tcBorders>
              <w:top w:val="nil"/>
              <w:left w:val="nil"/>
              <w:bottom w:val="nil"/>
              <w:right w:val="nil"/>
            </w:tcBorders>
            <w:tcMar>
              <w:top w:w="128" w:type="dxa"/>
              <w:left w:w="43" w:type="dxa"/>
              <w:bottom w:w="43" w:type="dxa"/>
              <w:right w:w="43" w:type="dxa"/>
            </w:tcMar>
          </w:tcPr>
          <w:p w14:paraId="0DFEAFF6" w14:textId="77777777" w:rsidR="00F76D96" w:rsidRPr="00EE18FF" w:rsidRDefault="00F76D96" w:rsidP="00182C38">
            <w:pPr>
              <w:jc w:val="right"/>
            </w:pPr>
            <w:r w:rsidRPr="00EE18FF">
              <w:t>-</w:t>
            </w:r>
          </w:p>
        </w:tc>
        <w:tc>
          <w:tcPr>
            <w:tcW w:w="7283" w:type="dxa"/>
            <w:tcBorders>
              <w:top w:val="nil"/>
              <w:left w:val="nil"/>
              <w:bottom w:val="nil"/>
              <w:right w:val="nil"/>
            </w:tcBorders>
            <w:tcMar>
              <w:top w:w="128" w:type="dxa"/>
              <w:left w:w="43" w:type="dxa"/>
              <w:bottom w:w="43" w:type="dxa"/>
              <w:right w:w="43" w:type="dxa"/>
            </w:tcMar>
          </w:tcPr>
          <w:p w14:paraId="7EB1372C" w14:textId="77777777" w:rsidR="00F76D96" w:rsidRPr="00EE18FF" w:rsidRDefault="00F76D96" w:rsidP="00182C38">
            <w:r w:rsidRPr="00EE18FF">
              <w:t>Venta utbetalingar i 2026</w:t>
            </w:r>
          </w:p>
        </w:tc>
        <w:tc>
          <w:tcPr>
            <w:tcW w:w="1533" w:type="dxa"/>
            <w:tcBorders>
              <w:top w:val="nil"/>
              <w:left w:val="nil"/>
              <w:bottom w:val="nil"/>
              <w:right w:val="nil"/>
            </w:tcBorders>
            <w:tcMar>
              <w:top w:w="128" w:type="dxa"/>
              <w:left w:w="43" w:type="dxa"/>
              <w:bottom w:w="43" w:type="dxa"/>
              <w:right w:w="43" w:type="dxa"/>
            </w:tcMar>
            <w:vAlign w:val="bottom"/>
          </w:tcPr>
          <w:p w14:paraId="6F9E85C6" w14:textId="77777777" w:rsidR="00F76D96" w:rsidRPr="00EE18FF" w:rsidRDefault="00F76D96" w:rsidP="00182C38">
            <w:pPr>
              <w:jc w:val="right"/>
            </w:pPr>
            <w:r w:rsidRPr="00EE18FF">
              <w:t>7,6</w:t>
            </w:r>
          </w:p>
        </w:tc>
      </w:tr>
      <w:tr w:rsidR="00000000" w:rsidRPr="00EE18FF" w14:paraId="45AD0064" w14:textId="77777777" w:rsidTr="00182C38">
        <w:trPr>
          <w:trHeight w:val="380"/>
        </w:trPr>
        <w:tc>
          <w:tcPr>
            <w:tcW w:w="383" w:type="dxa"/>
            <w:tcBorders>
              <w:top w:val="nil"/>
              <w:left w:val="nil"/>
              <w:bottom w:val="nil"/>
              <w:right w:val="nil"/>
            </w:tcBorders>
            <w:tcMar>
              <w:top w:w="128" w:type="dxa"/>
              <w:left w:w="43" w:type="dxa"/>
              <w:bottom w:w="43" w:type="dxa"/>
              <w:right w:w="43" w:type="dxa"/>
            </w:tcMar>
          </w:tcPr>
          <w:p w14:paraId="31948335" w14:textId="77777777" w:rsidR="00F76D96" w:rsidRPr="00EE18FF" w:rsidRDefault="00F76D96" w:rsidP="00182C38">
            <w:pPr>
              <w:jc w:val="right"/>
            </w:pPr>
            <w:r w:rsidRPr="00EE18FF">
              <w:t>=</w:t>
            </w:r>
          </w:p>
        </w:tc>
        <w:tc>
          <w:tcPr>
            <w:tcW w:w="7283" w:type="dxa"/>
            <w:tcBorders>
              <w:top w:val="nil"/>
              <w:left w:val="nil"/>
              <w:bottom w:val="nil"/>
              <w:right w:val="nil"/>
            </w:tcBorders>
            <w:tcMar>
              <w:top w:w="128" w:type="dxa"/>
              <w:left w:w="43" w:type="dxa"/>
              <w:bottom w:w="43" w:type="dxa"/>
              <w:right w:w="43" w:type="dxa"/>
            </w:tcMar>
          </w:tcPr>
          <w:p w14:paraId="297A671D" w14:textId="77777777" w:rsidR="00F76D96" w:rsidRPr="00EE18FF" w:rsidRDefault="00F76D96" w:rsidP="00182C38">
            <w:r w:rsidRPr="00EE18FF">
              <w:t>Venta ansvar 31.12.2026</w:t>
            </w:r>
          </w:p>
        </w:tc>
        <w:tc>
          <w:tcPr>
            <w:tcW w:w="1533" w:type="dxa"/>
            <w:tcBorders>
              <w:top w:val="nil"/>
              <w:left w:val="nil"/>
              <w:bottom w:val="nil"/>
              <w:right w:val="nil"/>
            </w:tcBorders>
            <w:tcMar>
              <w:top w:w="128" w:type="dxa"/>
              <w:left w:w="43" w:type="dxa"/>
              <w:bottom w:w="43" w:type="dxa"/>
              <w:right w:w="43" w:type="dxa"/>
            </w:tcMar>
            <w:vAlign w:val="bottom"/>
          </w:tcPr>
          <w:p w14:paraId="57D29BBA" w14:textId="77777777" w:rsidR="00F76D96" w:rsidRPr="00EE18FF" w:rsidRDefault="00F76D96" w:rsidP="00182C38">
            <w:pPr>
              <w:jc w:val="right"/>
            </w:pPr>
            <w:r w:rsidRPr="00EE18FF">
              <w:t>7,6</w:t>
            </w:r>
          </w:p>
        </w:tc>
      </w:tr>
      <w:tr w:rsidR="00000000" w:rsidRPr="00EE18FF" w14:paraId="756066EF" w14:textId="77777777" w:rsidTr="00182C38">
        <w:trPr>
          <w:trHeight w:val="640"/>
        </w:trPr>
        <w:tc>
          <w:tcPr>
            <w:tcW w:w="383" w:type="dxa"/>
            <w:tcBorders>
              <w:top w:val="nil"/>
              <w:left w:val="nil"/>
              <w:bottom w:val="nil"/>
              <w:right w:val="nil"/>
            </w:tcBorders>
            <w:tcMar>
              <w:top w:w="128" w:type="dxa"/>
              <w:left w:w="43" w:type="dxa"/>
              <w:bottom w:w="43" w:type="dxa"/>
              <w:right w:w="43" w:type="dxa"/>
            </w:tcMar>
          </w:tcPr>
          <w:p w14:paraId="18F4E3A8" w14:textId="77777777" w:rsidR="00F76D96" w:rsidRPr="00EE18FF" w:rsidRDefault="00F76D96" w:rsidP="00182C38">
            <w:pPr>
              <w:jc w:val="right"/>
            </w:pPr>
            <w:r w:rsidRPr="00EE18FF">
              <w:t>+</w:t>
            </w:r>
          </w:p>
        </w:tc>
        <w:tc>
          <w:tcPr>
            <w:tcW w:w="7283" w:type="dxa"/>
            <w:tcBorders>
              <w:top w:val="nil"/>
              <w:left w:val="nil"/>
              <w:bottom w:val="nil"/>
              <w:right w:val="nil"/>
            </w:tcBorders>
            <w:tcMar>
              <w:top w:w="128" w:type="dxa"/>
              <w:left w:w="43" w:type="dxa"/>
              <w:bottom w:w="43" w:type="dxa"/>
              <w:right w:w="43" w:type="dxa"/>
            </w:tcMar>
          </w:tcPr>
          <w:p w14:paraId="05CE6A05" w14:textId="77777777" w:rsidR="00F76D96" w:rsidRPr="00EE18FF" w:rsidRDefault="00F76D96" w:rsidP="00182C38">
            <w:r w:rsidRPr="00EE18FF">
              <w:t>Venta nye tilsegner og andre kostnader i 2027</w:t>
            </w:r>
          </w:p>
        </w:tc>
        <w:tc>
          <w:tcPr>
            <w:tcW w:w="1533" w:type="dxa"/>
            <w:tcBorders>
              <w:top w:val="nil"/>
              <w:left w:val="nil"/>
              <w:bottom w:val="nil"/>
              <w:right w:val="nil"/>
            </w:tcBorders>
            <w:tcMar>
              <w:top w:w="128" w:type="dxa"/>
              <w:left w:w="43" w:type="dxa"/>
              <w:bottom w:w="43" w:type="dxa"/>
              <w:right w:w="43" w:type="dxa"/>
            </w:tcMar>
            <w:vAlign w:val="bottom"/>
          </w:tcPr>
          <w:p w14:paraId="5AC5E7F4" w14:textId="77777777" w:rsidR="00F76D96" w:rsidRPr="00EE18FF" w:rsidRDefault="00F76D96" w:rsidP="00182C38">
            <w:pPr>
              <w:jc w:val="right"/>
            </w:pPr>
            <w:r w:rsidRPr="00EE18FF">
              <w:t>7,8</w:t>
            </w:r>
          </w:p>
        </w:tc>
      </w:tr>
      <w:tr w:rsidR="00000000" w:rsidRPr="00EE18FF" w14:paraId="21E903FC" w14:textId="77777777" w:rsidTr="00182C38">
        <w:trPr>
          <w:trHeight w:val="380"/>
        </w:trPr>
        <w:tc>
          <w:tcPr>
            <w:tcW w:w="383" w:type="dxa"/>
            <w:tcBorders>
              <w:top w:val="single" w:sz="4" w:space="0" w:color="000000"/>
              <w:left w:val="nil"/>
              <w:bottom w:val="single" w:sz="4" w:space="0" w:color="000000"/>
              <w:right w:val="nil"/>
            </w:tcBorders>
            <w:tcMar>
              <w:top w:w="128" w:type="dxa"/>
              <w:left w:w="43" w:type="dxa"/>
              <w:bottom w:w="43" w:type="dxa"/>
              <w:right w:w="43" w:type="dxa"/>
            </w:tcMar>
          </w:tcPr>
          <w:p w14:paraId="0E59E33A" w14:textId="77777777" w:rsidR="00F76D96" w:rsidRPr="00EE18FF" w:rsidRDefault="00F76D96" w:rsidP="00182C38">
            <w:pPr>
              <w:jc w:val="right"/>
            </w:pPr>
            <w:r w:rsidRPr="00EE18FF">
              <w:lastRenderedPageBreak/>
              <w:t>=</w:t>
            </w:r>
          </w:p>
        </w:tc>
        <w:tc>
          <w:tcPr>
            <w:tcW w:w="7283" w:type="dxa"/>
            <w:tcBorders>
              <w:top w:val="single" w:sz="4" w:space="0" w:color="000000"/>
              <w:left w:val="nil"/>
              <w:bottom w:val="single" w:sz="4" w:space="0" w:color="000000"/>
              <w:right w:val="nil"/>
            </w:tcBorders>
            <w:tcMar>
              <w:top w:w="128" w:type="dxa"/>
              <w:left w:w="43" w:type="dxa"/>
              <w:bottom w:w="43" w:type="dxa"/>
              <w:right w:w="43" w:type="dxa"/>
            </w:tcMar>
          </w:tcPr>
          <w:p w14:paraId="296EDA0D" w14:textId="77777777" w:rsidR="00F76D96" w:rsidRPr="00EE18FF" w:rsidRDefault="00F76D96" w:rsidP="00182C38">
            <w:r w:rsidRPr="00EE18FF">
              <w:t xml:space="preserve">Sum </w:t>
            </w:r>
          </w:p>
        </w:tc>
        <w:tc>
          <w:tcPr>
            <w:tcW w:w="15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CAFDE1F" w14:textId="77777777" w:rsidR="00F76D96" w:rsidRPr="00EE18FF" w:rsidRDefault="00F76D96" w:rsidP="00182C38">
            <w:pPr>
              <w:jc w:val="right"/>
            </w:pPr>
            <w:r w:rsidRPr="00EE18FF">
              <w:t>15,4</w:t>
            </w:r>
          </w:p>
        </w:tc>
      </w:tr>
      <w:tr w:rsidR="00000000" w:rsidRPr="00EE18FF" w14:paraId="4C254CD5" w14:textId="77777777" w:rsidTr="00182C38">
        <w:trPr>
          <w:trHeight w:val="380"/>
        </w:trPr>
        <w:tc>
          <w:tcPr>
            <w:tcW w:w="383" w:type="dxa"/>
            <w:tcBorders>
              <w:top w:val="single" w:sz="4" w:space="0" w:color="000000"/>
              <w:left w:val="nil"/>
              <w:bottom w:val="single" w:sz="4" w:space="0" w:color="000000"/>
              <w:right w:val="nil"/>
            </w:tcBorders>
            <w:tcMar>
              <w:top w:w="128" w:type="dxa"/>
              <w:left w:w="43" w:type="dxa"/>
              <w:bottom w:w="43" w:type="dxa"/>
              <w:right w:w="43" w:type="dxa"/>
            </w:tcMar>
          </w:tcPr>
          <w:p w14:paraId="034AA149" w14:textId="77777777" w:rsidR="00F76D96" w:rsidRPr="00EE18FF" w:rsidRDefault="00F76D96" w:rsidP="00182C38">
            <w:pPr>
              <w:jc w:val="right"/>
            </w:pPr>
          </w:p>
        </w:tc>
        <w:tc>
          <w:tcPr>
            <w:tcW w:w="7283" w:type="dxa"/>
            <w:tcBorders>
              <w:top w:val="single" w:sz="4" w:space="0" w:color="000000"/>
              <w:left w:val="nil"/>
              <w:bottom w:val="single" w:sz="4" w:space="0" w:color="000000"/>
              <w:right w:val="nil"/>
            </w:tcBorders>
            <w:tcMar>
              <w:top w:w="128" w:type="dxa"/>
              <w:left w:w="43" w:type="dxa"/>
              <w:bottom w:w="43" w:type="dxa"/>
              <w:right w:w="43" w:type="dxa"/>
            </w:tcMar>
          </w:tcPr>
          <w:p w14:paraId="611A0C9D" w14:textId="77777777" w:rsidR="00F76D96" w:rsidRPr="00EE18FF" w:rsidRDefault="00F76D96" w:rsidP="00182C38">
            <w:r w:rsidRPr="00EE18FF">
              <w:t>Framlegg til løyving i 2027</w:t>
            </w:r>
          </w:p>
        </w:tc>
        <w:tc>
          <w:tcPr>
            <w:tcW w:w="15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F62CB7D" w14:textId="77777777" w:rsidR="00F76D96" w:rsidRPr="00EE18FF" w:rsidRDefault="00F76D96" w:rsidP="00182C38">
            <w:pPr>
              <w:jc w:val="right"/>
            </w:pPr>
            <w:r w:rsidRPr="00EE18FF">
              <w:t>7,9</w:t>
            </w:r>
          </w:p>
        </w:tc>
      </w:tr>
      <w:tr w:rsidR="00000000" w:rsidRPr="00EE18FF" w14:paraId="67808D6A" w14:textId="77777777" w:rsidTr="00182C38">
        <w:trPr>
          <w:trHeight w:val="380"/>
        </w:trPr>
        <w:tc>
          <w:tcPr>
            <w:tcW w:w="383" w:type="dxa"/>
            <w:tcBorders>
              <w:top w:val="single" w:sz="4" w:space="0" w:color="000000"/>
              <w:left w:val="nil"/>
              <w:bottom w:val="single" w:sz="4" w:space="0" w:color="000000"/>
              <w:right w:val="nil"/>
            </w:tcBorders>
            <w:tcMar>
              <w:top w:w="128" w:type="dxa"/>
              <w:left w:w="43" w:type="dxa"/>
              <w:bottom w:w="43" w:type="dxa"/>
              <w:right w:w="43" w:type="dxa"/>
            </w:tcMar>
          </w:tcPr>
          <w:p w14:paraId="4E0159B9" w14:textId="77777777" w:rsidR="00F76D96" w:rsidRPr="00EE18FF" w:rsidRDefault="00F76D96" w:rsidP="00182C38">
            <w:pPr>
              <w:jc w:val="right"/>
            </w:pPr>
          </w:p>
        </w:tc>
        <w:tc>
          <w:tcPr>
            <w:tcW w:w="7283" w:type="dxa"/>
            <w:tcBorders>
              <w:top w:val="single" w:sz="4" w:space="0" w:color="000000"/>
              <w:left w:val="nil"/>
              <w:bottom w:val="single" w:sz="4" w:space="0" w:color="000000"/>
              <w:right w:val="nil"/>
            </w:tcBorders>
            <w:tcMar>
              <w:top w:w="128" w:type="dxa"/>
              <w:left w:w="43" w:type="dxa"/>
              <w:bottom w:w="43" w:type="dxa"/>
              <w:right w:w="43" w:type="dxa"/>
            </w:tcMar>
          </w:tcPr>
          <w:p w14:paraId="24DBFFF3" w14:textId="77777777" w:rsidR="00F76D96" w:rsidRPr="00EE18FF" w:rsidRDefault="00F76D96" w:rsidP="00182C38">
            <w:r w:rsidRPr="00EE18FF">
              <w:t>Framlegg til tilsegnsfullmakt i 2027</w:t>
            </w:r>
          </w:p>
        </w:tc>
        <w:tc>
          <w:tcPr>
            <w:tcW w:w="15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6F6DCC7" w14:textId="77777777" w:rsidR="00F76D96" w:rsidRPr="00EE18FF" w:rsidRDefault="00F76D96" w:rsidP="00182C38">
            <w:pPr>
              <w:jc w:val="right"/>
            </w:pPr>
            <w:r w:rsidRPr="00EE18FF">
              <w:t>7,5</w:t>
            </w:r>
          </w:p>
        </w:tc>
      </w:tr>
    </w:tbl>
    <w:p w14:paraId="1C25F335" w14:textId="77777777" w:rsidR="00F76D96" w:rsidRPr="00EE18FF" w:rsidRDefault="00F76D96" w:rsidP="00EE18FF">
      <w:r w:rsidRPr="00EE18FF">
        <w:t xml:space="preserve">Ei sentral målsetjing for bruken av midlane er å sikre langsiktig bevaring av genetiske ressursar og bidra til iverksetjing av </w:t>
      </w:r>
      <w:r w:rsidRPr="00EE18FF">
        <w:rPr>
          <w:rStyle w:val="kursiv"/>
        </w:rPr>
        <w:t>Nasjonal tiltaksplan for genetiske ressursar for mat og landbruk (2024–2028),</w:t>
      </w:r>
      <w:r w:rsidRPr="00EE18FF">
        <w:t xml:space="preserve"> i tråd</w:t>
      </w:r>
      <w:r w:rsidRPr="00EE18FF">
        <w:t xml:space="preserve"> med den nasjonale strategien for bevaring og berekraftig bruk av genetiske ressursar for mat og landbruk frå 2019; </w:t>
      </w:r>
      <w:r w:rsidRPr="00EE18FF">
        <w:rPr>
          <w:rStyle w:val="kursiv"/>
        </w:rPr>
        <w:t xml:space="preserve">Forråd av </w:t>
      </w:r>
      <w:proofErr w:type="spellStart"/>
      <w:r w:rsidRPr="00EE18FF">
        <w:rPr>
          <w:rStyle w:val="kursiv"/>
        </w:rPr>
        <w:t>gener</w:t>
      </w:r>
      <w:proofErr w:type="spellEnd"/>
      <w:r w:rsidRPr="00EE18FF">
        <w:rPr>
          <w:rStyle w:val="kursiv"/>
        </w:rPr>
        <w:t xml:space="preserve"> – </w:t>
      </w:r>
      <w:proofErr w:type="spellStart"/>
      <w:r w:rsidRPr="00EE18FF">
        <w:rPr>
          <w:rStyle w:val="kursiv"/>
        </w:rPr>
        <w:t>muligheter</w:t>
      </w:r>
      <w:proofErr w:type="spellEnd"/>
      <w:r w:rsidRPr="00EE18FF">
        <w:rPr>
          <w:rStyle w:val="kursiv"/>
        </w:rPr>
        <w:t xml:space="preserve"> og beredskap for framtidas landbruk</w:t>
      </w:r>
      <w:r w:rsidRPr="00EE18FF">
        <w:t xml:space="preserve">. I 2027 vil det bli lagt vekt på at midlane skal støtte opp om eit heilskapleg nasjonalt bevaringsprogram for bevaringsverdige husdyr, nytteplanter og </w:t>
      </w:r>
      <w:proofErr w:type="spellStart"/>
      <w:r w:rsidRPr="00EE18FF">
        <w:t>skogtre</w:t>
      </w:r>
      <w:proofErr w:type="spellEnd"/>
      <w:r w:rsidRPr="00EE18FF">
        <w:t>, der etablering og drift av klonbankar og klonarkiv framleis er høgt prioritert.</w:t>
      </w:r>
    </w:p>
    <w:p w14:paraId="76EFF744" w14:textId="77777777" w:rsidR="00F76D96" w:rsidRPr="00EE18FF" w:rsidRDefault="00F76D96" w:rsidP="00EE18FF">
      <w:pPr>
        <w:pStyle w:val="avsnitt-undertittel"/>
      </w:pPr>
      <w:r w:rsidRPr="00EE18FF">
        <w:t>Rapport 2025</w:t>
      </w:r>
    </w:p>
    <w:p w14:paraId="6EEDE2B0" w14:textId="77777777" w:rsidR="00F76D96" w:rsidRPr="00EE18FF" w:rsidRDefault="00F76D96" w:rsidP="00EE18FF">
      <w:r w:rsidRPr="00EE18FF">
        <w:t>Det blei nytta 7,7 mill. kroner.</w:t>
      </w:r>
    </w:p>
    <w:p w14:paraId="371E64DC" w14:textId="77777777" w:rsidR="00F76D96" w:rsidRPr="00EE18FF" w:rsidRDefault="00F76D96" w:rsidP="00EE18FF">
      <w:r w:rsidRPr="00EE18FF">
        <w:t xml:space="preserve">Det blei innvilga tilskott til i alt 52 drifts- og prosjekttiltak. Døme på dette er tilskott til avlslag, bevaringsbesetningar og klonarkiv som tek hand om truga husdyrrasar, og plante- og skogtregenetiske ressursar. Det blei som tidlegare gitt støtte til drifta av genbanken for verpehøns på Hvam. Den norske delen av medlemskontingentar i dei europeiske landa sine samarbeidsorgan for genetiske ressursar innanfor nytteplanter (ECPGR), husdyr (ERFP) og </w:t>
      </w:r>
      <w:proofErr w:type="spellStart"/>
      <w:r w:rsidRPr="00EE18FF">
        <w:t>skogtre</w:t>
      </w:r>
      <w:proofErr w:type="spellEnd"/>
      <w:r w:rsidRPr="00EE18FF">
        <w:t xml:space="preserve"> (EUFORGEN), blei dekte av posten.</w:t>
      </w:r>
    </w:p>
    <w:p w14:paraId="24102D8E" w14:textId="77777777" w:rsidR="00F76D96" w:rsidRPr="00EE18FF" w:rsidRDefault="00F76D96" w:rsidP="00EE18FF">
      <w:pPr>
        <w:pStyle w:val="b-post"/>
      </w:pPr>
      <w:r w:rsidRPr="00EE18FF">
        <w:t xml:space="preserve">Post 71 Tilskott til genressursforvaltning og miljøtiltak, </w:t>
      </w:r>
      <w:r w:rsidRPr="00EE18FF">
        <w:rPr>
          <w:rStyle w:val="kursiv"/>
        </w:rPr>
        <w:t>kan overførast</w:t>
      </w:r>
    </w:p>
    <w:p w14:paraId="1BB06E10" w14:textId="77777777" w:rsidR="00F76D96" w:rsidRPr="00EE18FF" w:rsidRDefault="00F76D96" w:rsidP="00EE18FF">
      <w:r w:rsidRPr="00EE18FF">
        <w:t>Løyvinga skal dekkje støtte til tiltak innanfor målet om berekraftig bruk og eit sterkt vern av areal og ressursgrunnlag i landbruket. Fordeling av løyvinga på tiltak går fram av tabell 5.3. Departementet gjer framlegg om ei løyving på 10,0 mill. kroner.</w:t>
      </w:r>
    </w:p>
    <w:p w14:paraId="5A7B2E9B" w14:textId="77777777" w:rsidR="00F76D96" w:rsidRDefault="00F76D96" w:rsidP="00EE18FF">
      <w:r w:rsidRPr="00EE18FF">
        <w:t xml:space="preserve">Fleire tiltak som blir finansierte over denne posten bidreg til å oppfylle Noregs bidrag til FNs mål for berekraftig utvikling. Tiltaka bidreg vidare til iverksetjing av </w:t>
      </w:r>
      <w:r w:rsidRPr="00EE18FF">
        <w:rPr>
          <w:rStyle w:val="kursiv"/>
        </w:rPr>
        <w:t>Nasjonal tiltaksplan for bevaring og berekraftig bruk av genetiske ressursar for mat og landbruk</w:t>
      </w:r>
      <w:r w:rsidRPr="00EE18FF">
        <w:t>.</w:t>
      </w:r>
    </w:p>
    <w:p w14:paraId="54295166" w14:textId="5024A9AB" w:rsidR="00182C38" w:rsidRPr="00EE18FF" w:rsidRDefault="00182C38" w:rsidP="00182C38">
      <w:pPr>
        <w:pStyle w:val="tabell-tittel"/>
      </w:pPr>
      <w:r w:rsidRPr="00EE18FF">
        <w:t>Tilskott til genressursforvaltning og miljøtiltak (i 1 000 kroner)</w:t>
      </w:r>
    </w:p>
    <w:p w14:paraId="42B7E57F" w14:textId="77777777" w:rsidR="00F76D96" w:rsidRPr="00EE18FF" w:rsidRDefault="00F76D96" w:rsidP="00EE18FF">
      <w:pPr>
        <w:pStyle w:val="Tabellnavn"/>
      </w:pPr>
      <w:r w:rsidRPr="00EE18FF">
        <w:t>03J1xt2</w:t>
      </w:r>
    </w:p>
    <w:tbl>
      <w:tblPr>
        <w:tblW w:w="9560" w:type="dxa"/>
        <w:tblInd w:w="43" w:type="dxa"/>
        <w:tblLayout w:type="fixed"/>
        <w:tblCellMar>
          <w:top w:w="128" w:type="dxa"/>
          <w:left w:w="43" w:type="dxa"/>
          <w:bottom w:w="43" w:type="dxa"/>
          <w:right w:w="43" w:type="dxa"/>
        </w:tblCellMar>
        <w:tblLook w:val="0000" w:firstRow="0" w:lastRow="0" w:firstColumn="0" w:lastColumn="0" w:noHBand="0" w:noVBand="0"/>
      </w:tblPr>
      <w:tblGrid>
        <w:gridCol w:w="6700"/>
        <w:gridCol w:w="1460"/>
        <w:gridCol w:w="1400"/>
      </w:tblGrid>
      <w:tr w:rsidR="00000000" w:rsidRPr="00EE18FF" w14:paraId="4E589E55" w14:textId="77777777" w:rsidTr="00182C38">
        <w:trPr>
          <w:trHeight w:val="360"/>
        </w:trPr>
        <w:tc>
          <w:tcPr>
            <w:tcW w:w="67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2D2385A" w14:textId="77777777" w:rsidR="00F76D96" w:rsidRPr="00EE18FF" w:rsidRDefault="00F76D96" w:rsidP="00EE18FF">
            <w:r w:rsidRPr="00EE18FF">
              <w:t>Tiltak</w:t>
            </w:r>
          </w:p>
        </w:tc>
        <w:tc>
          <w:tcPr>
            <w:tcW w:w="14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5C8B367" w14:textId="77777777" w:rsidR="00F76D96" w:rsidRPr="00EE18FF" w:rsidRDefault="00F76D96" w:rsidP="00182C38">
            <w:pPr>
              <w:jc w:val="right"/>
            </w:pPr>
            <w:r w:rsidRPr="00EE18FF">
              <w:t>Rekneskap 2025</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F976709" w14:textId="77777777" w:rsidR="00F76D96" w:rsidRPr="00EE18FF" w:rsidRDefault="00F76D96" w:rsidP="00182C38">
            <w:pPr>
              <w:jc w:val="right"/>
            </w:pPr>
            <w:r w:rsidRPr="00EE18FF">
              <w:t>Budsjett 2027</w:t>
            </w:r>
          </w:p>
        </w:tc>
      </w:tr>
      <w:tr w:rsidR="00000000" w:rsidRPr="00EE18FF" w14:paraId="43AD2DAA" w14:textId="77777777" w:rsidTr="00182C38">
        <w:trPr>
          <w:trHeight w:val="380"/>
        </w:trPr>
        <w:tc>
          <w:tcPr>
            <w:tcW w:w="6700" w:type="dxa"/>
            <w:tcBorders>
              <w:top w:val="single" w:sz="4" w:space="0" w:color="000000"/>
              <w:left w:val="nil"/>
              <w:bottom w:val="nil"/>
              <w:right w:val="nil"/>
            </w:tcBorders>
            <w:tcMar>
              <w:top w:w="128" w:type="dxa"/>
              <w:left w:w="43" w:type="dxa"/>
              <w:bottom w:w="43" w:type="dxa"/>
              <w:right w:w="43" w:type="dxa"/>
            </w:tcMar>
          </w:tcPr>
          <w:p w14:paraId="38BF0975" w14:textId="77777777" w:rsidR="00F76D96" w:rsidRPr="00EE18FF" w:rsidRDefault="00F76D96" w:rsidP="00EE18FF">
            <w:r w:rsidRPr="00EE18FF">
              <w:t>Genressursforvaltning, inkl. Nordisk genressurssenter (</w:t>
            </w:r>
            <w:proofErr w:type="spellStart"/>
            <w:r w:rsidRPr="00EE18FF">
              <w:t>NordGen</w:t>
            </w:r>
            <w:proofErr w:type="spellEnd"/>
            <w:r w:rsidRPr="00EE18FF">
              <w:t>)</w:t>
            </w:r>
          </w:p>
        </w:tc>
        <w:tc>
          <w:tcPr>
            <w:tcW w:w="1460" w:type="dxa"/>
            <w:tcBorders>
              <w:top w:val="single" w:sz="4" w:space="0" w:color="000000"/>
              <w:left w:val="nil"/>
              <w:bottom w:val="nil"/>
              <w:right w:val="nil"/>
            </w:tcBorders>
            <w:tcMar>
              <w:top w:w="128" w:type="dxa"/>
              <w:left w:w="43" w:type="dxa"/>
              <w:bottom w:w="43" w:type="dxa"/>
              <w:right w:w="43" w:type="dxa"/>
            </w:tcMar>
            <w:vAlign w:val="bottom"/>
          </w:tcPr>
          <w:p w14:paraId="13DA9A89" w14:textId="77777777" w:rsidR="00F76D96" w:rsidRPr="00EE18FF" w:rsidRDefault="00F76D96" w:rsidP="00182C38">
            <w:pPr>
              <w:jc w:val="right"/>
            </w:pPr>
            <w:r w:rsidRPr="00EE18FF">
              <w:t>2 645</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446722C1" w14:textId="77777777" w:rsidR="00F76D96" w:rsidRPr="00EE18FF" w:rsidRDefault="00F76D96" w:rsidP="00182C38">
            <w:pPr>
              <w:jc w:val="right"/>
            </w:pPr>
            <w:r w:rsidRPr="00EE18FF">
              <w:t>1 880</w:t>
            </w:r>
          </w:p>
        </w:tc>
      </w:tr>
      <w:tr w:rsidR="00000000" w:rsidRPr="00EE18FF" w14:paraId="1E00856E" w14:textId="77777777" w:rsidTr="00182C38">
        <w:trPr>
          <w:trHeight w:val="380"/>
        </w:trPr>
        <w:tc>
          <w:tcPr>
            <w:tcW w:w="6700" w:type="dxa"/>
            <w:tcBorders>
              <w:top w:val="nil"/>
              <w:left w:val="nil"/>
              <w:bottom w:val="nil"/>
              <w:right w:val="nil"/>
            </w:tcBorders>
            <w:tcMar>
              <w:top w:w="128" w:type="dxa"/>
              <w:left w:w="43" w:type="dxa"/>
              <w:bottom w:w="43" w:type="dxa"/>
              <w:right w:w="43" w:type="dxa"/>
            </w:tcMar>
          </w:tcPr>
          <w:p w14:paraId="65BDADA5" w14:textId="77777777" w:rsidR="00F76D96" w:rsidRPr="00EE18FF" w:rsidRDefault="00F76D96" w:rsidP="00EE18FF">
            <w:r w:rsidRPr="00EE18FF">
              <w:t xml:space="preserve">Nasjonalt senter for nordlandshest/lyngshest og Norsk Fjordhestsenter </w:t>
            </w:r>
          </w:p>
        </w:tc>
        <w:tc>
          <w:tcPr>
            <w:tcW w:w="1460" w:type="dxa"/>
            <w:tcBorders>
              <w:top w:val="nil"/>
              <w:left w:val="nil"/>
              <w:bottom w:val="nil"/>
              <w:right w:val="nil"/>
            </w:tcBorders>
            <w:tcMar>
              <w:top w:w="128" w:type="dxa"/>
              <w:left w:w="43" w:type="dxa"/>
              <w:bottom w:w="43" w:type="dxa"/>
              <w:right w:w="43" w:type="dxa"/>
            </w:tcMar>
            <w:vAlign w:val="bottom"/>
          </w:tcPr>
          <w:p w14:paraId="38BB7972" w14:textId="77777777" w:rsidR="00F76D96" w:rsidRPr="00EE18FF" w:rsidRDefault="00F76D96" w:rsidP="00182C38">
            <w:pPr>
              <w:jc w:val="right"/>
            </w:pPr>
            <w:r w:rsidRPr="00EE18FF">
              <w:t>5 100</w:t>
            </w:r>
          </w:p>
        </w:tc>
        <w:tc>
          <w:tcPr>
            <w:tcW w:w="1400" w:type="dxa"/>
            <w:tcBorders>
              <w:top w:val="nil"/>
              <w:left w:val="nil"/>
              <w:bottom w:val="nil"/>
              <w:right w:val="nil"/>
            </w:tcBorders>
            <w:tcMar>
              <w:top w:w="128" w:type="dxa"/>
              <w:left w:w="43" w:type="dxa"/>
              <w:bottom w:w="43" w:type="dxa"/>
              <w:right w:w="43" w:type="dxa"/>
            </w:tcMar>
            <w:vAlign w:val="bottom"/>
          </w:tcPr>
          <w:p w14:paraId="0B2ED07A" w14:textId="77777777" w:rsidR="00F76D96" w:rsidRPr="00EE18FF" w:rsidRDefault="00F76D96" w:rsidP="00182C38">
            <w:pPr>
              <w:jc w:val="right"/>
            </w:pPr>
            <w:r w:rsidRPr="00EE18FF">
              <w:t>5 220</w:t>
            </w:r>
          </w:p>
        </w:tc>
      </w:tr>
      <w:tr w:rsidR="00000000" w:rsidRPr="00EE18FF" w14:paraId="231E01F5" w14:textId="77777777" w:rsidTr="00182C38">
        <w:trPr>
          <w:trHeight w:val="380"/>
        </w:trPr>
        <w:tc>
          <w:tcPr>
            <w:tcW w:w="6700" w:type="dxa"/>
            <w:tcBorders>
              <w:top w:val="nil"/>
              <w:left w:val="nil"/>
              <w:bottom w:val="nil"/>
              <w:right w:val="nil"/>
            </w:tcBorders>
            <w:tcMar>
              <w:top w:w="128" w:type="dxa"/>
              <w:left w:w="43" w:type="dxa"/>
              <w:bottom w:w="43" w:type="dxa"/>
              <w:right w:w="43" w:type="dxa"/>
            </w:tcMar>
          </w:tcPr>
          <w:p w14:paraId="150B8DC7" w14:textId="77777777" w:rsidR="00F76D96" w:rsidRPr="00EE18FF" w:rsidRDefault="00F76D96" w:rsidP="00EE18FF">
            <w:r w:rsidRPr="00EE18FF">
              <w:lastRenderedPageBreak/>
              <w:t xml:space="preserve">Stiftinga Det norske arboret </w:t>
            </w:r>
          </w:p>
        </w:tc>
        <w:tc>
          <w:tcPr>
            <w:tcW w:w="1460" w:type="dxa"/>
            <w:tcBorders>
              <w:top w:val="nil"/>
              <w:left w:val="nil"/>
              <w:bottom w:val="nil"/>
              <w:right w:val="nil"/>
            </w:tcBorders>
            <w:tcMar>
              <w:top w:w="128" w:type="dxa"/>
              <w:left w:w="43" w:type="dxa"/>
              <w:bottom w:w="43" w:type="dxa"/>
              <w:right w:w="43" w:type="dxa"/>
            </w:tcMar>
            <w:vAlign w:val="bottom"/>
          </w:tcPr>
          <w:p w14:paraId="774AC356" w14:textId="77777777" w:rsidR="00F76D96" w:rsidRPr="00EE18FF" w:rsidRDefault="00F76D96" w:rsidP="00182C38">
            <w:pPr>
              <w:jc w:val="right"/>
            </w:pPr>
            <w:r w:rsidRPr="00EE18FF">
              <w:t>411</w:t>
            </w:r>
          </w:p>
        </w:tc>
        <w:tc>
          <w:tcPr>
            <w:tcW w:w="1400" w:type="dxa"/>
            <w:tcBorders>
              <w:top w:val="nil"/>
              <w:left w:val="nil"/>
              <w:bottom w:val="nil"/>
              <w:right w:val="nil"/>
            </w:tcBorders>
            <w:tcMar>
              <w:top w:w="128" w:type="dxa"/>
              <w:left w:w="43" w:type="dxa"/>
              <w:bottom w:w="43" w:type="dxa"/>
              <w:right w:w="43" w:type="dxa"/>
            </w:tcMar>
            <w:vAlign w:val="bottom"/>
          </w:tcPr>
          <w:p w14:paraId="0A34B55A" w14:textId="77777777" w:rsidR="00F76D96" w:rsidRPr="00EE18FF" w:rsidRDefault="00F76D96" w:rsidP="00182C38">
            <w:pPr>
              <w:jc w:val="right"/>
            </w:pPr>
            <w:r w:rsidRPr="00EE18FF">
              <w:t>627</w:t>
            </w:r>
          </w:p>
        </w:tc>
      </w:tr>
      <w:tr w:rsidR="00000000" w:rsidRPr="00EE18FF" w14:paraId="000B5A47" w14:textId="77777777" w:rsidTr="00182C38">
        <w:trPr>
          <w:trHeight w:val="380"/>
        </w:trPr>
        <w:tc>
          <w:tcPr>
            <w:tcW w:w="6700" w:type="dxa"/>
            <w:tcBorders>
              <w:top w:val="nil"/>
              <w:left w:val="nil"/>
              <w:bottom w:val="nil"/>
              <w:right w:val="nil"/>
            </w:tcBorders>
            <w:tcMar>
              <w:top w:w="128" w:type="dxa"/>
              <w:left w:w="43" w:type="dxa"/>
              <w:bottom w:w="43" w:type="dxa"/>
              <w:right w:w="43" w:type="dxa"/>
            </w:tcMar>
          </w:tcPr>
          <w:p w14:paraId="513DD9B0" w14:textId="77777777" w:rsidR="00F76D96" w:rsidRPr="00EE18FF" w:rsidRDefault="00F76D96" w:rsidP="00EE18FF">
            <w:r w:rsidRPr="00EE18FF">
              <w:t>Oppfølging av den nasjonale jordvernstrategien</w:t>
            </w:r>
          </w:p>
        </w:tc>
        <w:tc>
          <w:tcPr>
            <w:tcW w:w="1460" w:type="dxa"/>
            <w:tcBorders>
              <w:top w:val="nil"/>
              <w:left w:val="nil"/>
              <w:bottom w:val="nil"/>
              <w:right w:val="nil"/>
            </w:tcBorders>
            <w:tcMar>
              <w:top w:w="128" w:type="dxa"/>
              <w:left w:w="43" w:type="dxa"/>
              <w:bottom w:w="43" w:type="dxa"/>
              <w:right w:w="43" w:type="dxa"/>
            </w:tcMar>
            <w:vAlign w:val="bottom"/>
          </w:tcPr>
          <w:p w14:paraId="4CD50BEE" w14:textId="77777777" w:rsidR="00F76D96" w:rsidRPr="00EE18FF" w:rsidRDefault="00F76D96" w:rsidP="00182C38">
            <w:pPr>
              <w:jc w:val="right"/>
            </w:pPr>
            <w:r w:rsidRPr="00EE18FF">
              <w:t>2 217</w:t>
            </w:r>
          </w:p>
        </w:tc>
        <w:tc>
          <w:tcPr>
            <w:tcW w:w="1400" w:type="dxa"/>
            <w:tcBorders>
              <w:top w:val="nil"/>
              <w:left w:val="nil"/>
              <w:bottom w:val="nil"/>
              <w:right w:val="nil"/>
            </w:tcBorders>
            <w:tcMar>
              <w:top w:w="128" w:type="dxa"/>
              <w:left w:w="43" w:type="dxa"/>
              <w:bottom w:w="43" w:type="dxa"/>
              <w:right w:w="43" w:type="dxa"/>
            </w:tcMar>
            <w:vAlign w:val="bottom"/>
          </w:tcPr>
          <w:p w14:paraId="24377EE2" w14:textId="77777777" w:rsidR="00F76D96" w:rsidRPr="00EE18FF" w:rsidRDefault="00F76D96" w:rsidP="00182C38">
            <w:pPr>
              <w:jc w:val="right"/>
            </w:pPr>
            <w:r w:rsidRPr="00EE18FF">
              <w:t>2 200</w:t>
            </w:r>
          </w:p>
        </w:tc>
      </w:tr>
      <w:tr w:rsidR="00000000" w:rsidRPr="00EE18FF" w14:paraId="46FCCC6C" w14:textId="77777777" w:rsidTr="00182C38">
        <w:trPr>
          <w:trHeight w:val="380"/>
        </w:trPr>
        <w:tc>
          <w:tcPr>
            <w:tcW w:w="6700" w:type="dxa"/>
            <w:tcBorders>
              <w:top w:val="nil"/>
              <w:left w:val="nil"/>
              <w:bottom w:val="nil"/>
              <w:right w:val="nil"/>
            </w:tcBorders>
            <w:tcMar>
              <w:top w:w="128" w:type="dxa"/>
              <w:left w:w="43" w:type="dxa"/>
              <w:bottom w:w="43" w:type="dxa"/>
              <w:right w:w="43" w:type="dxa"/>
            </w:tcMar>
          </w:tcPr>
          <w:p w14:paraId="4E9315C8" w14:textId="77777777" w:rsidR="00F76D96" w:rsidRPr="00EE18FF" w:rsidRDefault="00F76D96" w:rsidP="00EE18FF">
            <w:r w:rsidRPr="00EE18FF">
              <w:t xml:space="preserve">Kulturlandskapspris </w:t>
            </w:r>
          </w:p>
        </w:tc>
        <w:tc>
          <w:tcPr>
            <w:tcW w:w="1460" w:type="dxa"/>
            <w:tcBorders>
              <w:top w:val="nil"/>
              <w:left w:val="nil"/>
              <w:bottom w:val="nil"/>
              <w:right w:val="nil"/>
            </w:tcBorders>
            <w:tcMar>
              <w:top w:w="128" w:type="dxa"/>
              <w:left w:w="43" w:type="dxa"/>
              <w:bottom w:w="43" w:type="dxa"/>
              <w:right w:w="43" w:type="dxa"/>
            </w:tcMar>
            <w:vAlign w:val="bottom"/>
          </w:tcPr>
          <w:p w14:paraId="7BB77824" w14:textId="77777777" w:rsidR="00F76D96" w:rsidRPr="00EE18FF" w:rsidRDefault="00F76D96" w:rsidP="00182C38">
            <w:pPr>
              <w:jc w:val="right"/>
            </w:pPr>
            <w:r w:rsidRPr="00EE18FF">
              <w:t>90</w:t>
            </w:r>
          </w:p>
        </w:tc>
        <w:tc>
          <w:tcPr>
            <w:tcW w:w="1400" w:type="dxa"/>
            <w:tcBorders>
              <w:top w:val="nil"/>
              <w:left w:val="nil"/>
              <w:bottom w:val="nil"/>
              <w:right w:val="nil"/>
            </w:tcBorders>
            <w:tcMar>
              <w:top w:w="128" w:type="dxa"/>
              <w:left w:w="43" w:type="dxa"/>
              <w:bottom w:w="43" w:type="dxa"/>
              <w:right w:w="43" w:type="dxa"/>
            </w:tcMar>
            <w:vAlign w:val="bottom"/>
          </w:tcPr>
          <w:p w14:paraId="4888E66D" w14:textId="77777777" w:rsidR="00F76D96" w:rsidRPr="00EE18FF" w:rsidRDefault="00F76D96" w:rsidP="00182C38">
            <w:pPr>
              <w:jc w:val="right"/>
            </w:pPr>
            <w:r w:rsidRPr="00EE18FF">
              <w:t>100</w:t>
            </w:r>
          </w:p>
        </w:tc>
      </w:tr>
      <w:tr w:rsidR="00000000" w:rsidRPr="00EE18FF" w14:paraId="588E28CE" w14:textId="77777777" w:rsidTr="00182C38">
        <w:trPr>
          <w:trHeight w:val="380"/>
        </w:trPr>
        <w:tc>
          <w:tcPr>
            <w:tcW w:w="6700" w:type="dxa"/>
            <w:tcBorders>
              <w:top w:val="single" w:sz="4" w:space="0" w:color="000000"/>
              <w:left w:val="nil"/>
              <w:bottom w:val="single" w:sz="4" w:space="0" w:color="000000"/>
              <w:right w:val="nil"/>
            </w:tcBorders>
            <w:tcMar>
              <w:top w:w="128" w:type="dxa"/>
              <w:left w:w="43" w:type="dxa"/>
              <w:bottom w:w="43" w:type="dxa"/>
              <w:right w:w="43" w:type="dxa"/>
            </w:tcMar>
          </w:tcPr>
          <w:p w14:paraId="6B3B297E" w14:textId="77777777" w:rsidR="00F76D96" w:rsidRPr="00EE18FF" w:rsidRDefault="00F76D96" w:rsidP="00EE18FF">
            <w:r w:rsidRPr="00EE18FF">
              <w:t>Sum</w:t>
            </w:r>
          </w:p>
        </w:tc>
        <w:tc>
          <w:tcPr>
            <w:tcW w:w="14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7B3B3F1" w14:textId="77777777" w:rsidR="00F76D96" w:rsidRPr="00EE18FF" w:rsidRDefault="00F76D96" w:rsidP="00182C38">
            <w:pPr>
              <w:jc w:val="right"/>
            </w:pPr>
            <w:r w:rsidRPr="00EE18FF">
              <w:t>10 463</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40B176B" w14:textId="77777777" w:rsidR="00F76D96" w:rsidRPr="00EE18FF" w:rsidRDefault="00F76D96" w:rsidP="00182C38">
            <w:pPr>
              <w:jc w:val="right"/>
            </w:pPr>
            <w:r w:rsidRPr="00EE18FF">
              <w:t>10 027</w:t>
            </w:r>
          </w:p>
        </w:tc>
      </w:tr>
    </w:tbl>
    <w:p w14:paraId="4B1EF747" w14:textId="77777777" w:rsidR="00F76D96" w:rsidRPr="00EE18FF" w:rsidRDefault="00F76D96" w:rsidP="00EE18FF">
      <w:pPr>
        <w:pStyle w:val="avsnitt-undertittel"/>
      </w:pPr>
      <w:r w:rsidRPr="00EE18FF">
        <w:t>Rapport 2025</w:t>
      </w:r>
    </w:p>
    <w:p w14:paraId="7E013794" w14:textId="77777777" w:rsidR="00F76D96" w:rsidRPr="00EE18FF" w:rsidRDefault="00F76D96" w:rsidP="00EE18FF">
      <w:r w:rsidRPr="00EE18FF">
        <w:t>Det blei nytta 10,5 mill. kroner, jf. tabell 5.3.</w:t>
      </w:r>
    </w:p>
    <w:p w14:paraId="0FBE3256" w14:textId="77777777" w:rsidR="00F76D96" w:rsidRPr="00EE18FF" w:rsidRDefault="00F76D96" w:rsidP="00EE18FF">
      <w:pPr>
        <w:pStyle w:val="b-budkaptit"/>
      </w:pPr>
      <w:r w:rsidRPr="00EE18FF">
        <w:t>Kap. 1140 Haustbare viltressursar – forvaltning og tilskott til viltformål (Viltfondet) m.m.</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000000" w:rsidRPr="00EE18FF" w14:paraId="38A85BC6"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E9DD39A" w14:textId="77777777" w:rsidR="00F76D96" w:rsidRPr="00EE18FF" w:rsidRDefault="00F76D96" w:rsidP="00EE18FF">
            <w:pPr>
              <w:pStyle w:val="Tabellnavn"/>
            </w:pPr>
            <w:r w:rsidRPr="00EE18FF">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7CB83ED" w14:textId="77777777" w:rsidR="00F76D96" w:rsidRPr="00EE18FF" w:rsidRDefault="00F76D96" w:rsidP="00EE18FF"/>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590F1CA" w14:textId="77777777" w:rsidR="00F76D96" w:rsidRPr="00EE18FF" w:rsidRDefault="00F76D96" w:rsidP="0095591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498B24B" w14:textId="77777777" w:rsidR="00F76D96" w:rsidRPr="00EE18FF" w:rsidRDefault="00F76D96" w:rsidP="0095591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0FCADE7" w14:textId="77777777" w:rsidR="00F76D96" w:rsidRPr="00EE18FF" w:rsidRDefault="00F76D96" w:rsidP="00955917">
            <w:pPr>
              <w:jc w:val="right"/>
            </w:pPr>
            <w:r w:rsidRPr="00EE18FF">
              <w:t>(i 1 000 kr)</w:t>
            </w:r>
          </w:p>
        </w:tc>
      </w:tr>
      <w:tr w:rsidR="00000000" w:rsidRPr="00EE18FF" w14:paraId="1DDE2BA9"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DD58124" w14:textId="77777777" w:rsidR="00F76D96" w:rsidRPr="00EE18FF" w:rsidRDefault="00F76D96" w:rsidP="00EE18FF">
            <w:r w:rsidRPr="00EE18FF">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2C7FD1E" w14:textId="77777777" w:rsidR="00F76D96" w:rsidRPr="00EE18FF" w:rsidRDefault="00F76D96" w:rsidP="00EE18FF">
            <w:r w:rsidRPr="00EE18FF">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D466D31" w14:textId="77777777" w:rsidR="00F76D96" w:rsidRPr="00EE18FF" w:rsidRDefault="00F76D96" w:rsidP="00955917">
            <w:pPr>
              <w:jc w:val="right"/>
            </w:pPr>
            <w:r w:rsidRPr="00EE18FF">
              <w:t>Rekneskap</w:t>
            </w:r>
            <w:r w:rsidRPr="00EE18FF">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1D7F667" w14:textId="77777777" w:rsidR="00F76D96" w:rsidRPr="00EE18FF" w:rsidRDefault="00F76D96" w:rsidP="00955917">
            <w:pPr>
              <w:jc w:val="right"/>
            </w:pPr>
            <w:r w:rsidRPr="00EE18FF">
              <w:t>Saldert</w:t>
            </w:r>
            <w:r w:rsidRPr="00EE18FF">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5147BCD" w14:textId="77777777" w:rsidR="00F76D96" w:rsidRPr="00EE18FF" w:rsidRDefault="00F76D96" w:rsidP="00955917">
            <w:pPr>
              <w:jc w:val="right"/>
            </w:pPr>
            <w:r w:rsidRPr="00EE18FF">
              <w:t>Forslag</w:t>
            </w:r>
            <w:r w:rsidRPr="00EE18FF">
              <w:br/>
              <w:t>2027</w:t>
            </w:r>
          </w:p>
        </w:tc>
      </w:tr>
      <w:tr w:rsidR="00000000" w:rsidRPr="00EE18FF" w14:paraId="67BB7C6B"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6F3DB11B" w14:textId="77777777" w:rsidR="00F76D96" w:rsidRPr="00EE18FF" w:rsidRDefault="00F76D96" w:rsidP="00EE18FF">
            <w:r w:rsidRPr="00EE18FF">
              <w:t>01</w:t>
            </w:r>
          </w:p>
        </w:tc>
        <w:tc>
          <w:tcPr>
            <w:tcW w:w="4800" w:type="dxa"/>
            <w:tcBorders>
              <w:top w:val="single" w:sz="4" w:space="0" w:color="000000"/>
              <w:left w:val="nil"/>
              <w:bottom w:val="nil"/>
              <w:right w:val="nil"/>
            </w:tcBorders>
            <w:tcMar>
              <w:top w:w="128" w:type="dxa"/>
              <w:left w:w="43" w:type="dxa"/>
              <w:bottom w:w="43" w:type="dxa"/>
              <w:right w:w="43" w:type="dxa"/>
            </w:tcMar>
          </w:tcPr>
          <w:p w14:paraId="2CC05A49" w14:textId="77777777" w:rsidR="00F76D96" w:rsidRPr="00EE18FF" w:rsidRDefault="00F76D96" w:rsidP="00EE18FF">
            <w:r w:rsidRPr="00EE18FF">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A547790" w14:textId="77777777" w:rsidR="00F76D96" w:rsidRPr="00EE18FF" w:rsidRDefault="00F76D96" w:rsidP="00955917">
            <w:pPr>
              <w:jc w:val="right"/>
            </w:pPr>
            <w:r w:rsidRPr="00EE18FF">
              <w:t>14 190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57BAF5F" w14:textId="77777777" w:rsidR="00F76D96" w:rsidRPr="00EE18FF" w:rsidRDefault="00F76D96" w:rsidP="00955917">
            <w:pPr>
              <w:jc w:val="right"/>
            </w:pPr>
            <w:r w:rsidRPr="00EE18FF">
              <w:t>14 129</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503A41B" w14:textId="77777777" w:rsidR="00F76D96" w:rsidRPr="00EE18FF" w:rsidRDefault="00F76D96" w:rsidP="00955917">
            <w:pPr>
              <w:jc w:val="right"/>
            </w:pPr>
            <w:r w:rsidRPr="00EE18FF">
              <w:t>14 900</w:t>
            </w:r>
          </w:p>
        </w:tc>
      </w:tr>
      <w:tr w:rsidR="00000000" w:rsidRPr="00EE18FF" w14:paraId="65368F2B" w14:textId="77777777">
        <w:trPr>
          <w:trHeight w:val="380"/>
        </w:trPr>
        <w:tc>
          <w:tcPr>
            <w:tcW w:w="840" w:type="dxa"/>
            <w:tcBorders>
              <w:top w:val="nil"/>
              <w:left w:val="nil"/>
              <w:bottom w:val="nil"/>
              <w:right w:val="nil"/>
            </w:tcBorders>
            <w:tcMar>
              <w:top w:w="128" w:type="dxa"/>
              <w:left w:w="43" w:type="dxa"/>
              <w:bottom w:w="43" w:type="dxa"/>
              <w:right w:w="43" w:type="dxa"/>
            </w:tcMar>
          </w:tcPr>
          <w:p w14:paraId="1EA10232" w14:textId="77777777" w:rsidR="00F76D96" w:rsidRPr="00EE18FF" w:rsidRDefault="00F76D96" w:rsidP="00EE18FF">
            <w:r w:rsidRPr="00EE18FF">
              <w:t>21</w:t>
            </w:r>
          </w:p>
        </w:tc>
        <w:tc>
          <w:tcPr>
            <w:tcW w:w="4800" w:type="dxa"/>
            <w:tcBorders>
              <w:top w:val="nil"/>
              <w:left w:val="nil"/>
              <w:bottom w:val="nil"/>
              <w:right w:val="nil"/>
            </w:tcBorders>
            <w:tcMar>
              <w:top w:w="128" w:type="dxa"/>
              <w:left w:w="43" w:type="dxa"/>
              <w:bottom w:w="43" w:type="dxa"/>
              <w:right w:w="43" w:type="dxa"/>
            </w:tcMar>
          </w:tcPr>
          <w:p w14:paraId="21DDEC2B" w14:textId="77777777" w:rsidR="00F76D96" w:rsidRPr="00EE18FF" w:rsidRDefault="00F76D96" w:rsidP="00EE18FF">
            <w:r w:rsidRPr="00EE18FF">
              <w:t>Spesielle driftsutgifter</w:t>
            </w:r>
            <w:r w:rsidRPr="00EE18FF">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59B9E358" w14:textId="77777777" w:rsidR="00F76D96" w:rsidRPr="00EE18FF" w:rsidRDefault="00F76D96" w:rsidP="00955917">
            <w:pPr>
              <w:jc w:val="right"/>
            </w:pPr>
            <w:r w:rsidRPr="00EE18FF">
              <w:t>24 070</w:t>
            </w:r>
          </w:p>
        </w:tc>
        <w:tc>
          <w:tcPr>
            <w:tcW w:w="1300" w:type="dxa"/>
            <w:tcBorders>
              <w:top w:val="nil"/>
              <w:left w:val="nil"/>
              <w:bottom w:val="nil"/>
              <w:right w:val="nil"/>
            </w:tcBorders>
            <w:tcMar>
              <w:top w:w="128" w:type="dxa"/>
              <w:left w:w="43" w:type="dxa"/>
              <w:bottom w:w="43" w:type="dxa"/>
              <w:right w:w="43" w:type="dxa"/>
            </w:tcMar>
            <w:vAlign w:val="bottom"/>
          </w:tcPr>
          <w:p w14:paraId="4B5389E0" w14:textId="77777777" w:rsidR="00F76D96" w:rsidRPr="00EE18FF" w:rsidRDefault="00F76D96" w:rsidP="00955917">
            <w:pPr>
              <w:jc w:val="right"/>
            </w:pPr>
            <w:r w:rsidRPr="00EE18FF">
              <w:t>33 183</w:t>
            </w:r>
          </w:p>
        </w:tc>
        <w:tc>
          <w:tcPr>
            <w:tcW w:w="1300" w:type="dxa"/>
            <w:tcBorders>
              <w:top w:val="nil"/>
              <w:left w:val="nil"/>
              <w:bottom w:val="nil"/>
              <w:right w:val="nil"/>
            </w:tcBorders>
            <w:tcMar>
              <w:top w:w="128" w:type="dxa"/>
              <w:left w:w="43" w:type="dxa"/>
              <w:bottom w:w="43" w:type="dxa"/>
              <w:right w:w="43" w:type="dxa"/>
            </w:tcMar>
            <w:vAlign w:val="bottom"/>
          </w:tcPr>
          <w:p w14:paraId="5EDD2739" w14:textId="77777777" w:rsidR="00F76D96" w:rsidRPr="00EE18FF" w:rsidRDefault="00F76D96" w:rsidP="00955917">
            <w:pPr>
              <w:jc w:val="right"/>
            </w:pPr>
            <w:r w:rsidRPr="00EE18FF">
              <w:t>34 900</w:t>
            </w:r>
          </w:p>
        </w:tc>
      </w:tr>
      <w:tr w:rsidR="00000000" w:rsidRPr="00EE18FF" w14:paraId="1F1D0C39"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91F602D" w14:textId="77777777" w:rsidR="00F76D96" w:rsidRPr="00EE18FF" w:rsidRDefault="00F76D96" w:rsidP="00EE18FF">
            <w:r w:rsidRPr="00EE18FF">
              <w:t>71</w:t>
            </w:r>
          </w:p>
        </w:tc>
        <w:tc>
          <w:tcPr>
            <w:tcW w:w="4800" w:type="dxa"/>
            <w:tcBorders>
              <w:top w:val="nil"/>
              <w:left w:val="nil"/>
              <w:bottom w:val="single" w:sz="4" w:space="0" w:color="000000"/>
              <w:right w:val="nil"/>
            </w:tcBorders>
            <w:tcMar>
              <w:top w:w="128" w:type="dxa"/>
              <w:left w:w="43" w:type="dxa"/>
              <w:bottom w:w="43" w:type="dxa"/>
              <w:right w:w="43" w:type="dxa"/>
            </w:tcMar>
          </w:tcPr>
          <w:p w14:paraId="43B98C58" w14:textId="77777777" w:rsidR="00F76D96" w:rsidRPr="00EE18FF" w:rsidRDefault="00F76D96" w:rsidP="00EE18FF">
            <w:r w:rsidRPr="00EE18FF">
              <w:t>Tilskott til viltformål</w:t>
            </w:r>
            <w:r w:rsidRPr="00EE18FF">
              <w:rPr>
                <w:rStyle w:val="kursiv"/>
                <w:sz w:val="21"/>
              </w:rPr>
              <w:t>, kan overførast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049D852" w14:textId="77777777" w:rsidR="00F76D96" w:rsidRPr="00EE18FF" w:rsidRDefault="00F76D96" w:rsidP="00955917">
            <w:pPr>
              <w:jc w:val="right"/>
            </w:pPr>
            <w:r w:rsidRPr="00EE18FF">
              <w:t>33 847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BFC9F26" w14:textId="77777777" w:rsidR="00F76D96" w:rsidRPr="00EE18FF" w:rsidRDefault="00F76D96" w:rsidP="00955917">
            <w:pPr>
              <w:jc w:val="right"/>
            </w:pPr>
            <w:r w:rsidRPr="00EE18FF">
              <w:t>38 578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5725B15" w14:textId="77777777" w:rsidR="00F76D96" w:rsidRPr="00EE18FF" w:rsidRDefault="00F76D96" w:rsidP="00955917">
            <w:pPr>
              <w:jc w:val="right"/>
            </w:pPr>
            <w:r w:rsidRPr="00EE18FF">
              <w:t>40 590</w:t>
            </w:r>
          </w:p>
        </w:tc>
      </w:tr>
      <w:tr w:rsidR="00000000" w:rsidRPr="00EE18FF" w14:paraId="65E1411C"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86AA725" w14:textId="77777777" w:rsidR="00F76D96" w:rsidRPr="00EE18FF" w:rsidRDefault="00F76D96" w:rsidP="00EE18FF"/>
        </w:tc>
        <w:tc>
          <w:tcPr>
            <w:tcW w:w="4800" w:type="dxa"/>
            <w:tcBorders>
              <w:top w:val="nil"/>
              <w:left w:val="nil"/>
              <w:bottom w:val="single" w:sz="4" w:space="0" w:color="000000"/>
              <w:right w:val="nil"/>
            </w:tcBorders>
            <w:tcMar>
              <w:top w:w="128" w:type="dxa"/>
              <w:left w:w="43" w:type="dxa"/>
              <w:bottom w:w="43" w:type="dxa"/>
              <w:right w:w="43" w:type="dxa"/>
            </w:tcMar>
          </w:tcPr>
          <w:p w14:paraId="6E9B185F" w14:textId="77777777" w:rsidR="00F76D96" w:rsidRPr="00EE18FF" w:rsidRDefault="00F76D96" w:rsidP="00EE18FF">
            <w:r w:rsidRPr="00EE18FF">
              <w:t>Sum kap. 1140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F02DDDC" w14:textId="77777777" w:rsidR="00F76D96" w:rsidRPr="00EE18FF" w:rsidRDefault="00F76D96" w:rsidP="00955917">
            <w:pPr>
              <w:jc w:val="right"/>
            </w:pPr>
            <w:r w:rsidRPr="00EE18FF">
              <w:t>72 107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C0629BF" w14:textId="77777777" w:rsidR="00F76D96" w:rsidRPr="00EE18FF" w:rsidRDefault="00F76D96" w:rsidP="00955917">
            <w:pPr>
              <w:jc w:val="right"/>
            </w:pPr>
            <w:r w:rsidRPr="00EE18FF">
              <w:t>85 890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37C62A5" w14:textId="77777777" w:rsidR="00F76D96" w:rsidRPr="00EE18FF" w:rsidRDefault="00F76D96" w:rsidP="00955917">
            <w:pPr>
              <w:jc w:val="right"/>
            </w:pPr>
            <w:r w:rsidRPr="00EE18FF">
              <w:t>90 390</w:t>
            </w:r>
          </w:p>
        </w:tc>
      </w:tr>
    </w:tbl>
    <w:p w14:paraId="459CDEB2" w14:textId="77777777" w:rsidR="00F76D96" w:rsidRPr="00EE18FF" w:rsidRDefault="00F76D96" w:rsidP="00EE18FF">
      <w:pPr>
        <w:pStyle w:val="Undertittel"/>
      </w:pPr>
      <w:r w:rsidRPr="00EE18FF">
        <w:t>Løy</w:t>
      </w:r>
      <w:r w:rsidRPr="00EE18FF">
        <w:t>vingane under kap. 1140</w:t>
      </w:r>
    </w:p>
    <w:p w14:paraId="2E1834D2" w14:textId="77777777" w:rsidR="00F76D96" w:rsidRPr="00EE18FF" w:rsidRDefault="00F76D96" w:rsidP="00EE18FF">
      <w:r w:rsidRPr="00EE18FF">
        <w:t>Kapittelet omfattar utgifter til tiltak innanfor viltforvaltninga.</w:t>
      </w:r>
    </w:p>
    <w:p w14:paraId="71AF342D" w14:textId="77777777" w:rsidR="00F76D96" w:rsidRPr="00EE18FF" w:rsidRDefault="00F76D96" w:rsidP="00EE18FF">
      <w:r w:rsidRPr="00EE18FF">
        <w:t>Kvart år betaler jegerane inn jeger- og fellingsavgifter til Viltfondet. Eit årleg kapitaluttak frå Viltfondet blir inntektsført på kap. 5576 Sektoravgifter under Landbruks- og matdepartementet, post 72 Jeger- og fellingsavgifter, og blir nytta til tiltak som skal fremje viltforvaltninga, jf. viltressurslova § 9.</w:t>
      </w:r>
    </w:p>
    <w:p w14:paraId="6971A505" w14:textId="77777777" w:rsidR="00F76D96" w:rsidRPr="00EE18FF" w:rsidRDefault="00F76D96" w:rsidP="00EE18FF">
      <w:r w:rsidRPr="00EE18FF">
        <w:t>Inntektsløyvingane på kap. 5576 finansierer utgifter til viltforvaltning på</w:t>
      </w:r>
      <w:r w:rsidRPr="00EE18FF">
        <w:t xml:space="preserve"> kap. 1140 og 1142 under Landbruks- og matdepartementet, og utgifter til nasjonal jaktstatistikk i SSB på kap. 1620 under Finansdepartementet. For nærare omtale av avgiftene og disponering av inntektene til Viltfondet, sjå kap. 5576.</w:t>
      </w:r>
    </w:p>
    <w:p w14:paraId="47D4A8A0" w14:textId="77777777" w:rsidR="00F76D96" w:rsidRPr="00EE18FF" w:rsidRDefault="00F76D96" w:rsidP="00EE18FF">
      <w:r w:rsidRPr="00EE18FF">
        <w:lastRenderedPageBreak/>
        <w:t>Løn og godtgjersler for tilsette som arbeider med haustbare viltressursar i statlege verksemder blir ikkje dekte av kap. 1140, men av kap. 1100 Landbruks- og matdepartementet, kap. 1142 Landbruksdirektoratet og kap. 525 Statsforvaltarane.</w:t>
      </w:r>
    </w:p>
    <w:p w14:paraId="4455ECF9" w14:textId="77777777" w:rsidR="00F76D96" w:rsidRPr="00EE18FF" w:rsidRDefault="00F76D96" w:rsidP="00EE18FF">
      <w:r w:rsidRPr="00EE18FF">
        <w:t>Bruken av midlane i Viltfondet blir drø</w:t>
      </w:r>
      <w:r w:rsidRPr="00EE18FF">
        <w:t>fta med representantar for brukarinteressene. Dette må sjåast i samanheng med at arbeidet med konkrete tiltak i mange tilfelle krev innsats frå dei frivillige organisasjonane, og at dei sentrale ledda i desse organisasjonane skal kunne ha synspunkt på disponeringa.</w:t>
      </w:r>
    </w:p>
    <w:p w14:paraId="2F70E70C" w14:textId="77777777" w:rsidR="00F76D96" w:rsidRPr="00EE18FF" w:rsidRDefault="00F76D96" w:rsidP="00EE18FF">
      <w:r w:rsidRPr="00EE18FF">
        <w:t>Løyvingane skal nyttast til viltoppgåver under Landbruks- og matdepartementet og Klima- og miljødepartementet. Oppgåvene under Landbruks- og matdepartementet er knytte til dei haustbare viltartane, mens oppgåvene under Klima- og miljød</w:t>
      </w:r>
      <w:r w:rsidRPr="00EE18FF">
        <w:t>epartementet er knytte til ikkje-haustbare viltartar og enkelte haustbare viltartar med særskilde forvaltningsbehov. Budsjettmidlane blir fordelte i samsvar med ansvarsdelinga mellom departementa.</w:t>
      </w:r>
    </w:p>
    <w:p w14:paraId="195C81FE" w14:textId="77777777" w:rsidR="00F76D96" w:rsidRPr="00EE18FF" w:rsidRDefault="00F76D96" w:rsidP="00EE18FF">
      <w:pPr>
        <w:pStyle w:val="b-post"/>
      </w:pPr>
      <w:r w:rsidRPr="00EE18FF">
        <w:t>Post 01 Driftsutgifter</w:t>
      </w:r>
    </w:p>
    <w:p w14:paraId="0CF39D75" w14:textId="77777777" w:rsidR="00F76D96" w:rsidRPr="00EE18FF" w:rsidRDefault="00F76D96" w:rsidP="00EE18FF">
      <w:r w:rsidRPr="00EE18FF">
        <w:t xml:space="preserve">Formålet med løyvinga er å dekkje utgifter til løn og godtgjersler for villreinnemndene og andre driftsutgifter knytte til viltforvaltninga, som det nasjonale </w:t>
      </w:r>
      <w:r w:rsidRPr="00EE18FF">
        <w:rPr>
          <w:rStyle w:val="kursiv"/>
        </w:rPr>
        <w:t>Jegerregisteret</w:t>
      </w:r>
      <w:r w:rsidRPr="00EE18FF">
        <w:t>, og utvikling og drift av betalingstenesta for jegeravgifta. Midlane på</w:t>
      </w:r>
      <w:r w:rsidRPr="00EE18FF">
        <w:t xml:space="preserve"> posten er i hovudsak retta mot dei haustbare viltressursane. Oppfølging av Meld. St. 18 (2023–2024) </w:t>
      </w:r>
      <w:r w:rsidRPr="00EE18FF">
        <w:rPr>
          <w:rStyle w:val="kursiv"/>
        </w:rPr>
        <w:t>Ein forbetra tilstand for villrein</w:t>
      </w:r>
      <w:r w:rsidRPr="00EE18FF">
        <w:t>, vil krevje auka innsats frå villreinnemndene.</w:t>
      </w:r>
    </w:p>
    <w:p w14:paraId="78EC3D1C" w14:textId="77777777" w:rsidR="00F76D96" w:rsidRPr="00EE18FF" w:rsidRDefault="00F76D96" w:rsidP="00EE18FF">
      <w:r w:rsidRPr="00EE18FF">
        <w:t>Departementet gjer framlegg om ei løyving på 14,9 mill. kroner.</w:t>
      </w:r>
    </w:p>
    <w:p w14:paraId="19F15070" w14:textId="77777777" w:rsidR="00F76D96" w:rsidRPr="00EE18FF" w:rsidRDefault="00F76D96" w:rsidP="00EE18FF">
      <w:pPr>
        <w:pStyle w:val="avsnitt-undertittel"/>
      </w:pPr>
      <w:r w:rsidRPr="00EE18FF">
        <w:t>Rapport 2025</w:t>
      </w:r>
    </w:p>
    <w:p w14:paraId="59A79681" w14:textId="77777777" w:rsidR="00F76D96" w:rsidRPr="00EE18FF" w:rsidRDefault="00F76D96" w:rsidP="00EE18FF">
      <w:r w:rsidRPr="00EE18FF">
        <w:t>Det blei nytta 14,2 mill. kroner.</w:t>
      </w:r>
    </w:p>
    <w:p w14:paraId="0D45A716" w14:textId="77777777" w:rsidR="00F76D96" w:rsidRPr="00EE18FF" w:rsidRDefault="00F76D96" w:rsidP="00EE18FF">
      <w:r w:rsidRPr="00EE18FF">
        <w:t>Villreinnemndene arbeider for ei langsiktig og berekraftig forvaltning av villrein og leveområda deira. Arbeidet i villreinnemndene er før</w:t>
      </w:r>
      <w:r w:rsidRPr="00EE18FF">
        <w:t>t vidare. For enkelte av nemndene krev skrantesjuke (CWD) auka innsats. Arbeidet med Jegerregisteret held fram og registeret blir utvikla vidare gjennom fleire digitaliserte tenester.</w:t>
      </w:r>
    </w:p>
    <w:p w14:paraId="4427B0C3" w14:textId="77777777" w:rsidR="00F76D96" w:rsidRPr="00EE18FF" w:rsidRDefault="00F76D96" w:rsidP="00EE18FF">
      <w:pPr>
        <w:pStyle w:val="b-post"/>
      </w:pPr>
      <w:r w:rsidRPr="00EE18FF">
        <w:lastRenderedPageBreak/>
        <w:t xml:space="preserve">Post 21 Spesielle driftsutgifter, </w:t>
      </w:r>
      <w:r w:rsidRPr="00EE18FF">
        <w:rPr>
          <w:rStyle w:val="kursiv"/>
        </w:rPr>
        <w:t>kan overførast</w:t>
      </w:r>
    </w:p>
    <w:p w14:paraId="41B50467" w14:textId="77777777" w:rsidR="00F76D96" w:rsidRPr="00EE18FF" w:rsidRDefault="00F76D96" w:rsidP="00EE18FF">
      <w:r w:rsidRPr="00EE18FF">
        <w:t>Løyvinga skal dekkje utgifter til faglege prosjekt og oppdrag i viltforvaltninga. Departementet gjer framlegg om ei løyving på 34,9 mill. kroner.</w:t>
      </w:r>
    </w:p>
    <w:p w14:paraId="5876BBE8" w14:textId="77777777" w:rsidR="00F76D96" w:rsidRPr="00EE18FF" w:rsidRDefault="00F76D96" w:rsidP="00EE18FF">
      <w:r w:rsidRPr="00EE18FF">
        <w:t>Midlane er retta mot større nasjonale tiltak. Dette gjeld m</w:t>
      </w:r>
      <w:r w:rsidRPr="00EE18FF">
        <w:t>ellom anna nasjonale overvakingsprogram for vilthelse og viltbestandar, digitaliseringsprosjekt, forsking, kunnskapsformidling, utgreiingar og kjøp av tenester. Løyvinga må sjåast i samanheng med midlane som blir tildelte som tilskott under post 71.</w:t>
      </w:r>
    </w:p>
    <w:p w14:paraId="5E13A0FA" w14:textId="77777777" w:rsidR="00F76D96" w:rsidRPr="00EE18FF" w:rsidRDefault="00F76D96" w:rsidP="00EE18FF">
      <w:pPr>
        <w:pStyle w:val="avsnitt-undertittel"/>
      </w:pPr>
      <w:r w:rsidRPr="00EE18FF">
        <w:t>Rapport 2025</w:t>
      </w:r>
    </w:p>
    <w:p w14:paraId="32136DAA" w14:textId="77777777" w:rsidR="00F76D96" w:rsidRPr="00EE18FF" w:rsidRDefault="00F76D96" w:rsidP="00EE18FF">
      <w:r w:rsidRPr="00EE18FF">
        <w:t>Det blei nytta 24,1 mill. kroner.</w:t>
      </w:r>
    </w:p>
    <w:p w14:paraId="2E62DA3E" w14:textId="77777777" w:rsidR="00F76D96" w:rsidRPr="00EE18FF" w:rsidRDefault="00F76D96" w:rsidP="00EE18FF">
      <w:r w:rsidRPr="00EE18FF">
        <w:lastRenderedPageBreak/>
        <w:t>Løyvinga blei nytta til drift og utvikling av program for bestandsovervaking og helseovervaking av vilt. I dette ligg og utvikling, drift og brukarstøtte for digitale løy</w:t>
      </w:r>
      <w:r w:rsidRPr="00EE18FF">
        <w:t>singar, mellom anna Hjorteviltregisteret. Det blei òg nytta midlar til ulike forskingsprosjekt på haustbare artar, i tillegg til tiltak for formidling av kunnskap ut til jegerane og forvaltninga.</w:t>
      </w:r>
    </w:p>
    <w:p w14:paraId="215B3AF1" w14:textId="77777777" w:rsidR="00F76D96" w:rsidRPr="00EE18FF" w:rsidRDefault="00F76D96" w:rsidP="00EE18FF">
      <w:r w:rsidRPr="00EE18FF">
        <w:t>Hjorteviltregisteret skal gi opplysningar om jegerobservasjonar og felte dyr under jakt. Kommunane er pålagde å nytte dette i si forvaltning og rapportering av data til statistiske formål, mellom anna til SSB. Registeret er òg sentralt i formidling av data om skrantesjukeanalysar. Data frå</w:t>
      </w:r>
      <w:r w:rsidRPr="00EE18FF">
        <w:t xml:space="preserve"> bestandsovervakingsprogrammet for hjortevilt blir lagra i registeret. Her blir òg informasjon om alle tilfelle som gjeld fallvilt registrerte.</w:t>
      </w:r>
    </w:p>
    <w:p w14:paraId="43F0EECA" w14:textId="77777777" w:rsidR="00F76D96" w:rsidRPr="00EE18FF" w:rsidRDefault="00F76D96" w:rsidP="00EE18FF">
      <w:pPr>
        <w:pStyle w:val="b-post"/>
      </w:pPr>
      <w:r w:rsidRPr="00EE18FF">
        <w:t xml:space="preserve">Post 71 Tilskott til viltformål, </w:t>
      </w:r>
      <w:r w:rsidRPr="00EE18FF">
        <w:rPr>
          <w:rStyle w:val="kursiv"/>
        </w:rPr>
        <w:t>kan overførast</w:t>
      </w:r>
    </w:p>
    <w:p w14:paraId="0D05A0EA" w14:textId="77777777" w:rsidR="00F76D96" w:rsidRPr="00EE18FF" w:rsidRDefault="00F76D96" w:rsidP="00EE18FF">
      <w:r w:rsidRPr="00EE18FF">
        <w:t>Formålet med løyvinga er å bidra til ei forvaltning som fremjar eit haustingsverdig overskott av viltet. Innanfor denne ramma skal ordninga leggje til rette for rekruttering og verdiskaping basert på jakt og fangst som del av friluftslivet.</w:t>
      </w:r>
    </w:p>
    <w:p w14:paraId="2BFAE935" w14:textId="77777777" w:rsidR="00F76D96" w:rsidRPr="00EE18FF" w:rsidRDefault="00F76D96" w:rsidP="00EE18FF">
      <w:r w:rsidRPr="00EE18FF">
        <w:t>Departementet gjer framlegg om ei løyving på 40,6 mill. kroner.</w:t>
      </w:r>
    </w:p>
    <w:p w14:paraId="53D15292" w14:textId="77777777" w:rsidR="00F76D96" w:rsidRPr="00EE18FF" w:rsidRDefault="00F76D96" w:rsidP="00EE18FF">
      <w:r w:rsidRPr="00EE18FF">
        <w:t>Løy</w:t>
      </w:r>
      <w:r w:rsidRPr="00EE18FF">
        <w:t xml:space="preserve">vinga blir nytta til lokale, regionale og nasjonale vilttiltak i tråd med tildelingskriteria i forskrift om </w:t>
      </w:r>
      <w:proofErr w:type="spellStart"/>
      <w:r w:rsidRPr="00EE18FF">
        <w:t>tilskudd</w:t>
      </w:r>
      <w:proofErr w:type="spellEnd"/>
      <w:r w:rsidRPr="00EE18FF">
        <w:t xml:space="preserve"> til viltformål.</w:t>
      </w:r>
    </w:p>
    <w:p w14:paraId="20598D59" w14:textId="77777777" w:rsidR="00F76D96" w:rsidRPr="00EE18FF" w:rsidRDefault="00F76D96" w:rsidP="00EE18FF">
      <w:pPr>
        <w:pStyle w:val="avsnitt-undertittel"/>
      </w:pPr>
      <w:r w:rsidRPr="00EE18FF">
        <w:t>Rapport 2025</w:t>
      </w:r>
    </w:p>
    <w:p w14:paraId="26904ECC" w14:textId="77777777" w:rsidR="00F76D96" w:rsidRPr="00EE18FF" w:rsidRDefault="00F76D96" w:rsidP="00EE18FF">
      <w:r w:rsidRPr="00EE18FF">
        <w:t>Det blei nytta 33,8 mill. kroner.</w:t>
      </w:r>
    </w:p>
    <w:p w14:paraId="092BBC2F" w14:textId="77777777" w:rsidR="00F76D96" w:rsidRPr="00EE18FF" w:rsidRDefault="00F76D96" w:rsidP="00EE18FF">
      <w:r w:rsidRPr="00EE18FF">
        <w:t>Tilskott blei gitt til nasjonale forskingsprosjekt, særleg knytte til hjorteviltartane og hønsefugl, kunnskapsformidling og nasjonale tiltak for å leggje til rette for rekruttering til jakt. Midlane blei òg nytta til lokale og regionale vilttiltak, og det blei gitt tilskott til dei fleste aktør</w:t>
      </w:r>
      <w:r w:rsidRPr="00EE18FF">
        <w:t>ar og grupperingar som arbeider med viltforvaltning. Ordninga med elektronisk innlevering av søknader fungerte godt, og det blei gitt tilskott til ulike tiltak i regi av enkeltpersonar, organisasjonar og lag. Løyvinga har òg gjort det mogleg at søkjarar kan medverke i prosjekt der andre har ansvar for hovudfinansieringa, til dømes prosjekt under Noregs forskingsråd.</w:t>
      </w:r>
    </w:p>
    <w:p w14:paraId="6DDF02E8" w14:textId="77777777" w:rsidR="00F76D96" w:rsidRPr="00EE18FF" w:rsidRDefault="00F76D96" w:rsidP="00EE18FF">
      <w:pPr>
        <w:pStyle w:val="b-budkaptit"/>
      </w:pPr>
      <w:r w:rsidRPr="00EE18FF">
        <w:lastRenderedPageBreak/>
        <w:t>Kap. 1141 Haustbare viltressursar – jegerprøve, tilskott til organisasjonar m.m.</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000000" w:rsidRPr="00EE18FF" w14:paraId="48B6E40B"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F7F6217" w14:textId="77777777" w:rsidR="00F76D96" w:rsidRPr="00EE18FF" w:rsidRDefault="00F76D96" w:rsidP="00EE18FF">
            <w:pPr>
              <w:pStyle w:val="Tabellnavn"/>
            </w:pPr>
            <w:r w:rsidRPr="00EE18FF">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4E2BDBB" w14:textId="77777777" w:rsidR="00F76D96" w:rsidRPr="00EE18FF" w:rsidRDefault="00F76D96" w:rsidP="00EE18FF"/>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995A3AC" w14:textId="77777777" w:rsidR="00F76D96" w:rsidRPr="00EE18FF" w:rsidRDefault="00F76D96" w:rsidP="0095591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CB4D753" w14:textId="77777777" w:rsidR="00F76D96" w:rsidRPr="00EE18FF" w:rsidRDefault="00F76D96" w:rsidP="0095591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0B55CD4" w14:textId="77777777" w:rsidR="00F76D96" w:rsidRPr="00EE18FF" w:rsidRDefault="00F76D96" w:rsidP="00955917">
            <w:pPr>
              <w:jc w:val="right"/>
            </w:pPr>
            <w:r w:rsidRPr="00EE18FF">
              <w:t>(i 1 000 kr)</w:t>
            </w:r>
          </w:p>
        </w:tc>
      </w:tr>
      <w:tr w:rsidR="00000000" w:rsidRPr="00EE18FF" w14:paraId="106FEF28"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B574839" w14:textId="77777777" w:rsidR="00F76D96" w:rsidRPr="00EE18FF" w:rsidRDefault="00F76D96" w:rsidP="00EE18FF">
            <w:r w:rsidRPr="00EE18FF">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E7A89EC" w14:textId="77777777" w:rsidR="00F76D96" w:rsidRPr="00EE18FF" w:rsidRDefault="00F76D96" w:rsidP="00EE18FF">
            <w:r w:rsidRPr="00EE18FF">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E0A0D0F" w14:textId="77777777" w:rsidR="00F76D96" w:rsidRPr="00EE18FF" w:rsidRDefault="00F76D96" w:rsidP="00955917">
            <w:pPr>
              <w:jc w:val="right"/>
            </w:pPr>
            <w:r w:rsidRPr="00EE18FF">
              <w:t>Rekneskap</w:t>
            </w:r>
            <w:r w:rsidRPr="00EE18FF">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2A3C89F" w14:textId="77777777" w:rsidR="00F76D96" w:rsidRPr="00EE18FF" w:rsidRDefault="00F76D96" w:rsidP="00955917">
            <w:pPr>
              <w:jc w:val="right"/>
            </w:pPr>
            <w:r w:rsidRPr="00EE18FF">
              <w:t>Saldert</w:t>
            </w:r>
            <w:r w:rsidRPr="00EE18FF">
              <w:br/>
            </w:r>
            <w:r w:rsidRPr="00EE18FF">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054633E" w14:textId="77777777" w:rsidR="00F76D96" w:rsidRPr="00EE18FF" w:rsidRDefault="00F76D96" w:rsidP="00955917">
            <w:pPr>
              <w:jc w:val="right"/>
            </w:pPr>
            <w:r w:rsidRPr="00EE18FF">
              <w:t>Forslag</w:t>
            </w:r>
            <w:r w:rsidRPr="00EE18FF">
              <w:br/>
              <w:t>2027</w:t>
            </w:r>
          </w:p>
        </w:tc>
      </w:tr>
      <w:tr w:rsidR="00000000" w:rsidRPr="00EE18FF" w14:paraId="067F6934"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31369CC3" w14:textId="77777777" w:rsidR="00F76D96" w:rsidRPr="00EE18FF" w:rsidRDefault="00F76D96" w:rsidP="00EE18FF">
            <w:r w:rsidRPr="00EE18FF">
              <w:t>23</w:t>
            </w:r>
          </w:p>
        </w:tc>
        <w:tc>
          <w:tcPr>
            <w:tcW w:w="4800" w:type="dxa"/>
            <w:tcBorders>
              <w:top w:val="single" w:sz="4" w:space="0" w:color="000000"/>
              <w:left w:val="nil"/>
              <w:bottom w:val="nil"/>
              <w:right w:val="nil"/>
            </w:tcBorders>
            <w:tcMar>
              <w:top w:w="128" w:type="dxa"/>
              <w:left w:w="43" w:type="dxa"/>
              <w:bottom w:w="43" w:type="dxa"/>
              <w:right w:w="43" w:type="dxa"/>
            </w:tcMar>
          </w:tcPr>
          <w:p w14:paraId="1728A668" w14:textId="77777777" w:rsidR="00F76D96" w:rsidRPr="00EE18FF" w:rsidRDefault="00F76D96" w:rsidP="00EE18FF">
            <w:r w:rsidRPr="00EE18FF">
              <w:t>Jegerprøve m.m.</w:t>
            </w:r>
            <w:r w:rsidRPr="00EE18FF">
              <w:rPr>
                <w:rStyle w:val="kursiv"/>
                <w:sz w:val="21"/>
              </w:rPr>
              <w:t>, kan overførast</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D8494CA" w14:textId="77777777" w:rsidR="00F76D96" w:rsidRPr="00EE18FF" w:rsidRDefault="00F76D96" w:rsidP="00955917">
            <w:pPr>
              <w:jc w:val="right"/>
            </w:pPr>
            <w:r w:rsidRPr="00EE18FF">
              <w:t>4 054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24CB4EB" w14:textId="77777777" w:rsidR="00F76D96" w:rsidRPr="00EE18FF" w:rsidRDefault="00F76D96" w:rsidP="00955917">
            <w:pPr>
              <w:jc w:val="right"/>
            </w:pPr>
            <w:r w:rsidRPr="00EE18FF">
              <w:t>4 900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3C5634D" w14:textId="77777777" w:rsidR="00F76D96" w:rsidRPr="00EE18FF" w:rsidRDefault="00F76D96" w:rsidP="00955917">
            <w:pPr>
              <w:jc w:val="right"/>
            </w:pPr>
            <w:r w:rsidRPr="00EE18FF">
              <w:t>5 100</w:t>
            </w:r>
          </w:p>
        </w:tc>
      </w:tr>
      <w:tr w:rsidR="00000000" w:rsidRPr="00EE18FF" w14:paraId="05AC0438"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0F39667" w14:textId="77777777" w:rsidR="00F76D96" w:rsidRPr="00EE18FF" w:rsidRDefault="00F76D96" w:rsidP="00EE18FF">
            <w:r w:rsidRPr="00EE18FF">
              <w:t>75</w:t>
            </w:r>
          </w:p>
        </w:tc>
        <w:tc>
          <w:tcPr>
            <w:tcW w:w="4800" w:type="dxa"/>
            <w:tcBorders>
              <w:top w:val="nil"/>
              <w:left w:val="nil"/>
              <w:bottom w:val="single" w:sz="4" w:space="0" w:color="000000"/>
              <w:right w:val="nil"/>
            </w:tcBorders>
            <w:tcMar>
              <w:top w:w="128" w:type="dxa"/>
              <w:left w:w="43" w:type="dxa"/>
              <w:bottom w:w="43" w:type="dxa"/>
              <w:right w:w="43" w:type="dxa"/>
            </w:tcMar>
          </w:tcPr>
          <w:p w14:paraId="7BDDD531" w14:textId="77777777" w:rsidR="00F76D96" w:rsidRPr="00EE18FF" w:rsidRDefault="00F76D96" w:rsidP="00EE18FF">
            <w:r w:rsidRPr="00EE18FF">
              <w:t>Organisasjonar – haustbare viltressursar</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848A899" w14:textId="77777777" w:rsidR="00F76D96" w:rsidRPr="00EE18FF" w:rsidRDefault="00F76D96" w:rsidP="00955917">
            <w:pPr>
              <w:jc w:val="right"/>
            </w:pPr>
            <w:r w:rsidRPr="00EE18FF">
              <w:t>8 542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678A95B" w14:textId="77777777" w:rsidR="00F76D96" w:rsidRPr="00EE18FF" w:rsidRDefault="00F76D96" w:rsidP="00955917">
            <w:pPr>
              <w:jc w:val="right"/>
            </w:pPr>
            <w:r w:rsidRPr="00EE18FF">
              <w:t>8 665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E05F59B" w14:textId="77777777" w:rsidR="00F76D96" w:rsidRPr="00EE18FF" w:rsidRDefault="00F76D96" w:rsidP="00955917">
            <w:pPr>
              <w:jc w:val="right"/>
            </w:pPr>
            <w:r w:rsidRPr="00EE18FF">
              <w:t>8 986</w:t>
            </w:r>
          </w:p>
        </w:tc>
      </w:tr>
      <w:tr w:rsidR="00000000" w:rsidRPr="00EE18FF" w14:paraId="28F5923D"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32A81B5" w14:textId="77777777" w:rsidR="00F76D96" w:rsidRPr="00EE18FF" w:rsidRDefault="00F76D96" w:rsidP="00EE18FF"/>
        </w:tc>
        <w:tc>
          <w:tcPr>
            <w:tcW w:w="4800" w:type="dxa"/>
            <w:tcBorders>
              <w:top w:val="nil"/>
              <w:left w:val="nil"/>
              <w:bottom w:val="single" w:sz="4" w:space="0" w:color="000000"/>
              <w:right w:val="nil"/>
            </w:tcBorders>
            <w:tcMar>
              <w:top w:w="128" w:type="dxa"/>
              <w:left w:w="43" w:type="dxa"/>
              <w:bottom w:w="43" w:type="dxa"/>
              <w:right w:w="43" w:type="dxa"/>
            </w:tcMar>
          </w:tcPr>
          <w:p w14:paraId="00BEBA6D" w14:textId="77777777" w:rsidR="00F76D96" w:rsidRPr="00EE18FF" w:rsidRDefault="00F76D96" w:rsidP="00EE18FF">
            <w:r w:rsidRPr="00EE18FF">
              <w:t>Sum kap. 1141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0028785" w14:textId="77777777" w:rsidR="00F76D96" w:rsidRPr="00EE18FF" w:rsidRDefault="00F76D96" w:rsidP="00955917">
            <w:pPr>
              <w:jc w:val="right"/>
            </w:pPr>
            <w:r w:rsidRPr="00EE18FF">
              <w:t>12 596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C15BB54" w14:textId="77777777" w:rsidR="00F76D96" w:rsidRPr="00EE18FF" w:rsidRDefault="00F76D96" w:rsidP="00955917">
            <w:pPr>
              <w:jc w:val="right"/>
            </w:pPr>
            <w:r w:rsidRPr="00EE18FF">
              <w:t>13 565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8C06BD5" w14:textId="77777777" w:rsidR="00F76D96" w:rsidRPr="00EE18FF" w:rsidRDefault="00F76D96" w:rsidP="00955917">
            <w:pPr>
              <w:jc w:val="right"/>
            </w:pPr>
            <w:r w:rsidRPr="00EE18FF">
              <w:t>14 086</w:t>
            </w:r>
          </w:p>
        </w:tc>
      </w:tr>
    </w:tbl>
    <w:p w14:paraId="14B48F16" w14:textId="77777777" w:rsidR="00F76D96" w:rsidRPr="00EE18FF" w:rsidRDefault="00F76D96" w:rsidP="00EE18FF">
      <w:pPr>
        <w:pStyle w:val="b-post"/>
      </w:pPr>
      <w:r w:rsidRPr="00EE18FF">
        <w:t xml:space="preserve">Post 23 Jegerprøve m.m., </w:t>
      </w:r>
      <w:r w:rsidRPr="00EE18FF">
        <w:rPr>
          <w:rStyle w:val="kursiv"/>
        </w:rPr>
        <w:t>kan overførast</w:t>
      </w:r>
    </w:p>
    <w:p w14:paraId="6DE2001A" w14:textId="77777777" w:rsidR="00F76D96" w:rsidRPr="00EE18FF" w:rsidRDefault="00F76D96" w:rsidP="00EE18FF">
      <w:r w:rsidRPr="00EE18FF">
        <w:t>Formålet med løyvinga er å dekkje drift av ordninga med obligatorisk jegerprøve. Departementet gjer framlegg om ei løyving på 5,1 mill. kroner.</w:t>
      </w:r>
    </w:p>
    <w:p w14:paraId="122ADFBB" w14:textId="77777777" w:rsidR="00F76D96" w:rsidRPr="00EE18FF" w:rsidRDefault="00F76D96" w:rsidP="00EE18FF">
      <w:r w:rsidRPr="00EE18FF">
        <w:t>Løyvinga kan overskridast mot tilsvarande meirinntekter under kap. 4141, post 01, jf. framlegg til vedtak II.</w:t>
      </w:r>
    </w:p>
    <w:p w14:paraId="11D5CD32" w14:textId="77777777" w:rsidR="00F76D96" w:rsidRPr="00EE18FF" w:rsidRDefault="00F76D96" w:rsidP="00EE18FF">
      <w:pPr>
        <w:pStyle w:val="avsnitt-undertittel"/>
      </w:pPr>
      <w:r w:rsidRPr="00EE18FF">
        <w:t>Rapport 2025</w:t>
      </w:r>
    </w:p>
    <w:p w14:paraId="522DBCD9" w14:textId="77777777" w:rsidR="00F76D96" w:rsidRPr="00EE18FF" w:rsidRDefault="00F76D96" w:rsidP="00EE18FF">
      <w:r w:rsidRPr="00EE18FF">
        <w:t>Det blei nytta 4,1 </w:t>
      </w:r>
      <w:r w:rsidRPr="00EE18FF">
        <w:t>mill. kroner.</w:t>
      </w:r>
    </w:p>
    <w:p w14:paraId="3FB2A7D3" w14:textId="77777777" w:rsidR="00F76D96" w:rsidRPr="00EE18FF" w:rsidRDefault="00F76D96" w:rsidP="00EE18FF">
      <w:r w:rsidRPr="00EE18FF">
        <w:t>Gebyrinntektene frå kap. 4141, post 01, dekkjer utgiftene under posten, som til dømes vedlikehald av undervisningsmateriell, utdanning av jegerprøveinstruktørar, drift av e-læring, eksamensordningar, elektronisk betalingsløysing for eksamensgebyret og vidareutvikling av jegerprøva.</w:t>
      </w:r>
    </w:p>
    <w:p w14:paraId="43DD1F12" w14:textId="77777777" w:rsidR="00F76D96" w:rsidRPr="00EE18FF" w:rsidRDefault="00F76D96" w:rsidP="00EE18FF">
      <w:pPr>
        <w:pStyle w:val="b-post"/>
      </w:pPr>
      <w:r w:rsidRPr="00EE18FF">
        <w:t>Post 75 Organisasjonar – haustbare viltressursar</w:t>
      </w:r>
    </w:p>
    <w:p w14:paraId="14FDD214" w14:textId="77777777" w:rsidR="00F76D96" w:rsidRPr="00EE18FF" w:rsidRDefault="00F76D96" w:rsidP="00EE18FF">
      <w:r w:rsidRPr="00EE18FF">
        <w:t>Formålet med løyvinga er å fremje jaktbasert friluftsliv, og andre tiltak som kan gi grunnlag for auka næringsutvikling og verdiskaping basert på</w:t>
      </w:r>
      <w:r w:rsidRPr="00EE18FF">
        <w:t xml:space="preserve"> haustbare viltressursar. Departementet gjer framlegg om ei løyving på 9,0 mill. kroner.</w:t>
      </w:r>
    </w:p>
    <w:p w14:paraId="68710941" w14:textId="77777777" w:rsidR="00F76D96" w:rsidRDefault="00F76D96" w:rsidP="00EE18FF">
      <w:r w:rsidRPr="00EE18FF">
        <w:t>Fordeling av løyvinga på tiltak går fram av tabell 5.4.</w:t>
      </w:r>
    </w:p>
    <w:p w14:paraId="24F13FD3" w14:textId="562A5ABE" w:rsidR="00182C38" w:rsidRPr="00EE18FF" w:rsidRDefault="00182C38" w:rsidP="00182C38">
      <w:pPr>
        <w:pStyle w:val="tabell-tittel"/>
      </w:pPr>
      <w:r w:rsidRPr="00EE18FF">
        <w:t>Fordeling av midlar på kap. 1141, post 75 (i 1 000 kroner)</w:t>
      </w:r>
    </w:p>
    <w:p w14:paraId="537CE119" w14:textId="77777777" w:rsidR="00F76D96" w:rsidRPr="00EE18FF" w:rsidRDefault="00F76D96" w:rsidP="00EE18FF">
      <w:pPr>
        <w:pStyle w:val="Tabellnavn"/>
      </w:pPr>
      <w:r w:rsidRPr="00EE18FF">
        <w:t>03J1xt2</w:t>
      </w:r>
    </w:p>
    <w:tbl>
      <w:tblPr>
        <w:tblW w:w="9540" w:type="dxa"/>
        <w:tblInd w:w="43" w:type="dxa"/>
        <w:tblLayout w:type="fixed"/>
        <w:tblCellMar>
          <w:top w:w="128" w:type="dxa"/>
          <w:left w:w="43" w:type="dxa"/>
          <w:bottom w:w="43" w:type="dxa"/>
          <w:right w:w="43" w:type="dxa"/>
        </w:tblCellMar>
        <w:tblLook w:val="0000" w:firstRow="0" w:lastRow="0" w:firstColumn="0" w:lastColumn="0" w:noHBand="0" w:noVBand="0"/>
      </w:tblPr>
      <w:tblGrid>
        <w:gridCol w:w="6560"/>
        <w:gridCol w:w="1580"/>
        <w:gridCol w:w="1400"/>
      </w:tblGrid>
      <w:tr w:rsidR="00000000" w:rsidRPr="00EE18FF" w14:paraId="10BF6919" w14:textId="77777777" w:rsidTr="00182C38">
        <w:trPr>
          <w:trHeight w:val="360"/>
        </w:trPr>
        <w:tc>
          <w:tcPr>
            <w:tcW w:w="65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3EF9682" w14:textId="77777777" w:rsidR="00F76D96" w:rsidRPr="00EE18FF" w:rsidRDefault="00F76D96" w:rsidP="00EE18FF">
            <w:r w:rsidRPr="00EE18FF">
              <w:lastRenderedPageBreak/>
              <w:t>Tiltak</w:t>
            </w:r>
          </w:p>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96DFE26" w14:textId="77777777" w:rsidR="00F76D96" w:rsidRPr="00EE18FF" w:rsidRDefault="00F76D96" w:rsidP="00182C38">
            <w:pPr>
              <w:jc w:val="right"/>
            </w:pPr>
            <w:r w:rsidRPr="00EE18FF">
              <w:t>Rekneskap 2025</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BBBDAA3" w14:textId="77777777" w:rsidR="00F76D96" w:rsidRPr="00EE18FF" w:rsidRDefault="00F76D96" w:rsidP="00182C38">
            <w:pPr>
              <w:jc w:val="right"/>
            </w:pPr>
            <w:r w:rsidRPr="00EE18FF">
              <w:t>Budsjett 2027</w:t>
            </w:r>
          </w:p>
        </w:tc>
      </w:tr>
      <w:tr w:rsidR="00000000" w:rsidRPr="00EE18FF" w14:paraId="4B479388" w14:textId="77777777" w:rsidTr="00182C38">
        <w:trPr>
          <w:trHeight w:val="380"/>
        </w:trPr>
        <w:tc>
          <w:tcPr>
            <w:tcW w:w="6560" w:type="dxa"/>
            <w:tcBorders>
              <w:top w:val="single" w:sz="4" w:space="0" w:color="000000"/>
              <w:left w:val="nil"/>
              <w:bottom w:val="nil"/>
              <w:right w:val="nil"/>
            </w:tcBorders>
            <w:tcMar>
              <w:top w:w="128" w:type="dxa"/>
              <w:left w:w="43" w:type="dxa"/>
              <w:bottom w:w="43" w:type="dxa"/>
              <w:right w:w="43" w:type="dxa"/>
            </w:tcMar>
          </w:tcPr>
          <w:p w14:paraId="1A2F9B4F" w14:textId="77777777" w:rsidR="00F76D96" w:rsidRPr="00EE18FF" w:rsidRDefault="00F76D96" w:rsidP="00EE18FF">
            <w:r w:rsidRPr="00EE18FF">
              <w:t>Tiltak for barn og unge – bruk av utmarksressursar</w:t>
            </w:r>
          </w:p>
        </w:tc>
        <w:tc>
          <w:tcPr>
            <w:tcW w:w="1580" w:type="dxa"/>
            <w:tcBorders>
              <w:top w:val="single" w:sz="4" w:space="0" w:color="000000"/>
              <w:left w:val="nil"/>
              <w:bottom w:val="nil"/>
              <w:right w:val="nil"/>
            </w:tcBorders>
            <w:tcMar>
              <w:top w:w="128" w:type="dxa"/>
              <w:left w:w="43" w:type="dxa"/>
              <w:bottom w:w="43" w:type="dxa"/>
              <w:right w:w="43" w:type="dxa"/>
            </w:tcMar>
            <w:vAlign w:val="bottom"/>
          </w:tcPr>
          <w:p w14:paraId="2F65D428" w14:textId="77777777" w:rsidR="00F76D96" w:rsidRPr="00EE18FF" w:rsidRDefault="00F76D96" w:rsidP="00182C38">
            <w:pPr>
              <w:jc w:val="right"/>
            </w:pPr>
            <w:r w:rsidRPr="00EE18FF">
              <w:t>1 122</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7088CDAF" w14:textId="77777777" w:rsidR="00F76D96" w:rsidRPr="00EE18FF" w:rsidRDefault="00F76D96" w:rsidP="00182C38">
            <w:pPr>
              <w:jc w:val="right"/>
            </w:pPr>
            <w:r w:rsidRPr="00EE18FF">
              <w:t>1 250</w:t>
            </w:r>
          </w:p>
        </w:tc>
      </w:tr>
      <w:tr w:rsidR="00000000" w:rsidRPr="00EE18FF" w14:paraId="0DC523B3" w14:textId="77777777" w:rsidTr="00182C38">
        <w:trPr>
          <w:trHeight w:val="380"/>
        </w:trPr>
        <w:tc>
          <w:tcPr>
            <w:tcW w:w="6560" w:type="dxa"/>
            <w:tcBorders>
              <w:top w:val="nil"/>
              <w:left w:val="nil"/>
              <w:bottom w:val="nil"/>
              <w:right w:val="nil"/>
            </w:tcBorders>
            <w:tcMar>
              <w:top w:w="128" w:type="dxa"/>
              <w:left w:w="43" w:type="dxa"/>
              <w:bottom w:w="43" w:type="dxa"/>
              <w:right w:w="43" w:type="dxa"/>
            </w:tcMar>
          </w:tcPr>
          <w:p w14:paraId="13F3A40C" w14:textId="77777777" w:rsidR="00F76D96" w:rsidRPr="00EE18FF" w:rsidRDefault="00F76D96" w:rsidP="00EE18FF">
            <w:r w:rsidRPr="00EE18FF">
              <w:t>Norges Jeger- og Fiskerforbund</w:t>
            </w:r>
          </w:p>
        </w:tc>
        <w:tc>
          <w:tcPr>
            <w:tcW w:w="1580" w:type="dxa"/>
            <w:tcBorders>
              <w:top w:val="nil"/>
              <w:left w:val="nil"/>
              <w:bottom w:val="nil"/>
              <w:right w:val="nil"/>
            </w:tcBorders>
            <w:tcMar>
              <w:top w:w="128" w:type="dxa"/>
              <w:left w:w="43" w:type="dxa"/>
              <w:bottom w:w="43" w:type="dxa"/>
              <w:right w:w="43" w:type="dxa"/>
            </w:tcMar>
            <w:vAlign w:val="bottom"/>
          </w:tcPr>
          <w:p w14:paraId="04E91975" w14:textId="77777777" w:rsidR="00F76D96" w:rsidRPr="00EE18FF" w:rsidRDefault="00F76D96" w:rsidP="00182C38">
            <w:pPr>
              <w:jc w:val="right"/>
            </w:pPr>
            <w:r w:rsidRPr="00EE18FF">
              <w:t>5 200</w:t>
            </w:r>
          </w:p>
        </w:tc>
        <w:tc>
          <w:tcPr>
            <w:tcW w:w="1400" w:type="dxa"/>
            <w:tcBorders>
              <w:top w:val="nil"/>
              <w:left w:val="nil"/>
              <w:bottom w:val="nil"/>
              <w:right w:val="nil"/>
            </w:tcBorders>
            <w:tcMar>
              <w:top w:w="128" w:type="dxa"/>
              <w:left w:w="43" w:type="dxa"/>
              <w:bottom w:w="43" w:type="dxa"/>
              <w:right w:w="43" w:type="dxa"/>
            </w:tcMar>
            <w:vAlign w:val="bottom"/>
          </w:tcPr>
          <w:p w14:paraId="7D8260B6" w14:textId="77777777" w:rsidR="00F76D96" w:rsidRPr="00EE18FF" w:rsidRDefault="00F76D96" w:rsidP="00182C38">
            <w:pPr>
              <w:jc w:val="right"/>
            </w:pPr>
            <w:r w:rsidRPr="00EE18FF">
              <w:t>5 470</w:t>
            </w:r>
          </w:p>
        </w:tc>
      </w:tr>
      <w:tr w:rsidR="00000000" w:rsidRPr="00EE18FF" w14:paraId="6BF623BA" w14:textId="77777777" w:rsidTr="00182C38">
        <w:trPr>
          <w:trHeight w:val="380"/>
        </w:trPr>
        <w:tc>
          <w:tcPr>
            <w:tcW w:w="6560" w:type="dxa"/>
            <w:tcBorders>
              <w:top w:val="nil"/>
              <w:left w:val="nil"/>
              <w:bottom w:val="nil"/>
              <w:right w:val="nil"/>
            </w:tcBorders>
            <w:tcMar>
              <w:top w:w="128" w:type="dxa"/>
              <w:left w:w="43" w:type="dxa"/>
              <w:bottom w:w="43" w:type="dxa"/>
              <w:right w:w="43" w:type="dxa"/>
            </w:tcMar>
          </w:tcPr>
          <w:p w14:paraId="5EF74DFC" w14:textId="77777777" w:rsidR="00F76D96" w:rsidRPr="00EE18FF" w:rsidRDefault="00F76D96" w:rsidP="00EE18FF">
            <w:r w:rsidRPr="00EE18FF">
              <w:t>Stiftinga Norsk Hjortesenter</w:t>
            </w:r>
          </w:p>
        </w:tc>
        <w:tc>
          <w:tcPr>
            <w:tcW w:w="1580" w:type="dxa"/>
            <w:tcBorders>
              <w:top w:val="nil"/>
              <w:left w:val="nil"/>
              <w:bottom w:val="nil"/>
              <w:right w:val="nil"/>
            </w:tcBorders>
            <w:tcMar>
              <w:top w:w="128" w:type="dxa"/>
              <w:left w:w="43" w:type="dxa"/>
              <w:bottom w:w="43" w:type="dxa"/>
              <w:right w:w="43" w:type="dxa"/>
            </w:tcMar>
            <w:vAlign w:val="bottom"/>
          </w:tcPr>
          <w:p w14:paraId="5077B315" w14:textId="77777777" w:rsidR="00F76D96" w:rsidRPr="00EE18FF" w:rsidRDefault="00F76D96" w:rsidP="00182C38">
            <w:pPr>
              <w:jc w:val="right"/>
            </w:pPr>
            <w:r w:rsidRPr="00EE18FF">
              <w:t>2 220</w:t>
            </w:r>
          </w:p>
        </w:tc>
        <w:tc>
          <w:tcPr>
            <w:tcW w:w="1400" w:type="dxa"/>
            <w:tcBorders>
              <w:top w:val="nil"/>
              <w:left w:val="nil"/>
              <w:bottom w:val="nil"/>
              <w:right w:val="nil"/>
            </w:tcBorders>
            <w:tcMar>
              <w:top w:w="128" w:type="dxa"/>
              <w:left w:w="43" w:type="dxa"/>
              <w:bottom w:w="43" w:type="dxa"/>
              <w:right w:w="43" w:type="dxa"/>
            </w:tcMar>
            <w:vAlign w:val="bottom"/>
          </w:tcPr>
          <w:p w14:paraId="1B1E141C" w14:textId="77777777" w:rsidR="00F76D96" w:rsidRPr="00EE18FF" w:rsidRDefault="00F76D96" w:rsidP="00182C38">
            <w:pPr>
              <w:jc w:val="right"/>
            </w:pPr>
            <w:r w:rsidRPr="00EE18FF">
              <w:t>2 266</w:t>
            </w:r>
          </w:p>
        </w:tc>
      </w:tr>
      <w:tr w:rsidR="00000000" w:rsidRPr="00EE18FF" w14:paraId="49720CF6" w14:textId="77777777" w:rsidTr="00182C38">
        <w:trPr>
          <w:trHeight w:val="380"/>
        </w:trPr>
        <w:tc>
          <w:tcPr>
            <w:tcW w:w="6560" w:type="dxa"/>
            <w:tcBorders>
              <w:top w:val="single" w:sz="4" w:space="0" w:color="000000"/>
              <w:left w:val="nil"/>
              <w:bottom w:val="single" w:sz="4" w:space="0" w:color="000000"/>
              <w:right w:val="nil"/>
            </w:tcBorders>
            <w:tcMar>
              <w:top w:w="128" w:type="dxa"/>
              <w:left w:w="43" w:type="dxa"/>
              <w:bottom w:w="43" w:type="dxa"/>
              <w:right w:w="43" w:type="dxa"/>
            </w:tcMar>
          </w:tcPr>
          <w:p w14:paraId="5CC58131" w14:textId="77777777" w:rsidR="00F76D96" w:rsidRPr="00EE18FF" w:rsidRDefault="00F76D96" w:rsidP="00EE18FF">
            <w:r w:rsidRPr="00EE18FF">
              <w:t>Sum kap. 1141, post 75</w:t>
            </w:r>
          </w:p>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FFA20ED" w14:textId="77777777" w:rsidR="00F76D96" w:rsidRPr="00EE18FF" w:rsidRDefault="00F76D96" w:rsidP="00182C38">
            <w:pPr>
              <w:jc w:val="right"/>
            </w:pPr>
            <w:r w:rsidRPr="00EE18FF">
              <w:t>8 542</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9CDDBB1" w14:textId="77777777" w:rsidR="00F76D96" w:rsidRPr="00EE18FF" w:rsidRDefault="00F76D96" w:rsidP="00182C38">
            <w:pPr>
              <w:jc w:val="right"/>
            </w:pPr>
            <w:r w:rsidRPr="00EE18FF">
              <w:t>8 986</w:t>
            </w:r>
          </w:p>
        </w:tc>
      </w:tr>
    </w:tbl>
    <w:p w14:paraId="2F2B84A0" w14:textId="77777777" w:rsidR="00F76D96" w:rsidRPr="00EE18FF" w:rsidRDefault="00F76D96" w:rsidP="00EE18FF">
      <w:pPr>
        <w:pStyle w:val="avsnitt-undertittel"/>
      </w:pPr>
      <w:r w:rsidRPr="00EE18FF">
        <w:t>Rapport 2025</w:t>
      </w:r>
    </w:p>
    <w:p w14:paraId="338BB801" w14:textId="77777777" w:rsidR="00F76D96" w:rsidRPr="00EE18FF" w:rsidRDefault="00F76D96" w:rsidP="00EE18FF">
      <w:r w:rsidRPr="00EE18FF">
        <w:t>Det blei nytta 8,5 </w:t>
      </w:r>
      <w:r w:rsidRPr="00EE18FF">
        <w:t>mill. kroner, jf. tabell 5.4.</w:t>
      </w:r>
    </w:p>
    <w:p w14:paraId="121EDBF4" w14:textId="77777777" w:rsidR="00F76D96" w:rsidRPr="00EE18FF" w:rsidRDefault="00F76D96" w:rsidP="00EE18FF">
      <w:pPr>
        <w:pStyle w:val="b-budkaptit"/>
      </w:pPr>
      <w:r w:rsidRPr="00EE18FF">
        <w:t>Kap. 4141 Haustbare viltressursar – jegerprøve, tilskott til organisasjonar m.m.</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000000" w:rsidRPr="00EE18FF" w14:paraId="4D91ED0C"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4E8CE19" w14:textId="77777777" w:rsidR="00F76D96" w:rsidRPr="00EE18FF" w:rsidRDefault="00F76D96" w:rsidP="00EE18FF">
            <w:pPr>
              <w:pStyle w:val="Tabellnavn"/>
            </w:pPr>
            <w:r w:rsidRPr="00EE18FF">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237603C" w14:textId="77777777" w:rsidR="00F76D96" w:rsidRPr="00EE18FF" w:rsidRDefault="00F76D96" w:rsidP="00EE18FF"/>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173BEC2" w14:textId="77777777" w:rsidR="00F76D96" w:rsidRPr="00EE18FF" w:rsidRDefault="00F76D96" w:rsidP="0095591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069CD9A" w14:textId="77777777" w:rsidR="00F76D96" w:rsidRPr="00EE18FF" w:rsidRDefault="00F76D96" w:rsidP="0095591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6015E78" w14:textId="77777777" w:rsidR="00F76D96" w:rsidRPr="00EE18FF" w:rsidRDefault="00F76D96" w:rsidP="00955917">
            <w:pPr>
              <w:jc w:val="right"/>
            </w:pPr>
            <w:r w:rsidRPr="00EE18FF">
              <w:t>(i 1 000 kr)</w:t>
            </w:r>
          </w:p>
        </w:tc>
      </w:tr>
      <w:tr w:rsidR="00000000" w:rsidRPr="00EE18FF" w14:paraId="23C5F8A2"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23FBBD3" w14:textId="77777777" w:rsidR="00F76D96" w:rsidRPr="00EE18FF" w:rsidRDefault="00F76D96" w:rsidP="00EE18FF">
            <w:r w:rsidRPr="00EE18FF">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2157F06" w14:textId="77777777" w:rsidR="00F76D96" w:rsidRPr="00EE18FF" w:rsidRDefault="00F76D96" w:rsidP="00EE18FF">
            <w:r w:rsidRPr="00EE18FF">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DB6B5E9" w14:textId="77777777" w:rsidR="00F76D96" w:rsidRPr="00EE18FF" w:rsidRDefault="00F76D96" w:rsidP="00955917">
            <w:pPr>
              <w:jc w:val="right"/>
            </w:pPr>
            <w:r w:rsidRPr="00EE18FF">
              <w:t>Rekneskap</w:t>
            </w:r>
            <w:r w:rsidRPr="00EE18FF">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56D9658" w14:textId="77777777" w:rsidR="00F76D96" w:rsidRPr="00EE18FF" w:rsidRDefault="00F76D96" w:rsidP="00955917">
            <w:pPr>
              <w:jc w:val="right"/>
            </w:pPr>
            <w:r w:rsidRPr="00EE18FF">
              <w:t>Saldert</w:t>
            </w:r>
            <w:r w:rsidRPr="00EE18FF">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82D7AA0" w14:textId="77777777" w:rsidR="00F76D96" w:rsidRPr="00EE18FF" w:rsidRDefault="00F76D96" w:rsidP="00955917">
            <w:pPr>
              <w:jc w:val="right"/>
            </w:pPr>
            <w:r w:rsidRPr="00EE18FF">
              <w:t>Forslag</w:t>
            </w:r>
            <w:r w:rsidRPr="00EE18FF">
              <w:br/>
              <w:t>2027</w:t>
            </w:r>
          </w:p>
        </w:tc>
      </w:tr>
      <w:tr w:rsidR="00000000" w:rsidRPr="00EE18FF" w14:paraId="564E4FEB"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7CE034A4" w14:textId="77777777" w:rsidR="00F76D96" w:rsidRPr="00EE18FF" w:rsidRDefault="00F76D96" w:rsidP="00EE18FF">
            <w:r w:rsidRPr="00EE18FF">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405076F5" w14:textId="77777777" w:rsidR="00F76D96" w:rsidRPr="00EE18FF" w:rsidRDefault="00F76D96" w:rsidP="00EE18FF">
            <w:r w:rsidRPr="00EE18FF">
              <w:t>Jegerprøve, gebyr m.m.</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9F066C0" w14:textId="77777777" w:rsidR="00F76D96" w:rsidRPr="00EE18FF" w:rsidRDefault="00F76D96" w:rsidP="00955917">
            <w:pPr>
              <w:jc w:val="right"/>
            </w:pPr>
            <w:r w:rsidRPr="00EE18FF">
              <w:t>5 089</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6A2B41C" w14:textId="77777777" w:rsidR="00F76D96" w:rsidRPr="00EE18FF" w:rsidRDefault="00F76D96" w:rsidP="00955917">
            <w:pPr>
              <w:jc w:val="right"/>
            </w:pPr>
            <w:r w:rsidRPr="00EE18FF">
              <w:t>4 900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AE46046" w14:textId="77777777" w:rsidR="00F76D96" w:rsidRPr="00EE18FF" w:rsidRDefault="00F76D96" w:rsidP="00955917">
            <w:pPr>
              <w:jc w:val="right"/>
            </w:pPr>
            <w:r w:rsidRPr="00EE18FF">
              <w:t>5 100</w:t>
            </w:r>
          </w:p>
        </w:tc>
      </w:tr>
      <w:tr w:rsidR="00000000" w:rsidRPr="00EE18FF" w14:paraId="06E270CE"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55CD931" w14:textId="77777777" w:rsidR="00F76D96" w:rsidRPr="00EE18FF" w:rsidRDefault="00F76D96" w:rsidP="00EE18FF"/>
        </w:tc>
        <w:tc>
          <w:tcPr>
            <w:tcW w:w="4800" w:type="dxa"/>
            <w:tcBorders>
              <w:top w:val="nil"/>
              <w:left w:val="nil"/>
              <w:bottom w:val="single" w:sz="4" w:space="0" w:color="000000"/>
              <w:right w:val="nil"/>
            </w:tcBorders>
            <w:tcMar>
              <w:top w:w="128" w:type="dxa"/>
              <w:left w:w="43" w:type="dxa"/>
              <w:bottom w:w="43" w:type="dxa"/>
              <w:right w:w="43" w:type="dxa"/>
            </w:tcMar>
          </w:tcPr>
          <w:p w14:paraId="2604F914" w14:textId="77777777" w:rsidR="00F76D96" w:rsidRPr="00EE18FF" w:rsidRDefault="00F76D96" w:rsidP="00EE18FF">
            <w:r w:rsidRPr="00EE18FF">
              <w:t>Sum kap. 4141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7D44AA9" w14:textId="77777777" w:rsidR="00F76D96" w:rsidRPr="00EE18FF" w:rsidRDefault="00F76D96" w:rsidP="00955917">
            <w:pPr>
              <w:jc w:val="right"/>
            </w:pPr>
            <w:r w:rsidRPr="00EE18FF">
              <w:t>5 089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640F96F" w14:textId="77777777" w:rsidR="00F76D96" w:rsidRPr="00EE18FF" w:rsidRDefault="00F76D96" w:rsidP="00955917">
            <w:pPr>
              <w:jc w:val="right"/>
            </w:pPr>
            <w:r w:rsidRPr="00EE18FF">
              <w:t>4 900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5ADC81A" w14:textId="77777777" w:rsidR="00F76D96" w:rsidRPr="00EE18FF" w:rsidRDefault="00F76D96" w:rsidP="00955917">
            <w:pPr>
              <w:jc w:val="right"/>
            </w:pPr>
            <w:r w:rsidRPr="00EE18FF">
              <w:t>5 100</w:t>
            </w:r>
          </w:p>
        </w:tc>
      </w:tr>
    </w:tbl>
    <w:p w14:paraId="153E124F" w14:textId="77777777" w:rsidR="00F76D96" w:rsidRPr="00EE18FF" w:rsidRDefault="00F76D96" w:rsidP="00EE18FF">
      <w:pPr>
        <w:pStyle w:val="b-post"/>
      </w:pPr>
      <w:r w:rsidRPr="00EE18FF">
        <w:t>Post 01 Jegerprøve, gebyr m.m.</w:t>
      </w:r>
    </w:p>
    <w:p w14:paraId="095111C8" w14:textId="77777777" w:rsidR="00F76D96" w:rsidRPr="00EE18FF" w:rsidRDefault="00F76D96" w:rsidP="00EE18FF">
      <w:r w:rsidRPr="00EE18FF">
        <w:t>Gebyrinntektene skal dekkje dei tilsvarande utgiftene under kap. 1141, post 23, til å drifte ordninga med jegerprøve, jf. forskrift om utøving av jakt, felling og fangst.</w:t>
      </w:r>
    </w:p>
    <w:p w14:paraId="0623D829" w14:textId="77777777" w:rsidR="00F76D96" w:rsidRPr="00EE18FF" w:rsidRDefault="00F76D96" w:rsidP="00EE18FF">
      <w:r w:rsidRPr="00EE18FF">
        <w:t>Kvar kursdeltakar som gjennomfør</w:t>
      </w:r>
      <w:r w:rsidRPr="00EE18FF">
        <w:t>er jegerprøveeksamen må betale eit eksamensgebyr på 410 kroner per eksamensforsøk. Inntektene er budsjetterte til 5,1 mill. kroner.</w:t>
      </w:r>
    </w:p>
    <w:p w14:paraId="282860B5" w14:textId="77777777" w:rsidR="00F76D96" w:rsidRPr="00EE18FF" w:rsidRDefault="00F76D96" w:rsidP="00EE18FF">
      <w:r w:rsidRPr="00EE18FF">
        <w:t>Kap. 1141, post 23, kan overskridast mot tilsvarande meirinntekter under denne posten, jf. framlegg til vedtak II.</w:t>
      </w:r>
    </w:p>
    <w:p w14:paraId="3012C1FE" w14:textId="77777777" w:rsidR="00F76D96" w:rsidRPr="00EE18FF" w:rsidRDefault="00F76D96" w:rsidP="00EE18FF">
      <w:pPr>
        <w:pStyle w:val="avsnitt-undertittel"/>
      </w:pPr>
      <w:r w:rsidRPr="00EE18FF">
        <w:t>Rapport 2025</w:t>
      </w:r>
    </w:p>
    <w:p w14:paraId="5AA8F6A0" w14:textId="77777777" w:rsidR="00F76D96" w:rsidRPr="00EE18FF" w:rsidRDefault="00F76D96" w:rsidP="00EE18FF">
      <w:r w:rsidRPr="00EE18FF">
        <w:t>Inntektene blei 5,1 mill. kroner.</w:t>
      </w:r>
    </w:p>
    <w:p w14:paraId="1F0A51A9" w14:textId="77777777" w:rsidR="00F76D96" w:rsidRPr="00EE18FF" w:rsidRDefault="00F76D96" w:rsidP="00EE18FF">
      <w:r w:rsidRPr="00EE18FF">
        <w:lastRenderedPageBreak/>
        <w:t xml:space="preserve">I jaktåret 2025/2026 var det til saman 12 171 kandidatar som bestod jegerprøva, noko som var ein nedgang på 1 224 frå førre </w:t>
      </w:r>
      <w:proofErr w:type="spellStart"/>
      <w:r w:rsidRPr="00EE18FF">
        <w:t>jaktår</w:t>
      </w:r>
      <w:proofErr w:type="spellEnd"/>
      <w:r w:rsidRPr="00EE18FF">
        <w:t>.</w:t>
      </w:r>
    </w:p>
    <w:p w14:paraId="69EB8BB2" w14:textId="77777777" w:rsidR="00F76D96" w:rsidRPr="00EE18FF" w:rsidRDefault="00F76D96" w:rsidP="00EE18FF">
      <w:pPr>
        <w:pStyle w:val="b-budkaptit"/>
      </w:pPr>
      <w:r w:rsidRPr="00EE18FF">
        <w:t>Kap. 1142 Landbruksdirektoratet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960"/>
        <w:gridCol w:w="1140"/>
        <w:gridCol w:w="1300"/>
        <w:gridCol w:w="1300"/>
      </w:tblGrid>
      <w:tr w:rsidR="00000000" w:rsidRPr="00EE18FF" w14:paraId="1C983A25"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C5B1A90" w14:textId="77777777" w:rsidR="00F76D96" w:rsidRPr="00EE18FF" w:rsidRDefault="00F76D96" w:rsidP="00EE18FF">
            <w:pPr>
              <w:pStyle w:val="Tabellnavn"/>
            </w:pPr>
            <w:r w:rsidRPr="00EE18FF">
              <w:t>KPAL</w:t>
            </w:r>
          </w:p>
        </w:tc>
        <w:tc>
          <w:tcPr>
            <w:tcW w:w="4960" w:type="dxa"/>
            <w:tcBorders>
              <w:top w:val="nil"/>
              <w:left w:val="nil"/>
              <w:bottom w:val="single" w:sz="4" w:space="0" w:color="000000"/>
              <w:right w:val="nil"/>
            </w:tcBorders>
            <w:tcMar>
              <w:top w:w="128" w:type="dxa"/>
              <w:left w:w="43" w:type="dxa"/>
              <w:bottom w:w="43" w:type="dxa"/>
              <w:right w:w="43" w:type="dxa"/>
            </w:tcMar>
            <w:vAlign w:val="bottom"/>
          </w:tcPr>
          <w:p w14:paraId="1E16B332" w14:textId="77777777" w:rsidR="00F76D96" w:rsidRPr="00EE18FF" w:rsidRDefault="00F76D96" w:rsidP="00EE18FF"/>
        </w:tc>
        <w:tc>
          <w:tcPr>
            <w:tcW w:w="1140" w:type="dxa"/>
            <w:tcBorders>
              <w:top w:val="nil"/>
              <w:left w:val="nil"/>
              <w:bottom w:val="single" w:sz="4" w:space="0" w:color="000000"/>
              <w:right w:val="nil"/>
            </w:tcBorders>
            <w:tcMar>
              <w:top w:w="128" w:type="dxa"/>
              <w:left w:w="43" w:type="dxa"/>
              <w:bottom w:w="43" w:type="dxa"/>
              <w:right w:w="43" w:type="dxa"/>
            </w:tcMar>
            <w:vAlign w:val="bottom"/>
          </w:tcPr>
          <w:p w14:paraId="67E5576F" w14:textId="77777777" w:rsidR="00F76D96" w:rsidRPr="00EE18FF" w:rsidRDefault="00F76D96" w:rsidP="0095591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4582818" w14:textId="77777777" w:rsidR="00F76D96" w:rsidRPr="00EE18FF" w:rsidRDefault="00F76D96" w:rsidP="0095591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5071AB4" w14:textId="77777777" w:rsidR="00F76D96" w:rsidRPr="00EE18FF" w:rsidRDefault="00F76D96" w:rsidP="00955917">
            <w:pPr>
              <w:jc w:val="right"/>
            </w:pPr>
            <w:r w:rsidRPr="00EE18FF">
              <w:t>(i 1 000 kr)</w:t>
            </w:r>
          </w:p>
        </w:tc>
      </w:tr>
      <w:tr w:rsidR="00000000" w:rsidRPr="00EE18FF" w14:paraId="0299A427"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6FB4D40" w14:textId="77777777" w:rsidR="00F76D96" w:rsidRPr="00EE18FF" w:rsidRDefault="00F76D96" w:rsidP="00EE18FF">
            <w:r w:rsidRPr="00EE18FF">
              <w:t>Post</w:t>
            </w:r>
          </w:p>
        </w:tc>
        <w:tc>
          <w:tcPr>
            <w:tcW w:w="4960" w:type="dxa"/>
            <w:tcBorders>
              <w:top w:val="nil"/>
              <w:left w:val="nil"/>
              <w:bottom w:val="single" w:sz="4" w:space="0" w:color="000000"/>
              <w:right w:val="nil"/>
            </w:tcBorders>
            <w:tcMar>
              <w:top w:w="128" w:type="dxa"/>
              <w:left w:w="43" w:type="dxa"/>
              <w:bottom w:w="43" w:type="dxa"/>
              <w:right w:w="43" w:type="dxa"/>
            </w:tcMar>
            <w:vAlign w:val="bottom"/>
          </w:tcPr>
          <w:p w14:paraId="41CF3F61" w14:textId="77777777" w:rsidR="00F76D96" w:rsidRPr="00EE18FF" w:rsidRDefault="00F76D96" w:rsidP="00EE18FF">
            <w:r w:rsidRPr="00EE18FF">
              <w:t>Nemning</w:t>
            </w:r>
          </w:p>
        </w:tc>
        <w:tc>
          <w:tcPr>
            <w:tcW w:w="1140" w:type="dxa"/>
            <w:tcBorders>
              <w:top w:val="nil"/>
              <w:left w:val="nil"/>
              <w:bottom w:val="single" w:sz="4" w:space="0" w:color="000000"/>
              <w:right w:val="nil"/>
            </w:tcBorders>
            <w:tcMar>
              <w:top w:w="128" w:type="dxa"/>
              <w:left w:w="43" w:type="dxa"/>
              <w:bottom w:w="43" w:type="dxa"/>
              <w:right w:w="43" w:type="dxa"/>
            </w:tcMar>
            <w:vAlign w:val="bottom"/>
          </w:tcPr>
          <w:p w14:paraId="46BF4FBE" w14:textId="77777777" w:rsidR="00F76D96" w:rsidRPr="00EE18FF" w:rsidRDefault="00F76D96" w:rsidP="00955917">
            <w:pPr>
              <w:jc w:val="right"/>
            </w:pPr>
            <w:r w:rsidRPr="00EE18FF">
              <w:t>Rekneskap</w:t>
            </w:r>
            <w:r w:rsidRPr="00EE18FF">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4630E41" w14:textId="77777777" w:rsidR="00F76D96" w:rsidRPr="00EE18FF" w:rsidRDefault="00F76D96" w:rsidP="00955917">
            <w:pPr>
              <w:jc w:val="right"/>
            </w:pPr>
            <w:r w:rsidRPr="00EE18FF">
              <w:t>Saldert</w:t>
            </w:r>
            <w:r w:rsidRPr="00EE18FF">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726B279" w14:textId="77777777" w:rsidR="00F76D96" w:rsidRPr="00EE18FF" w:rsidRDefault="00F76D96" w:rsidP="00955917">
            <w:pPr>
              <w:jc w:val="right"/>
            </w:pPr>
            <w:r w:rsidRPr="00EE18FF">
              <w:t>Forslag</w:t>
            </w:r>
            <w:r w:rsidRPr="00EE18FF">
              <w:br/>
              <w:t>2027</w:t>
            </w:r>
          </w:p>
        </w:tc>
      </w:tr>
      <w:tr w:rsidR="00000000" w:rsidRPr="00EE18FF" w14:paraId="5741A404"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5B3B17A0" w14:textId="77777777" w:rsidR="00F76D96" w:rsidRPr="00EE18FF" w:rsidRDefault="00F76D96" w:rsidP="00EE18FF">
            <w:r w:rsidRPr="00EE18FF">
              <w:t>01</w:t>
            </w:r>
          </w:p>
        </w:tc>
        <w:tc>
          <w:tcPr>
            <w:tcW w:w="4960" w:type="dxa"/>
            <w:tcBorders>
              <w:top w:val="single" w:sz="4" w:space="0" w:color="000000"/>
              <w:left w:val="nil"/>
              <w:bottom w:val="nil"/>
              <w:right w:val="nil"/>
            </w:tcBorders>
            <w:tcMar>
              <w:top w:w="128" w:type="dxa"/>
              <w:left w:w="43" w:type="dxa"/>
              <w:bottom w:w="43" w:type="dxa"/>
              <w:right w:w="43" w:type="dxa"/>
            </w:tcMar>
          </w:tcPr>
          <w:p w14:paraId="05063C75" w14:textId="77777777" w:rsidR="00F76D96" w:rsidRPr="00EE18FF" w:rsidRDefault="00F76D96" w:rsidP="00EE18FF">
            <w:r w:rsidRPr="00EE18FF">
              <w:t>Driftsutgifter</w:t>
            </w:r>
          </w:p>
        </w:tc>
        <w:tc>
          <w:tcPr>
            <w:tcW w:w="1140" w:type="dxa"/>
            <w:tcBorders>
              <w:top w:val="single" w:sz="4" w:space="0" w:color="000000"/>
              <w:left w:val="nil"/>
              <w:bottom w:val="nil"/>
              <w:right w:val="nil"/>
            </w:tcBorders>
            <w:tcMar>
              <w:top w:w="128" w:type="dxa"/>
              <w:left w:w="43" w:type="dxa"/>
              <w:bottom w:w="43" w:type="dxa"/>
              <w:right w:w="43" w:type="dxa"/>
            </w:tcMar>
            <w:vAlign w:val="bottom"/>
          </w:tcPr>
          <w:p w14:paraId="5B4A0B20" w14:textId="77777777" w:rsidR="00F76D96" w:rsidRPr="00EE18FF" w:rsidRDefault="00F76D96" w:rsidP="00955917">
            <w:pPr>
              <w:jc w:val="right"/>
            </w:pPr>
            <w:r w:rsidRPr="00EE18FF">
              <w:t>302 617</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299B46D" w14:textId="77777777" w:rsidR="00F76D96" w:rsidRPr="00EE18FF" w:rsidRDefault="00F76D96" w:rsidP="00955917">
            <w:pPr>
              <w:jc w:val="right"/>
            </w:pPr>
            <w:r w:rsidRPr="00EE18FF">
              <w:t>317 100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DAB7F5C" w14:textId="77777777" w:rsidR="00F76D96" w:rsidRPr="00EE18FF" w:rsidRDefault="00F76D96" w:rsidP="00955917">
            <w:pPr>
              <w:jc w:val="right"/>
            </w:pPr>
            <w:r w:rsidRPr="00EE18FF">
              <w:t>316 642</w:t>
            </w:r>
          </w:p>
        </w:tc>
      </w:tr>
      <w:tr w:rsidR="00000000" w:rsidRPr="00EE18FF" w14:paraId="4F19CE33" w14:textId="77777777">
        <w:trPr>
          <w:trHeight w:val="380"/>
        </w:trPr>
        <w:tc>
          <w:tcPr>
            <w:tcW w:w="840" w:type="dxa"/>
            <w:tcBorders>
              <w:top w:val="nil"/>
              <w:left w:val="nil"/>
              <w:bottom w:val="nil"/>
              <w:right w:val="nil"/>
            </w:tcBorders>
            <w:tcMar>
              <w:top w:w="128" w:type="dxa"/>
              <w:left w:w="43" w:type="dxa"/>
              <w:bottom w:w="43" w:type="dxa"/>
              <w:right w:w="43" w:type="dxa"/>
            </w:tcMar>
          </w:tcPr>
          <w:p w14:paraId="0C3E251E" w14:textId="77777777" w:rsidR="00F76D96" w:rsidRPr="00EE18FF" w:rsidRDefault="00F76D96" w:rsidP="00EE18FF">
            <w:r w:rsidRPr="00EE18FF">
              <w:t>21</w:t>
            </w:r>
          </w:p>
        </w:tc>
        <w:tc>
          <w:tcPr>
            <w:tcW w:w="4960" w:type="dxa"/>
            <w:tcBorders>
              <w:top w:val="nil"/>
              <w:left w:val="nil"/>
              <w:bottom w:val="nil"/>
              <w:right w:val="nil"/>
            </w:tcBorders>
            <w:tcMar>
              <w:top w:w="128" w:type="dxa"/>
              <w:left w:w="43" w:type="dxa"/>
              <w:bottom w:w="43" w:type="dxa"/>
              <w:right w:w="43" w:type="dxa"/>
            </w:tcMar>
          </w:tcPr>
          <w:p w14:paraId="4722A672" w14:textId="77777777" w:rsidR="00F76D96" w:rsidRPr="00EE18FF" w:rsidRDefault="00F76D96" w:rsidP="00EE18FF">
            <w:r w:rsidRPr="00EE18FF">
              <w:t>Spesielle driftsutgifter – Beredskapslagring av korn</w:t>
            </w:r>
          </w:p>
        </w:tc>
        <w:tc>
          <w:tcPr>
            <w:tcW w:w="1140" w:type="dxa"/>
            <w:tcBorders>
              <w:top w:val="nil"/>
              <w:left w:val="nil"/>
              <w:bottom w:val="nil"/>
              <w:right w:val="nil"/>
            </w:tcBorders>
            <w:tcMar>
              <w:top w:w="128" w:type="dxa"/>
              <w:left w:w="43" w:type="dxa"/>
              <w:bottom w:w="43" w:type="dxa"/>
              <w:right w:w="43" w:type="dxa"/>
            </w:tcMar>
            <w:vAlign w:val="bottom"/>
          </w:tcPr>
          <w:p w14:paraId="1758463F" w14:textId="77777777" w:rsidR="00F76D96" w:rsidRPr="00EE18FF" w:rsidRDefault="00F76D96" w:rsidP="00955917">
            <w:pPr>
              <w:jc w:val="right"/>
            </w:pPr>
            <w:r w:rsidRPr="00EE18FF">
              <w:t>71 996</w:t>
            </w:r>
          </w:p>
        </w:tc>
        <w:tc>
          <w:tcPr>
            <w:tcW w:w="1300" w:type="dxa"/>
            <w:tcBorders>
              <w:top w:val="nil"/>
              <w:left w:val="nil"/>
              <w:bottom w:val="nil"/>
              <w:right w:val="nil"/>
            </w:tcBorders>
            <w:tcMar>
              <w:top w:w="128" w:type="dxa"/>
              <w:left w:w="43" w:type="dxa"/>
              <w:bottom w:w="43" w:type="dxa"/>
              <w:right w:w="43" w:type="dxa"/>
            </w:tcMar>
            <w:vAlign w:val="bottom"/>
          </w:tcPr>
          <w:p w14:paraId="308BA8C4" w14:textId="77777777" w:rsidR="00F76D96" w:rsidRPr="00EE18FF" w:rsidRDefault="00F76D96" w:rsidP="00955917">
            <w:pPr>
              <w:jc w:val="right"/>
            </w:pPr>
            <w:r w:rsidRPr="00EE18FF">
              <w:t>81 500</w:t>
            </w:r>
          </w:p>
        </w:tc>
        <w:tc>
          <w:tcPr>
            <w:tcW w:w="1300" w:type="dxa"/>
            <w:tcBorders>
              <w:top w:val="nil"/>
              <w:left w:val="nil"/>
              <w:bottom w:val="nil"/>
              <w:right w:val="nil"/>
            </w:tcBorders>
            <w:tcMar>
              <w:top w:w="128" w:type="dxa"/>
              <w:left w:w="43" w:type="dxa"/>
              <w:bottom w:w="43" w:type="dxa"/>
              <w:right w:w="43" w:type="dxa"/>
            </w:tcMar>
            <w:vAlign w:val="bottom"/>
          </w:tcPr>
          <w:p w14:paraId="78D644C9" w14:textId="77777777" w:rsidR="00F76D96" w:rsidRPr="00EE18FF" w:rsidRDefault="00F76D96" w:rsidP="00955917">
            <w:pPr>
              <w:jc w:val="right"/>
            </w:pPr>
            <w:r w:rsidRPr="00EE18FF">
              <w:t>87 650</w:t>
            </w:r>
          </w:p>
        </w:tc>
      </w:tr>
      <w:tr w:rsidR="00000000" w:rsidRPr="00EE18FF" w14:paraId="5325AE76" w14:textId="77777777">
        <w:trPr>
          <w:trHeight w:val="380"/>
        </w:trPr>
        <w:tc>
          <w:tcPr>
            <w:tcW w:w="840" w:type="dxa"/>
            <w:tcBorders>
              <w:top w:val="nil"/>
              <w:left w:val="nil"/>
              <w:bottom w:val="nil"/>
              <w:right w:val="nil"/>
            </w:tcBorders>
            <w:tcMar>
              <w:top w:w="128" w:type="dxa"/>
              <w:left w:w="43" w:type="dxa"/>
              <w:bottom w:w="43" w:type="dxa"/>
              <w:right w:w="43" w:type="dxa"/>
            </w:tcMar>
          </w:tcPr>
          <w:p w14:paraId="2C086C0C" w14:textId="77777777" w:rsidR="00F76D96" w:rsidRPr="00EE18FF" w:rsidRDefault="00F76D96" w:rsidP="00EE18FF">
            <w:r w:rsidRPr="00EE18FF">
              <w:t>45</w:t>
            </w:r>
          </w:p>
        </w:tc>
        <w:tc>
          <w:tcPr>
            <w:tcW w:w="4960" w:type="dxa"/>
            <w:tcBorders>
              <w:top w:val="nil"/>
              <w:left w:val="nil"/>
              <w:bottom w:val="nil"/>
              <w:right w:val="nil"/>
            </w:tcBorders>
            <w:tcMar>
              <w:top w:w="128" w:type="dxa"/>
              <w:left w:w="43" w:type="dxa"/>
              <w:bottom w:w="43" w:type="dxa"/>
              <w:right w:w="43" w:type="dxa"/>
            </w:tcMar>
          </w:tcPr>
          <w:p w14:paraId="5A25C2F4" w14:textId="77777777" w:rsidR="00F76D96" w:rsidRPr="00EE18FF" w:rsidRDefault="00F76D96" w:rsidP="00EE18FF">
            <w:r w:rsidRPr="00EE18FF">
              <w:t>Større utstyrskjøp og vedlikehald</w:t>
            </w:r>
            <w:r w:rsidRPr="00EE18FF">
              <w:rPr>
                <w:rStyle w:val="kursiv"/>
                <w:sz w:val="21"/>
              </w:rPr>
              <w:t>, kan overførast</w:t>
            </w:r>
          </w:p>
        </w:tc>
        <w:tc>
          <w:tcPr>
            <w:tcW w:w="1140" w:type="dxa"/>
            <w:tcBorders>
              <w:top w:val="nil"/>
              <w:left w:val="nil"/>
              <w:bottom w:val="nil"/>
              <w:right w:val="nil"/>
            </w:tcBorders>
            <w:tcMar>
              <w:top w:w="128" w:type="dxa"/>
              <w:left w:w="43" w:type="dxa"/>
              <w:bottom w:w="43" w:type="dxa"/>
              <w:right w:w="43" w:type="dxa"/>
            </w:tcMar>
            <w:vAlign w:val="bottom"/>
          </w:tcPr>
          <w:p w14:paraId="75B4E620" w14:textId="77777777" w:rsidR="00F76D96" w:rsidRPr="00EE18FF" w:rsidRDefault="00F76D96" w:rsidP="00955917">
            <w:pPr>
              <w:jc w:val="right"/>
            </w:pPr>
            <w:r w:rsidRPr="00EE18FF">
              <w:t>13 006</w:t>
            </w:r>
          </w:p>
        </w:tc>
        <w:tc>
          <w:tcPr>
            <w:tcW w:w="1300" w:type="dxa"/>
            <w:tcBorders>
              <w:top w:val="nil"/>
              <w:left w:val="nil"/>
              <w:bottom w:val="nil"/>
              <w:right w:val="nil"/>
            </w:tcBorders>
            <w:tcMar>
              <w:top w:w="128" w:type="dxa"/>
              <w:left w:w="43" w:type="dxa"/>
              <w:bottom w:w="43" w:type="dxa"/>
              <w:right w:w="43" w:type="dxa"/>
            </w:tcMar>
            <w:vAlign w:val="bottom"/>
          </w:tcPr>
          <w:p w14:paraId="37ED5183" w14:textId="77777777" w:rsidR="00F76D96" w:rsidRPr="00EE18FF" w:rsidRDefault="00F76D96" w:rsidP="00955917">
            <w:pPr>
              <w:jc w:val="right"/>
            </w:pPr>
            <w:r w:rsidRPr="00EE18FF">
              <w:t>13 194</w:t>
            </w:r>
          </w:p>
        </w:tc>
        <w:tc>
          <w:tcPr>
            <w:tcW w:w="1300" w:type="dxa"/>
            <w:tcBorders>
              <w:top w:val="nil"/>
              <w:left w:val="nil"/>
              <w:bottom w:val="nil"/>
              <w:right w:val="nil"/>
            </w:tcBorders>
            <w:tcMar>
              <w:top w:w="128" w:type="dxa"/>
              <w:left w:w="43" w:type="dxa"/>
              <w:bottom w:w="43" w:type="dxa"/>
              <w:right w:w="43" w:type="dxa"/>
            </w:tcMar>
            <w:vAlign w:val="bottom"/>
          </w:tcPr>
          <w:p w14:paraId="265CDA0B" w14:textId="77777777" w:rsidR="00F76D96" w:rsidRPr="00EE18FF" w:rsidRDefault="00F76D96" w:rsidP="00955917">
            <w:pPr>
              <w:jc w:val="right"/>
            </w:pPr>
            <w:r w:rsidRPr="00EE18FF">
              <w:t>13 573</w:t>
            </w:r>
          </w:p>
        </w:tc>
      </w:tr>
      <w:tr w:rsidR="00000000" w:rsidRPr="00EE18FF" w14:paraId="22D0C8F5" w14:textId="77777777">
        <w:trPr>
          <w:trHeight w:val="380"/>
        </w:trPr>
        <w:tc>
          <w:tcPr>
            <w:tcW w:w="840" w:type="dxa"/>
            <w:tcBorders>
              <w:top w:val="nil"/>
              <w:left w:val="nil"/>
              <w:bottom w:val="nil"/>
              <w:right w:val="nil"/>
            </w:tcBorders>
            <w:tcMar>
              <w:top w:w="128" w:type="dxa"/>
              <w:left w:w="43" w:type="dxa"/>
              <w:bottom w:w="43" w:type="dxa"/>
              <w:right w:w="43" w:type="dxa"/>
            </w:tcMar>
          </w:tcPr>
          <w:p w14:paraId="67A2D63B" w14:textId="77777777" w:rsidR="00F76D96" w:rsidRPr="00EE18FF" w:rsidRDefault="00F76D96" w:rsidP="00EE18FF">
            <w:r w:rsidRPr="00EE18FF">
              <w:t>50</w:t>
            </w:r>
          </w:p>
        </w:tc>
        <w:tc>
          <w:tcPr>
            <w:tcW w:w="4960" w:type="dxa"/>
            <w:tcBorders>
              <w:top w:val="nil"/>
              <w:left w:val="nil"/>
              <w:bottom w:val="nil"/>
              <w:right w:val="nil"/>
            </w:tcBorders>
            <w:tcMar>
              <w:top w:w="128" w:type="dxa"/>
              <w:left w:w="43" w:type="dxa"/>
              <w:bottom w:w="43" w:type="dxa"/>
              <w:right w:w="43" w:type="dxa"/>
            </w:tcMar>
          </w:tcPr>
          <w:p w14:paraId="6D018ED1" w14:textId="77777777" w:rsidR="00F76D96" w:rsidRPr="00EE18FF" w:rsidRDefault="00F76D96" w:rsidP="00EE18FF">
            <w:r w:rsidRPr="00EE18FF">
              <w:t>Arealressurskart</w:t>
            </w:r>
          </w:p>
        </w:tc>
        <w:tc>
          <w:tcPr>
            <w:tcW w:w="1140" w:type="dxa"/>
            <w:tcBorders>
              <w:top w:val="nil"/>
              <w:left w:val="nil"/>
              <w:bottom w:val="nil"/>
              <w:right w:val="nil"/>
            </w:tcBorders>
            <w:tcMar>
              <w:top w:w="128" w:type="dxa"/>
              <w:left w:w="43" w:type="dxa"/>
              <w:bottom w:w="43" w:type="dxa"/>
              <w:right w:w="43" w:type="dxa"/>
            </w:tcMar>
            <w:vAlign w:val="bottom"/>
          </w:tcPr>
          <w:p w14:paraId="6FD0CBA7" w14:textId="77777777" w:rsidR="00F76D96" w:rsidRPr="00EE18FF" w:rsidRDefault="00F76D96" w:rsidP="00955917">
            <w:pPr>
              <w:jc w:val="right"/>
            </w:pPr>
            <w:r w:rsidRPr="00EE18FF">
              <w:t>8 251</w:t>
            </w:r>
          </w:p>
        </w:tc>
        <w:tc>
          <w:tcPr>
            <w:tcW w:w="1300" w:type="dxa"/>
            <w:tcBorders>
              <w:top w:val="nil"/>
              <w:left w:val="nil"/>
              <w:bottom w:val="nil"/>
              <w:right w:val="nil"/>
            </w:tcBorders>
            <w:tcMar>
              <w:top w:w="128" w:type="dxa"/>
              <w:left w:w="43" w:type="dxa"/>
              <w:bottom w:w="43" w:type="dxa"/>
              <w:right w:w="43" w:type="dxa"/>
            </w:tcMar>
            <w:vAlign w:val="bottom"/>
          </w:tcPr>
          <w:p w14:paraId="3821BCE1" w14:textId="77777777" w:rsidR="00F76D96" w:rsidRPr="00EE18FF" w:rsidRDefault="00F76D96" w:rsidP="00955917">
            <w:pPr>
              <w:jc w:val="right"/>
            </w:pPr>
            <w:r w:rsidRPr="00EE18FF">
              <w:t>8 000</w:t>
            </w:r>
          </w:p>
        </w:tc>
        <w:tc>
          <w:tcPr>
            <w:tcW w:w="1300" w:type="dxa"/>
            <w:tcBorders>
              <w:top w:val="nil"/>
              <w:left w:val="nil"/>
              <w:bottom w:val="nil"/>
              <w:right w:val="nil"/>
            </w:tcBorders>
            <w:tcMar>
              <w:top w:w="128" w:type="dxa"/>
              <w:left w:w="43" w:type="dxa"/>
              <w:bottom w:w="43" w:type="dxa"/>
              <w:right w:w="43" w:type="dxa"/>
            </w:tcMar>
            <w:vAlign w:val="bottom"/>
          </w:tcPr>
          <w:p w14:paraId="0157DD48" w14:textId="77777777" w:rsidR="00F76D96" w:rsidRPr="00EE18FF" w:rsidRDefault="00F76D96" w:rsidP="00955917">
            <w:pPr>
              <w:jc w:val="right"/>
            </w:pPr>
            <w:r w:rsidRPr="00EE18FF">
              <w:t>8 244</w:t>
            </w:r>
          </w:p>
        </w:tc>
      </w:tr>
      <w:tr w:rsidR="00000000" w:rsidRPr="00EE18FF" w14:paraId="1D124DE5" w14:textId="77777777">
        <w:trPr>
          <w:trHeight w:val="380"/>
        </w:trPr>
        <w:tc>
          <w:tcPr>
            <w:tcW w:w="840" w:type="dxa"/>
            <w:tcBorders>
              <w:top w:val="nil"/>
              <w:left w:val="nil"/>
              <w:bottom w:val="nil"/>
              <w:right w:val="nil"/>
            </w:tcBorders>
            <w:tcMar>
              <w:top w:w="128" w:type="dxa"/>
              <w:left w:w="43" w:type="dxa"/>
              <w:bottom w:w="43" w:type="dxa"/>
              <w:right w:w="43" w:type="dxa"/>
            </w:tcMar>
          </w:tcPr>
          <w:p w14:paraId="3EBA2284" w14:textId="77777777" w:rsidR="00F76D96" w:rsidRPr="00EE18FF" w:rsidRDefault="00F76D96" w:rsidP="00EE18FF">
            <w:r w:rsidRPr="00EE18FF">
              <w:t>60</w:t>
            </w:r>
          </w:p>
        </w:tc>
        <w:tc>
          <w:tcPr>
            <w:tcW w:w="4960" w:type="dxa"/>
            <w:tcBorders>
              <w:top w:val="nil"/>
              <w:left w:val="nil"/>
              <w:bottom w:val="nil"/>
              <w:right w:val="nil"/>
            </w:tcBorders>
            <w:tcMar>
              <w:top w:w="128" w:type="dxa"/>
              <w:left w:w="43" w:type="dxa"/>
              <w:bottom w:w="43" w:type="dxa"/>
              <w:right w:w="43" w:type="dxa"/>
            </w:tcMar>
          </w:tcPr>
          <w:p w14:paraId="05CAFA2F" w14:textId="77777777" w:rsidR="00F76D96" w:rsidRPr="00EE18FF" w:rsidRDefault="00F76D96" w:rsidP="00EE18FF">
            <w:r w:rsidRPr="00EE18FF">
              <w:t>Tilskott til veterinærdekning</w:t>
            </w:r>
          </w:p>
        </w:tc>
        <w:tc>
          <w:tcPr>
            <w:tcW w:w="1140" w:type="dxa"/>
            <w:tcBorders>
              <w:top w:val="nil"/>
              <w:left w:val="nil"/>
              <w:bottom w:val="nil"/>
              <w:right w:val="nil"/>
            </w:tcBorders>
            <w:tcMar>
              <w:top w:w="128" w:type="dxa"/>
              <w:left w:w="43" w:type="dxa"/>
              <w:bottom w:w="43" w:type="dxa"/>
              <w:right w:w="43" w:type="dxa"/>
            </w:tcMar>
            <w:vAlign w:val="bottom"/>
          </w:tcPr>
          <w:p w14:paraId="56EC9F29" w14:textId="77777777" w:rsidR="00F76D96" w:rsidRPr="00EE18FF" w:rsidRDefault="00F76D96" w:rsidP="00955917">
            <w:pPr>
              <w:jc w:val="right"/>
            </w:pPr>
            <w:r w:rsidRPr="00EE18FF">
              <w:t>201 423</w:t>
            </w:r>
          </w:p>
        </w:tc>
        <w:tc>
          <w:tcPr>
            <w:tcW w:w="1300" w:type="dxa"/>
            <w:tcBorders>
              <w:top w:val="nil"/>
              <w:left w:val="nil"/>
              <w:bottom w:val="nil"/>
              <w:right w:val="nil"/>
            </w:tcBorders>
            <w:tcMar>
              <w:top w:w="128" w:type="dxa"/>
              <w:left w:w="43" w:type="dxa"/>
              <w:bottom w:w="43" w:type="dxa"/>
              <w:right w:w="43" w:type="dxa"/>
            </w:tcMar>
            <w:vAlign w:val="bottom"/>
          </w:tcPr>
          <w:p w14:paraId="4EA2C9AD" w14:textId="77777777" w:rsidR="00F76D96" w:rsidRPr="00EE18FF" w:rsidRDefault="00F76D96" w:rsidP="00955917">
            <w:pPr>
              <w:jc w:val="right"/>
            </w:pPr>
            <w:r w:rsidRPr="00EE18FF">
              <w:t>237 032</w:t>
            </w:r>
          </w:p>
        </w:tc>
        <w:tc>
          <w:tcPr>
            <w:tcW w:w="1300" w:type="dxa"/>
            <w:tcBorders>
              <w:top w:val="nil"/>
              <w:left w:val="nil"/>
              <w:bottom w:val="nil"/>
              <w:right w:val="nil"/>
            </w:tcBorders>
            <w:tcMar>
              <w:top w:w="128" w:type="dxa"/>
              <w:left w:w="43" w:type="dxa"/>
              <w:bottom w:w="43" w:type="dxa"/>
              <w:right w:w="43" w:type="dxa"/>
            </w:tcMar>
            <w:vAlign w:val="bottom"/>
          </w:tcPr>
          <w:p w14:paraId="561FCD42" w14:textId="77777777" w:rsidR="00F76D96" w:rsidRPr="00EE18FF" w:rsidRDefault="00F76D96" w:rsidP="00955917">
            <w:pPr>
              <w:jc w:val="right"/>
            </w:pPr>
            <w:r w:rsidRPr="00EE18FF">
              <w:t>235 546</w:t>
            </w:r>
          </w:p>
        </w:tc>
      </w:tr>
      <w:tr w:rsidR="00000000" w:rsidRPr="00EE18FF" w14:paraId="6AB0623A" w14:textId="77777777">
        <w:trPr>
          <w:trHeight w:val="380"/>
        </w:trPr>
        <w:tc>
          <w:tcPr>
            <w:tcW w:w="840" w:type="dxa"/>
            <w:tcBorders>
              <w:top w:val="nil"/>
              <w:left w:val="nil"/>
              <w:bottom w:val="nil"/>
              <w:right w:val="nil"/>
            </w:tcBorders>
            <w:tcMar>
              <w:top w:w="128" w:type="dxa"/>
              <w:left w:w="43" w:type="dxa"/>
              <w:bottom w:w="43" w:type="dxa"/>
              <w:right w:w="43" w:type="dxa"/>
            </w:tcMar>
          </w:tcPr>
          <w:p w14:paraId="624319C3" w14:textId="77777777" w:rsidR="00F76D96" w:rsidRPr="00EE18FF" w:rsidRDefault="00F76D96" w:rsidP="00EE18FF">
            <w:r w:rsidRPr="00EE18FF">
              <w:t>61</w:t>
            </w:r>
          </w:p>
        </w:tc>
        <w:tc>
          <w:tcPr>
            <w:tcW w:w="4960" w:type="dxa"/>
            <w:tcBorders>
              <w:top w:val="nil"/>
              <w:left w:val="nil"/>
              <w:bottom w:val="nil"/>
              <w:right w:val="nil"/>
            </w:tcBorders>
            <w:tcMar>
              <w:top w:w="128" w:type="dxa"/>
              <w:left w:w="43" w:type="dxa"/>
              <w:bottom w:w="43" w:type="dxa"/>
              <w:right w:w="43" w:type="dxa"/>
            </w:tcMar>
          </w:tcPr>
          <w:p w14:paraId="43404A4C" w14:textId="77777777" w:rsidR="00F76D96" w:rsidRPr="00EE18FF" w:rsidRDefault="00F76D96" w:rsidP="00EE18FF">
            <w:r w:rsidRPr="00EE18FF">
              <w:t>Tilskott til skrantesjukeprøver frå fallvilt</w:t>
            </w:r>
          </w:p>
        </w:tc>
        <w:tc>
          <w:tcPr>
            <w:tcW w:w="1140" w:type="dxa"/>
            <w:tcBorders>
              <w:top w:val="nil"/>
              <w:left w:val="nil"/>
              <w:bottom w:val="nil"/>
              <w:right w:val="nil"/>
            </w:tcBorders>
            <w:tcMar>
              <w:top w:w="128" w:type="dxa"/>
              <w:left w:w="43" w:type="dxa"/>
              <w:bottom w:w="43" w:type="dxa"/>
              <w:right w:w="43" w:type="dxa"/>
            </w:tcMar>
            <w:vAlign w:val="bottom"/>
          </w:tcPr>
          <w:p w14:paraId="146F1423" w14:textId="77777777" w:rsidR="00F76D96" w:rsidRPr="00EE18FF" w:rsidRDefault="00F76D96" w:rsidP="00955917">
            <w:pPr>
              <w:jc w:val="right"/>
            </w:pPr>
          </w:p>
        </w:tc>
        <w:tc>
          <w:tcPr>
            <w:tcW w:w="1300" w:type="dxa"/>
            <w:tcBorders>
              <w:top w:val="nil"/>
              <w:left w:val="nil"/>
              <w:bottom w:val="nil"/>
              <w:right w:val="nil"/>
            </w:tcBorders>
            <w:tcMar>
              <w:top w:w="128" w:type="dxa"/>
              <w:left w:w="43" w:type="dxa"/>
              <w:bottom w:w="43" w:type="dxa"/>
              <w:right w:w="43" w:type="dxa"/>
            </w:tcMar>
            <w:vAlign w:val="bottom"/>
          </w:tcPr>
          <w:p w14:paraId="046443FB" w14:textId="77777777" w:rsidR="00F76D96" w:rsidRPr="00EE18FF" w:rsidRDefault="00F76D96" w:rsidP="00955917">
            <w:pPr>
              <w:jc w:val="right"/>
            </w:pPr>
            <w:r w:rsidRPr="00EE18FF">
              <w:t>1 326</w:t>
            </w:r>
          </w:p>
        </w:tc>
        <w:tc>
          <w:tcPr>
            <w:tcW w:w="1300" w:type="dxa"/>
            <w:tcBorders>
              <w:top w:val="nil"/>
              <w:left w:val="nil"/>
              <w:bottom w:val="nil"/>
              <w:right w:val="nil"/>
            </w:tcBorders>
            <w:tcMar>
              <w:top w:w="128" w:type="dxa"/>
              <w:left w:w="43" w:type="dxa"/>
              <w:bottom w:w="43" w:type="dxa"/>
              <w:right w:w="43" w:type="dxa"/>
            </w:tcMar>
            <w:vAlign w:val="bottom"/>
          </w:tcPr>
          <w:p w14:paraId="1590AFAE" w14:textId="77777777" w:rsidR="00F76D96" w:rsidRPr="00EE18FF" w:rsidRDefault="00F76D96" w:rsidP="00955917">
            <w:pPr>
              <w:jc w:val="right"/>
            </w:pPr>
            <w:r w:rsidRPr="00EE18FF">
              <w:t>1 367</w:t>
            </w:r>
          </w:p>
        </w:tc>
      </w:tr>
      <w:tr w:rsidR="00000000" w:rsidRPr="00EE18FF" w14:paraId="07985C0C" w14:textId="77777777">
        <w:trPr>
          <w:trHeight w:val="380"/>
        </w:trPr>
        <w:tc>
          <w:tcPr>
            <w:tcW w:w="840" w:type="dxa"/>
            <w:tcBorders>
              <w:top w:val="nil"/>
              <w:left w:val="nil"/>
              <w:bottom w:val="nil"/>
              <w:right w:val="nil"/>
            </w:tcBorders>
            <w:tcMar>
              <w:top w:w="128" w:type="dxa"/>
              <w:left w:w="43" w:type="dxa"/>
              <w:bottom w:w="43" w:type="dxa"/>
              <w:right w:w="43" w:type="dxa"/>
            </w:tcMar>
          </w:tcPr>
          <w:p w14:paraId="0BB537DF" w14:textId="77777777" w:rsidR="00F76D96" w:rsidRPr="00EE18FF" w:rsidRDefault="00F76D96" w:rsidP="00EE18FF">
            <w:r w:rsidRPr="00EE18FF">
              <w:t>70</w:t>
            </w:r>
          </w:p>
        </w:tc>
        <w:tc>
          <w:tcPr>
            <w:tcW w:w="4960" w:type="dxa"/>
            <w:tcBorders>
              <w:top w:val="nil"/>
              <w:left w:val="nil"/>
              <w:bottom w:val="nil"/>
              <w:right w:val="nil"/>
            </w:tcBorders>
            <w:tcMar>
              <w:top w:w="128" w:type="dxa"/>
              <w:left w:w="43" w:type="dxa"/>
              <w:bottom w:w="43" w:type="dxa"/>
              <w:right w:w="43" w:type="dxa"/>
            </w:tcMar>
          </w:tcPr>
          <w:p w14:paraId="422D0F99" w14:textId="77777777" w:rsidR="00F76D96" w:rsidRPr="00EE18FF" w:rsidRDefault="00F76D96" w:rsidP="00EE18FF">
            <w:r w:rsidRPr="00EE18FF">
              <w:t>Tilskott til fjellstuer</w:t>
            </w:r>
          </w:p>
        </w:tc>
        <w:tc>
          <w:tcPr>
            <w:tcW w:w="1140" w:type="dxa"/>
            <w:tcBorders>
              <w:top w:val="nil"/>
              <w:left w:val="nil"/>
              <w:bottom w:val="nil"/>
              <w:right w:val="nil"/>
            </w:tcBorders>
            <w:tcMar>
              <w:top w:w="128" w:type="dxa"/>
              <w:left w:w="43" w:type="dxa"/>
              <w:bottom w:w="43" w:type="dxa"/>
              <w:right w:w="43" w:type="dxa"/>
            </w:tcMar>
            <w:vAlign w:val="bottom"/>
          </w:tcPr>
          <w:p w14:paraId="55BC3327" w14:textId="77777777" w:rsidR="00F76D96" w:rsidRPr="00EE18FF" w:rsidRDefault="00F76D96" w:rsidP="00955917">
            <w:pPr>
              <w:jc w:val="right"/>
            </w:pPr>
            <w:r w:rsidRPr="00EE18FF">
              <w:t>885</w:t>
            </w:r>
          </w:p>
        </w:tc>
        <w:tc>
          <w:tcPr>
            <w:tcW w:w="1300" w:type="dxa"/>
            <w:tcBorders>
              <w:top w:val="nil"/>
              <w:left w:val="nil"/>
              <w:bottom w:val="nil"/>
              <w:right w:val="nil"/>
            </w:tcBorders>
            <w:tcMar>
              <w:top w:w="128" w:type="dxa"/>
              <w:left w:w="43" w:type="dxa"/>
              <w:bottom w:w="43" w:type="dxa"/>
              <w:right w:w="43" w:type="dxa"/>
            </w:tcMar>
            <w:vAlign w:val="bottom"/>
          </w:tcPr>
          <w:p w14:paraId="30033F74" w14:textId="77777777" w:rsidR="00F76D96" w:rsidRPr="00EE18FF" w:rsidRDefault="00F76D96" w:rsidP="00955917">
            <w:pPr>
              <w:jc w:val="right"/>
            </w:pPr>
            <w:r w:rsidRPr="00EE18FF">
              <w:t>885</w:t>
            </w:r>
          </w:p>
        </w:tc>
        <w:tc>
          <w:tcPr>
            <w:tcW w:w="1300" w:type="dxa"/>
            <w:tcBorders>
              <w:top w:val="nil"/>
              <w:left w:val="nil"/>
              <w:bottom w:val="nil"/>
              <w:right w:val="nil"/>
            </w:tcBorders>
            <w:tcMar>
              <w:top w:w="128" w:type="dxa"/>
              <w:left w:w="43" w:type="dxa"/>
              <w:bottom w:w="43" w:type="dxa"/>
              <w:right w:w="43" w:type="dxa"/>
            </w:tcMar>
            <w:vAlign w:val="bottom"/>
          </w:tcPr>
          <w:p w14:paraId="07A60848" w14:textId="77777777" w:rsidR="00F76D96" w:rsidRPr="00EE18FF" w:rsidRDefault="00F76D96" w:rsidP="00955917">
            <w:pPr>
              <w:jc w:val="right"/>
            </w:pPr>
            <w:r w:rsidRPr="00EE18FF">
              <w:t>913</w:t>
            </w:r>
          </w:p>
        </w:tc>
      </w:tr>
      <w:tr w:rsidR="00000000" w:rsidRPr="00EE18FF" w14:paraId="1A5ED180" w14:textId="77777777">
        <w:trPr>
          <w:trHeight w:val="380"/>
        </w:trPr>
        <w:tc>
          <w:tcPr>
            <w:tcW w:w="840" w:type="dxa"/>
            <w:tcBorders>
              <w:top w:val="nil"/>
              <w:left w:val="nil"/>
              <w:bottom w:val="nil"/>
              <w:right w:val="nil"/>
            </w:tcBorders>
            <w:tcMar>
              <w:top w:w="128" w:type="dxa"/>
              <w:left w:w="43" w:type="dxa"/>
              <w:bottom w:w="43" w:type="dxa"/>
              <w:right w:w="43" w:type="dxa"/>
            </w:tcMar>
          </w:tcPr>
          <w:p w14:paraId="7B0FDA13" w14:textId="77777777" w:rsidR="00F76D96" w:rsidRPr="00EE18FF" w:rsidRDefault="00F76D96" w:rsidP="00EE18FF">
            <w:r w:rsidRPr="00EE18FF">
              <w:t>71</w:t>
            </w:r>
          </w:p>
        </w:tc>
        <w:tc>
          <w:tcPr>
            <w:tcW w:w="4960" w:type="dxa"/>
            <w:tcBorders>
              <w:top w:val="nil"/>
              <w:left w:val="nil"/>
              <w:bottom w:val="nil"/>
              <w:right w:val="nil"/>
            </w:tcBorders>
            <w:tcMar>
              <w:top w:w="128" w:type="dxa"/>
              <w:left w:w="43" w:type="dxa"/>
              <w:bottom w:w="43" w:type="dxa"/>
              <w:right w:w="43" w:type="dxa"/>
            </w:tcMar>
          </w:tcPr>
          <w:p w14:paraId="2A2E0111" w14:textId="77777777" w:rsidR="00F76D96" w:rsidRPr="00EE18FF" w:rsidRDefault="00F76D96" w:rsidP="00EE18FF">
            <w:r w:rsidRPr="00EE18FF">
              <w:t>Tiltak for berekraftig reindrift</w:t>
            </w:r>
            <w:r w:rsidRPr="00EE18FF">
              <w:rPr>
                <w:rStyle w:val="kursiv"/>
                <w:sz w:val="21"/>
              </w:rPr>
              <w:t>, kan overførast</w:t>
            </w:r>
          </w:p>
        </w:tc>
        <w:tc>
          <w:tcPr>
            <w:tcW w:w="1140" w:type="dxa"/>
            <w:tcBorders>
              <w:top w:val="nil"/>
              <w:left w:val="nil"/>
              <w:bottom w:val="nil"/>
              <w:right w:val="nil"/>
            </w:tcBorders>
            <w:tcMar>
              <w:top w:w="128" w:type="dxa"/>
              <w:left w:w="43" w:type="dxa"/>
              <w:bottom w:w="43" w:type="dxa"/>
              <w:right w:w="43" w:type="dxa"/>
            </w:tcMar>
            <w:vAlign w:val="bottom"/>
          </w:tcPr>
          <w:p w14:paraId="41EBADE3" w14:textId="77777777" w:rsidR="00F76D96" w:rsidRPr="00EE18FF" w:rsidRDefault="00F76D96" w:rsidP="00955917">
            <w:pPr>
              <w:jc w:val="right"/>
            </w:pPr>
            <w:r w:rsidRPr="00EE18FF">
              <w:t>7 367</w:t>
            </w:r>
          </w:p>
        </w:tc>
        <w:tc>
          <w:tcPr>
            <w:tcW w:w="1300" w:type="dxa"/>
            <w:tcBorders>
              <w:top w:val="nil"/>
              <w:left w:val="nil"/>
              <w:bottom w:val="nil"/>
              <w:right w:val="nil"/>
            </w:tcBorders>
            <w:tcMar>
              <w:top w:w="128" w:type="dxa"/>
              <w:left w:w="43" w:type="dxa"/>
              <w:bottom w:w="43" w:type="dxa"/>
              <w:right w:w="43" w:type="dxa"/>
            </w:tcMar>
            <w:vAlign w:val="bottom"/>
          </w:tcPr>
          <w:p w14:paraId="097AA699" w14:textId="77777777" w:rsidR="00F76D96" w:rsidRPr="00EE18FF" w:rsidRDefault="00F76D96" w:rsidP="00955917">
            <w:pPr>
              <w:jc w:val="right"/>
            </w:pPr>
            <w:r w:rsidRPr="00EE18FF">
              <w:t>5 900</w:t>
            </w:r>
          </w:p>
        </w:tc>
        <w:tc>
          <w:tcPr>
            <w:tcW w:w="1300" w:type="dxa"/>
            <w:tcBorders>
              <w:top w:val="nil"/>
              <w:left w:val="nil"/>
              <w:bottom w:val="nil"/>
              <w:right w:val="nil"/>
            </w:tcBorders>
            <w:tcMar>
              <w:top w:w="128" w:type="dxa"/>
              <w:left w:w="43" w:type="dxa"/>
              <w:bottom w:w="43" w:type="dxa"/>
              <w:right w:w="43" w:type="dxa"/>
            </w:tcMar>
            <w:vAlign w:val="bottom"/>
          </w:tcPr>
          <w:p w14:paraId="4155F9D9" w14:textId="77777777" w:rsidR="00F76D96" w:rsidRPr="00EE18FF" w:rsidRDefault="00F76D96" w:rsidP="00955917">
            <w:pPr>
              <w:jc w:val="right"/>
            </w:pPr>
            <w:r w:rsidRPr="00EE18FF">
              <w:t>6 080</w:t>
            </w:r>
          </w:p>
        </w:tc>
      </w:tr>
      <w:tr w:rsidR="00000000" w:rsidRPr="00EE18FF" w14:paraId="6213AFA3" w14:textId="77777777">
        <w:trPr>
          <w:trHeight w:val="640"/>
        </w:trPr>
        <w:tc>
          <w:tcPr>
            <w:tcW w:w="840" w:type="dxa"/>
            <w:tcBorders>
              <w:top w:val="nil"/>
              <w:left w:val="nil"/>
              <w:bottom w:val="nil"/>
              <w:right w:val="nil"/>
            </w:tcBorders>
            <w:tcMar>
              <w:top w:w="128" w:type="dxa"/>
              <w:left w:w="43" w:type="dxa"/>
              <w:bottom w:w="43" w:type="dxa"/>
              <w:right w:w="43" w:type="dxa"/>
            </w:tcMar>
          </w:tcPr>
          <w:p w14:paraId="4297E2E8" w14:textId="77777777" w:rsidR="00F76D96" w:rsidRPr="00EE18FF" w:rsidRDefault="00F76D96" w:rsidP="00EE18FF">
            <w:r w:rsidRPr="00EE18FF">
              <w:t>72</w:t>
            </w:r>
          </w:p>
        </w:tc>
        <w:tc>
          <w:tcPr>
            <w:tcW w:w="4960" w:type="dxa"/>
            <w:tcBorders>
              <w:top w:val="nil"/>
              <w:left w:val="nil"/>
              <w:bottom w:val="nil"/>
              <w:right w:val="nil"/>
            </w:tcBorders>
            <w:tcMar>
              <w:top w:w="128" w:type="dxa"/>
              <w:left w:w="43" w:type="dxa"/>
              <w:bottom w:w="43" w:type="dxa"/>
              <w:right w:w="43" w:type="dxa"/>
            </w:tcMar>
          </w:tcPr>
          <w:p w14:paraId="57E8BC17" w14:textId="77777777" w:rsidR="00F76D96" w:rsidRPr="00EE18FF" w:rsidRDefault="00F76D96" w:rsidP="00EE18FF">
            <w:r w:rsidRPr="00EE18FF">
              <w:t>Erstatningar ved ekspropriasjon og leige av rett til reinbeite</w:t>
            </w:r>
            <w:r w:rsidRPr="00EE18FF">
              <w:rPr>
                <w:rStyle w:val="kursiv"/>
                <w:sz w:val="21"/>
              </w:rPr>
              <w:t>, overslagsløyving</w:t>
            </w:r>
          </w:p>
        </w:tc>
        <w:tc>
          <w:tcPr>
            <w:tcW w:w="1140" w:type="dxa"/>
            <w:tcBorders>
              <w:top w:val="nil"/>
              <w:left w:val="nil"/>
              <w:bottom w:val="nil"/>
              <w:right w:val="nil"/>
            </w:tcBorders>
            <w:tcMar>
              <w:top w:w="128" w:type="dxa"/>
              <w:left w:w="43" w:type="dxa"/>
              <w:bottom w:w="43" w:type="dxa"/>
              <w:right w:w="43" w:type="dxa"/>
            </w:tcMar>
            <w:vAlign w:val="bottom"/>
          </w:tcPr>
          <w:p w14:paraId="1684A815" w14:textId="77777777" w:rsidR="00F76D96" w:rsidRPr="00EE18FF" w:rsidRDefault="00F76D96" w:rsidP="00955917">
            <w:pPr>
              <w:jc w:val="right"/>
            </w:pPr>
            <w:r w:rsidRPr="00EE18FF">
              <w:t>591</w:t>
            </w:r>
          </w:p>
        </w:tc>
        <w:tc>
          <w:tcPr>
            <w:tcW w:w="1300" w:type="dxa"/>
            <w:tcBorders>
              <w:top w:val="nil"/>
              <w:left w:val="nil"/>
              <w:bottom w:val="nil"/>
              <w:right w:val="nil"/>
            </w:tcBorders>
            <w:tcMar>
              <w:top w:w="128" w:type="dxa"/>
              <w:left w:w="43" w:type="dxa"/>
              <w:bottom w:w="43" w:type="dxa"/>
              <w:right w:w="43" w:type="dxa"/>
            </w:tcMar>
            <w:vAlign w:val="bottom"/>
          </w:tcPr>
          <w:p w14:paraId="7A30EC6A" w14:textId="77777777" w:rsidR="00F76D96" w:rsidRPr="00EE18FF" w:rsidRDefault="00F76D96" w:rsidP="00955917">
            <w:pPr>
              <w:jc w:val="right"/>
            </w:pPr>
            <w:r w:rsidRPr="00EE18FF">
              <w:t>630</w:t>
            </w:r>
          </w:p>
        </w:tc>
        <w:tc>
          <w:tcPr>
            <w:tcW w:w="1300" w:type="dxa"/>
            <w:tcBorders>
              <w:top w:val="nil"/>
              <w:left w:val="nil"/>
              <w:bottom w:val="nil"/>
              <w:right w:val="nil"/>
            </w:tcBorders>
            <w:tcMar>
              <w:top w:w="128" w:type="dxa"/>
              <w:left w:w="43" w:type="dxa"/>
              <w:bottom w:w="43" w:type="dxa"/>
              <w:right w:w="43" w:type="dxa"/>
            </w:tcMar>
            <w:vAlign w:val="bottom"/>
          </w:tcPr>
          <w:p w14:paraId="41EAA6F4" w14:textId="77777777" w:rsidR="00F76D96" w:rsidRPr="00EE18FF" w:rsidRDefault="00F76D96" w:rsidP="00955917">
            <w:pPr>
              <w:jc w:val="right"/>
            </w:pPr>
            <w:r w:rsidRPr="00EE18FF">
              <w:t>670</w:t>
            </w:r>
          </w:p>
        </w:tc>
      </w:tr>
      <w:tr w:rsidR="00000000" w:rsidRPr="00EE18FF" w14:paraId="65FD49E6" w14:textId="77777777">
        <w:trPr>
          <w:trHeight w:val="640"/>
        </w:trPr>
        <w:tc>
          <w:tcPr>
            <w:tcW w:w="840" w:type="dxa"/>
            <w:tcBorders>
              <w:top w:val="nil"/>
              <w:left w:val="nil"/>
              <w:bottom w:val="nil"/>
              <w:right w:val="nil"/>
            </w:tcBorders>
            <w:tcMar>
              <w:top w:w="128" w:type="dxa"/>
              <w:left w:w="43" w:type="dxa"/>
              <w:bottom w:w="43" w:type="dxa"/>
              <w:right w:w="43" w:type="dxa"/>
            </w:tcMar>
          </w:tcPr>
          <w:p w14:paraId="2845E79E" w14:textId="77777777" w:rsidR="00F76D96" w:rsidRPr="00EE18FF" w:rsidRDefault="00F76D96" w:rsidP="00EE18FF">
            <w:r w:rsidRPr="00EE18FF">
              <w:t>73</w:t>
            </w:r>
          </w:p>
        </w:tc>
        <w:tc>
          <w:tcPr>
            <w:tcW w:w="4960" w:type="dxa"/>
            <w:tcBorders>
              <w:top w:val="nil"/>
              <w:left w:val="nil"/>
              <w:bottom w:val="nil"/>
              <w:right w:val="nil"/>
            </w:tcBorders>
            <w:tcMar>
              <w:top w:w="128" w:type="dxa"/>
              <w:left w:w="43" w:type="dxa"/>
              <w:bottom w:w="43" w:type="dxa"/>
              <w:right w:w="43" w:type="dxa"/>
            </w:tcMar>
          </w:tcPr>
          <w:p w14:paraId="1CD3655A" w14:textId="77777777" w:rsidR="00F76D96" w:rsidRPr="00EE18FF" w:rsidRDefault="00F76D96" w:rsidP="00EE18FF">
            <w:r w:rsidRPr="00EE18FF">
              <w:t xml:space="preserve">Tilskott til erstatningar m.m. etter offentlege pålegg </w:t>
            </w:r>
            <w:r w:rsidRPr="00EE18FF">
              <w:br/>
              <w:t>i plante- og husdyrproduksjon</w:t>
            </w:r>
            <w:r w:rsidRPr="00EE18FF">
              <w:rPr>
                <w:rStyle w:val="kursiv"/>
                <w:sz w:val="21"/>
              </w:rPr>
              <w:t>, overslagsløyving</w:t>
            </w:r>
          </w:p>
        </w:tc>
        <w:tc>
          <w:tcPr>
            <w:tcW w:w="1140" w:type="dxa"/>
            <w:tcBorders>
              <w:top w:val="nil"/>
              <w:left w:val="nil"/>
              <w:bottom w:val="nil"/>
              <w:right w:val="nil"/>
            </w:tcBorders>
            <w:tcMar>
              <w:top w:w="128" w:type="dxa"/>
              <w:left w:w="43" w:type="dxa"/>
              <w:bottom w:w="43" w:type="dxa"/>
              <w:right w:w="43" w:type="dxa"/>
            </w:tcMar>
            <w:vAlign w:val="bottom"/>
          </w:tcPr>
          <w:p w14:paraId="74E3F613" w14:textId="77777777" w:rsidR="00F76D96" w:rsidRPr="00EE18FF" w:rsidRDefault="00F76D96" w:rsidP="00955917">
            <w:pPr>
              <w:jc w:val="right"/>
            </w:pPr>
            <w:r w:rsidRPr="00EE18FF">
              <w:t>72 759</w:t>
            </w:r>
          </w:p>
        </w:tc>
        <w:tc>
          <w:tcPr>
            <w:tcW w:w="1300" w:type="dxa"/>
            <w:tcBorders>
              <w:top w:val="nil"/>
              <w:left w:val="nil"/>
              <w:bottom w:val="nil"/>
              <w:right w:val="nil"/>
            </w:tcBorders>
            <w:tcMar>
              <w:top w:w="128" w:type="dxa"/>
              <w:left w:w="43" w:type="dxa"/>
              <w:bottom w:w="43" w:type="dxa"/>
              <w:right w:w="43" w:type="dxa"/>
            </w:tcMar>
            <w:vAlign w:val="bottom"/>
          </w:tcPr>
          <w:p w14:paraId="68642292" w14:textId="77777777" w:rsidR="00F76D96" w:rsidRPr="00EE18FF" w:rsidRDefault="00F76D96" w:rsidP="00955917">
            <w:pPr>
              <w:jc w:val="right"/>
            </w:pPr>
            <w:r w:rsidRPr="00EE18FF">
              <w:t>55 610</w:t>
            </w:r>
          </w:p>
        </w:tc>
        <w:tc>
          <w:tcPr>
            <w:tcW w:w="1300" w:type="dxa"/>
            <w:tcBorders>
              <w:top w:val="nil"/>
              <w:left w:val="nil"/>
              <w:bottom w:val="nil"/>
              <w:right w:val="nil"/>
            </w:tcBorders>
            <w:tcMar>
              <w:top w:w="128" w:type="dxa"/>
              <w:left w:w="43" w:type="dxa"/>
              <w:bottom w:w="43" w:type="dxa"/>
              <w:right w:w="43" w:type="dxa"/>
            </w:tcMar>
            <w:vAlign w:val="bottom"/>
          </w:tcPr>
          <w:p w14:paraId="648F3BFD" w14:textId="77777777" w:rsidR="00F76D96" w:rsidRPr="00EE18FF" w:rsidRDefault="00F76D96" w:rsidP="00955917">
            <w:pPr>
              <w:jc w:val="right"/>
            </w:pPr>
            <w:r w:rsidRPr="00EE18FF">
              <w:t>55 610</w:t>
            </w:r>
          </w:p>
        </w:tc>
      </w:tr>
      <w:tr w:rsidR="00000000" w:rsidRPr="00EE18FF" w14:paraId="4894ECCC" w14:textId="77777777">
        <w:trPr>
          <w:trHeight w:val="640"/>
        </w:trPr>
        <w:tc>
          <w:tcPr>
            <w:tcW w:w="840" w:type="dxa"/>
            <w:tcBorders>
              <w:top w:val="nil"/>
              <w:left w:val="nil"/>
              <w:bottom w:val="nil"/>
              <w:right w:val="nil"/>
            </w:tcBorders>
            <w:tcMar>
              <w:top w:w="128" w:type="dxa"/>
              <w:left w:w="43" w:type="dxa"/>
              <w:bottom w:w="43" w:type="dxa"/>
              <w:right w:w="43" w:type="dxa"/>
            </w:tcMar>
          </w:tcPr>
          <w:p w14:paraId="4108F976" w14:textId="77777777" w:rsidR="00F76D96" w:rsidRPr="00EE18FF" w:rsidRDefault="00F76D96" w:rsidP="00EE18FF">
            <w:r w:rsidRPr="00EE18FF">
              <w:t>74</w:t>
            </w:r>
          </w:p>
        </w:tc>
        <w:tc>
          <w:tcPr>
            <w:tcW w:w="4960" w:type="dxa"/>
            <w:tcBorders>
              <w:top w:val="nil"/>
              <w:left w:val="nil"/>
              <w:bottom w:val="nil"/>
              <w:right w:val="nil"/>
            </w:tcBorders>
            <w:tcMar>
              <w:top w:w="128" w:type="dxa"/>
              <w:left w:w="43" w:type="dxa"/>
              <w:bottom w:w="43" w:type="dxa"/>
              <w:right w:w="43" w:type="dxa"/>
            </w:tcMar>
          </w:tcPr>
          <w:p w14:paraId="1056F5D8" w14:textId="77777777" w:rsidR="00F76D96" w:rsidRPr="00EE18FF" w:rsidRDefault="00F76D96" w:rsidP="00EE18FF">
            <w:r w:rsidRPr="00EE18FF">
              <w:t xml:space="preserve">Kompensasjon til dyreeigarar som blir pålagt </w:t>
            </w:r>
            <w:r w:rsidRPr="00EE18FF">
              <w:br/>
              <w:t>beitenekt</w:t>
            </w:r>
          </w:p>
        </w:tc>
        <w:tc>
          <w:tcPr>
            <w:tcW w:w="1140" w:type="dxa"/>
            <w:tcBorders>
              <w:top w:val="nil"/>
              <w:left w:val="nil"/>
              <w:bottom w:val="nil"/>
              <w:right w:val="nil"/>
            </w:tcBorders>
            <w:tcMar>
              <w:top w:w="128" w:type="dxa"/>
              <w:left w:w="43" w:type="dxa"/>
              <w:bottom w:w="43" w:type="dxa"/>
              <w:right w:w="43" w:type="dxa"/>
            </w:tcMar>
            <w:vAlign w:val="bottom"/>
          </w:tcPr>
          <w:p w14:paraId="73220801" w14:textId="77777777" w:rsidR="00F76D96" w:rsidRPr="00EE18FF" w:rsidRDefault="00F76D96" w:rsidP="00955917">
            <w:pPr>
              <w:jc w:val="right"/>
            </w:pPr>
          </w:p>
        </w:tc>
        <w:tc>
          <w:tcPr>
            <w:tcW w:w="1300" w:type="dxa"/>
            <w:tcBorders>
              <w:top w:val="nil"/>
              <w:left w:val="nil"/>
              <w:bottom w:val="nil"/>
              <w:right w:val="nil"/>
            </w:tcBorders>
            <w:tcMar>
              <w:top w:w="128" w:type="dxa"/>
              <w:left w:w="43" w:type="dxa"/>
              <w:bottom w:w="43" w:type="dxa"/>
              <w:right w:w="43" w:type="dxa"/>
            </w:tcMar>
            <w:vAlign w:val="bottom"/>
          </w:tcPr>
          <w:p w14:paraId="7B99F277" w14:textId="77777777" w:rsidR="00F76D96" w:rsidRPr="00EE18FF" w:rsidRDefault="00F76D96" w:rsidP="00955917">
            <w:pPr>
              <w:jc w:val="right"/>
            </w:pPr>
            <w:r w:rsidRPr="00EE18FF">
              <w:t>500</w:t>
            </w:r>
          </w:p>
        </w:tc>
        <w:tc>
          <w:tcPr>
            <w:tcW w:w="1300" w:type="dxa"/>
            <w:tcBorders>
              <w:top w:val="nil"/>
              <w:left w:val="nil"/>
              <w:bottom w:val="nil"/>
              <w:right w:val="nil"/>
            </w:tcBorders>
            <w:tcMar>
              <w:top w:w="128" w:type="dxa"/>
              <w:left w:w="43" w:type="dxa"/>
              <w:bottom w:w="43" w:type="dxa"/>
              <w:right w:w="43" w:type="dxa"/>
            </w:tcMar>
            <w:vAlign w:val="bottom"/>
          </w:tcPr>
          <w:p w14:paraId="5BF7B2D8" w14:textId="77777777" w:rsidR="00F76D96" w:rsidRPr="00EE18FF" w:rsidRDefault="00F76D96" w:rsidP="00955917">
            <w:pPr>
              <w:jc w:val="right"/>
            </w:pPr>
            <w:r w:rsidRPr="00EE18FF">
              <w:t>500</w:t>
            </w:r>
          </w:p>
        </w:tc>
      </w:tr>
      <w:tr w:rsidR="00000000" w:rsidRPr="00EE18FF" w14:paraId="10A16796" w14:textId="77777777">
        <w:trPr>
          <w:trHeight w:val="640"/>
        </w:trPr>
        <w:tc>
          <w:tcPr>
            <w:tcW w:w="840" w:type="dxa"/>
            <w:tcBorders>
              <w:top w:val="nil"/>
              <w:left w:val="nil"/>
              <w:bottom w:val="nil"/>
              <w:right w:val="nil"/>
            </w:tcBorders>
            <w:tcMar>
              <w:top w:w="128" w:type="dxa"/>
              <w:left w:w="43" w:type="dxa"/>
              <w:bottom w:w="43" w:type="dxa"/>
              <w:right w:w="43" w:type="dxa"/>
            </w:tcMar>
          </w:tcPr>
          <w:p w14:paraId="144D3045" w14:textId="77777777" w:rsidR="00F76D96" w:rsidRPr="00EE18FF" w:rsidRDefault="00F76D96" w:rsidP="00EE18FF">
            <w:r w:rsidRPr="00EE18FF">
              <w:t>75</w:t>
            </w:r>
          </w:p>
        </w:tc>
        <w:tc>
          <w:tcPr>
            <w:tcW w:w="4960" w:type="dxa"/>
            <w:tcBorders>
              <w:top w:val="nil"/>
              <w:left w:val="nil"/>
              <w:bottom w:val="nil"/>
              <w:right w:val="nil"/>
            </w:tcBorders>
            <w:tcMar>
              <w:top w:w="128" w:type="dxa"/>
              <w:left w:w="43" w:type="dxa"/>
              <w:bottom w:w="43" w:type="dxa"/>
              <w:right w:w="43" w:type="dxa"/>
            </w:tcMar>
          </w:tcPr>
          <w:p w14:paraId="70417897" w14:textId="77777777" w:rsidR="00F76D96" w:rsidRPr="00EE18FF" w:rsidRDefault="00F76D96" w:rsidP="00EE18FF">
            <w:r w:rsidRPr="00EE18FF">
              <w:t>Støtte til jordbruks- og veksthusnæringa for ekstraordinære straumutgifter</w:t>
            </w:r>
            <w:r w:rsidRPr="00EE18FF">
              <w:rPr>
                <w:rStyle w:val="kursiv"/>
                <w:sz w:val="21"/>
              </w:rPr>
              <w:t>, overslagsløyving</w:t>
            </w:r>
          </w:p>
        </w:tc>
        <w:tc>
          <w:tcPr>
            <w:tcW w:w="1140" w:type="dxa"/>
            <w:tcBorders>
              <w:top w:val="nil"/>
              <w:left w:val="nil"/>
              <w:bottom w:val="nil"/>
              <w:right w:val="nil"/>
            </w:tcBorders>
            <w:tcMar>
              <w:top w:w="128" w:type="dxa"/>
              <w:left w:w="43" w:type="dxa"/>
              <w:bottom w:w="43" w:type="dxa"/>
              <w:right w:w="43" w:type="dxa"/>
            </w:tcMar>
            <w:vAlign w:val="bottom"/>
          </w:tcPr>
          <w:p w14:paraId="1ABC3B88" w14:textId="77777777" w:rsidR="00F76D96" w:rsidRPr="00EE18FF" w:rsidRDefault="00F76D96" w:rsidP="00955917">
            <w:pPr>
              <w:jc w:val="right"/>
            </w:pPr>
            <w:r w:rsidRPr="00EE18FF">
              <w:t>41 852</w:t>
            </w:r>
          </w:p>
        </w:tc>
        <w:tc>
          <w:tcPr>
            <w:tcW w:w="1300" w:type="dxa"/>
            <w:tcBorders>
              <w:top w:val="nil"/>
              <w:left w:val="nil"/>
              <w:bottom w:val="nil"/>
              <w:right w:val="nil"/>
            </w:tcBorders>
            <w:tcMar>
              <w:top w:w="128" w:type="dxa"/>
              <w:left w:w="43" w:type="dxa"/>
              <w:bottom w:w="43" w:type="dxa"/>
              <w:right w:w="43" w:type="dxa"/>
            </w:tcMar>
            <w:vAlign w:val="bottom"/>
          </w:tcPr>
          <w:p w14:paraId="4244A1DA" w14:textId="77777777" w:rsidR="00F76D96" w:rsidRPr="00EE18FF" w:rsidRDefault="00F76D96" w:rsidP="00955917">
            <w:pPr>
              <w:jc w:val="right"/>
            </w:pPr>
            <w:r w:rsidRPr="00EE18FF">
              <w:t>79 000</w:t>
            </w:r>
          </w:p>
        </w:tc>
        <w:tc>
          <w:tcPr>
            <w:tcW w:w="1300" w:type="dxa"/>
            <w:tcBorders>
              <w:top w:val="nil"/>
              <w:left w:val="nil"/>
              <w:bottom w:val="nil"/>
              <w:right w:val="nil"/>
            </w:tcBorders>
            <w:tcMar>
              <w:top w:w="128" w:type="dxa"/>
              <w:left w:w="43" w:type="dxa"/>
              <w:bottom w:w="43" w:type="dxa"/>
              <w:right w:w="43" w:type="dxa"/>
            </w:tcMar>
            <w:vAlign w:val="bottom"/>
          </w:tcPr>
          <w:p w14:paraId="5E02130B" w14:textId="77777777" w:rsidR="00F76D96" w:rsidRPr="00EE18FF" w:rsidRDefault="00F76D96" w:rsidP="00955917">
            <w:pPr>
              <w:jc w:val="right"/>
            </w:pPr>
            <w:r w:rsidRPr="00EE18FF">
              <w:t>272 200</w:t>
            </w:r>
          </w:p>
        </w:tc>
      </w:tr>
      <w:tr w:rsidR="00000000" w:rsidRPr="00EE18FF" w14:paraId="332174B1" w14:textId="77777777">
        <w:trPr>
          <w:trHeight w:val="640"/>
        </w:trPr>
        <w:tc>
          <w:tcPr>
            <w:tcW w:w="840" w:type="dxa"/>
            <w:tcBorders>
              <w:top w:val="nil"/>
              <w:left w:val="nil"/>
              <w:bottom w:val="nil"/>
              <w:right w:val="nil"/>
            </w:tcBorders>
            <w:tcMar>
              <w:top w:w="128" w:type="dxa"/>
              <w:left w:w="43" w:type="dxa"/>
              <w:bottom w:w="43" w:type="dxa"/>
              <w:right w:w="43" w:type="dxa"/>
            </w:tcMar>
          </w:tcPr>
          <w:p w14:paraId="1B0FB020" w14:textId="77777777" w:rsidR="00F76D96" w:rsidRPr="00EE18FF" w:rsidRDefault="00F76D96" w:rsidP="00EE18FF">
            <w:r w:rsidRPr="00EE18FF">
              <w:t>77</w:t>
            </w:r>
          </w:p>
        </w:tc>
        <w:tc>
          <w:tcPr>
            <w:tcW w:w="4960" w:type="dxa"/>
            <w:tcBorders>
              <w:top w:val="nil"/>
              <w:left w:val="nil"/>
              <w:bottom w:val="nil"/>
              <w:right w:val="nil"/>
            </w:tcBorders>
            <w:tcMar>
              <w:top w:w="128" w:type="dxa"/>
              <w:left w:w="43" w:type="dxa"/>
              <w:bottom w:w="43" w:type="dxa"/>
              <w:right w:w="43" w:type="dxa"/>
            </w:tcMar>
          </w:tcPr>
          <w:p w14:paraId="43E46BCE" w14:textId="77777777" w:rsidR="00F76D96" w:rsidRPr="00EE18FF" w:rsidRDefault="00F76D96" w:rsidP="00EE18FF">
            <w:r w:rsidRPr="00EE18FF">
              <w:t xml:space="preserve">Tilskott til kompensasjon ved avvikling av </w:t>
            </w:r>
            <w:r w:rsidRPr="00EE18FF">
              <w:br/>
              <w:t>pelsdyrhald</w:t>
            </w:r>
            <w:r w:rsidRPr="00EE18FF">
              <w:rPr>
                <w:rStyle w:val="kursiv"/>
                <w:sz w:val="21"/>
              </w:rPr>
              <w:t>, kan overførast</w:t>
            </w:r>
          </w:p>
        </w:tc>
        <w:tc>
          <w:tcPr>
            <w:tcW w:w="1140" w:type="dxa"/>
            <w:tcBorders>
              <w:top w:val="nil"/>
              <w:left w:val="nil"/>
              <w:bottom w:val="nil"/>
              <w:right w:val="nil"/>
            </w:tcBorders>
            <w:tcMar>
              <w:top w:w="128" w:type="dxa"/>
              <w:left w:w="43" w:type="dxa"/>
              <w:bottom w:w="43" w:type="dxa"/>
              <w:right w:w="43" w:type="dxa"/>
            </w:tcMar>
            <w:vAlign w:val="bottom"/>
          </w:tcPr>
          <w:p w14:paraId="2D088FCF" w14:textId="77777777" w:rsidR="00F76D96" w:rsidRPr="00EE18FF" w:rsidRDefault="00F76D96" w:rsidP="00955917">
            <w:pPr>
              <w:jc w:val="right"/>
            </w:pPr>
            <w:r w:rsidRPr="00EE18FF">
              <w:t>319 702</w:t>
            </w:r>
          </w:p>
        </w:tc>
        <w:tc>
          <w:tcPr>
            <w:tcW w:w="1300" w:type="dxa"/>
            <w:tcBorders>
              <w:top w:val="nil"/>
              <w:left w:val="nil"/>
              <w:bottom w:val="nil"/>
              <w:right w:val="nil"/>
            </w:tcBorders>
            <w:tcMar>
              <w:top w:w="128" w:type="dxa"/>
              <w:left w:w="43" w:type="dxa"/>
              <w:bottom w:w="43" w:type="dxa"/>
              <w:right w:w="43" w:type="dxa"/>
            </w:tcMar>
            <w:vAlign w:val="bottom"/>
          </w:tcPr>
          <w:p w14:paraId="3C81C719" w14:textId="77777777" w:rsidR="00F76D96" w:rsidRPr="00EE18FF" w:rsidRDefault="00F76D96" w:rsidP="00955917">
            <w:pPr>
              <w:jc w:val="right"/>
            </w:pPr>
            <w:r w:rsidRPr="00EE18FF">
              <w:t>50 000</w:t>
            </w:r>
          </w:p>
        </w:tc>
        <w:tc>
          <w:tcPr>
            <w:tcW w:w="1300" w:type="dxa"/>
            <w:tcBorders>
              <w:top w:val="nil"/>
              <w:left w:val="nil"/>
              <w:bottom w:val="nil"/>
              <w:right w:val="nil"/>
            </w:tcBorders>
            <w:tcMar>
              <w:top w:w="128" w:type="dxa"/>
              <w:left w:w="43" w:type="dxa"/>
              <w:bottom w:w="43" w:type="dxa"/>
              <w:right w:w="43" w:type="dxa"/>
            </w:tcMar>
            <w:vAlign w:val="bottom"/>
          </w:tcPr>
          <w:p w14:paraId="59BFEE2F" w14:textId="77777777" w:rsidR="00F76D96" w:rsidRPr="00EE18FF" w:rsidRDefault="00F76D96" w:rsidP="00955917">
            <w:pPr>
              <w:jc w:val="right"/>
            </w:pPr>
            <w:r w:rsidRPr="00EE18FF">
              <w:t>10 000</w:t>
            </w:r>
          </w:p>
        </w:tc>
      </w:tr>
      <w:tr w:rsidR="00000000" w:rsidRPr="00EE18FF" w14:paraId="5B673E61" w14:textId="77777777">
        <w:trPr>
          <w:trHeight w:val="640"/>
        </w:trPr>
        <w:tc>
          <w:tcPr>
            <w:tcW w:w="840" w:type="dxa"/>
            <w:tcBorders>
              <w:top w:val="nil"/>
              <w:left w:val="nil"/>
              <w:bottom w:val="nil"/>
              <w:right w:val="nil"/>
            </w:tcBorders>
            <w:tcMar>
              <w:top w:w="128" w:type="dxa"/>
              <w:left w:w="43" w:type="dxa"/>
              <w:bottom w:w="43" w:type="dxa"/>
              <w:right w:w="43" w:type="dxa"/>
            </w:tcMar>
          </w:tcPr>
          <w:p w14:paraId="25866832" w14:textId="77777777" w:rsidR="00F76D96" w:rsidRPr="00EE18FF" w:rsidRDefault="00F76D96" w:rsidP="00EE18FF">
            <w:r w:rsidRPr="00EE18FF">
              <w:lastRenderedPageBreak/>
              <w:t>78</w:t>
            </w:r>
          </w:p>
        </w:tc>
        <w:tc>
          <w:tcPr>
            <w:tcW w:w="4960" w:type="dxa"/>
            <w:tcBorders>
              <w:top w:val="nil"/>
              <w:left w:val="nil"/>
              <w:bottom w:val="nil"/>
              <w:right w:val="nil"/>
            </w:tcBorders>
            <w:tcMar>
              <w:top w:w="128" w:type="dxa"/>
              <w:left w:w="43" w:type="dxa"/>
              <w:bottom w:w="43" w:type="dxa"/>
              <w:right w:w="43" w:type="dxa"/>
            </w:tcMar>
          </w:tcPr>
          <w:p w14:paraId="3057FAFD" w14:textId="77777777" w:rsidR="00F76D96" w:rsidRPr="00EE18FF" w:rsidRDefault="00F76D96" w:rsidP="00EE18FF">
            <w:r w:rsidRPr="00EE18FF">
              <w:t>Tilskott til omstilling ved avvikling av pelsdyrhald</w:t>
            </w:r>
            <w:r w:rsidRPr="00EE18FF">
              <w:rPr>
                <w:rStyle w:val="kursiv"/>
                <w:sz w:val="21"/>
              </w:rPr>
              <w:t>, kan overførast</w:t>
            </w:r>
          </w:p>
        </w:tc>
        <w:tc>
          <w:tcPr>
            <w:tcW w:w="1140" w:type="dxa"/>
            <w:tcBorders>
              <w:top w:val="nil"/>
              <w:left w:val="nil"/>
              <w:bottom w:val="nil"/>
              <w:right w:val="nil"/>
            </w:tcBorders>
            <w:tcMar>
              <w:top w:w="128" w:type="dxa"/>
              <w:left w:w="43" w:type="dxa"/>
              <w:bottom w:w="43" w:type="dxa"/>
              <w:right w:w="43" w:type="dxa"/>
            </w:tcMar>
            <w:vAlign w:val="bottom"/>
          </w:tcPr>
          <w:p w14:paraId="3A4497EC" w14:textId="77777777" w:rsidR="00F76D96" w:rsidRPr="00EE18FF" w:rsidRDefault="00F76D96" w:rsidP="00955917">
            <w:pPr>
              <w:jc w:val="right"/>
            </w:pPr>
            <w:r w:rsidRPr="00EE18FF">
              <w:t>13 208</w:t>
            </w:r>
          </w:p>
        </w:tc>
        <w:tc>
          <w:tcPr>
            <w:tcW w:w="1300" w:type="dxa"/>
            <w:tcBorders>
              <w:top w:val="nil"/>
              <w:left w:val="nil"/>
              <w:bottom w:val="nil"/>
              <w:right w:val="nil"/>
            </w:tcBorders>
            <w:tcMar>
              <w:top w:w="128" w:type="dxa"/>
              <w:left w:w="43" w:type="dxa"/>
              <w:bottom w:w="43" w:type="dxa"/>
              <w:right w:w="43" w:type="dxa"/>
            </w:tcMar>
            <w:vAlign w:val="bottom"/>
          </w:tcPr>
          <w:p w14:paraId="748514AB" w14:textId="77777777" w:rsidR="00F76D96" w:rsidRPr="00EE18FF" w:rsidRDefault="00F76D96" w:rsidP="00955917">
            <w:pPr>
              <w:jc w:val="right"/>
            </w:pPr>
          </w:p>
        </w:tc>
        <w:tc>
          <w:tcPr>
            <w:tcW w:w="1300" w:type="dxa"/>
            <w:tcBorders>
              <w:top w:val="nil"/>
              <w:left w:val="nil"/>
              <w:bottom w:val="nil"/>
              <w:right w:val="nil"/>
            </w:tcBorders>
            <w:tcMar>
              <w:top w:w="128" w:type="dxa"/>
              <w:left w:w="43" w:type="dxa"/>
              <w:bottom w:w="43" w:type="dxa"/>
              <w:right w:w="43" w:type="dxa"/>
            </w:tcMar>
            <w:vAlign w:val="bottom"/>
          </w:tcPr>
          <w:p w14:paraId="3076DF74" w14:textId="77777777" w:rsidR="00F76D96" w:rsidRPr="00EE18FF" w:rsidRDefault="00F76D96" w:rsidP="00955917">
            <w:pPr>
              <w:jc w:val="right"/>
            </w:pPr>
          </w:p>
        </w:tc>
      </w:tr>
      <w:tr w:rsidR="00000000" w:rsidRPr="00EE18FF" w14:paraId="5FD51DAB" w14:textId="77777777">
        <w:trPr>
          <w:trHeight w:val="640"/>
        </w:trPr>
        <w:tc>
          <w:tcPr>
            <w:tcW w:w="840" w:type="dxa"/>
            <w:tcBorders>
              <w:top w:val="nil"/>
              <w:left w:val="nil"/>
              <w:bottom w:val="nil"/>
              <w:right w:val="nil"/>
            </w:tcBorders>
            <w:tcMar>
              <w:top w:w="128" w:type="dxa"/>
              <w:left w:w="43" w:type="dxa"/>
              <w:bottom w:w="43" w:type="dxa"/>
              <w:right w:w="43" w:type="dxa"/>
            </w:tcMar>
          </w:tcPr>
          <w:p w14:paraId="22D0F5E4" w14:textId="77777777" w:rsidR="00F76D96" w:rsidRPr="00EE18FF" w:rsidRDefault="00F76D96" w:rsidP="00EE18FF">
            <w:r w:rsidRPr="00EE18FF">
              <w:t>79</w:t>
            </w:r>
          </w:p>
        </w:tc>
        <w:tc>
          <w:tcPr>
            <w:tcW w:w="4960" w:type="dxa"/>
            <w:tcBorders>
              <w:top w:val="nil"/>
              <w:left w:val="nil"/>
              <w:bottom w:val="nil"/>
              <w:right w:val="nil"/>
            </w:tcBorders>
            <w:tcMar>
              <w:top w:w="128" w:type="dxa"/>
              <w:left w:w="43" w:type="dxa"/>
              <w:bottom w:w="43" w:type="dxa"/>
              <w:right w:w="43" w:type="dxa"/>
            </w:tcMar>
          </w:tcPr>
          <w:p w14:paraId="4575FFD3" w14:textId="77777777" w:rsidR="00F76D96" w:rsidRPr="00EE18FF" w:rsidRDefault="00F76D96" w:rsidP="00EE18FF">
            <w:r w:rsidRPr="00EE18FF">
              <w:t xml:space="preserve">Tilskott til reindrifta for del av verdiskaping frå </w:t>
            </w:r>
            <w:r w:rsidRPr="00EE18FF">
              <w:br/>
              <w:t>vindkraft</w:t>
            </w:r>
          </w:p>
        </w:tc>
        <w:tc>
          <w:tcPr>
            <w:tcW w:w="1140" w:type="dxa"/>
            <w:tcBorders>
              <w:top w:val="nil"/>
              <w:left w:val="nil"/>
              <w:bottom w:val="nil"/>
              <w:right w:val="nil"/>
            </w:tcBorders>
            <w:tcMar>
              <w:top w:w="128" w:type="dxa"/>
              <w:left w:w="43" w:type="dxa"/>
              <w:bottom w:w="43" w:type="dxa"/>
              <w:right w:w="43" w:type="dxa"/>
            </w:tcMar>
            <w:vAlign w:val="bottom"/>
          </w:tcPr>
          <w:p w14:paraId="5AE40CE1" w14:textId="77777777" w:rsidR="00F76D96" w:rsidRPr="00EE18FF" w:rsidRDefault="00F76D96" w:rsidP="00955917">
            <w:pPr>
              <w:jc w:val="right"/>
            </w:pPr>
            <w:r w:rsidRPr="00EE18FF">
              <w:t>5 723</w:t>
            </w:r>
          </w:p>
        </w:tc>
        <w:tc>
          <w:tcPr>
            <w:tcW w:w="1300" w:type="dxa"/>
            <w:tcBorders>
              <w:top w:val="nil"/>
              <w:left w:val="nil"/>
              <w:bottom w:val="nil"/>
              <w:right w:val="nil"/>
            </w:tcBorders>
            <w:tcMar>
              <w:top w:w="128" w:type="dxa"/>
              <w:left w:w="43" w:type="dxa"/>
              <w:bottom w:w="43" w:type="dxa"/>
              <w:right w:w="43" w:type="dxa"/>
            </w:tcMar>
            <w:vAlign w:val="bottom"/>
          </w:tcPr>
          <w:p w14:paraId="79CEFBA9" w14:textId="77777777" w:rsidR="00F76D96" w:rsidRPr="00EE18FF" w:rsidRDefault="00F76D96" w:rsidP="00955917">
            <w:pPr>
              <w:jc w:val="right"/>
            </w:pPr>
            <w:r w:rsidRPr="00EE18FF">
              <w:t>6 271</w:t>
            </w:r>
          </w:p>
        </w:tc>
        <w:tc>
          <w:tcPr>
            <w:tcW w:w="1300" w:type="dxa"/>
            <w:tcBorders>
              <w:top w:val="nil"/>
              <w:left w:val="nil"/>
              <w:bottom w:val="nil"/>
              <w:right w:val="nil"/>
            </w:tcBorders>
            <w:tcMar>
              <w:top w:w="128" w:type="dxa"/>
              <w:left w:w="43" w:type="dxa"/>
              <w:bottom w:w="43" w:type="dxa"/>
              <w:right w:w="43" w:type="dxa"/>
            </w:tcMar>
            <w:vAlign w:val="bottom"/>
          </w:tcPr>
          <w:p w14:paraId="14998021" w14:textId="77777777" w:rsidR="00F76D96" w:rsidRPr="00EE18FF" w:rsidRDefault="00F76D96" w:rsidP="00955917">
            <w:pPr>
              <w:jc w:val="right"/>
            </w:pPr>
            <w:r w:rsidRPr="00EE18FF">
              <w:t>6 010</w:t>
            </w:r>
          </w:p>
        </w:tc>
      </w:tr>
      <w:tr w:rsidR="00000000" w:rsidRPr="00EE18FF" w14:paraId="007950CF" w14:textId="77777777">
        <w:trPr>
          <w:trHeight w:val="380"/>
        </w:trPr>
        <w:tc>
          <w:tcPr>
            <w:tcW w:w="840" w:type="dxa"/>
            <w:tcBorders>
              <w:top w:val="nil"/>
              <w:left w:val="nil"/>
              <w:bottom w:val="nil"/>
              <w:right w:val="nil"/>
            </w:tcBorders>
            <w:tcMar>
              <w:top w:w="128" w:type="dxa"/>
              <w:left w:w="43" w:type="dxa"/>
              <w:bottom w:w="43" w:type="dxa"/>
              <w:right w:w="43" w:type="dxa"/>
            </w:tcMar>
          </w:tcPr>
          <w:p w14:paraId="0DE0255B" w14:textId="77777777" w:rsidR="00F76D96" w:rsidRPr="00EE18FF" w:rsidRDefault="00F76D96" w:rsidP="00EE18FF">
            <w:r w:rsidRPr="00EE18FF">
              <w:t>80</w:t>
            </w:r>
          </w:p>
        </w:tc>
        <w:tc>
          <w:tcPr>
            <w:tcW w:w="4960" w:type="dxa"/>
            <w:tcBorders>
              <w:top w:val="nil"/>
              <w:left w:val="nil"/>
              <w:bottom w:val="nil"/>
              <w:right w:val="nil"/>
            </w:tcBorders>
            <w:tcMar>
              <w:top w:w="128" w:type="dxa"/>
              <w:left w:w="43" w:type="dxa"/>
              <w:bottom w:w="43" w:type="dxa"/>
              <w:right w:w="43" w:type="dxa"/>
            </w:tcMar>
          </w:tcPr>
          <w:p w14:paraId="6B05CDAD" w14:textId="77777777" w:rsidR="00F76D96" w:rsidRPr="00EE18FF" w:rsidRDefault="00F76D96" w:rsidP="00EE18FF">
            <w:r w:rsidRPr="00EE18FF">
              <w:t>Beredskapslager matmjøl</w:t>
            </w:r>
          </w:p>
        </w:tc>
        <w:tc>
          <w:tcPr>
            <w:tcW w:w="1140" w:type="dxa"/>
            <w:tcBorders>
              <w:top w:val="nil"/>
              <w:left w:val="nil"/>
              <w:bottom w:val="nil"/>
              <w:right w:val="nil"/>
            </w:tcBorders>
            <w:tcMar>
              <w:top w:w="128" w:type="dxa"/>
              <w:left w:w="43" w:type="dxa"/>
              <w:bottom w:w="43" w:type="dxa"/>
              <w:right w:w="43" w:type="dxa"/>
            </w:tcMar>
            <w:vAlign w:val="bottom"/>
          </w:tcPr>
          <w:p w14:paraId="58B059D6" w14:textId="77777777" w:rsidR="00F76D96" w:rsidRPr="00EE18FF" w:rsidRDefault="00F76D96" w:rsidP="00955917">
            <w:pPr>
              <w:jc w:val="right"/>
            </w:pPr>
            <w:r w:rsidRPr="00EE18FF">
              <w:t>20</w:t>
            </w:r>
          </w:p>
        </w:tc>
        <w:tc>
          <w:tcPr>
            <w:tcW w:w="1300" w:type="dxa"/>
            <w:tcBorders>
              <w:top w:val="nil"/>
              <w:left w:val="nil"/>
              <w:bottom w:val="nil"/>
              <w:right w:val="nil"/>
            </w:tcBorders>
            <w:tcMar>
              <w:top w:w="128" w:type="dxa"/>
              <w:left w:w="43" w:type="dxa"/>
              <w:bottom w:w="43" w:type="dxa"/>
              <w:right w:w="43" w:type="dxa"/>
            </w:tcMar>
            <w:vAlign w:val="bottom"/>
          </w:tcPr>
          <w:p w14:paraId="0073477B" w14:textId="77777777" w:rsidR="00F76D96" w:rsidRPr="00EE18FF" w:rsidRDefault="00F76D96" w:rsidP="00955917">
            <w:pPr>
              <w:jc w:val="right"/>
            </w:pPr>
            <w:r w:rsidRPr="00EE18FF">
              <w:t>1 000</w:t>
            </w:r>
          </w:p>
        </w:tc>
        <w:tc>
          <w:tcPr>
            <w:tcW w:w="1300" w:type="dxa"/>
            <w:tcBorders>
              <w:top w:val="nil"/>
              <w:left w:val="nil"/>
              <w:bottom w:val="nil"/>
              <w:right w:val="nil"/>
            </w:tcBorders>
            <w:tcMar>
              <w:top w:w="128" w:type="dxa"/>
              <w:left w:w="43" w:type="dxa"/>
              <w:bottom w:w="43" w:type="dxa"/>
              <w:right w:w="43" w:type="dxa"/>
            </w:tcMar>
            <w:vAlign w:val="bottom"/>
          </w:tcPr>
          <w:p w14:paraId="6189D9E7" w14:textId="77777777" w:rsidR="00F76D96" w:rsidRPr="00EE18FF" w:rsidRDefault="00F76D96" w:rsidP="00955917">
            <w:pPr>
              <w:jc w:val="right"/>
            </w:pPr>
            <w:r w:rsidRPr="00EE18FF">
              <w:t>1 037</w:t>
            </w:r>
          </w:p>
        </w:tc>
      </w:tr>
      <w:tr w:rsidR="00000000" w:rsidRPr="00EE18FF" w14:paraId="72ED9B3D" w14:textId="77777777">
        <w:trPr>
          <w:trHeight w:val="380"/>
        </w:trPr>
        <w:tc>
          <w:tcPr>
            <w:tcW w:w="840" w:type="dxa"/>
            <w:tcBorders>
              <w:top w:val="nil"/>
              <w:left w:val="nil"/>
              <w:bottom w:val="nil"/>
              <w:right w:val="nil"/>
            </w:tcBorders>
            <w:tcMar>
              <w:top w:w="128" w:type="dxa"/>
              <w:left w:w="43" w:type="dxa"/>
              <w:bottom w:w="43" w:type="dxa"/>
              <w:right w:w="43" w:type="dxa"/>
            </w:tcMar>
          </w:tcPr>
          <w:p w14:paraId="491DC4A1" w14:textId="77777777" w:rsidR="00F76D96" w:rsidRPr="00EE18FF" w:rsidRDefault="00F76D96" w:rsidP="00EE18FF">
            <w:r w:rsidRPr="00EE18FF">
              <w:t>83</w:t>
            </w:r>
          </w:p>
        </w:tc>
        <w:tc>
          <w:tcPr>
            <w:tcW w:w="4960" w:type="dxa"/>
            <w:tcBorders>
              <w:top w:val="nil"/>
              <w:left w:val="nil"/>
              <w:bottom w:val="nil"/>
              <w:right w:val="nil"/>
            </w:tcBorders>
            <w:tcMar>
              <w:top w:w="128" w:type="dxa"/>
              <w:left w:w="43" w:type="dxa"/>
              <w:bottom w:w="43" w:type="dxa"/>
              <w:right w:w="43" w:type="dxa"/>
            </w:tcMar>
          </w:tcPr>
          <w:p w14:paraId="160D2D82" w14:textId="77777777" w:rsidR="00F76D96" w:rsidRPr="00EE18FF" w:rsidRDefault="00F76D96" w:rsidP="00EE18FF">
            <w:r w:rsidRPr="00EE18FF">
              <w:t>Tiltak for sameksistens mellom reindrift og jordbruk</w:t>
            </w:r>
          </w:p>
        </w:tc>
        <w:tc>
          <w:tcPr>
            <w:tcW w:w="1140" w:type="dxa"/>
            <w:tcBorders>
              <w:top w:val="nil"/>
              <w:left w:val="nil"/>
              <w:bottom w:val="nil"/>
              <w:right w:val="nil"/>
            </w:tcBorders>
            <w:tcMar>
              <w:top w:w="128" w:type="dxa"/>
              <w:left w:w="43" w:type="dxa"/>
              <w:bottom w:w="43" w:type="dxa"/>
              <w:right w:w="43" w:type="dxa"/>
            </w:tcMar>
            <w:vAlign w:val="bottom"/>
          </w:tcPr>
          <w:p w14:paraId="12978B14" w14:textId="77777777" w:rsidR="00F76D96" w:rsidRPr="00EE18FF" w:rsidRDefault="00F76D96" w:rsidP="00955917">
            <w:pPr>
              <w:jc w:val="right"/>
            </w:pPr>
          </w:p>
        </w:tc>
        <w:tc>
          <w:tcPr>
            <w:tcW w:w="1300" w:type="dxa"/>
            <w:tcBorders>
              <w:top w:val="nil"/>
              <w:left w:val="nil"/>
              <w:bottom w:val="nil"/>
              <w:right w:val="nil"/>
            </w:tcBorders>
            <w:tcMar>
              <w:top w:w="128" w:type="dxa"/>
              <w:left w:w="43" w:type="dxa"/>
              <w:bottom w:w="43" w:type="dxa"/>
              <w:right w:w="43" w:type="dxa"/>
            </w:tcMar>
            <w:vAlign w:val="bottom"/>
          </w:tcPr>
          <w:p w14:paraId="5ABF303E" w14:textId="77777777" w:rsidR="00F76D96" w:rsidRPr="00EE18FF" w:rsidRDefault="00F76D96" w:rsidP="00955917">
            <w:pPr>
              <w:jc w:val="right"/>
            </w:pPr>
            <w:r w:rsidRPr="00EE18FF">
              <w:t>20 000</w:t>
            </w:r>
          </w:p>
        </w:tc>
        <w:tc>
          <w:tcPr>
            <w:tcW w:w="1300" w:type="dxa"/>
            <w:tcBorders>
              <w:top w:val="nil"/>
              <w:left w:val="nil"/>
              <w:bottom w:val="nil"/>
              <w:right w:val="nil"/>
            </w:tcBorders>
            <w:tcMar>
              <w:top w:w="128" w:type="dxa"/>
              <w:left w:w="43" w:type="dxa"/>
              <w:bottom w:w="43" w:type="dxa"/>
              <w:right w:w="43" w:type="dxa"/>
            </w:tcMar>
            <w:vAlign w:val="bottom"/>
          </w:tcPr>
          <w:p w14:paraId="73AA9A47" w14:textId="77777777" w:rsidR="00F76D96" w:rsidRPr="00EE18FF" w:rsidRDefault="00F76D96" w:rsidP="00955917">
            <w:pPr>
              <w:jc w:val="right"/>
            </w:pPr>
            <w:r w:rsidRPr="00EE18FF">
              <w:t>15 000</w:t>
            </w:r>
          </w:p>
        </w:tc>
      </w:tr>
      <w:tr w:rsidR="00000000" w:rsidRPr="00EE18FF" w14:paraId="07148364"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0696055" w14:textId="77777777" w:rsidR="00F76D96" w:rsidRPr="00EE18FF" w:rsidRDefault="00F76D96" w:rsidP="00EE18FF">
            <w:r w:rsidRPr="00EE18FF">
              <w:t>84</w:t>
            </w:r>
          </w:p>
        </w:tc>
        <w:tc>
          <w:tcPr>
            <w:tcW w:w="4960" w:type="dxa"/>
            <w:tcBorders>
              <w:top w:val="nil"/>
              <w:left w:val="nil"/>
              <w:bottom w:val="single" w:sz="4" w:space="0" w:color="000000"/>
              <w:right w:val="nil"/>
            </w:tcBorders>
            <w:tcMar>
              <w:top w:w="128" w:type="dxa"/>
              <w:left w:w="43" w:type="dxa"/>
              <w:bottom w:w="43" w:type="dxa"/>
              <w:right w:w="43" w:type="dxa"/>
            </w:tcMar>
          </w:tcPr>
          <w:p w14:paraId="05A16962" w14:textId="77777777" w:rsidR="00F76D96" w:rsidRPr="00EE18FF" w:rsidRDefault="00F76D96" w:rsidP="00EE18FF">
            <w:r w:rsidRPr="00EE18FF">
              <w:t xml:space="preserve">Tilskott til </w:t>
            </w:r>
            <w:proofErr w:type="spellStart"/>
            <w:r w:rsidRPr="00EE18FF">
              <w:t>mentorordninga</w:t>
            </w:r>
            <w:proofErr w:type="spellEnd"/>
            <w:r w:rsidRPr="00EE18FF">
              <w:t xml:space="preserve"> for veterinærar</w:t>
            </w:r>
          </w:p>
        </w:tc>
        <w:tc>
          <w:tcPr>
            <w:tcW w:w="1140" w:type="dxa"/>
            <w:tcBorders>
              <w:top w:val="nil"/>
              <w:left w:val="nil"/>
              <w:bottom w:val="single" w:sz="4" w:space="0" w:color="000000"/>
              <w:right w:val="nil"/>
            </w:tcBorders>
            <w:tcMar>
              <w:top w:w="128" w:type="dxa"/>
              <w:left w:w="43" w:type="dxa"/>
              <w:bottom w:w="43" w:type="dxa"/>
              <w:right w:w="43" w:type="dxa"/>
            </w:tcMar>
            <w:vAlign w:val="bottom"/>
          </w:tcPr>
          <w:p w14:paraId="1C54998A" w14:textId="77777777" w:rsidR="00F76D96" w:rsidRPr="00EE18FF" w:rsidRDefault="00F76D96" w:rsidP="0095591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492FACD" w14:textId="77777777" w:rsidR="00F76D96" w:rsidRPr="00EE18FF" w:rsidRDefault="00F76D96" w:rsidP="0095591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5AC891A" w14:textId="77777777" w:rsidR="00F76D96" w:rsidRPr="00EE18FF" w:rsidRDefault="00F76D96" w:rsidP="00955917">
            <w:pPr>
              <w:jc w:val="right"/>
            </w:pPr>
            <w:r w:rsidRPr="00EE18FF">
              <w:t>6 000</w:t>
            </w:r>
          </w:p>
        </w:tc>
      </w:tr>
      <w:tr w:rsidR="00000000" w:rsidRPr="00EE18FF" w14:paraId="29434186"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90137BE" w14:textId="77777777" w:rsidR="00F76D96" w:rsidRPr="00EE18FF" w:rsidRDefault="00F76D96" w:rsidP="00EE18FF"/>
        </w:tc>
        <w:tc>
          <w:tcPr>
            <w:tcW w:w="4960" w:type="dxa"/>
            <w:tcBorders>
              <w:top w:val="nil"/>
              <w:left w:val="nil"/>
              <w:bottom w:val="single" w:sz="4" w:space="0" w:color="000000"/>
              <w:right w:val="nil"/>
            </w:tcBorders>
            <w:tcMar>
              <w:top w:w="128" w:type="dxa"/>
              <w:left w:w="43" w:type="dxa"/>
              <w:bottom w:w="43" w:type="dxa"/>
              <w:right w:w="43" w:type="dxa"/>
            </w:tcMar>
          </w:tcPr>
          <w:p w14:paraId="7EC45880" w14:textId="77777777" w:rsidR="00F76D96" w:rsidRPr="00EE18FF" w:rsidRDefault="00F76D96" w:rsidP="00EE18FF">
            <w:r w:rsidRPr="00EE18FF">
              <w:t>Sum kap. 1142</w:t>
            </w:r>
          </w:p>
        </w:tc>
        <w:tc>
          <w:tcPr>
            <w:tcW w:w="1140" w:type="dxa"/>
            <w:tcBorders>
              <w:top w:val="nil"/>
              <w:left w:val="nil"/>
              <w:bottom w:val="single" w:sz="4" w:space="0" w:color="000000"/>
              <w:right w:val="nil"/>
            </w:tcBorders>
            <w:tcMar>
              <w:top w:w="128" w:type="dxa"/>
              <w:left w:w="43" w:type="dxa"/>
              <w:bottom w:w="43" w:type="dxa"/>
              <w:right w:w="43" w:type="dxa"/>
            </w:tcMar>
            <w:vAlign w:val="bottom"/>
          </w:tcPr>
          <w:p w14:paraId="4D841698" w14:textId="77777777" w:rsidR="00F76D96" w:rsidRPr="00EE18FF" w:rsidRDefault="00F76D96" w:rsidP="00955917">
            <w:pPr>
              <w:jc w:val="right"/>
            </w:pPr>
            <w:r w:rsidRPr="00EE18FF">
              <w:t>1 059 400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F6394DE" w14:textId="77777777" w:rsidR="00F76D96" w:rsidRPr="00EE18FF" w:rsidRDefault="00F76D96" w:rsidP="00955917">
            <w:pPr>
              <w:jc w:val="right"/>
            </w:pPr>
            <w:r w:rsidRPr="00EE18FF">
              <w:t>877 948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A52E5B7" w14:textId="77777777" w:rsidR="00F76D96" w:rsidRPr="00EE18FF" w:rsidRDefault="00F76D96" w:rsidP="00955917">
            <w:pPr>
              <w:jc w:val="right"/>
            </w:pPr>
            <w:r w:rsidRPr="00EE18FF">
              <w:t>1 037 042</w:t>
            </w:r>
          </w:p>
        </w:tc>
      </w:tr>
    </w:tbl>
    <w:p w14:paraId="6195C8C2" w14:textId="77777777" w:rsidR="00F76D96" w:rsidRPr="00EE18FF" w:rsidRDefault="00F76D96" w:rsidP="00EE18FF">
      <w:r w:rsidRPr="00EE18FF">
        <w:t>Landbruksdirektoratet er eit utøvande forvaltningsorgan for dei sentrale landbrukspolitiske og handelspolitiske verkemidla på</w:t>
      </w:r>
      <w:r w:rsidRPr="00EE18FF">
        <w:t xml:space="preserve"> landbruksområdet. Hovudoppgåvene til direktoratet er samordna, heilskapleg og effektiv forvaltning av økonomiske og juridiske verkemiddel retta mot primærlandbruket, landbruksbasert næringsmiddelindustri og handel. Direktoratet er lokalisert i Oslo, Steinkjer og Alta.</w:t>
      </w:r>
    </w:p>
    <w:p w14:paraId="4A43AE9D" w14:textId="77777777" w:rsidR="00F76D96" w:rsidRPr="00EE18FF" w:rsidRDefault="00F76D96" w:rsidP="00EE18FF">
      <w:pPr>
        <w:pStyle w:val="b-post"/>
      </w:pPr>
      <w:r w:rsidRPr="00EE18FF">
        <w:t>Post 01 Driftsutgifter</w:t>
      </w:r>
    </w:p>
    <w:p w14:paraId="218EABB5" w14:textId="77777777" w:rsidR="00F76D96" w:rsidRPr="00EE18FF" w:rsidRDefault="00F76D96" w:rsidP="00EE18FF">
      <w:r w:rsidRPr="00EE18FF">
        <w:t>Hovudformålet med løyvinga er drift av Landbruksdirektoratet.</w:t>
      </w:r>
    </w:p>
    <w:p w14:paraId="795DFD17" w14:textId="77777777" w:rsidR="00F76D96" w:rsidRPr="00EE18FF" w:rsidRDefault="00F76D96" w:rsidP="00EE18FF">
      <w:r w:rsidRPr="00EE18FF">
        <w:t xml:space="preserve">Verkemidla som direktoratet forvaltar på området skal bidra til god </w:t>
      </w:r>
      <w:proofErr w:type="spellStart"/>
      <w:r w:rsidRPr="00EE18FF">
        <w:t>måloppnåing</w:t>
      </w:r>
      <w:proofErr w:type="spellEnd"/>
      <w:r w:rsidRPr="00EE18FF">
        <w:t xml:space="preserve"> innanfor hovudmåla for lan</w:t>
      </w:r>
      <w:r w:rsidRPr="00EE18FF">
        <w:t>dbruks- og matpolitikken. Direktoratet skal gjennom rettleiing og kontroll bidra til å sikre at verkemidla blir forvalta forsvarleg og effektivt i samsvar med regelverket. Direktoratet har vidare oppgåver innanfor samfunnstryggleik og beredskap som omfattar handtering av hendingar og kriser på områda matforsyning, reindrift, skog, naturskade og produksjonssvikt.</w:t>
      </w:r>
    </w:p>
    <w:p w14:paraId="25C3605B" w14:textId="77777777" w:rsidR="00F76D96" w:rsidRPr="00EE18FF" w:rsidRDefault="00F76D96" w:rsidP="00EE18FF">
      <w:r w:rsidRPr="00EE18FF">
        <w:t>Direktoratet skal ha oversikt over utviklingstrekk i ressursgrunnlaget og heile verdikjeda. Direktoratet skal vidare bidra til erfaringsutveksling med næringa og samarbeid med anna forvaltning, og ha god kunnskap om resultatrealisering opp mot gjeldande politiske mål. Det skal òg gi innspel til departementet om utvikling av verkemiddel, under dette forenkling. Direktoratet skal òg</w:t>
      </w:r>
      <w:r w:rsidRPr="00EE18FF">
        <w:t xml:space="preserve"> drive formidling av fag- og forvaltningskompetanse og formidling av kunnskap om landbruks- og matpolitikk til regional og lokal forvaltning.</w:t>
      </w:r>
    </w:p>
    <w:p w14:paraId="5354466B" w14:textId="77777777" w:rsidR="00F76D96" w:rsidRPr="00EE18FF" w:rsidRDefault="00F76D96" w:rsidP="00EE18FF">
      <w:r w:rsidRPr="00EE18FF">
        <w:t>Landbruksdirektoratet har desse forvaltningsområda:</w:t>
      </w:r>
    </w:p>
    <w:p w14:paraId="631E5C06" w14:textId="77777777" w:rsidR="00F76D96" w:rsidRPr="00EE18FF" w:rsidRDefault="00F76D96" w:rsidP="00EE18FF">
      <w:pPr>
        <w:pStyle w:val="Liste"/>
      </w:pPr>
      <w:r w:rsidRPr="00EE18FF">
        <w:t>areal, skogbruk, haustbare viltressursar, ressursforvaltning, klima, miljø og økologisk jordbruk</w:t>
      </w:r>
    </w:p>
    <w:p w14:paraId="1EBD3443" w14:textId="77777777" w:rsidR="00F76D96" w:rsidRPr="00EE18FF" w:rsidRDefault="00F76D96" w:rsidP="00EE18FF">
      <w:pPr>
        <w:pStyle w:val="Liste"/>
      </w:pPr>
      <w:r w:rsidRPr="00EE18FF">
        <w:t>reindrift</w:t>
      </w:r>
    </w:p>
    <w:p w14:paraId="5B8ABF43" w14:textId="77777777" w:rsidR="00F76D96" w:rsidRPr="00EE18FF" w:rsidRDefault="00F76D96" w:rsidP="00EE18FF">
      <w:pPr>
        <w:pStyle w:val="Liste"/>
      </w:pPr>
      <w:r w:rsidRPr="00EE18FF">
        <w:t>inntekts- og velferdspolitiske tiltak</w:t>
      </w:r>
    </w:p>
    <w:p w14:paraId="74D84DC5" w14:textId="77777777" w:rsidR="00F76D96" w:rsidRPr="00EE18FF" w:rsidRDefault="00F76D96" w:rsidP="00EE18FF">
      <w:pPr>
        <w:pStyle w:val="Liste"/>
      </w:pPr>
      <w:r w:rsidRPr="00EE18FF">
        <w:t>marknadstiltak, handel og industri</w:t>
      </w:r>
    </w:p>
    <w:p w14:paraId="292C7601" w14:textId="77777777" w:rsidR="00F76D96" w:rsidRPr="00EE18FF" w:rsidRDefault="00F76D96" w:rsidP="00EE18FF">
      <w:pPr>
        <w:pStyle w:val="Liste"/>
      </w:pPr>
      <w:r w:rsidRPr="00EE18FF">
        <w:lastRenderedPageBreak/>
        <w:t>digitalisering og organisasjon</w:t>
      </w:r>
    </w:p>
    <w:p w14:paraId="29B7CC85" w14:textId="77777777" w:rsidR="00F76D96" w:rsidRPr="00EE18FF" w:rsidRDefault="00F76D96" w:rsidP="00EE18FF">
      <w:r w:rsidRPr="00EE18FF">
        <w:t>Departementet gjer framlegg om ei løyving på 316,6 </w:t>
      </w:r>
      <w:r w:rsidRPr="00EE18FF">
        <w:t>mill. kroner. I forslaget ligg det skjerpa krav til effektivisering og innsparingar. Departementet gjer òg framlegg om ei meirinntektsfullmakt mellom kap. 1142, post 01, og kap. 4142, post 01, jf. framlegg til vedtak II.</w:t>
      </w:r>
    </w:p>
    <w:p w14:paraId="0B2DE116" w14:textId="77777777" w:rsidR="00F76D96" w:rsidRPr="00EE18FF" w:rsidRDefault="00F76D96" w:rsidP="00EE18FF">
      <w:r w:rsidRPr="00EE18FF">
        <w:t>Nedanfor følgjer ei nærare omtale av sentrale oppgåver på dei enkelte forvaltningsområda.</w:t>
      </w:r>
    </w:p>
    <w:p w14:paraId="7A20C981" w14:textId="77777777" w:rsidR="00F76D96" w:rsidRPr="00EE18FF" w:rsidRDefault="00F76D96" w:rsidP="00EE18FF">
      <w:pPr>
        <w:pStyle w:val="avsnitt-tittel"/>
      </w:pPr>
      <w:r w:rsidRPr="00EE18FF">
        <w:t>Areal, skogbruk, haustbare viltressursar, ressursforvaltning, klima, miljø og økologisk landbruk</w:t>
      </w:r>
    </w:p>
    <w:p w14:paraId="56DF42C3" w14:textId="77777777" w:rsidR="00F76D96" w:rsidRPr="00EE18FF" w:rsidRDefault="00F76D96" w:rsidP="00EE18FF">
      <w:r w:rsidRPr="00EE18FF">
        <w:t>Landbruksdirektoratet skal styrkje og samordne det faglege arbeidet med arealbruken i landbruket. Dette gjeld mellom anna oppgåver innanfor beredskap, klimaendringar, klimatilpassing og miljø. Direktoratet skal også bidra til eit aktivt og berekraftig skogbruk.</w:t>
      </w:r>
    </w:p>
    <w:p w14:paraId="4E111811" w14:textId="77777777" w:rsidR="00F76D96" w:rsidRPr="00EE18FF" w:rsidRDefault="00F76D96" w:rsidP="00EE18FF">
      <w:r w:rsidRPr="00EE18FF">
        <w:t>Direktoratet skal leggje til rette for ein berekraftig jordbruksproduksjon gjennom målretta tiltak som skal gi minst mogleg utslepp til luft og vatn, og som tek vare på</w:t>
      </w:r>
      <w:r w:rsidRPr="00EE18FF">
        <w:t xml:space="preserve"> naturmangfald og kulturminneverdiar, er tilpassa klimaendringar og gir god matsikkerheit. Direktoratet fører òg vidare arbeidet med implementering av </w:t>
      </w:r>
      <w:proofErr w:type="spellStart"/>
      <w:r w:rsidRPr="00EE18FF">
        <w:t>gjødselbrukforskrifta</w:t>
      </w:r>
      <w:proofErr w:type="spellEnd"/>
      <w:r w:rsidRPr="00EE18FF">
        <w:t>.</w:t>
      </w:r>
    </w:p>
    <w:p w14:paraId="00D52D3B" w14:textId="77777777" w:rsidR="00F76D96" w:rsidRPr="00EE18FF" w:rsidRDefault="00F76D96" w:rsidP="00EE18FF">
      <w:r w:rsidRPr="00EE18FF">
        <w:t>Direktoratet skal fortsetje samarbeidet med Miljødirektoratet på klima- og miljøområdet og haustbare viltressursar. Merksemd på jordvern er sentralt for klimatilpassing og for å ta vare på god matjord.</w:t>
      </w:r>
    </w:p>
    <w:p w14:paraId="0D34D6E0" w14:textId="77777777" w:rsidR="00F76D96" w:rsidRPr="00EE18FF" w:rsidRDefault="00F76D96" w:rsidP="00EE18FF">
      <w:pPr>
        <w:pStyle w:val="avsnitt-tittel"/>
      </w:pPr>
      <w:r w:rsidRPr="00EE18FF">
        <w:t>Reindrift</w:t>
      </w:r>
    </w:p>
    <w:p w14:paraId="3F2409D2" w14:textId="77777777" w:rsidR="00F76D96" w:rsidRPr="00EE18FF" w:rsidRDefault="00F76D96" w:rsidP="00EE18FF">
      <w:r w:rsidRPr="00EE18FF">
        <w:t>Landbruksdirektoratet skal halde fram med å</w:t>
      </w:r>
      <w:r w:rsidRPr="00EE18FF">
        <w:t xml:space="preserve"> styrkje arbeidet med reindrift og arealforvaltning. Landbruksdirektoratet skal vidareutvikle desse fagmiljøa, og bruke dei aktivt i arbeidet med å ta vare på areala til reindrifta.</w:t>
      </w:r>
    </w:p>
    <w:p w14:paraId="64999657" w14:textId="77777777" w:rsidR="00F76D96" w:rsidRPr="00EE18FF" w:rsidRDefault="00F76D96" w:rsidP="00EE18FF">
      <w:r w:rsidRPr="00EE18FF">
        <w:t>Direktoratet skal arbeide for å vareta grunnlaget for ei berekraftig reindrift ved å sikre at reintalet ikkje overstig fastsett øvre reintal.</w:t>
      </w:r>
    </w:p>
    <w:p w14:paraId="7329700D" w14:textId="77777777" w:rsidR="00F76D96" w:rsidRPr="00EE18FF" w:rsidRDefault="00F76D96" w:rsidP="00EE18FF">
      <w:r w:rsidRPr="00EE18FF">
        <w:t>Landbruks- og matdepartementet ber om fullmakt til å overskride løyvinga under posten med opp til 500 </w:t>
      </w:r>
      <w:r w:rsidRPr="00EE18FF">
        <w:t>000 kroner ved forskottering av utgifter til tvangsflytting av rein, jf. framlegg til vedtak III.</w:t>
      </w:r>
    </w:p>
    <w:p w14:paraId="17BCAADF" w14:textId="77777777" w:rsidR="00F76D96" w:rsidRPr="00EE18FF" w:rsidRDefault="00F76D96" w:rsidP="00EE18FF">
      <w:pPr>
        <w:pStyle w:val="avsnitt-tittel"/>
      </w:pPr>
      <w:r w:rsidRPr="00EE18FF">
        <w:t>Inntekts- og velferdspolitiske tiltak</w:t>
      </w:r>
    </w:p>
    <w:p w14:paraId="3BF3E223" w14:textId="77777777" w:rsidR="00F76D96" w:rsidRPr="00EE18FF" w:rsidRDefault="00F76D96" w:rsidP="00EE18FF">
      <w:r w:rsidRPr="00EE18FF">
        <w:t>Direktoratet sitt arbeid med å effektivisere forvaltninga av dei økonomiske verkemidlane skal halde fram. Direktoratet vil arbeide vidare med å styrkje grunnlaget for ei god forvaltning av produksjonstilskotta i jordbruket, tilskott til avløysing, husdyrkonsesjonsregelverket, pristilskotta, og verkemidla til næringsutvikling og kompetanseutvikling.</w:t>
      </w:r>
    </w:p>
    <w:p w14:paraId="16372A3D" w14:textId="77777777" w:rsidR="00F76D96" w:rsidRPr="00EE18FF" w:rsidRDefault="00F76D96" w:rsidP="00EE18FF">
      <w:pPr>
        <w:pStyle w:val="avsnitt-tittel"/>
      </w:pPr>
      <w:r w:rsidRPr="00EE18FF">
        <w:t>Marknadstiltak, handel og industri</w:t>
      </w:r>
    </w:p>
    <w:p w14:paraId="5D5C319D" w14:textId="77777777" w:rsidR="00F76D96" w:rsidRPr="00EE18FF" w:rsidRDefault="00F76D96" w:rsidP="00EE18FF">
      <w:r w:rsidRPr="00EE18FF">
        <w:t>Direktoratet skal arbeide for ei effektiv forvaltning av dei ulike marknadsordningane for jordbruksråvarer, der like konkurransevilkår for aktørane står sentralt.</w:t>
      </w:r>
    </w:p>
    <w:p w14:paraId="34E82A81" w14:textId="77777777" w:rsidR="00F76D96" w:rsidRPr="00EE18FF" w:rsidRDefault="00F76D96" w:rsidP="00EE18FF">
      <w:r w:rsidRPr="00EE18FF">
        <w:lastRenderedPageBreak/>
        <w:t>Direktoratet skal òg forvalte importvernet for landbruksvarer i tråd med internasjonale forpliktingar, der avsetnad for norske landbruksvarer er eit prioritert mål.</w:t>
      </w:r>
    </w:p>
    <w:p w14:paraId="49B361DE" w14:textId="77777777" w:rsidR="00F76D96" w:rsidRPr="00EE18FF" w:rsidRDefault="00F76D96" w:rsidP="00EE18FF">
      <w:r w:rsidRPr="00EE18FF">
        <w:t>Direktoratet vil føre vidare arbeidet med faglege analysar og grunnlagsmateriale, mellom anna dei som er til bruk i internasjonale forhand</w:t>
      </w:r>
      <w:r w:rsidRPr="00EE18FF">
        <w:t>lingar (WTO, EU, EFTA), og rapportering i samsvar med internasjonale forpliktingar.</w:t>
      </w:r>
    </w:p>
    <w:p w14:paraId="01BE54AC" w14:textId="77777777" w:rsidR="00F76D96" w:rsidRPr="00EE18FF" w:rsidRDefault="00F76D96" w:rsidP="00EE18FF">
      <w:r w:rsidRPr="00EE18FF">
        <w:t>Direktoratet skal òg halde fram med å følgje med på konkurransesituasjonen til verdikjeda for mat. Ldir vil vidare følgje med på dei nasjonale og internasjonale marknadene for landbruksvarer, sørgje for å ha relevant og oppdatert informasjon om forsyningssituasjonen, og analysere og rapportere på utviklinga.</w:t>
      </w:r>
    </w:p>
    <w:p w14:paraId="7DC307D9" w14:textId="77777777" w:rsidR="00F76D96" w:rsidRPr="00EE18FF" w:rsidRDefault="00F76D96" w:rsidP="00EE18FF">
      <w:r w:rsidRPr="00EE18FF">
        <w:t>Direktoratet skal vidare byggje opp kun</w:t>
      </w:r>
      <w:r w:rsidRPr="00EE18FF">
        <w:t>nskap om politikk og regelverksutvikling i EU, og ha oversikt over kva for konsekvensar EØS-avtalen har for forvaltning av dei økonomiske og juridiske verkemidla direktoratet forvaltar.</w:t>
      </w:r>
    </w:p>
    <w:p w14:paraId="3E1106F9" w14:textId="77777777" w:rsidR="00F76D96" w:rsidRPr="00EE18FF" w:rsidRDefault="00F76D96" w:rsidP="00EE18FF">
      <w:pPr>
        <w:pStyle w:val="avsnitt-tittel"/>
      </w:pPr>
      <w:r w:rsidRPr="00EE18FF">
        <w:t>Digitalisering og organisasjon</w:t>
      </w:r>
    </w:p>
    <w:p w14:paraId="2E4541AB" w14:textId="77777777" w:rsidR="00F76D96" w:rsidRPr="00EE18FF" w:rsidRDefault="00F76D96" w:rsidP="00EE18FF">
      <w:r w:rsidRPr="00EE18FF">
        <w:t xml:space="preserve">Direktoratet skal vere ein effektiv og </w:t>
      </w:r>
      <w:proofErr w:type="spellStart"/>
      <w:r w:rsidRPr="00EE18FF">
        <w:t>brukarretta</w:t>
      </w:r>
      <w:proofErr w:type="spellEnd"/>
      <w:r w:rsidRPr="00EE18FF">
        <w:t xml:space="preserve"> organisasjon som leverer gode tenester til brukarane, har høg grad av tillit og som samarbeider godt med brukarane og samarbeidspartnarar. Digitalisering er eit sentralt verkemiddel for å nå desse måla.</w:t>
      </w:r>
    </w:p>
    <w:p w14:paraId="31F51457" w14:textId="77777777" w:rsidR="00F76D96" w:rsidRPr="00EE18FF" w:rsidRDefault="00F76D96" w:rsidP="00EE18FF">
      <w:r w:rsidRPr="00EE18FF">
        <w:t>Direktoratet skal halde fram arbeidet med å forbetre, fornye og effektivisere verksemda og tenestene. Direktoratet satsar målretta på å styrkje den digitale kompetansen i verksemda med eit eige kompetanseprogram.</w:t>
      </w:r>
    </w:p>
    <w:p w14:paraId="221A1191" w14:textId="77777777" w:rsidR="00F76D96" w:rsidRPr="00EE18FF" w:rsidRDefault="00F76D96" w:rsidP="00EE18FF">
      <w:pPr>
        <w:pStyle w:val="avsnitt-undertittel"/>
      </w:pPr>
      <w:r w:rsidRPr="00EE18FF">
        <w:t>Rapport 2025</w:t>
      </w:r>
    </w:p>
    <w:p w14:paraId="5D20B7D9" w14:textId="77777777" w:rsidR="00F76D96" w:rsidRPr="00EE18FF" w:rsidRDefault="00F76D96" w:rsidP="00EE18FF">
      <w:r w:rsidRPr="00EE18FF">
        <w:t>Det blei nytta 302,6 mill. kroner.</w:t>
      </w:r>
    </w:p>
    <w:p w14:paraId="4B39E74F" w14:textId="77777777" w:rsidR="00F76D96" w:rsidRPr="00EE18FF" w:rsidRDefault="00F76D96" w:rsidP="00EE18FF">
      <w:r w:rsidRPr="00EE18FF">
        <w:t>Direktoratet la vekt på å vidareutvikle verksemda og tenestene sine. Direktoratet leverte eit omfattande utgreiingsmateriale og prognosar til jordbruksoppgjeret og til forhandlingane om reindriftsavtalen. Direktoratet var òg</w:t>
      </w:r>
      <w:r w:rsidRPr="00EE18FF">
        <w:t xml:space="preserve"> ein sentral bidragsytar i ulike utval og arbeidsgrupper.</w:t>
      </w:r>
    </w:p>
    <w:p w14:paraId="076B959F" w14:textId="77777777" w:rsidR="00F76D96" w:rsidRPr="00EE18FF" w:rsidRDefault="00F76D96" w:rsidP="00EE18FF">
      <w:pPr>
        <w:pStyle w:val="avsnitt-tittel"/>
      </w:pPr>
      <w:r w:rsidRPr="00EE18FF">
        <w:t>Areal, skogbruk, haustbare viltressursar, ressursforvaltning, klima, miljø og økologisk jordbruk</w:t>
      </w:r>
    </w:p>
    <w:p w14:paraId="4557B905" w14:textId="77777777" w:rsidR="00F76D96" w:rsidRPr="00EE18FF" w:rsidRDefault="00F76D96" w:rsidP="00EE18FF">
      <w:r w:rsidRPr="00EE18FF">
        <w:t xml:space="preserve">Direktoratet har vidareført arbeidet med å leggje til rette for ein berekraftig jordbruksproduksjon. Direktoratet fekk i 2025 nasjonalt koordineringsansvar for den nye </w:t>
      </w:r>
      <w:proofErr w:type="spellStart"/>
      <w:r w:rsidRPr="00EE18FF">
        <w:t>gjødselbrukforskrifta</w:t>
      </w:r>
      <w:proofErr w:type="spellEnd"/>
      <w:r w:rsidRPr="00EE18FF">
        <w:t>, og samarbeider med Miljødirektoratet, Mattilsynet og Helsedirektoratet om oppfølginga av denne.</w:t>
      </w:r>
    </w:p>
    <w:p w14:paraId="5161E0DD" w14:textId="77777777" w:rsidR="00F76D96" w:rsidRPr="00EE18FF" w:rsidRDefault="00F76D96" w:rsidP="00EE18FF">
      <w:r w:rsidRPr="00EE18FF">
        <w:t xml:space="preserve">Om lag 23 000 jordbruksføretak fekk tildelt regionale </w:t>
      </w:r>
      <w:proofErr w:type="spellStart"/>
      <w:r w:rsidRPr="00EE18FF">
        <w:t>miljøt</w:t>
      </w:r>
      <w:r w:rsidRPr="00EE18FF">
        <w:t>ilskott</w:t>
      </w:r>
      <w:proofErr w:type="spellEnd"/>
      <w:r w:rsidRPr="00EE18FF">
        <w:t xml:space="preserve"> for til saman om lag 1,1 mrd. kroner. Det gjekk mest tilskott til tiltak for å redusere avrenning til vassdrag og kyst, og tiltak for å ta vare på kulturlandskapet. Landbruksdirektoratet leverte utgreiing om prinsipp for og utfordringar med å gi regionale </w:t>
      </w:r>
      <w:proofErr w:type="spellStart"/>
      <w:r w:rsidRPr="00EE18FF">
        <w:t>miljøtilskott</w:t>
      </w:r>
      <w:proofErr w:type="spellEnd"/>
      <w:r w:rsidRPr="00EE18FF">
        <w:t xml:space="preserve"> til lovpålagde tiltak, og følgde opp ekstern evaluering av </w:t>
      </w:r>
      <w:proofErr w:type="spellStart"/>
      <w:r w:rsidRPr="00EE18FF">
        <w:t>tilskottsordninga</w:t>
      </w:r>
      <w:proofErr w:type="spellEnd"/>
      <w:r w:rsidRPr="00EE18FF">
        <w:t>.</w:t>
      </w:r>
    </w:p>
    <w:p w14:paraId="32FC5547" w14:textId="77777777" w:rsidR="00F76D96" w:rsidRPr="00EE18FF" w:rsidRDefault="00F76D96" w:rsidP="00EE18FF">
      <w:r w:rsidRPr="00EE18FF">
        <w:lastRenderedPageBreak/>
        <w:t>Direktoratet har gjennomført fleire utgreiingsoppdrag og delteke aktivt i arbeidet for å styrkje kunnskapsgrunnlaget som basis for vidareutvikling av miljø</w:t>
      </w:r>
      <w:r w:rsidRPr="00EE18FF">
        <w:t xml:space="preserve">- og klimatiltak i jordbrukssektoren. Viktige tema som direktoratet har arbeidd med er tilskott til klimarådgiving, lagring av husdyrgjødsel, og forvaltningsstøtte til krav til spreieareal for husdyrgjødsel. Direktoratet har ført vidare arbeidet i sekretariatet for </w:t>
      </w:r>
      <w:r w:rsidRPr="00EE18FF">
        <w:rPr>
          <w:rStyle w:val="kursiv"/>
        </w:rPr>
        <w:t>Regnskapsgruppa for klimaavtalen</w:t>
      </w:r>
      <w:r w:rsidRPr="00EE18FF">
        <w:t xml:space="preserve"> mellom regjeringa og jordbruksnæringa.</w:t>
      </w:r>
    </w:p>
    <w:p w14:paraId="15605A37" w14:textId="77777777" w:rsidR="00F76D96" w:rsidRPr="00EE18FF" w:rsidRDefault="00F76D96" w:rsidP="00EE18FF">
      <w:r w:rsidRPr="00EE18FF">
        <w:t>Direktoratet har arbeidd med å bidra til eit aktivt og berekraftig skogbruk, gjennom mellom anna å samarbeide med Miljød</w:t>
      </w:r>
      <w:r w:rsidRPr="00EE18FF">
        <w:t xml:space="preserve">irektoratet om utgreiinga av kunnskapsgrunnlaget om den økologiske tilstanden i norsk skog, forbetringsabeid for kart over naturskogsnærleik, og oppdatering av det årlege kunnskapsgrunnlaget om korleis Noreg kan redusere nasjonale klimagassutslepp og auke karbonopptaket. Direktoratet har òg arbeidd med å følgje opp Stortingets vedtak om å gjennomgå </w:t>
      </w:r>
      <w:r w:rsidRPr="00EE18FF">
        <w:rPr>
          <w:rStyle w:val="kursiv"/>
        </w:rPr>
        <w:t>Miljøregistreringar i skog</w:t>
      </w:r>
      <w:r w:rsidRPr="00EE18FF">
        <w:t xml:space="preserve"> (</w:t>
      </w:r>
      <w:proofErr w:type="spellStart"/>
      <w:r w:rsidRPr="00EE18FF">
        <w:t>MiS</w:t>
      </w:r>
      <w:proofErr w:type="spellEnd"/>
      <w:r w:rsidRPr="00EE18FF">
        <w:t>).</w:t>
      </w:r>
    </w:p>
    <w:p w14:paraId="2C71A628" w14:textId="77777777" w:rsidR="00F76D96" w:rsidRPr="00EE18FF" w:rsidRDefault="00F76D96" w:rsidP="00EE18FF">
      <w:r w:rsidRPr="00EE18FF">
        <w:t>Direktoratet har bidrege inn i arbeidet med å utarbeide høyringsnotat og forskrift for innfør</w:t>
      </w:r>
      <w:r w:rsidRPr="00EE18FF">
        <w:t xml:space="preserve">ing av EUs </w:t>
      </w:r>
      <w:proofErr w:type="spellStart"/>
      <w:r w:rsidRPr="00EE18FF">
        <w:t>avskogingsforordning</w:t>
      </w:r>
      <w:proofErr w:type="spellEnd"/>
      <w:r w:rsidRPr="00EE18FF">
        <w:t xml:space="preserve"> i norsk rett og samanfatting av høyringsinnspela. Direktoratet har i samarbeid med Miljødirektoratet arbeidd med tolking av forordninga, og formidling og rettleiing overfor næring og forvaltning. Det har mellom anna skjedd gjennom dialog med </w:t>
      </w:r>
      <w:proofErr w:type="spellStart"/>
      <w:r w:rsidRPr="00EE18FF">
        <w:rPr>
          <w:rStyle w:val="kursiv"/>
        </w:rPr>
        <w:t>Skogsstyrelsen</w:t>
      </w:r>
      <w:proofErr w:type="spellEnd"/>
      <w:r w:rsidRPr="00EE18FF">
        <w:t xml:space="preserve"> i Sverige og andre lands ansvarlege styresmakter.</w:t>
      </w:r>
    </w:p>
    <w:p w14:paraId="1F000C86" w14:textId="77777777" w:rsidR="00F76D96" w:rsidRPr="00EE18FF" w:rsidRDefault="00F76D96" w:rsidP="00EE18FF">
      <w:r w:rsidRPr="00EE18FF">
        <w:t xml:space="preserve">På naturskadeområdet har direktoratet hatt stor arbeidsmengd heile året som følgje av ekstremvêret </w:t>
      </w:r>
      <w:r w:rsidRPr="00EE18FF">
        <w:rPr>
          <w:rStyle w:val="kursiv"/>
        </w:rPr>
        <w:t>Hans</w:t>
      </w:r>
      <w:r w:rsidRPr="00EE18FF">
        <w:t xml:space="preserve"> hausten 2023 og etterslep etter dette.</w:t>
      </w:r>
    </w:p>
    <w:p w14:paraId="5FED28CD" w14:textId="77777777" w:rsidR="00F76D96" w:rsidRPr="00EE18FF" w:rsidRDefault="00F76D96" w:rsidP="00EE18FF">
      <w:r w:rsidRPr="00EE18FF">
        <w:t>Direktoratet har ansvaret for forvaltning av ordningar for erstatning og kompensasjon etter avvikling av hald av pelsdyr. I 2025 blei det arbeidd med å gi dei siste endelege tilbod til søkjarar om erstatning og til klagehandsaming.</w:t>
      </w:r>
    </w:p>
    <w:p w14:paraId="28431C30" w14:textId="77777777" w:rsidR="00F76D96" w:rsidRPr="00EE18FF" w:rsidRDefault="00F76D96" w:rsidP="00EE18FF">
      <w:r w:rsidRPr="00EE18FF">
        <w:t>Når det gjeld forvaltning av haustbare viltressursar, har direktoratet flytta alle digitale tenester frå Miljødirektoratet til Landbruksdirektoratet.</w:t>
      </w:r>
    </w:p>
    <w:p w14:paraId="319D1D81" w14:textId="77777777" w:rsidR="00F76D96" w:rsidRPr="00EE18FF" w:rsidRDefault="00F76D96" w:rsidP="00EE18FF">
      <w:r w:rsidRPr="00EE18FF">
        <w:t>Direktoratet har arbeidd med å ta vare på den landbruksfaglege sida (husdyr og rein) i den todelte mål</w:t>
      </w:r>
      <w:r w:rsidRPr="00EE18FF">
        <w:t>setjinga i rovviltpolitikken. Direktoratet har delteke i ulike nasjonale forum, og samarbeidd med Miljødirektoratet på temaet tap av beitedyr til rovvilt.</w:t>
      </w:r>
    </w:p>
    <w:p w14:paraId="73819CF3" w14:textId="77777777" w:rsidR="00F76D96" w:rsidRPr="00EE18FF" w:rsidRDefault="00F76D96" w:rsidP="00EE18FF">
      <w:pPr>
        <w:pStyle w:val="avsnitt-tittel"/>
      </w:pPr>
      <w:r w:rsidRPr="00EE18FF">
        <w:t>Reindrift</w:t>
      </w:r>
    </w:p>
    <w:p w14:paraId="4E6F143B" w14:textId="77777777" w:rsidR="00F76D96" w:rsidRPr="00EE18FF" w:rsidRDefault="00F76D96" w:rsidP="00EE18FF">
      <w:r w:rsidRPr="00EE18FF">
        <w:t>Fleire reinbeitedistrikt i Aust- og Vest-Finnmark er framleis over sitt fastsette øvre reintal, og Landbruksdirektoratet har halde fram oppfølginga av desse distrikta. Reindriftsstyret vedtok i 2025 ein plan for oppfølging av reintal for ti reinbeitedistrikt, med krav om utarbeiding av eigen reduksjonsplan.</w:t>
      </w:r>
    </w:p>
    <w:p w14:paraId="16680250" w14:textId="77777777" w:rsidR="00F76D96" w:rsidRPr="00EE18FF" w:rsidRDefault="00F76D96" w:rsidP="00EE18FF">
      <w:r w:rsidRPr="00EE18FF">
        <w:t>Direktoratet har vidarefør</w:t>
      </w:r>
      <w:r w:rsidRPr="00EE18FF">
        <w:t>t arbeidet med å byggje opp eit fagmiljø for arealforvaltning og reindrift, og styrkt informasjonen om arealbruken til reindrifta.</w:t>
      </w:r>
    </w:p>
    <w:p w14:paraId="2F2D799A" w14:textId="77777777" w:rsidR="00F76D96" w:rsidRPr="00EE18FF" w:rsidRDefault="00F76D96" w:rsidP="00EE18FF">
      <w:r w:rsidRPr="00EE18FF">
        <w:t>Direktoratet har òg prioritert den koordinerande rolla dei har i beredskapsarbeidet, og har arrangert eit felles årleg møte for beredskapsutvala.</w:t>
      </w:r>
    </w:p>
    <w:p w14:paraId="7E9EC7CF" w14:textId="77777777" w:rsidR="00F76D96" w:rsidRPr="00EE18FF" w:rsidRDefault="00F76D96" w:rsidP="00EE18FF">
      <w:pPr>
        <w:pStyle w:val="avsnitt-tittel"/>
      </w:pPr>
      <w:r w:rsidRPr="00EE18FF">
        <w:lastRenderedPageBreak/>
        <w:t>Inntekts- og velferdspolitiske tiltak</w:t>
      </w:r>
    </w:p>
    <w:p w14:paraId="2C643940" w14:textId="77777777" w:rsidR="00F76D96" w:rsidRPr="00EE18FF" w:rsidRDefault="00F76D96" w:rsidP="00EE18FF">
      <w:r w:rsidRPr="00EE18FF">
        <w:t>Direktoratet har halde fram med å forbetre arbeidet knytt til kontroll med tilskottsforvaltninga som er lagd til lokal og regional forvaltning. Direktoratet hadde òg</w:t>
      </w:r>
      <w:r w:rsidRPr="00EE18FF">
        <w:t xml:space="preserve"> kontakt med statsforvaltaren for å formidle fag- og forvaltningskompetanse. Innan produksjonstilskott blei det etablert ei ny ordning for pristilskott for økologisk frukt, bær, grønsaker og potet. I tillegg blei det etablert ei prøveordning for teigbasert tilskott for utvalde areal i Nord-Noreg.</w:t>
      </w:r>
    </w:p>
    <w:p w14:paraId="1BF51934" w14:textId="77777777" w:rsidR="00F76D96" w:rsidRPr="00EE18FF" w:rsidRDefault="00F76D96" w:rsidP="00EE18FF">
      <w:r w:rsidRPr="00EE18FF">
        <w:t>Landbruksdirektoratet forvaltar den mellombels straumstøtteordninga for jordbruks- og veksthusnæringa. Det var om lag 9 000 jordbruksføretak som fekk utbetalt straumstøt</w:t>
      </w:r>
      <w:r w:rsidRPr="00EE18FF">
        <w:t>te i 2025. 23 unike vatningslag og 171 unike veksthusforetak fekk utbetalt straumstøtte.</w:t>
      </w:r>
    </w:p>
    <w:p w14:paraId="24D4A846" w14:textId="77777777" w:rsidR="00F76D96" w:rsidRPr="00EE18FF" w:rsidRDefault="00F76D96" w:rsidP="00EE18FF">
      <w:pPr>
        <w:pStyle w:val="avsnitt-tittel"/>
      </w:pPr>
      <w:r w:rsidRPr="00EE18FF">
        <w:t>Marknadstiltak, handel og industri</w:t>
      </w:r>
    </w:p>
    <w:p w14:paraId="0D484ABE" w14:textId="77777777" w:rsidR="00F76D96" w:rsidRPr="00EE18FF" w:rsidRDefault="00F76D96" w:rsidP="00EE18FF">
      <w:r w:rsidRPr="00EE18FF">
        <w:t>Forvaltninga av importvernet er sentral for å sikre avsetjing av norsk produksjon og stabile prisar i den norske marknaden, samstundes som direktoratet legg til rette for import ved underskott. I 2025 var det mangel på storfe og svin, og tollavgiftssatsen blei sett ned store delar av året. For egg betra marknaden seg, men det var framleis behov for redusert tollsats gjennom året.</w:t>
      </w:r>
    </w:p>
    <w:p w14:paraId="29680F2D" w14:textId="77777777" w:rsidR="00F76D96" w:rsidRPr="00EE18FF" w:rsidRDefault="00F76D96" w:rsidP="00EE18FF">
      <w:r w:rsidRPr="00EE18FF">
        <w:t>Oppbygging av beredskapslager for matkorn heldt fram som planlagt. Ei partssamansett arbeidsgruppe vurderte moglegheiter for å styrkje norsk kornproduksjon og sjølvforsyning. Direktoratet leia òg to arbeidsgrupper som i 2025 gjennomgjekk sentrale element i reguleringa av mjølkesektoren og vurderte moglege forbetringar i marknadsordninga for mjølk etter innføringa av volummodellen i 2024.</w:t>
      </w:r>
    </w:p>
    <w:p w14:paraId="181AF503" w14:textId="77777777" w:rsidR="00F76D96" w:rsidRPr="00EE18FF" w:rsidRDefault="00F76D96" w:rsidP="00EE18FF">
      <w:r w:rsidRPr="00EE18FF">
        <w:t xml:space="preserve">Direktoratet deltok i frihandelsforhandlingar, implementerte handelsavtalen med India, og bidrog i analysar av handelspolitiske utviklingstrekk. Direktoratet støtta òg departementet i oppfølging av handelsavtalar innanfor EØS. Vidare deltok direktoratet i arbeidet med regjeringa sitt </w:t>
      </w:r>
      <w:r w:rsidRPr="00EE18FF">
        <w:rPr>
          <w:rStyle w:val="kursiv"/>
        </w:rPr>
        <w:t>Vegkart for den landbruksbaserte næringsmiddelindustrien</w:t>
      </w:r>
      <w:r w:rsidRPr="00EE18FF">
        <w:t xml:space="preserve"> frå 2025.</w:t>
      </w:r>
    </w:p>
    <w:p w14:paraId="5D362863" w14:textId="77777777" w:rsidR="00F76D96" w:rsidRPr="00EE18FF" w:rsidRDefault="00F76D96" w:rsidP="00EE18FF">
      <w:pPr>
        <w:pStyle w:val="avsnitt-tittel"/>
      </w:pPr>
      <w:r w:rsidRPr="00EE18FF">
        <w:t>Digitalisering og organisasjon</w:t>
      </w:r>
    </w:p>
    <w:p w14:paraId="01B855EE" w14:textId="77777777" w:rsidR="00F76D96" w:rsidRPr="00EE18FF" w:rsidRDefault="00F76D96" w:rsidP="00EE18FF">
      <w:r w:rsidRPr="00EE18FF">
        <w:t>Direktoratet sitt arbeid med digitalisering er sentralt for å</w:t>
      </w:r>
      <w:r w:rsidRPr="00EE18FF">
        <w:t xml:space="preserve"> utvikle ei enkel, brukarorientert og effektiv forvaltning, styrkje kunnskapsrolla og fremje innovasjon i tenestene.</w:t>
      </w:r>
    </w:p>
    <w:p w14:paraId="17C53786" w14:textId="77777777" w:rsidR="00F76D96" w:rsidRPr="00EE18FF" w:rsidRDefault="00F76D96" w:rsidP="00EE18FF">
      <w:r w:rsidRPr="00EE18FF">
        <w:t>Direktoratet har arbeidd med nytt landbruksregister, digitalisering av konsesjonsavklaringar og gjødselregelverk, ei ny løysing for innrapportering og utbetaling av prisnedskrivingstilskott, i tillegg til innkrevjing av forskingsavgift og omsetningsavgift for korn. IT-porteføljen for haustbart vilt er overført frå Miljød</w:t>
      </w:r>
      <w:r w:rsidRPr="00EE18FF">
        <w:t xml:space="preserve">irektoratet, og fagsystem er migrert til NAVs </w:t>
      </w:r>
      <w:proofErr w:type="spellStart"/>
      <w:r w:rsidRPr="00EE18FF">
        <w:t>skyplattform</w:t>
      </w:r>
      <w:proofErr w:type="spellEnd"/>
      <w:r w:rsidRPr="00EE18FF">
        <w:t xml:space="preserve"> (</w:t>
      </w:r>
      <w:proofErr w:type="spellStart"/>
      <w:r w:rsidRPr="00EE18FF">
        <w:t>Nais</w:t>
      </w:r>
      <w:proofErr w:type="spellEnd"/>
      <w:r w:rsidRPr="00EE18FF">
        <w:t>). Satsinga på kunstig intelligens blei òg styrkt.</w:t>
      </w:r>
    </w:p>
    <w:p w14:paraId="03EFBBAB" w14:textId="77777777" w:rsidR="00F76D96" w:rsidRPr="00EE18FF" w:rsidRDefault="00F76D96" w:rsidP="00EE18FF">
      <w:r w:rsidRPr="00EE18FF">
        <w:t xml:space="preserve">Landbruksdirektoratet har ansvar for </w:t>
      </w:r>
      <w:r w:rsidRPr="00EE18FF">
        <w:rPr>
          <w:rStyle w:val="kursiv"/>
        </w:rPr>
        <w:t xml:space="preserve">Landbruks- og </w:t>
      </w:r>
      <w:proofErr w:type="spellStart"/>
      <w:r w:rsidRPr="00EE18FF">
        <w:rPr>
          <w:rStyle w:val="kursiv"/>
        </w:rPr>
        <w:t>matCERT</w:t>
      </w:r>
      <w:proofErr w:type="spellEnd"/>
      <w:r w:rsidRPr="00EE18FF">
        <w:t>, og samarbeider med sentrale verksemder om handtering av IKT-hendingar. I 2025 blei det òg gjennomført ei felles øving.</w:t>
      </w:r>
    </w:p>
    <w:p w14:paraId="1EFF4B24" w14:textId="77777777" w:rsidR="00F76D96" w:rsidRPr="00EE18FF" w:rsidRDefault="00F76D96" w:rsidP="00EE18FF">
      <w:r w:rsidRPr="00EE18FF">
        <w:t>Vidare er det etablert ny beredskapsorganisasjon, og gjennomført arbeid med tryggingsstyring og risikoanalyse. Strategisk plan for 2026–2031 blei òg revidert.</w:t>
      </w:r>
    </w:p>
    <w:p w14:paraId="42F26A83" w14:textId="77777777" w:rsidR="00F76D96" w:rsidRPr="00EE18FF" w:rsidRDefault="00F76D96" w:rsidP="00EE18FF">
      <w:pPr>
        <w:pStyle w:val="b-post"/>
      </w:pPr>
      <w:r w:rsidRPr="00EE18FF">
        <w:lastRenderedPageBreak/>
        <w:t>Post 21 Spesielle driftsutgifter –</w:t>
      </w:r>
      <w:r w:rsidRPr="00EE18FF">
        <w:t xml:space="preserve"> Beredskapslagring av korn</w:t>
      </w:r>
    </w:p>
    <w:p w14:paraId="68ECF389" w14:textId="77777777" w:rsidR="00F76D96" w:rsidRPr="00EE18FF" w:rsidRDefault="00F76D96" w:rsidP="00EE18FF">
      <w:r w:rsidRPr="00EE18FF">
        <w:t>Formålet med løyvinga er å finansiere beredskapslager av matkorn for å gi auka sikkerheit i forsyninga av matkorn til den norske marknaden. Dette arbeidet er viktig for å stå betre rusta om det skulle oppstå forstyrringar i verdikjedene, til dømes som følgje av store miljøøydeleggingar eller sikkerheitspolitiske kriser. Ordninga er innretta slik at staten kjøper lagertenester av driftsoperatørane i marknaden.</w:t>
      </w:r>
    </w:p>
    <w:p w14:paraId="6547C7B4" w14:textId="77777777" w:rsidR="00F76D96" w:rsidRPr="00EE18FF" w:rsidRDefault="00F76D96" w:rsidP="00EE18FF">
      <w:r w:rsidRPr="00EE18FF">
        <w:t>Departementet gjer framlegg om ei løyving på 87,7 mill. kroner til kjøp</w:t>
      </w:r>
      <w:r w:rsidRPr="00EE18FF">
        <w:t xml:space="preserve"> av matkorn og lagertenester, for å nå målet om at det innan 2029 skal vere på plass eit beredskapslager tilsvarande tre månaders forbruk av matkorn. Ordninga inneber at staten inngår fleirårige kontraktar med private aktørar.</w:t>
      </w:r>
    </w:p>
    <w:p w14:paraId="0DC524AD" w14:textId="77777777" w:rsidR="00F76D96" w:rsidRPr="00EE18FF" w:rsidRDefault="00F76D96" w:rsidP="00EE18FF">
      <w:pPr>
        <w:pStyle w:val="avsnitt-undertittel"/>
      </w:pPr>
      <w:r w:rsidRPr="00EE18FF">
        <w:t>Rapport 2025</w:t>
      </w:r>
    </w:p>
    <w:p w14:paraId="5F1CC3FB" w14:textId="77777777" w:rsidR="00F76D96" w:rsidRPr="00EE18FF" w:rsidRDefault="00F76D96" w:rsidP="00EE18FF">
      <w:r w:rsidRPr="00EE18FF">
        <w:t xml:space="preserve">Det blei nytta 72,0 mill. kroner. Det blei inngått kontraktar med ei varigheit på 25 år for lagring med oppstart i åra 2026 til og med 2029. Konkurransane blei gjennomførte i tråd med lov om offentlege anskaffingar ved utlysing på </w:t>
      </w:r>
      <w:proofErr w:type="spellStart"/>
      <w:r w:rsidRPr="00EE18FF">
        <w:rPr>
          <w:rStyle w:val="kursiv"/>
        </w:rPr>
        <w:t>Doffin</w:t>
      </w:r>
      <w:proofErr w:type="spellEnd"/>
      <w:r w:rsidRPr="00EE18FF">
        <w:t>. Signeringa av dei siste kontraktane blei kunngjort i august 2025. Det blei kjøpt inn og lagra 15 000 tonn korn hausten 2025. Samla sett er det berekna at kostnadene ved lagring, innkjøp av korn og administrasjon i 25 årsperioden vil bli om lag 1 380 mill. kroner.</w:t>
      </w:r>
    </w:p>
    <w:p w14:paraId="6D976ACB" w14:textId="77777777" w:rsidR="00F76D96" w:rsidRPr="00EE18FF" w:rsidRDefault="00F76D96" w:rsidP="00EE18FF">
      <w:pPr>
        <w:pStyle w:val="b-post"/>
      </w:pPr>
      <w:r w:rsidRPr="00EE18FF">
        <w:t xml:space="preserve">Post 45 Større utstyrskjøp og vedlikehald, </w:t>
      </w:r>
      <w:r w:rsidRPr="00EE18FF">
        <w:rPr>
          <w:rStyle w:val="kursiv"/>
        </w:rPr>
        <w:t>kan overførast</w:t>
      </w:r>
    </w:p>
    <w:p w14:paraId="64E8DC30" w14:textId="77777777" w:rsidR="00F76D96" w:rsidRPr="00EE18FF" w:rsidRDefault="00F76D96" w:rsidP="00EE18FF">
      <w:r w:rsidRPr="00EE18FF">
        <w:t>Løyvinga gjeld større utstyrskjøp og vedlikehald for reindriftsforvaltninga. Løyvinga skal mellom anna dekkje utgiftene til oppfølging av Noregs ansvar ved gjennomfør</w:t>
      </w:r>
      <w:r w:rsidRPr="00EE18FF">
        <w:t>inga av internasjonale avtalar knytte til reindrift, og til oppføring og vedlikehald av grensegjerde mot Russland, Finland og Sverige. Norsk-finsk reingjerdekommisjon følgjer opp norsk-finsk reingjerdekonvensjon. Løyvinga skal dekkje kostnader til møta i kommisjonen. Løyvinga skal vidare dekkje utgiftene til oppfølging av reinbeiteavtalar i Røros-regionen. Posten skal òg dekkje eventuelle erstatningskrav frå finske og russiske styresmakter i samsvar med gjeldande reingjerdekonvensjon og avtalar.</w:t>
      </w:r>
    </w:p>
    <w:p w14:paraId="545413C0" w14:textId="77777777" w:rsidR="00F76D96" w:rsidRPr="00EE18FF" w:rsidRDefault="00F76D96" w:rsidP="00EE18FF">
      <w:r w:rsidRPr="00EE18FF">
        <w:t>Departementet gjer framlegg om ei løyving på 13,6 mill. kroner.</w:t>
      </w:r>
    </w:p>
    <w:p w14:paraId="38867F52" w14:textId="77777777" w:rsidR="00F76D96" w:rsidRPr="00EE18FF" w:rsidRDefault="00F76D96" w:rsidP="00EE18FF">
      <w:r w:rsidRPr="00EE18FF">
        <w:t xml:space="preserve">Det er eit stort behov for vedlikehald av </w:t>
      </w:r>
      <w:proofErr w:type="spellStart"/>
      <w:r w:rsidRPr="00EE18FF">
        <w:t>reingjerde</w:t>
      </w:r>
      <w:proofErr w:type="spellEnd"/>
      <w:r w:rsidRPr="00EE18FF">
        <w:t xml:space="preserve"> mot Finland og Russland, og dette skal prioriterast i 2027.</w:t>
      </w:r>
    </w:p>
    <w:p w14:paraId="1ACF4D13" w14:textId="77777777" w:rsidR="00F76D96" w:rsidRPr="00EE18FF" w:rsidRDefault="00F76D96" w:rsidP="00EE18FF">
      <w:pPr>
        <w:pStyle w:val="avsnitt-undertittel"/>
      </w:pPr>
      <w:r w:rsidRPr="00EE18FF">
        <w:t>Rapport 2025</w:t>
      </w:r>
    </w:p>
    <w:p w14:paraId="1DCC950A" w14:textId="77777777" w:rsidR="00F76D96" w:rsidRPr="00EE18FF" w:rsidRDefault="00F76D96" w:rsidP="00EE18FF">
      <w:r w:rsidRPr="00EE18FF">
        <w:t xml:space="preserve">Det blei nytta 13,0 mill. kroner. Ein del av midla gjekk til kritisk vedlikehald av </w:t>
      </w:r>
      <w:proofErr w:type="spellStart"/>
      <w:r w:rsidRPr="00EE18FF">
        <w:t>reingjerde</w:t>
      </w:r>
      <w:proofErr w:type="spellEnd"/>
      <w:r w:rsidRPr="00EE18FF">
        <w:t xml:space="preserve"> mot Russland, Finland og Sverige, og til gjerda i Røros-regionen og i Hemsedal og Lærdal. Vidare blei det utbetalt erstatning til finske styresmakter for norsk rein som kryssa grensa til Finland, og dekt utgifter til møt</w:t>
      </w:r>
      <w:r w:rsidRPr="00EE18FF">
        <w:t>e i norsk/finsk reingjerdekommisjon. Det blei òg nytta midlar til hytter og drift og vedlikehald av feltkøyretøy.</w:t>
      </w:r>
    </w:p>
    <w:p w14:paraId="4C7E70E1" w14:textId="77777777" w:rsidR="00F76D96" w:rsidRPr="00EE18FF" w:rsidRDefault="00F76D96" w:rsidP="00EE18FF">
      <w:pPr>
        <w:pStyle w:val="b-post"/>
      </w:pPr>
      <w:r w:rsidRPr="00EE18FF">
        <w:lastRenderedPageBreak/>
        <w:t>Post 50 Arealressurskart</w:t>
      </w:r>
    </w:p>
    <w:p w14:paraId="29BD562F" w14:textId="77777777" w:rsidR="00F76D96" w:rsidRPr="00EE18FF" w:rsidRDefault="00F76D96" w:rsidP="00EE18FF">
      <w:r w:rsidRPr="00EE18FF">
        <w:t>Løyvinga gjeld vedlikehald av arealressurskart (AR5), som gir næringsdrivande og forvaltninga tilgang til arealinformasjon av høg kvalitet.</w:t>
      </w:r>
    </w:p>
    <w:p w14:paraId="5FA018DF" w14:textId="77777777" w:rsidR="00F76D96" w:rsidRPr="00EE18FF" w:rsidRDefault="00F76D96" w:rsidP="00EE18FF">
      <w:r w:rsidRPr="00EE18FF">
        <w:t>Departementet gjer framlegg om ei løyving på 8,2 mill. kroner.</w:t>
      </w:r>
    </w:p>
    <w:p w14:paraId="1BE70E03" w14:textId="77777777" w:rsidR="00F76D96" w:rsidRPr="00EE18FF" w:rsidRDefault="00F76D96" w:rsidP="00EE18FF">
      <w:pPr>
        <w:pStyle w:val="avsnitt-undertittel"/>
      </w:pPr>
      <w:r w:rsidRPr="00EE18FF">
        <w:t>Rapport 2025</w:t>
      </w:r>
    </w:p>
    <w:p w14:paraId="0A114B41" w14:textId="77777777" w:rsidR="00F76D96" w:rsidRPr="00EE18FF" w:rsidRDefault="00F76D96" w:rsidP="00EE18FF">
      <w:r w:rsidRPr="00EE18FF">
        <w:t>Det blei nytta 8,3 mill. kroner. Løyvinga blei brukt til arbeidet med vedlikehald av arealressurskarta (AR5) hos Norsk institutt for bioøk</w:t>
      </w:r>
      <w:r w:rsidRPr="00EE18FF">
        <w:t xml:space="preserve">onomi. Karta blir viste mellom anna i løysinga </w:t>
      </w:r>
      <w:proofErr w:type="spellStart"/>
      <w:r w:rsidRPr="00EE18FF">
        <w:rPr>
          <w:rStyle w:val="kursiv"/>
        </w:rPr>
        <w:t>Gårdskart</w:t>
      </w:r>
      <w:proofErr w:type="spellEnd"/>
      <w:r w:rsidRPr="00EE18FF">
        <w:t xml:space="preserve"> på nett, som er sentral ved kontroll i samband med </w:t>
      </w:r>
      <w:proofErr w:type="spellStart"/>
      <w:r w:rsidRPr="00EE18FF">
        <w:t>tilskottsordningar</w:t>
      </w:r>
      <w:proofErr w:type="spellEnd"/>
      <w:r w:rsidRPr="00EE18FF">
        <w:t>.</w:t>
      </w:r>
    </w:p>
    <w:p w14:paraId="5480BF00" w14:textId="77777777" w:rsidR="00F76D96" w:rsidRPr="00EE18FF" w:rsidRDefault="00F76D96" w:rsidP="00EE18FF">
      <w:pPr>
        <w:pStyle w:val="b-post"/>
      </w:pPr>
      <w:r w:rsidRPr="00EE18FF">
        <w:t>Post 60 Tilskott til veterinærdekning</w:t>
      </w:r>
    </w:p>
    <w:p w14:paraId="6A2C3A4A" w14:textId="77777777" w:rsidR="00F76D96" w:rsidRPr="00EE18FF" w:rsidRDefault="00F76D96" w:rsidP="00EE18FF">
      <w:r w:rsidRPr="00EE18FF">
        <w:t>Løyvinga skal bidra til tilfredsstillande tilgang på tenester frå dyrehelsepersonell.</w:t>
      </w:r>
    </w:p>
    <w:p w14:paraId="3DC51A2D" w14:textId="77777777" w:rsidR="00F76D96" w:rsidRPr="00EE18FF" w:rsidRDefault="00F76D96" w:rsidP="00EE18FF">
      <w:r w:rsidRPr="00EE18FF">
        <w:t>Departementet gjer framlegg om ei løyving på 235,5 mill. kroner.</w:t>
      </w:r>
    </w:p>
    <w:p w14:paraId="4D89FC66" w14:textId="77777777" w:rsidR="00F76D96" w:rsidRPr="00EE18FF" w:rsidRDefault="00F76D96" w:rsidP="00EE18FF">
      <w:r w:rsidRPr="00EE18FF">
        <w:t>Den største delen av løyvinga går til tilskott til klinisk veterinærvakt utanom ordinær arbeidstid. I framlegget til løyving er det òg sett av midlar til kostnader med å administrere veterinær</w:t>
      </w:r>
      <w:r w:rsidRPr="00EE18FF">
        <w:t>vakt for kommunar. Tilskotta blir fordelte til kommunane ut frå ei fastsett vaktinndeling. Landbruksdirektoratet deler midlane ut til kommunane.</w:t>
      </w:r>
    </w:p>
    <w:p w14:paraId="41A4BCE8" w14:textId="77777777" w:rsidR="00F76D96" w:rsidRPr="00EE18FF" w:rsidRDefault="00F76D96" w:rsidP="00EE18FF">
      <w:r w:rsidRPr="00EE18FF">
        <w:t>Løyvinga omfattar òg stimuleringstiltak som kommunane kan bruke til å sikre tilfredsstillande tilgang på tenester frå dyrehelsepersonell i næringssvake distrikt. Midlane vil bli prioriterte til kommunar som har problem med å få stabil tilgang på veterinærtenester, og som legg planar for gode lokale løy</w:t>
      </w:r>
      <w:r w:rsidRPr="00EE18FF">
        <w:t>singar. Departementet legg til grunn at om lag ein firedel av kommunane vil oppfylle kriteria for å kunne søkje om midlar frå denne delen av løyvinga. Eit mindre beløp kan tilsvarande brukast på Svalbard.</w:t>
      </w:r>
    </w:p>
    <w:p w14:paraId="67EFE0AD" w14:textId="77777777" w:rsidR="00F76D96" w:rsidRPr="00EE18FF" w:rsidRDefault="00F76D96" w:rsidP="00EE18FF">
      <w:r w:rsidRPr="00EE18FF">
        <w:t>Tilstrekkeleg tilgang på veterinærtenester er viktig av omsyn til dyrehelse, dyrevelferd og mattryggleik, og for å kunne ha eit aktivt landbruk i heile landet.</w:t>
      </w:r>
    </w:p>
    <w:p w14:paraId="788B493A" w14:textId="77777777" w:rsidR="00F76D96" w:rsidRPr="00EE18FF" w:rsidRDefault="00F76D96" w:rsidP="00EE18FF">
      <w:pPr>
        <w:pStyle w:val="avsnitt-undertittel"/>
      </w:pPr>
      <w:r w:rsidRPr="00EE18FF">
        <w:t>Rapport 2025</w:t>
      </w:r>
    </w:p>
    <w:p w14:paraId="128523FE" w14:textId="77777777" w:rsidR="00F76D96" w:rsidRPr="00EE18FF" w:rsidRDefault="00F76D96" w:rsidP="00EE18FF">
      <w:r w:rsidRPr="00EE18FF">
        <w:t>Det blei nytta 201,4 mill. kroner. 154 mill. kroner til klinisk veterinærvakt blei fordelt til kommunane. 39 </w:t>
      </w:r>
      <w:r w:rsidRPr="00EE18FF">
        <w:t>mill. kroner i tilskott til stimuleringstiltak gjekk i hovudsak til driftsstøtte til veterinærar. 5,8 mill. kroner blei nytta til administrative kostnader til kommunane og eit mindre beløp til veterinærtenester på Svalbard.</w:t>
      </w:r>
    </w:p>
    <w:p w14:paraId="18C28CBC" w14:textId="77777777" w:rsidR="00F76D96" w:rsidRPr="00EE18FF" w:rsidRDefault="00F76D96" w:rsidP="00EE18FF">
      <w:pPr>
        <w:pStyle w:val="b-post"/>
      </w:pPr>
      <w:r w:rsidRPr="00EE18FF">
        <w:t>Post 61 Tilskott til skrantesjukeprøver frå fallvilt</w:t>
      </w:r>
    </w:p>
    <w:p w14:paraId="7A9DCA61" w14:textId="77777777" w:rsidR="00F76D96" w:rsidRPr="00EE18FF" w:rsidRDefault="00F76D96" w:rsidP="00EE18FF">
      <w:r w:rsidRPr="00EE18FF">
        <w:t>Formålet med løyvinga er å dekkje utgifter kommunar har med prøvetaking og kartlegging av skrantesjuke frå fallvilt av hjortedyr. Landbruksdirektoratet forvaltar ordninga. Departementet gjer framlegg om ei løyving på 1,4 mill. kroner.</w:t>
      </w:r>
    </w:p>
    <w:p w14:paraId="1269F363" w14:textId="77777777" w:rsidR="00F76D96" w:rsidRPr="00EE18FF" w:rsidRDefault="00F76D96" w:rsidP="00EE18FF">
      <w:pPr>
        <w:pStyle w:val="avsnitt-undertittel"/>
      </w:pPr>
      <w:r w:rsidRPr="00EE18FF">
        <w:lastRenderedPageBreak/>
        <w:t>Rapport 2025</w:t>
      </w:r>
    </w:p>
    <w:p w14:paraId="05AAD218" w14:textId="77777777" w:rsidR="00F76D96" w:rsidRPr="00EE18FF" w:rsidRDefault="00F76D96" w:rsidP="00EE18FF">
      <w:r w:rsidRPr="00EE18FF">
        <w:t>Midlane til skrantesjukeprøver frå fallvilt av hjortevilt blei med verknad frå 2026 overførte frå Klima- og miljødepartementet til Landbruks- og matdepartementet. For rapportering for 2025, sjå Prop. 1 S (2026–2027) frå Klima- og miljødepartementet.</w:t>
      </w:r>
    </w:p>
    <w:p w14:paraId="054A8DE2" w14:textId="77777777" w:rsidR="00F76D96" w:rsidRPr="00EE18FF" w:rsidRDefault="00F76D96" w:rsidP="00EE18FF">
      <w:pPr>
        <w:pStyle w:val="b-post"/>
      </w:pPr>
      <w:r w:rsidRPr="00EE18FF">
        <w:t>Post 70 Tilskott til fjellstuer</w:t>
      </w:r>
    </w:p>
    <w:p w14:paraId="1831BC32" w14:textId="77777777" w:rsidR="00F76D96" w:rsidRPr="00EE18FF" w:rsidRDefault="00F76D96" w:rsidP="00EE18FF">
      <w:r w:rsidRPr="00EE18FF">
        <w:t xml:space="preserve">Formålet med løyvinga er å drifte dei tre statseigde fjellstuene </w:t>
      </w:r>
      <w:proofErr w:type="spellStart"/>
      <w:r w:rsidRPr="00EE18FF">
        <w:t>Joatka</w:t>
      </w:r>
      <w:proofErr w:type="spellEnd"/>
      <w:r w:rsidRPr="00EE18FF">
        <w:t xml:space="preserve">, </w:t>
      </w:r>
      <w:proofErr w:type="spellStart"/>
      <w:r w:rsidRPr="00EE18FF">
        <w:t>Mollisjok</w:t>
      </w:r>
      <w:proofErr w:type="spellEnd"/>
      <w:r w:rsidRPr="00EE18FF">
        <w:t xml:space="preserve"> og </w:t>
      </w:r>
      <w:proofErr w:type="spellStart"/>
      <w:r w:rsidRPr="00EE18FF">
        <w:t>Ravnastua</w:t>
      </w:r>
      <w:proofErr w:type="spellEnd"/>
      <w:r w:rsidRPr="00EE18FF">
        <w:t>. Fjellstuene bidreg til å halde oppe tryggleiken i veglaust terreng, mellom anna for reingjetarar, og har plikt til å</w:t>
      </w:r>
      <w:r w:rsidRPr="00EE18FF">
        <w:t xml:space="preserve"> halde ope heile året. Landbruksdirektoratet inngår kontrakt med dei som driv fjellstuene. Departementet gjer framlegg om ei løyving på 913 000 kroner.</w:t>
      </w:r>
    </w:p>
    <w:p w14:paraId="470D7A45" w14:textId="77777777" w:rsidR="00F76D96" w:rsidRPr="00EE18FF" w:rsidRDefault="00F76D96" w:rsidP="00EE18FF">
      <w:pPr>
        <w:pStyle w:val="avsnitt-undertittel"/>
      </w:pPr>
      <w:r w:rsidRPr="00EE18FF">
        <w:t>Rapport 2025</w:t>
      </w:r>
    </w:p>
    <w:p w14:paraId="6B187411" w14:textId="77777777" w:rsidR="00F76D96" w:rsidRPr="00EE18FF" w:rsidRDefault="00F76D96" w:rsidP="00EE18FF">
      <w:r w:rsidRPr="00EE18FF">
        <w:t>Det blei gitt tilskott til alle dei tre fjellstuene, og totalt blei det utbetalt 885 000 kroner. I tillegg til det faste driftstilskottet blei det òg gitt eit variabelt tilskott til innkjøp av naudsynt utstyr.</w:t>
      </w:r>
    </w:p>
    <w:p w14:paraId="2429A990" w14:textId="77777777" w:rsidR="00F76D96" w:rsidRPr="00EE18FF" w:rsidRDefault="00F76D96" w:rsidP="00EE18FF">
      <w:pPr>
        <w:pStyle w:val="b-post"/>
      </w:pPr>
      <w:r w:rsidRPr="00EE18FF">
        <w:t xml:space="preserve">Post 71 Tiltak for berekraftig reindrift, </w:t>
      </w:r>
      <w:r w:rsidRPr="00EE18FF">
        <w:rPr>
          <w:rStyle w:val="kursiv"/>
        </w:rPr>
        <w:t>kan overførast</w:t>
      </w:r>
    </w:p>
    <w:p w14:paraId="6D5AB6AD" w14:textId="77777777" w:rsidR="00F76D96" w:rsidRPr="00EE18FF" w:rsidRDefault="00F76D96" w:rsidP="00EE18FF">
      <w:r w:rsidRPr="00EE18FF">
        <w:t>Formålet med løyvinga er å finansiere ulike tilpassingar og tiltak for å</w:t>
      </w:r>
      <w:r w:rsidRPr="00EE18FF">
        <w:t xml:space="preserve"> leggje til rette for ei berekraftig reindrift. Reinteljing og oppfølging av godkjende bruksreglar er sentrale tiltak, i tillegg til kontrolltiltak retta mot grensekryssande reinbeite mellom Noreg og Sverige. Løyvinga skal nyttast til kontroll og oppfølging av fastsett reintal og godkjende bruksreglar. Løyvinga skal òg nyttast til kontroll av grensekryssande reinbeite og handheving av beitetider og bruk av beiteområde.</w:t>
      </w:r>
    </w:p>
    <w:p w14:paraId="4C1F01FC" w14:textId="77777777" w:rsidR="00F76D96" w:rsidRPr="00EE18FF" w:rsidRDefault="00F76D96" w:rsidP="00EE18FF">
      <w:r w:rsidRPr="00EE18FF">
        <w:t>Betre kunnskap om produksjon og tap er avgjerande både for å dempe ko</w:t>
      </w:r>
      <w:r w:rsidRPr="00EE18FF">
        <w:t>nfliktar og for ei berekraftig forvaltning av reindriftsnæringa. Kostnader ved slik kunnskapsutvikling blir dekte av posten. Løyvinga kan òg nyttast til å dekkje overvakingsprogrammet for Finnmarksvidda, enkelte utviklings- og utgreiingskostnader og arealbrukskart for reindrifta.</w:t>
      </w:r>
    </w:p>
    <w:p w14:paraId="5C9BF331" w14:textId="77777777" w:rsidR="00F76D96" w:rsidRPr="00EE18FF" w:rsidRDefault="00F76D96" w:rsidP="00EE18FF">
      <w:r w:rsidRPr="00EE18FF">
        <w:t xml:space="preserve">Løyvinga går òg til utgifter ved </w:t>
      </w:r>
      <w:r w:rsidRPr="00EE18FF">
        <w:rPr>
          <w:rStyle w:val="kursiv"/>
        </w:rPr>
        <w:t>Nasjonalt kontaktforum for reindrift,</w:t>
      </w:r>
      <w:r w:rsidRPr="00EE18FF">
        <w:t xml:space="preserve"> arrangert av statsforvaltaren, og eventuelle tiltak i reindriftsnæringa ved radioaktivt avfall.</w:t>
      </w:r>
    </w:p>
    <w:p w14:paraId="65CD860D" w14:textId="77777777" w:rsidR="00F76D96" w:rsidRPr="00EE18FF" w:rsidRDefault="00F76D96" w:rsidP="00EE18FF">
      <w:r w:rsidRPr="00EE18FF">
        <w:t>Oppføl</w:t>
      </w:r>
      <w:r w:rsidRPr="00EE18FF">
        <w:t>ging av fastsett reintal og godkjende bruksreglar, saman med kontrolltiltak retta mot grensekryssande reinbeite mellom Noreg og Sverige, er prioriterte oppgåver i 2027.</w:t>
      </w:r>
    </w:p>
    <w:p w14:paraId="189C861A" w14:textId="77777777" w:rsidR="00F76D96" w:rsidRPr="00EE18FF" w:rsidRDefault="00F76D96" w:rsidP="00EE18FF">
      <w:r w:rsidRPr="00EE18FF">
        <w:t>Departementet gjer framlegg om ei løyving på 6,1 mill. kroner.</w:t>
      </w:r>
    </w:p>
    <w:p w14:paraId="47D16411" w14:textId="77777777" w:rsidR="00F76D96" w:rsidRPr="00EE18FF" w:rsidRDefault="00F76D96" w:rsidP="00EE18FF">
      <w:pPr>
        <w:pStyle w:val="avsnitt-undertittel"/>
      </w:pPr>
      <w:r w:rsidRPr="00EE18FF">
        <w:t>Rapport 2025</w:t>
      </w:r>
    </w:p>
    <w:p w14:paraId="46F8CB19" w14:textId="77777777" w:rsidR="00F76D96" w:rsidRPr="00EE18FF" w:rsidRDefault="00F76D96" w:rsidP="00EE18FF">
      <w:r w:rsidRPr="00EE18FF">
        <w:t>Det blei nytta 7,4 mill. kroner. Det er nytta midlar til å dekkje utgifter til Landbruksdirektoratets utviklingsprosjekt for reinteljing med KI og drone. Vidare har statsforvaltaren gjennomfør</w:t>
      </w:r>
      <w:r w:rsidRPr="00EE18FF">
        <w:t xml:space="preserve">t reinteljing i eitt distrikt i Finnmark og eitt distrikt i Nordland. Det blei òg nytta midlar til ulike kontrolltiltak knytte til grenseoverskridande reindrift mellom Noreg og Sverige, oppfølging av ulovlege forhold, </w:t>
      </w:r>
      <w:r w:rsidRPr="00EE18FF">
        <w:rPr>
          <w:rStyle w:val="kursiv"/>
        </w:rPr>
        <w:t>Nasjonalt kontaktforum for reindrift</w:t>
      </w:r>
      <w:r w:rsidRPr="00EE18FF">
        <w:t xml:space="preserve"> og tiltak for berekraftig reindrift i Finnmark.</w:t>
      </w:r>
    </w:p>
    <w:p w14:paraId="51945FA3" w14:textId="77777777" w:rsidR="00F76D96" w:rsidRPr="00EE18FF" w:rsidRDefault="00F76D96" w:rsidP="00EE18FF">
      <w:pPr>
        <w:pStyle w:val="b-post"/>
      </w:pPr>
      <w:r w:rsidRPr="00EE18FF">
        <w:lastRenderedPageBreak/>
        <w:t xml:space="preserve">Post 72 Erstatningar ved ekspropriasjon og leige av rett til reinbeite, </w:t>
      </w:r>
      <w:r w:rsidRPr="00EE18FF">
        <w:rPr>
          <w:rStyle w:val="kursiv"/>
        </w:rPr>
        <w:t>overslagsløyving</w:t>
      </w:r>
    </w:p>
    <w:p w14:paraId="4425DD16" w14:textId="77777777" w:rsidR="00F76D96" w:rsidRPr="00EE18FF" w:rsidRDefault="00F76D96" w:rsidP="00EE18FF">
      <w:r w:rsidRPr="00EE18FF">
        <w:t>Løyvinga skal dekkje erstatningar ved ekspropriasjon av rett til reinbeite i Trollheimen, jf. føresetnadene i overskjøn</w:t>
      </w:r>
      <w:r w:rsidRPr="00EE18FF">
        <w:t>net heimla av Frostating lagmannsrett 2. september 1999, og beiteleige ut frå inngåtte reinbeiteavtalar med grunneigarane i Trollheimen.</w:t>
      </w:r>
    </w:p>
    <w:p w14:paraId="7B9F6BE8" w14:textId="77777777" w:rsidR="00F76D96" w:rsidRPr="00EE18FF" w:rsidRDefault="00F76D96" w:rsidP="00EE18FF">
      <w:r w:rsidRPr="00EE18FF">
        <w:t>Løyvinga skal òg dekkje beiteleige til Trollheimen/</w:t>
      </w:r>
      <w:proofErr w:type="spellStart"/>
      <w:r w:rsidRPr="00EE18FF">
        <w:t>Igelfjellet</w:t>
      </w:r>
      <w:proofErr w:type="spellEnd"/>
      <w:r w:rsidRPr="00EE18FF">
        <w:t xml:space="preserve"> reinbeiteforeining, på bakgrunn av brev frå departementet av 23. mai 2016.</w:t>
      </w:r>
    </w:p>
    <w:p w14:paraId="2DFB9819" w14:textId="77777777" w:rsidR="00F76D96" w:rsidRPr="00EE18FF" w:rsidRDefault="00F76D96" w:rsidP="00EE18FF">
      <w:r w:rsidRPr="00EE18FF">
        <w:t>Departementet gjer framlegg om ei løyving på 670 000 kroner for å dekkje inngåtte avtalar.</w:t>
      </w:r>
    </w:p>
    <w:p w14:paraId="2806B174" w14:textId="77777777" w:rsidR="00F76D96" w:rsidRPr="00EE18FF" w:rsidRDefault="00F76D96" w:rsidP="00EE18FF">
      <w:pPr>
        <w:pStyle w:val="avsnitt-undertittel"/>
      </w:pPr>
      <w:r w:rsidRPr="00EE18FF">
        <w:t>Rapport 2025</w:t>
      </w:r>
    </w:p>
    <w:p w14:paraId="23D275BA" w14:textId="77777777" w:rsidR="00F76D96" w:rsidRPr="00EE18FF" w:rsidRDefault="00F76D96" w:rsidP="00EE18FF">
      <w:r w:rsidRPr="00EE18FF">
        <w:t>Det blei nytta 591 </w:t>
      </w:r>
      <w:r w:rsidRPr="00EE18FF">
        <w:t>000 kroner. Det blei utbetalt erstatning til 44 grunneigarar i Trollheimen. Beiteleige til Trollheimen/</w:t>
      </w:r>
      <w:proofErr w:type="spellStart"/>
      <w:r w:rsidRPr="00EE18FF">
        <w:t>Igelfjellet</w:t>
      </w:r>
      <w:proofErr w:type="spellEnd"/>
      <w:r w:rsidRPr="00EE18FF">
        <w:t xml:space="preserve"> reinbeiteforeining for driftsåret 2024/2025 er òg dekt over denne posten.</w:t>
      </w:r>
    </w:p>
    <w:p w14:paraId="5BFB1817" w14:textId="77777777" w:rsidR="00F76D96" w:rsidRPr="00EE18FF" w:rsidRDefault="00F76D96" w:rsidP="00EE18FF">
      <w:pPr>
        <w:pStyle w:val="b-post"/>
      </w:pPr>
      <w:r w:rsidRPr="00EE18FF">
        <w:t xml:space="preserve">Post 73 Tilskott til erstatningar m.m. etter offentlege pålegg i plante- og husdyrproduksjon, </w:t>
      </w:r>
      <w:r w:rsidRPr="00EE18FF">
        <w:rPr>
          <w:rStyle w:val="kursiv"/>
        </w:rPr>
        <w:t>overslagsløyving</w:t>
      </w:r>
    </w:p>
    <w:p w14:paraId="4AD81B0C" w14:textId="77777777" w:rsidR="00F76D96" w:rsidRPr="00EE18FF" w:rsidRDefault="00F76D96" w:rsidP="00EE18FF">
      <w:r w:rsidRPr="00EE18FF">
        <w:t>Formålet med løyvinga er å gi produsentar erstatning for tap og dekning av visse utgifter i samband med pålagde tiltak mot sjukdommar, smittestoff og skadegjerarar hos dyr og planter, jf. § </w:t>
      </w:r>
      <w:r w:rsidRPr="00EE18FF">
        <w:t xml:space="preserve">22 i Ot.prp. nr. 100 (2002–2003) </w:t>
      </w:r>
      <w:r w:rsidRPr="00EE18FF">
        <w:rPr>
          <w:rStyle w:val="kursiv"/>
        </w:rPr>
        <w:t xml:space="preserve">Om lov om matproduksjon og </w:t>
      </w:r>
      <w:proofErr w:type="spellStart"/>
      <w:r w:rsidRPr="00EE18FF">
        <w:rPr>
          <w:rStyle w:val="kursiv"/>
        </w:rPr>
        <w:t>mattrygghet</w:t>
      </w:r>
      <w:proofErr w:type="spellEnd"/>
      <w:r w:rsidRPr="00EE18FF">
        <w:rPr>
          <w:rStyle w:val="kursiv"/>
        </w:rPr>
        <w:t xml:space="preserve"> mv. (matlova)</w:t>
      </w:r>
      <w:r w:rsidRPr="00EE18FF">
        <w:t>. Løyvinga skal òg dekkje tap i samband med tiltak som blir sette i verk som følgje av resistente bakteriar (MRSA) i svinehaldet, tiltak for å redusere innhaldet av radioaktivitet i storfe og småfe, og enkelte andre kompensasjonar for å lette etterleving av krava i matlova og plikter i primærproduksjonen, jf. matlova § 31. Landbruksdirektoratet kan, etter søk</w:t>
      </w:r>
      <w:r w:rsidRPr="00EE18FF">
        <w:t>nad og i spesielt krevjande saker, dekkje heile eller delar av statsforvaltaren sine kostnader ved kjøp av spesialistvurderingar som trengst for å handsame erstatningssakene på denne posten.</w:t>
      </w:r>
    </w:p>
    <w:p w14:paraId="5F927C64" w14:textId="77777777" w:rsidR="00F76D96" w:rsidRPr="00EE18FF" w:rsidRDefault="00F76D96" w:rsidP="00EE18FF">
      <w:r w:rsidRPr="00EE18FF">
        <w:t xml:space="preserve">Situasjonen i Ukraina fører til auka behov for innkjøp av </w:t>
      </w:r>
      <w:proofErr w:type="spellStart"/>
      <w:r w:rsidRPr="00EE18FF">
        <w:t>giesesalt</w:t>
      </w:r>
      <w:proofErr w:type="spellEnd"/>
      <w:r w:rsidRPr="00EE18FF">
        <w:t xml:space="preserve"> til beredskapslager. Det går føre seg ein regodkjenningsprosess av tilsetningsstoffet </w:t>
      </w:r>
      <w:proofErr w:type="spellStart"/>
      <w:r w:rsidRPr="00EE18FF">
        <w:t>giesesalt</w:t>
      </w:r>
      <w:proofErr w:type="spellEnd"/>
      <w:r w:rsidRPr="00EE18FF">
        <w:t xml:space="preserve"> i EU. Vidare bruk føreset at stoffet blir regodkjent som tilsetningsstoff. Godkjenningsprosessen kan utløyse ytterlegare kostnader i 2027.</w:t>
      </w:r>
    </w:p>
    <w:p w14:paraId="11BAEAC9" w14:textId="77777777" w:rsidR="00F76D96" w:rsidRPr="00EE18FF" w:rsidRDefault="00F76D96" w:rsidP="00EE18FF">
      <w:r w:rsidRPr="00EE18FF">
        <w:t>Departementet gjer framlegg om ei løyving på 55,6 mill. kroner.</w:t>
      </w:r>
    </w:p>
    <w:p w14:paraId="4ACDEE6C" w14:textId="77777777" w:rsidR="00F76D96" w:rsidRPr="00EE18FF" w:rsidRDefault="00F76D96" w:rsidP="00EE18FF">
      <w:pPr>
        <w:pStyle w:val="avsnitt-undertittel"/>
      </w:pPr>
      <w:r w:rsidRPr="00EE18FF">
        <w:t>Rapport 2025</w:t>
      </w:r>
    </w:p>
    <w:p w14:paraId="59407110" w14:textId="77777777" w:rsidR="00F76D96" w:rsidRPr="00EE18FF" w:rsidRDefault="00F76D96" w:rsidP="00EE18FF">
      <w:r w:rsidRPr="00EE18FF">
        <w:t xml:space="preserve">Det blei nytta 72,8 mill. kroner. Det blei utbetalt om lag 66,8 mill. kroner i samband med erstatning etter pålagde tiltak i husdyrbesetningar. Store delar av utbetalingane gjekk til dekning av kostnader ved sanering for </w:t>
      </w:r>
      <w:proofErr w:type="spellStart"/>
      <w:r w:rsidRPr="00EE18FF">
        <w:rPr>
          <w:rStyle w:val="kursiv"/>
        </w:rPr>
        <w:t>Aviær</w:t>
      </w:r>
      <w:proofErr w:type="spellEnd"/>
      <w:r w:rsidRPr="00EE18FF">
        <w:rPr>
          <w:rStyle w:val="kursiv"/>
        </w:rPr>
        <w:t xml:space="preserve"> influensa</w:t>
      </w:r>
      <w:r w:rsidRPr="00EE18FF">
        <w:t xml:space="preserve"> og </w:t>
      </w:r>
      <w:r w:rsidRPr="00EE18FF">
        <w:rPr>
          <w:rStyle w:val="kursiv"/>
        </w:rPr>
        <w:t>Storfetuberkulose</w:t>
      </w:r>
      <w:r w:rsidRPr="00EE18FF">
        <w:t>.</w:t>
      </w:r>
    </w:p>
    <w:p w14:paraId="183E45C3" w14:textId="77777777" w:rsidR="00F76D96" w:rsidRPr="00EE18FF" w:rsidRDefault="00F76D96" w:rsidP="00EE18FF">
      <w:r w:rsidRPr="00EE18FF">
        <w:t xml:space="preserve">I tillegg blei det utbetalt mindre beløp knytt til erstatning etter offentleg pålegg i planteproduksjon. Erstatningsutbetalingane gjaldt tiltak mot </w:t>
      </w:r>
      <w:proofErr w:type="spellStart"/>
      <w:r w:rsidRPr="00EE18FF">
        <w:rPr>
          <w:rStyle w:val="kursiv"/>
        </w:rPr>
        <w:t>Phytophtora</w:t>
      </w:r>
      <w:proofErr w:type="spellEnd"/>
      <w:r w:rsidRPr="00EE18FF">
        <w:rPr>
          <w:rStyle w:val="kursiv"/>
        </w:rPr>
        <w:t xml:space="preserve"> </w:t>
      </w:r>
      <w:proofErr w:type="spellStart"/>
      <w:r w:rsidRPr="00EE18FF">
        <w:rPr>
          <w:rStyle w:val="kursiv"/>
        </w:rPr>
        <w:t>ramorum</w:t>
      </w:r>
      <w:proofErr w:type="spellEnd"/>
      <w:r w:rsidRPr="00EE18FF">
        <w:t xml:space="preserve">, </w:t>
      </w:r>
      <w:proofErr w:type="spellStart"/>
      <w:r w:rsidRPr="00EE18FF">
        <w:rPr>
          <w:rStyle w:val="kursiv"/>
        </w:rPr>
        <w:t>tospovirus</w:t>
      </w:r>
      <w:proofErr w:type="spellEnd"/>
      <w:r w:rsidRPr="00EE18FF">
        <w:t xml:space="preserve">, </w:t>
      </w:r>
      <w:r w:rsidRPr="00EE18FF">
        <w:rPr>
          <w:rStyle w:val="kursiv"/>
        </w:rPr>
        <w:t>kvit ringråte</w:t>
      </w:r>
      <w:r w:rsidRPr="00EE18FF">
        <w:t xml:space="preserve"> og </w:t>
      </w:r>
      <w:r w:rsidRPr="00EE18FF">
        <w:rPr>
          <w:rStyle w:val="kursiv"/>
        </w:rPr>
        <w:t>pærevisnesjuke</w:t>
      </w:r>
      <w:r w:rsidRPr="00EE18FF">
        <w:t xml:space="preserve">. Enkelte stader på indre Austlandet og i Midt- Noreg er det framleis spor av radioaktivt nedfall i utmarka etter atomulykka i Tsjernobyl. For å redusere opptaket beitedyra </w:t>
      </w:r>
      <w:r w:rsidRPr="00EE18FF">
        <w:lastRenderedPageBreak/>
        <w:t xml:space="preserve">har av radioaktivt cesium frå utmarksbeite, blir det brukt saltslikkestein tilsett </w:t>
      </w:r>
      <w:proofErr w:type="spellStart"/>
      <w:r w:rsidRPr="00EE18FF">
        <w:t>giesesalt</w:t>
      </w:r>
      <w:proofErr w:type="spellEnd"/>
      <w:r w:rsidRPr="00EE18FF">
        <w:t xml:space="preserve"> på slutten av beitesesongen.</w:t>
      </w:r>
    </w:p>
    <w:p w14:paraId="2807003D" w14:textId="77777777" w:rsidR="00F76D96" w:rsidRPr="00EE18FF" w:rsidRDefault="00F76D96" w:rsidP="00EE18FF">
      <w:r w:rsidRPr="00EE18FF">
        <w:t xml:space="preserve">I 2025 heldt prosessen med EU-godkjenning av fôrtilsetningsstoffet </w:t>
      </w:r>
      <w:proofErr w:type="spellStart"/>
      <w:r w:rsidRPr="00EE18FF">
        <w:t>giesesalt</w:t>
      </w:r>
      <w:proofErr w:type="spellEnd"/>
      <w:r w:rsidRPr="00EE18FF">
        <w:t xml:space="preserve"> fram, då ein ønskjer å oppretthalde moglegheita for </w:t>
      </w:r>
      <w:proofErr w:type="spellStart"/>
      <w:r w:rsidRPr="00EE18FF">
        <w:t>nedfôring</w:t>
      </w:r>
      <w:proofErr w:type="spellEnd"/>
      <w:r w:rsidRPr="00EE18FF">
        <w:t>. Det blei nytta om lag 4,6 </w:t>
      </w:r>
      <w:r w:rsidRPr="00EE18FF">
        <w:t xml:space="preserve">mill. kroner til lagerhald av </w:t>
      </w:r>
      <w:proofErr w:type="spellStart"/>
      <w:r w:rsidRPr="00EE18FF">
        <w:t>giesesalt</w:t>
      </w:r>
      <w:proofErr w:type="spellEnd"/>
      <w:r w:rsidRPr="00EE18FF">
        <w:t xml:space="preserve"> og saltslikkesteinar tilsett </w:t>
      </w:r>
      <w:proofErr w:type="spellStart"/>
      <w:r w:rsidRPr="00EE18FF">
        <w:t>giesesalt</w:t>
      </w:r>
      <w:proofErr w:type="spellEnd"/>
      <w:r w:rsidRPr="00EE18FF">
        <w:t>, i tillegg til regodkjenningsprosessen.</w:t>
      </w:r>
    </w:p>
    <w:p w14:paraId="2FA0F90E" w14:textId="77777777" w:rsidR="00F76D96" w:rsidRPr="00EE18FF" w:rsidRDefault="00F76D96" w:rsidP="00EE18FF">
      <w:pPr>
        <w:pStyle w:val="b-post"/>
      </w:pPr>
      <w:r w:rsidRPr="00EE18FF">
        <w:t>Post 74 Kompensasjon til dyreeigarar som blir pålagt beitenekt</w:t>
      </w:r>
    </w:p>
    <w:p w14:paraId="4D7F6035" w14:textId="77777777" w:rsidR="00F76D96" w:rsidRPr="00EE18FF" w:rsidRDefault="00F76D96" w:rsidP="00EE18FF">
      <w:r w:rsidRPr="00EE18FF">
        <w:t>Formålet med løyvinga er å gi dyreeigarar økonomisk kompensasjon når Mattilsynet som følgje av fare for rovviltangrep, gjer vedtak om beiterestriksjonar for storfe og småfe med heimel i dyrevelferdslova.</w:t>
      </w:r>
    </w:p>
    <w:p w14:paraId="2A9AAE17" w14:textId="77777777" w:rsidR="00F76D96" w:rsidRPr="00EE18FF" w:rsidRDefault="00F76D96" w:rsidP="00EE18FF">
      <w:r w:rsidRPr="00EE18FF">
        <w:t>Departementet gjer framlegg om ei løyving på 500 000 kroner.</w:t>
      </w:r>
    </w:p>
    <w:p w14:paraId="0B158439" w14:textId="77777777" w:rsidR="00F76D96" w:rsidRPr="00EE18FF" w:rsidRDefault="00F76D96" w:rsidP="00EE18FF">
      <w:pPr>
        <w:pStyle w:val="avsnitt-undertittel"/>
      </w:pPr>
      <w:r w:rsidRPr="00EE18FF">
        <w:t>Rapportering 2025</w:t>
      </w:r>
    </w:p>
    <w:p w14:paraId="537E2658" w14:textId="77777777" w:rsidR="00F76D96" w:rsidRPr="00EE18FF" w:rsidRDefault="00F76D96" w:rsidP="00EE18FF">
      <w:r w:rsidRPr="00EE18FF">
        <w:t>Det blei ikkje nytta midlar på posten.</w:t>
      </w:r>
    </w:p>
    <w:p w14:paraId="2991DB2E" w14:textId="77777777" w:rsidR="00F76D96" w:rsidRPr="00EE18FF" w:rsidRDefault="00F76D96" w:rsidP="00EE18FF">
      <w:pPr>
        <w:pStyle w:val="b-post"/>
      </w:pPr>
      <w:r w:rsidRPr="00EE18FF">
        <w:t xml:space="preserve">Post 75 Støtte til jordbruks- og veksthusnæringa for ekstraordinære straumutgifter, </w:t>
      </w:r>
      <w:r w:rsidRPr="00EE18FF">
        <w:rPr>
          <w:rStyle w:val="kursiv"/>
        </w:rPr>
        <w:t>overslagsløyving</w:t>
      </w:r>
    </w:p>
    <w:p w14:paraId="5B924C0D" w14:textId="77777777" w:rsidR="00F76D96" w:rsidRPr="00EE18FF" w:rsidRDefault="00F76D96" w:rsidP="00EE18FF">
      <w:r w:rsidRPr="00EE18FF">
        <w:t>Primærprodusentar i jordbruket, veksthus og vatningslag fekk frå desember 2021 ei mellombels ordning med straumstøtte. Formålet med straumstøtteordninga for jordbruks- og veksthusnæringa, som følgje av ekstraordinære straumutgifter, er å bidra til at norsk matproduksjon og norsk produksjon i veksthus kan oppretthaldast trass i dei ekstraordinære utgiftene til straum. Løyvinga kan òg</w:t>
      </w:r>
      <w:r w:rsidRPr="00EE18FF">
        <w:t xml:space="preserve"> bli brukt til administrative kostnader i samband med ordninga.</w:t>
      </w:r>
    </w:p>
    <w:p w14:paraId="167C6E7C" w14:textId="77777777" w:rsidR="00F76D96" w:rsidRPr="00EE18FF" w:rsidRDefault="00F76D96" w:rsidP="00EE18FF">
      <w:r w:rsidRPr="00EE18FF">
        <w:t xml:space="preserve">Departementet gjer framlegg om ei løyving på 272,2 mill. kroner for 2027. Straumstøtteordninga for jordbruket gjeld for primærprodusentar, og har ei grense for maksimalt forbruk på 60 000 </w:t>
      </w:r>
      <w:proofErr w:type="spellStart"/>
      <w:r w:rsidRPr="00EE18FF">
        <w:t>kWt</w:t>
      </w:r>
      <w:proofErr w:type="spellEnd"/>
      <w:r w:rsidRPr="00EE18FF">
        <w:t xml:space="preserve"> per føretak per månad. Straumstøtteordninga for veksthus og vatningslag har inga avgrensing på forbruk.</w:t>
      </w:r>
    </w:p>
    <w:p w14:paraId="3EA743C5" w14:textId="77777777" w:rsidR="00F76D96" w:rsidRPr="00EE18FF" w:rsidRDefault="00F76D96" w:rsidP="00EE18FF">
      <w:pPr>
        <w:pStyle w:val="avsnitt-undertittel"/>
      </w:pPr>
      <w:r w:rsidRPr="00EE18FF">
        <w:t>Rapport 2025</w:t>
      </w:r>
    </w:p>
    <w:p w14:paraId="31DFA34D" w14:textId="77777777" w:rsidR="00F76D96" w:rsidRPr="00EE18FF" w:rsidRDefault="00F76D96" w:rsidP="00EE18FF">
      <w:r w:rsidRPr="00EE18FF">
        <w:t>Det blei nytta 41,9 </w:t>
      </w:r>
      <w:r w:rsidRPr="00EE18FF">
        <w:t>mill. kroner, inkludert kostnader til administrasjon og utvikling av eit system for forvaltning av ordninga. Ordninga er forvalta av Landbruksdirektoratet.</w:t>
      </w:r>
    </w:p>
    <w:p w14:paraId="6B88866E" w14:textId="77777777" w:rsidR="00F76D96" w:rsidRPr="00EE18FF" w:rsidRDefault="00F76D96" w:rsidP="00EE18FF">
      <w:pPr>
        <w:pStyle w:val="b-post"/>
      </w:pPr>
      <w:r w:rsidRPr="00EE18FF">
        <w:t xml:space="preserve">Post 77 Tilskott til kompensasjon ved avvikling av pelsdyrhald, </w:t>
      </w:r>
      <w:r w:rsidRPr="00EE18FF">
        <w:rPr>
          <w:rStyle w:val="kursiv"/>
        </w:rPr>
        <w:t>kan overførast</w:t>
      </w:r>
    </w:p>
    <w:p w14:paraId="6F9A1269" w14:textId="77777777" w:rsidR="00F76D96" w:rsidRPr="00EE18FF" w:rsidRDefault="00F76D96" w:rsidP="00EE18FF">
      <w:r w:rsidRPr="00EE18FF">
        <w:t>Formålet med løyvinga er å gi kompensasjon etter avvikling av pelsdyrhald. Stortinget vedtok i 2019 eit forbod mot hald av pelsdyr etter 1. februar 2025. Den opphavelege kompensasjonsordninga er endra som føl</w:t>
      </w:r>
      <w:r w:rsidRPr="00EE18FF">
        <w:t xml:space="preserve">gje av lovvedtak i juni 2021. Dei nye reglane tredde i kraft i mars 2022. </w:t>
      </w:r>
      <w:proofErr w:type="spellStart"/>
      <w:r w:rsidRPr="00EE18FF">
        <w:t>Oppdrettarane</w:t>
      </w:r>
      <w:proofErr w:type="spellEnd"/>
      <w:r w:rsidRPr="00EE18FF">
        <w:t xml:space="preserve"> har no rett på erstatning utmålt anten etter utmålingsreglane i ekspropriasjonserstatningslova så langt dei passar, eller ut frå nedskriven gjenkjøpsverdi. I tillegg blir kostnader til riving og opprydding av pelsdyranlegg dekte over posten. Ordningane knytte til </w:t>
      </w:r>
      <w:r w:rsidRPr="00EE18FF">
        <w:lastRenderedPageBreak/>
        <w:t xml:space="preserve">kompensasjon for forventa lågare framtidig alderspensjon som følgje av forbodet mot pelsdyrhald og kompensasjon til </w:t>
      </w:r>
      <w:proofErr w:type="spellStart"/>
      <w:r w:rsidRPr="00EE18FF">
        <w:t>pelseri</w:t>
      </w:r>
      <w:proofErr w:type="spellEnd"/>
      <w:r w:rsidRPr="00EE18FF">
        <w:t xml:space="preserve"> og fôrkjøkken, blir òg</w:t>
      </w:r>
      <w:r w:rsidRPr="00EE18FF">
        <w:t xml:space="preserve"> dekte over posten.</w:t>
      </w:r>
    </w:p>
    <w:p w14:paraId="04C12814" w14:textId="77777777" w:rsidR="00F76D96" w:rsidRPr="00EE18FF" w:rsidRDefault="00F76D96" w:rsidP="00EE18FF">
      <w:r w:rsidRPr="00EE18FF">
        <w:t>Løyvinga kan òg brukast til administrative kostnader i samband med ordninga. Dette omfattar òg kostnader til taksering av pelsdyranlegg og eventuelle kostnader til skjønnsprosessar.</w:t>
      </w:r>
    </w:p>
    <w:p w14:paraId="012B4A55" w14:textId="77777777" w:rsidR="00F76D96" w:rsidRPr="00EE18FF" w:rsidRDefault="00F76D96" w:rsidP="00EE18FF">
      <w:r w:rsidRPr="00EE18FF">
        <w:t>Kompensasjonen er ei regelstyrt ordning, og det vil bli gjort framlegg om auka løyving dersom utbetalingane blir større enn tilgjengelege midlar på posten. Kompensasjonen vil bli utmålt og utbetalt etter eit fastsett regelverk.</w:t>
      </w:r>
    </w:p>
    <w:p w14:paraId="74CF41CB" w14:textId="77777777" w:rsidR="00F76D96" w:rsidRPr="00EE18FF" w:rsidRDefault="00F76D96" w:rsidP="00EE18FF">
      <w:r w:rsidRPr="00EE18FF">
        <w:t>Departementet gjer framlegg om ei løyving på 10,0 </w:t>
      </w:r>
      <w:r w:rsidRPr="00EE18FF">
        <w:t>mill. kroner. Tilsegn om kompensasjon kan fordele seg mellom fleire år og bli utbetalt i seinare budsjettår. Det blir difor gjort framlegg om ei tilsegnsfullmakt på 68,1 mill. kroner, jf. framlegg til vedtak IV.</w:t>
      </w:r>
    </w:p>
    <w:p w14:paraId="4E1BFB50" w14:textId="77777777" w:rsidR="00F76D96" w:rsidRPr="00EE18FF" w:rsidRDefault="00F76D96" w:rsidP="00EE18FF">
      <w:pPr>
        <w:pStyle w:val="avsnitt-undertittel"/>
      </w:pPr>
      <w:r w:rsidRPr="00EE18FF">
        <w:t>Rapport 2025</w:t>
      </w:r>
    </w:p>
    <w:p w14:paraId="2285071A" w14:textId="77777777" w:rsidR="00F76D96" w:rsidRPr="00EE18FF" w:rsidRDefault="00F76D96" w:rsidP="00EE18FF">
      <w:r w:rsidRPr="00EE18FF">
        <w:t>Det blei nytta 319,7 mill. kroner.</w:t>
      </w:r>
    </w:p>
    <w:p w14:paraId="646E3E85" w14:textId="77777777" w:rsidR="00F76D96" w:rsidRPr="00EE18FF" w:rsidRDefault="00F76D96" w:rsidP="00EE18FF">
      <w:r w:rsidRPr="00EE18FF">
        <w:t>Det blei utbetalt om lag 210,2 mill. kroner i erstatning etter lov om forbod mot hald av pelsdyr. Vidare blei det utbetalt om lag 96,8 mill. kroner som kompensasjon for riving og opprydding av pelsdyrhus. Det blei òg nytta mindre beløp</w:t>
      </w:r>
      <w:r w:rsidRPr="00EE18FF">
        <w:t xml:space="preserve"> til kompensasjon for </w:t>
      </w:r>
      <w:proofErr w:type="spellStart"/>
      <w:r w:rsidRPr="00EE18FF">
        <w:t>lågere</w:t>
      </w:r>
      <w:proofErr w:type="spellEnd"/>
      <w:r w:rsidRPr="00EE18FF">
        <w:t xml:space="preserve"> årleg alderspensjon, kompensasjon til </w:t>
      </w:r>
      <w:proofErr w:type="spellStart"/>
      <w:r w:rsidRPr="00EE18FF">
        <w:t>pelseri</w:t>
      </w:r>
      <w:proofErr w:type="spellEnd"/>
      <w:r w:rsidRPr="00EE18FF">
        <w:t xml:space="preserve"> og fôrkjøkken og til taksering av pelsdyranlegg.</w:t>
      </w:r>
    </w:p>
    <w:p w14:paraId="7461587E" w14:textId="77777777" w:rsidR="00F76D96" w:rsidRPr="00EE18FF" w:rsidRDefault="00F76D96" w:rsidP="00EE18FF">
      <w:pPr>
        <w:pStyle w:val="b-post"/>
      </w:pPr>
      <w:r w:rsidRPr="00EE18FF">
        <w:t xml:space="preserve">Post 78 Tilskott til omstilling ved avvikling av pelsdyrhald, </w:t>
      </w:r>
      <w:r w:rsidRPr="00EE18FF">
        <w:rPr>
          <w:rStyle w:val="kursiv"/>
        </w:rPr>
        <w:t>kan overførast</w:t>
      </w:r>
    </w:p>
    <w:p w14:paraId="558CD45B" w14:textId="77777777" w:rsidR="00F76D96" w:rsidRPr="00EE18FF" w:rsidRDefault="00F76D96" w:rsidP="00EE18FF">
      <w:r w:rsidRPr="00EE18FF">
        <w:t>Departementet gjer ikkje framlegg om ei løyving på posten for 2027.</w:t>
      </w:r>
    </w:p>
    <w:p w14:paraId="16BB8732" w14:textId="77777777" w:rsidR="00F76D96" w:rsidRPr="00EE18FF" w:rsidRDefault="00F76D96" w:rsidP="00EE18FF">
      <w:pPr>
        <w:pStyle w:val="avsnitt-undertittel"/>
      </w:pPr>
      <w:r w:rsidRPr="00EE18FF">
        <w:t>Rapport 2025</w:t>
      </w:r>
    </w:p>
    <w:p w14:paraId="333E3E5D" w14:textId="77777777" w:rsidR="00F76D96" w:rsidRPr="00EE18FF" w:rsidRDefault="00F76D96" w:rsidP="00EE18FF">
      <w:r w:rsidRPr="00EE18FF">
        <w:t>Det blei nytta 13,2 mill. kroner, der hovuddelen er utbetalingar av tilskott til omstilling som blir forvalta av Innovasjon Norge.</w:t>
      </w:r>
    </w:p>
    <w:p w14:paraId="75EB4E46" w14:textId="77777777" w:rsidR="00F76D96" w:rsidRPr="00EE18FF" w:rsidRDefault="00F76D96" w:rsidP="00EE18FF">
      <w:r w:rsidRPr="00EE18FF">
        <w:t>Formålet med ordninga har vore å</w:t>
      </w:r>
      <w:r w:rsidRPr="00EE18FF">
        <w:t xml:space="preserve"> lette omstillinga for pelsdyroppdrettarar i samband med forbod mot hald av pelsdyr, jf. Prop. 99 L (2018–2019) </w:t>
      </w:r>
      <w:r w:rsidRPr="00EE18FF">
        <w:rPr>
          <w:rStyle w:val="kursiv"/>
        </w:rPr>
        <w:t xml:space="preserve">Lov om </w:t>
      </w:r>
      <w:proofErr w:type="spellStart"/>
      <w:r w:rsidRPr="00EE18FF">
        <w:rPr>
          <w:rStyle w:val="kursiv"/>
        </w:rPr>
        <w:t>forbud</w:t>
      </w:r>
      <w:proofErr w:type="spellEnd"/>
      <w:r w:rsidRPr="00EE18FF">
        <w:rPr>
          <w:rStyle w:val="kursiv"/>
        </w:rPr>
        <w:t xml:space="preserve"> mot hold av pelsdyr</w:t>
      </w:r>
      <w:r w:rsidRPr="00EE18FF">
        <w:t xml:space="preserve">. Dette omfatta i hovudsak ei ordning med tilskott til omstilling som blir forvalta av Innovasjon Norge. Løyvinga blei òg nytta til tilskott til </w:t>
      </w:r>
      <w:proofErr w:type="spellStart"/>
      <w:r w:rsidRPr="00EE18FF">
        <w:t>arbeidsretta</w:t>
      </w:r>
      <w:proofErr w:type="spellEnd"/>
      <w:r w:rsidRPr="00EE18FF">
        <w:t xml:space="preserve"> kompetanseheving for pelsdyroppdrettarar, forvalta av Landbruksdirektoratet, og til administrative kostnader i samband med ordningane.</w:t>
      </w:r>
    </w:p>
    <w:p w14:paraId="5F26C120" w14:textId="77777777" w:rsidR="00F76D96" w:rsidRPr="00EE18FF" w:rsidRDefault="00F76D96" w:rsidP="00EE18FF">
      <w:pPr>
        <w:pStyle w:val="b-post"/>
      </w:pPr>
      <w:r w:rsidRPr="00EE18FF">
        <w:t>Post 79 Tilskott til reindrifta for del av verdiskaping frå vindkraft</w:t>
      </w:r>
    </w:p>
    <w:p w14:paraId="6CCBBF77" w14:textId="77777777" w:rsidR="00F76D96" w:rsidRPr="00EE18FF" w:rsidRDefault="00F76D96" w:rsidP="00EE18FF">
      <w:r w:rsidRPr="00EE18FF">
        <w:t>Form</w:t>
      </w:r>
      <w:r w:rsidRPr="00EE18FF">
        <w:t>ålet med løyvinga er å overføre ein del av verdiskapinga frå vindkraftproduksjon til reindrifta som blir påverka av denne. Tilskottet blir gitt til reinbeitedistrikt eller siidaer der eit vindkraftprosjekt, aleine eller sett i samanheng med andre tiltak, kan ha negative konsekvensar for reindrifta. Ordninga omfattar vindkraftproduksjon frå anlegg som er konsesjonspliktige etter energilova. Framlegget til løyving for 2027 er berekna på grunnlag av vindkraftproduksjonen i 2025. Tilskottet blir gitt på</w:t>
      </w:r>
      <w:r w:rsidRPr="00EE18FF">
        <w:t xml:space="preserve"> grunnlag av ei konkret vurdering av for kva </w:t>
      </w:r>
      <w:proofErr w:type="spellStart"/>
      <w:r w:rsidRPr="00EE18FF">
        <w:t>siida</w:t>
      </w:r>
      <w:proofErr w:type="spellEnd"/>
      <w:r w:rsidRPr="00EE18FF">
        <w:t xml:space="preserve">/reinbeitedistrikt vindkraftverket, åleine eller sett i samanheng med andre tiltak, kan få negative </w:t>
      </w:r>
      <w:r w:rsidRPr="00EE18FF">
        <w:lastRenderedPageBreak/>
        <w:t xml:space="preserve">konsekvensar. Landbruksdirektoratet forvaltar ordninga. Midlane skal overførast til distriktsfond eller </w:t>
      </w:r>
      <w:proofErr w:type="spellStart"/>
      <w:r w:rsidRPr="00EE18FF">
        <w:t>siidafond</w:t>
      </w:r>
      <w:proofErr w:type="spellEnd"/>
      <w:r w:rsidRPr="00EE18FF">
        <w:t>, og skal disponerast etter vedtektene for dei respektive fonda.</w:t>
      </w:r>
    </w:p>
    <w:p w14:paraId="5F7D2613" w14:textId="77777777" w:rsidR="00F76D96" w:rsidRPr="00EE18FF" w:rsidRDefault="00F76D96" w:rsidP="00EE18FF">
      <w:r w:rsidRPr="00EE18FF">
        <w:t>Departementet gjer framlegg om ei løyving på 6,0 mill. kroner.</w:t>
      </w:r>
    </w:p>
    <w:p w14:paraId="5F2A8BD4" w14:textId="77777777" w:rsidR="00F76D96" w:rsidRPr="00EE18FF" w:rsidRDefault="00F76D96" w:rsidP="00EE18FF">
      <w:pPr>
        <w:pStyle w:val="avsnitt-undertittel"/>
      </w:pPr>
      <w:r w:rsidRPr="00EE18FF">
        <w:t>Rapport 2025</w:t>
      </w:r>
    </w:p>
    <w:p w14:paraId="7E43378D" w14:textId="77777777" w:rsidR="00F76D96" w:rsidRPr="00EE18FF" w:rsidRDefault="00F76D96" w:rsidP="00EE18FF">
      <w:r w:rsidRPr="00EE18FF">
        <w:t>Det blei nytta 5,7 mill. kroner, fordelt på</w:t>
      </w:r>
      <w:r w:rsidRPr="00EE18FF">
        <w:t xml:space="preserve"> 11 tilskottsmottakarar. Det blei utbetalt tilskott til alle reinbeitedistrikt og siidaer som oppfylte vilkåra.</w:t>
      </w:r>
    </w:p>
    <w:p w14:paraId="73B71FDE" w14:textId="77777777" w:rsidR="00F76D96" w:rsidRPr="00EE18FF" w:rsidRDefault="00F76D96" w:rsidP="00EE18FF">
      <w:pPr>
        <w:pStyle w:val="b-post"/>
      </w:pPr>
      <w:r w:rsidRPr="00EE18FF">
        <w:t>Post 80 Beredskapslager matmjøl</w:t>
      </w:r>
    </w:p>
    <w:p w14:paraId="534E8D65" w14:textId="77777777" w:rsidR="00F76D96" w:rsidRPr="00EE18FF" w:rsidRDefault="00F76D96" w:rsidP="00EE18FF">
      <w:r w:rsidRPr="00EE18FF">
        <w:t>Formålet med løyvinga er å bidra til forsyningssikkerheit av matmjøl for befolkninga i Troms og Finnmark. Landbruksdirektoratet forvaltar ordninga. Landbruksdirektoratets kostnader til forvaltning av ordninga blir òg dekte av løyvinga.</w:t>
      </w:r>
    </w:p>
    <w:p w14:paraId="07933E60" w14:textId="77777777" w:rsidR="00F76D96" w:rsidRPr="00EE18FF" w:rsidRDefault="00F76D96" w:rsidP="00EE18FF">
      <w:r w:rsidRPr="00EE18FF">
        <w:t>Departementet gjer framlegg om ei løyving på 1,0 mill. kroner.</w:t>
      </w:r>
    </w:p>
    <w:p w14:paraId="36CCA4D2" w14:textId="77777777" w:rsidR="00F76D96" w:rsidRPr="00EE18FF" w:rsidRDefault="00F76D96" w:rsidP="00EE18FF">
      <w:pPr>
        <w:pStyle w:val="avsnitt-undertittel"/>
      </w:pPr>
      <w:r w:rsidRPr="00EE18FF">
        <w:t>Rapport 2025</w:t>
      </w:r>
    </w:p>
    <w:p w14:paraId="63DBCBC0" w14:textId="77777777" w:rsidR="00F76D96" w:rsidRPr="00EE18FF" w:rsidRDefault="00F76D96" w:rsidP="00EE18FF">
      <w:r w:rsidRPr="00EE18FF">
        <w:t>Det blei nytta eit mindre beløp på</w:t>
      </w:r>
      <w:r w:rsidRPr="00EE18FF">
        <w:t xml:space="preserve"> posten til dekning av utgifter knytte til utgreiing av moglege løysingar for ordninga.</w:t>
      </w:r>
    </w:p>
    <w:p w14:paraId="02247F30" w14:textId="77777777" w:rsidR="00F76D96" w:rsidRPr="00EE18FF" w:rsidRDefault="00F76D96" w:rsidP="00EE18FF">
      <w:pPr>
        <w:pStyle w:val="b-post"/>
      </w:pPr>
      <w:r w:rsidRPr="00EE18FF">
        <w:t>Post 82 Tilleggsareal for Fosen reinbeitedistrikt</w:t>
      </w:r>
    </w:p>
    <w:p w14:paraId="4D300045" w14:textId="77777777" w:rsidR="00F76D96" w:rsidRPr="00EE18FF" w:rsidRDefault="00F76D96" w:rsidP="00EE18FF">
      <w:r w:rsidRPr="00EE18FF">
        <w:t xml:space="preserve">Staten har i samband med meklingsavtalane mellom Sør-Fosen </w:t>
      </w:r>
      <w:proofErr w:type="spellStart"/>
      <w:r w:rsidRPr="00EE18FF">
        <w:t>sijte</w:t>
      </w:r>
      <w:proofErr w:type="spellEnd"/>
      <w:r w:rsidRPr="00EE18FF">
        <w:t xml:space="preserve"> og Fosen vind, og Nord-Fosen </w:t>
      </w:r>
      <w:proofErr w:type="spellStart"/>
      <w:r w:rsidRPr="00EE18FF">
        <w:t>sijte</w:t>
      </w:r>
      <w:proofErr w:type="spellEnd"/>
      <w:r w:rsidRPr="00EE18FF">
        <w:t xml:space="preserve"> og Roan vind, forplikta seg til å skaffe eit tilleggsareal for vinterbeite for Fosen reinbeitedistrikt. Norsk institutt for bioøkonomi har greidd ut aktuelle område og gitt ei klar tilråding om området </w:t>
      </w:r>
      <w:proofErr w:type="spellStart"/>
      <w:r w:rsidRPr="00EE18FF">
        <w:t>Håmmålsfjellet</w:t>
      </w:r>
      <w:proofErr w:type="spellEnd"/>
      <w:r w:rsidRPr="00EE18FF">
        <w:t>-Sålekinna. Regjeringa arbeider vidare med å</w:t>
      </w:r>
      <w:r w:rsidRPr="00EE18FF">
        <w:t xml:space="preserve"> vurdere dette området. Norconsult har gjennomført ei utgreiing av konsekvensar for andre interesser. Denne utgreiinga er sendt på høyring med høyringsfrist i oktober 2026.</w:t>
      </w:r>
    </w:p>
    <w:p w14:paraId="45873AE0" w14:textId="77777777" w:rsidR="00F76D96" w:rsidRPr="00EE18FF" w:rsidRDefault="00F76D96" w:rsidP="00EE18FF">
      <w:r w:rsidRPr="00EE18FF">
        <w:t>Utgiftene vil mellom anna kunne omfatte tiltak for kommunane i området, kjøp av konsulenttenester til konsekvensutredning og reguleringsplanprosess, avbøtande tiltak i tillegg til avtalar om leige av reinbeite med grunneigarar og fjellstyre.</w:t>
      </w:r>
    </w:p>
    <w:p w14:paraId="6FEA6BC1" w14:textId="77777777" w:rsidR="00F76D96" w:rsidRPr="00EE18FF" w:rsidRDefault="00F76D96" w:rsidP="00EE18FF">
      <w:pPr>
        <w:pStyle w:val="avsnitt-undertittel"/>
      </w:pPr>
      <w:r w:rsidRPr="00EE18FF">
        <w:t>Rapport 2025</w:t>
      </w:r>
    </w:p>
    <w:p w14:paraId="0F34B6CA" w14:textId="77777777" w:rsidR="00F76D96" w:rsidRPr="00EE18FF" w:rsidRDefault="00F76D96" w:rsidP="00EE18FF">
      <w:r w:rsidRPr="00EE18FF">
        <w:t>Det blei løyvd 100 mill. kroner på posten i 2025. Løyvinga blei overfør</w:t>
      </w:r>
      <w:r w:rsidRPr="00EE18FF">
        <w:t>t til 2026, og skal dekkje kostnadene fram til arbeidet med tilleggsareal er avslutta. Det blei ikkje utbetalt midlar i 2025.</w:t>
      </w:r>
    </w:p>
    <w:p w14:paraId="7455179B" w14:textId="77777777" w:rsidR="00F76D96" w:rsidRPr="00EE18FF" w:rsidRDefault="00F76D96" w:rsidP="00EE18FF">
      <w:pPr>
        <w:pStyle w:val="b-post"/>
      </w:pPr>
      <w:r w:rsidRPr="00EE18FF">
        <w:t>Post 83 Tiltak for sameksistens mellom reindrift og jordbruk</w:t>
      </w:r>
    </w:p>
    <w:p w14:paraId="7F77864C" w14:textId="77777777" w:rsidR="00F76D96" w:rsidRPr="00EE18FF" w:rsidRDefault="00F76D96" w:rsidP="00EE18FF">
      <w:r w:rsidRPr="00EE18FF">
        <w:t>Formålet med løyvinga er å gjennomføre tiltak som kan leggje til rette for sameksistens mellom reindrift og jordbruk. Landbruks- og matdepartementet etablerte i januar 2024 eit utval for betre sameksistens mellom reindrift og jordbruk. Bakgrunnen for at utvalet blei etablert er prosessen med å</w:t>
      </w:r>
      <w:r w:rsidRPr="00EE18FF">
        <w:t xml:space="preserve"> leggje til rette for tilleggsareal for Fosen reinbeitedistrikt, men utvalet er ikkje </w:t>
      </w:r>
      <w:r w:rsidRPr="00EE18FF">
        <w:lastRenderedPageBreak/>
        <w:t>involvert i denne prosessen. Utvalet skulle sjå nærare på kva som er utfordringane mellom reindrift og jordbruk i Nord-Østerdalen, knytte til den sør-austlege grensa for det samiske reinbeiteområdet.</w:t>
      </w:r>
    </w:p>
    <w:p w14:paraId="27680E84" w14:textId="77777777" w:rsidR="00F76D96" w:rsidRPr="00EE18FF" w:rsidRDefault="00F76D96" w:rsidP="00EE18FF">
      <w:r w:rsidRPr="00EE18FF">
        <w:t>Utvalet leverte sin rapport i juni 2026. Framlegget til løyving på posten er ei ramme for å gjennomføre tiltak som utvalet har anbefalt.</w:t>
      </w:r>
    </w:p>
    <w:p w14:paraId="5E01B000" w14:textId="77777777" w:rsidR="00F76D96" w:rsidRPr="00EE18FF" w:rsidRDefault="00F76D96" w:rsidP="00EE18FF">
      <w:r w:rsidRPr="00EE18FF">
        <w:t>Departementet gjer framlegg om ei løyving på 15,0 mill. kroner.</w:t>
      </w:r>
    </w:p>
    <w:p w14:paraId="01C9C5DF" w14:textId="77777777" w:rsidR="00F76D96" w:rsidRPr="00EE18FF" w:rsidRDefault="00F76D96" w:rsidP="00EE18FF">
      <w:pPr>
        <w:pStyle w:val="avsnitt-undertittel"/>
      </w:pPr>
      <w:r w:rsidRPr="00EE18FF">
        <w:t>Rapport 2025</w:t>
      </w:r>
    </w:p>
    <w:p w14:paraId="34B8B5A2" w14:textId="77777777" w:rsidR="00F76D96" w:rsidRPr="00EE18FF" w:rsidRDefault="00F76D96" w:rsidP="00EE18FF">
      <w:r w:rsidRPr="00EE18FF">
        <w:t>Posten blei oppretta i 2026.</w:t>
      </w:r>
    </w:p>
    <w:p w14:paraId="2D1CD57B" w14:textId="77777777" w:rsidR="00F76D96" w:rsidRPr="00EE18FF" w:rsidRDefault="00F76D96" w:rsidP="00EE18FF">
      <w:pPr>
        <w:pStyle w:val="b-post"/>
      </w:pPr>
      <w:r w:rsidRPr="00EE18FF">
        <w:t>Post 84 Tilskott til ordninga for betre tilgang på veterinærtenester</w:t>
      </w:r>
    </w:p>
    <w:p w14:paraId="4636A10E" w14:textId="77777777" w:rsidR="00F76D96" w:rsidRPr="00EE18FF" w:rsidRDefault="00F76D96" w:rsidP="00EE18FF">
      <w:r w:rsidRPr="00EE18FF">
        <w:t>Formålet med løyvinga er å leggje til rette for betre tilgang til veterinærtenester i distrikta.</w:t>
      </w:r>
    </w:p>
    <w:p w14:paraId="38CD79F7" w14:textId="77777777" w:rsidR="00F76D96" w:rsidRPr="00EE18FF" w:rsidRDefault="00F76D96" w:rsidP="00EE18FF">
      <w:r w:rsidRPr="00EE18FF">
        <w:t>Departementet gjer framlegg om ei løyving på 6,0 mill. kroner. Løyvinga skal nyttast til å følgje opp tiltak som kan gi betre tilgang til veterinærtenester i distrikta, jf. råda i rapporten om tilgangen på veterinærtenester, frå</w:t>
      </w:r>
      <w:r w:rsidRPr="00EE18FF">
        <w:t xml:space="preserve"> ei arbeidsgruppe nedsett av Landbruks- og matdepartementet. Eitt av tiltaka som blei tilrådd var å etablere ei </w:t>
      </w:r>
      <w:proofErr w:type="spellStart"/>
      <w:r w:rsidRPr="00EE18FF">
        <w:t>mentorordning</w:t>
      </w:r>
      <w:proofErr w:type="spellEnd"/>
      <w:r w:rsidRPr="00EE18FF">
        <w:t xml:space="preserve"> for nyutdanna og nytilsette veterinærar for å få fleire til å ville arbeide med produksjonsdyr i distrikta. Etter eit pilotprosjekt i regi av </w:t>
      </w:r>
      <w:r w:rsidRPr="00EE18FF">
        <w:rPr>
          <w:rStyle w:val="kursiv"/>
        </w:rPr>
        <w:t xml:space="preserve">Den Norske </w:t>
      </w:r>
      <w:proofErr w:type="spellStart"/>
      <w:r w:rsidRPr="00EE18FF">
        <w:rPr>
          <w:rStyle w:val="kursiv"/>
        </w:rPr>
        <w:t>Veterinærforening</w:t>
      </w:r>
      <w:proofErr w:type="spellEnd"/>
      <w:r w:rsidRPr="00EE18FF">
        <w:rPr>
          <w:rStyle w:val="kursiv"/>
        </w:rPr>
        <w:t xml:space="preserve"> (DNV),</w:t>
      </w:r>
      <w:r w:rsidRPr="00EE18FF">
        <w:t xml:space="preserve"> blir det lagt opp til ein overgang til varig drift frå 2027. Forvaltning av </w:t>
      </w:r>
      <w:proofErr w:type="spellStart"/>
      <w:r w:rsidRPr="00EE18FF">
        <w:t>tilskottsordninga</w:t>
      </w:r>
      <w:proofErr w:type="spellEnd"/>
      <w:r w:rsidRPr="00EE18FF">
        <w:t xml:space="preserve"> er lagt til Landbruksdirektoratet. DNV vil framleis ha ei rolle i denne ordninga.</w:t>
      </w:r>
    </w:p>
    <w:p w14:paraId="3DCCD771" w14:textId="77777777" w:rsidR="00F76D96" w:rsidRPr="00EE18FF" w:rsidRDefault="00F76D96" w:rsidP="00EE18FF">
      <w:pPr>
        <w:pStyle w:val="avsnitt-undertittel"/>
      </w:pPr>
      <w:r w:rsidRPr="00EE18FF">
        <w:t>Rapport 2025</w:t>
      </w:r>
    </w:p>
    <w:p w14:paraId="7671D44D" w14:textId="77777777" w:rsidR="00F76D96" w:rsidRPr="00EE18FF" w:rsidRDefault="00F76D96" w:rsidP="00EE18FF">
      <w:r w:rsidRPr="00EE18FF">
        <w:t>Posten er ny frå</w:t>
      </w:r>
      <w:r w:rsidRPr="00EE18FF">
        <w:t xml:space="preserve"> 2027. Midlane var tidlegare budsjetterte på kap. 1142, post 60.</w:t>
      </w:r>
    </w:p>
    <w:p w14:paraId="07EA8E67" w14:textId="77777777" w:rsidR="00F76D96" w:rsidRPr="00EE18FF" w:rsidRDefault="00F76D96" w:rsidP="00EE18FF">
      <w:pPr>
        <w:pStyle w:val="b-budkaptit"/>
      </w:pPr>
      <w:r w:rsidRPr="00EE18FF">
        <w:t>Kap. 4142 Landbruksdirektoratet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000000" w:rsidRPr="00EE18FF" w14:paraId="2EF48AAE"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C65C5C8" w14:textId="77777777" w:rsidR="00F76D96" w:rsidRPr="00EE18FF" w:rsidRDefault="00F76D96" w:rsidP="00EE18FF">
            <w:pPr>
              <w:pStyle w:val="Tabellnavn"/>
            </w:pPr>
            <w:r w:rsidRPr="00EE18FF">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761649E" w14:textId="77777777" w:rsidR="00F76D96" w:rsidRPr="00EE18FF" w:rsidRDefault="00F76D96" w:rsidP="00EE18FF"/>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E5DEEDE" w14:textId="77777777" w:rsidR="00F76D96" w:rsidRPr="00EE18FF" w:rsidRDefault="00F76D96" w:rsidP="0095591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4A1A307" w14:textId="77777777" w:rsidR="00F76D96" w:rsidRPr="00EE18FF" w:rsidRDefault="00F76D96" w:rsidP="0095591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7F7F811" w14:textId="77777777" w:rsidR="00F76D96" w:rsidRPr="00EE18FF" w:rsidRDefault="00F76D96" w:rsidP="00955917">
            <w:pPr>
              <w:jc w:val="right"/>
            </w:pPr>
            <w:r w:rsidRPr="00EE18FF">
              <w:t>(i 1 000 kr)</w:t>
            </w:r>
          </w:p>
        </w:tc>
      </w:tr>
      <w:tr w:rsidR="00000000" w:rsidRPr="00EE18FF" w14:paraId="577BD0E3"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678FB44" w14:textId="77777777" w:rsidR="00F76D96" w:rsidRPr="00EE18FF" w:rsidRDefault="00F76D96" w:rsidP="00EE18FF">
            <w:r w:rsidRPr="00EE18FF">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A4C598A" w14:textId="77777777" w:rsidR="00F76D96" w:rsidRPr="00EE18FF" w:rsidRDefault="00F76D96" w:rsidP="00EE18FF">
            <w:r w:rsidRPr="00EE18FF">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E13C418" w14:textId="77777777" w:rsidR="00F76D96" w:rsidRPr="00EE18FF" w:rsidRDefault="00F76D96" w:rsidP="00955917">
            <w:pPr>
              <w:jc w:val="right"/>
            </w:pPr>
            <w:r w:rsidRPr="00EE18FF">
              <w:t>Rekneskap</w:t>
            </w:r>
            <w:r w:rsidRPr="00EE18FF">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756B910" w14:textId="77777777" w:rsidR="00F76D96" w:rsidRPr="00EE18FF" w:rsidRDefault="00F76D96" w:rsidP="00955917">
            <w:pPr>
              <w:jc w:val="right"/>
            </w:pPr>
            <w:r w:rsidRPr="00EE18FF">
              <w:t>Saldert</w:t>
            </w:r>
            <w:r w:rsidRPr="00EE18FF">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5068DD4" w14:textId="77777777" w:rsidR="00F76D96" w:rsidRPr="00EE18FF" w:rsidRDefault="00F76D96" w:rsidP="00955917">
            <w:pPr>
              <w:jc w:val="right"/>
            </w:pPr>
            <w:r w:rsidRPr="00EE18FF">
              <w:t>Forslag</w:t>
            </w:r>
            <w:r w:rsidRPr="00EE18FF">
              <w:br/>
              <w:t>2027</w:t>
            </w:r>
          </w:p>
        </w:tc>
      </w:tr>
      <w:tr w:rsidR="00000000" w:rsidRPr="00EE18FF" w14:paraId="488A3E44"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44096A42" w14:textId="77777777" w:rsidR="00F76D96" w:rsidRPr="00EE18FF" w:rsidRDefault="00F76D96" w:rsidP="00EE18FF">
            <w:r w:rsidRPr="00EE18FF">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383E3EFE" w14:textId="77777777" w:rsidR="00F76D96" w:rsidRPr="00EE18FF" w:rsidRDefault="00F76D96" w:rsidP="00EE18FF">
            <w:r w:rsidRPr="00EE18FF">
              <w:t>Driftsinntekter, refusjonar m.m.</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7036805" w14:textId="77777777" w:rsidR="00F76D96" w:rsidRPr="00EE18FF" w:rsidRDefault="00F76D96" w:rsidP="00955917">
            <w:pPr>
              <w:jc w:val="right"/>
            </w:pPr>
            <w:r w:rsidRPr="00EE18FF">
              <w:t>52 393</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8BA682C" w14:textId="77777777" w:rsidR="00F76D96" w:rsidRPr="00EE18FF" w:rsidRDefault="00F76D96" w:rsidP="00955917">
            <w:pPr>
              <w:jc w:val="right"/>
            </w:pPr>
            <w:r w:rsidRPr="00EE18FF">
              <w:t>55 367</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23B5073" w14:textId="77777777" w:rsidR="00F76D96" w:rsidRPr="00EE18FF" w:rsidRDefault="00F76D96" w:rsidP="00955917">
            <w:pPr>
              <w:jc w:val="right"/>
            </w:pPr>
            <w:r w:rsidRPr="00EE18FF">
              <w:t>57 416</w:t>
            </w:r>
          </w:p>
        </w:tc>
      </w:tr>
      <w:tr w:rsidR="00000000" w:rsidRPr="00EE18FF" w14:paraId="273AA7E6"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A83A585" w14:textId="77777777" w:rsidR="00F76D96" w:rsidRPr="00EE18FF" w:rsidRDefault="00F76D96" w:rsidP="00EE18FF"/>
        </w:tc>
        <w:tc>
          <w:tcPr>
            <w:tcW w:w="4800" w:type="dxa"/>
            <w:tcBorders>
              <w:top w:val="nil"/>
              <w:left w:val="nil"/>
              <w:bottom w:val="single" w:sz="4" w:space="0" w:color="000000"/>
              <w:right w:val="nil"/>
            </w:tcBorders>
            <w:tcMar>
              <w:top w:w="128" w:type="dxa"/>
              <w:left w:w="43" w:type="dxa"/>
              <w:bottom w:w="43" w:type="dxa"/>
              <w:right w:w="43" w:type="dxa"/>
            </w:tcMar>
          </w:tcPr>
          <w:p w14:paraId="2771D1F5" w14:textId="77777777" w:rsidR="00F76D96" w:rsidRPr="00EE18FF" w:rsidRDefault="00F76D96" w:rsidP="00EE18FF">
            <w:r w:rsidRPr="00EE18FF">
              <w:t>Sum kap. 4142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4907A8C" w14:textId="77777777" w:rsidR="00F76D96" w:rsidRPr="00EE18FF" w:rsidRDefault="00F76D96" w:rsidP="00955917">
            <w:pPr>
              <w:jc w:val="right"/>
            </w:pPr>
            <w:r w:rsidRPr="00EE18FF">
              <w:t>52 393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5BA1ED5" w14:textId="77777777" w:rsidR="00F76D96" w:rsidRPr="00EE18FF" w:rsidRDefault="00F76D96" w:rsidP="00955917">
            <w:pPr>
              <w:jc w:val="right"/>
            </w:pPr>
            <w:r w:rsidRPr="00EE18FF">
              <w:t>55 367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03DA048" w14:textId="77777777" w:rsidR="00F76D96" w:rsidRPr="00EE18FF" w:rsidRDefault="00F76D96" w:rsidP="00955917">
            <w:pPr>
              <w:jc w:val="right"/>
            </w:pPr>
            <w:r w:rsidRPr="00EE18FF">
              <w:t>57 416</w:t>
            </w:r>
          </w:p>
        </w:tc>
      </w:tr>
    </w:tbl>
    <w:p w14:paraId="32C79617" w14:textId="77777777" w:rsidR="00F76D96" w:rsidRPr="00EE18FF" w:rsidRDefault="00F76D96" w:rsidP="00EE18FF">
      <w:pPr>
        <w:pStyle w:val="b-post"/>
      </w:pPr>
      <w:r w:rsidRPr="00EE18FF">
        <w:t>Post 01 Driftsinntekter, refusjonar m.m.</w:t>
      </w:r>
    </w:p>
    <w:p w14:paraId="2DD5CB8B" w14:textId="77777777" w:rsidR="00F76D96" w:rsidRPr="00EE18FF" w:rsidRDefault="00F76D96" w:rsidP="00EE18FF">
      <w:r w:rsidRPr="00EE18FF">
        <w:t>Posten gjeld driftsinntekter som Landbruksdirektoratet har i samband med mellom anna sekretariatet for Omsetningsrådet, styret for Fondet for forskingsavgift på</w:t>
      </w:r>
      <w:r w:rsidRPr="00EE18FF">
        <w:t xml:space="preserve"> landbruksprodukt, og styret for Utviklingsfondet for skogbruket, administrasjon av ulike fond, prisutjamningsordninga og kvoteordninga for mjølk. Inntektene er budsjettert til 57,4 mill. kroner for 2027.</w:t>
      </w:r>
    </w:p>
    <w:p w14:paraId="7DEE6F81" w14:textId="77777777" w:rsidR="00F76D96" w:rsidRPr="00EE18FF" w:rsidRDefault="00F76D96" w:rsidP="00EE18FF">
      <w:pPr>
        <w:pStyle w:val="avsnitt-undertittel"/>
      </w:pPr>
      <w:r w:rsidRPr="00EE18FF">
        <w:t>Rapport 2025</w:t>
      </w:r>
    </w:p>
    <w:p w14:paraId="3F38AA2A" w14:textId="77777777" w:rsidR="00F76D96" w:rsidRPr="00EE18FF" w:rsidRDefault="00F76D96" w:rsidP="00EE18FF">
      <w:r w:rsidRPr="00EE18FF">
        <w:t>Inntektene blei 52,4 mill. kroner.</w:t>
      </w:r>
    </w:p>
    <w:p w14:paraId="7BE4E24C" w14:textId="77777777" w:rsidR="00F76D96" w:rsidRPr="00EE18FF" w:rsidRDefault="00F76D96" w:rsidP="00EE18FF">
      <w:pPr>
        <w:pStyle w:val="b-budkaptit"/>
      </w:pPr>
      <w:r w:rsidRPr="00EE18FF">
        <w:t>Kap. 1148 Naturskade – erstatningar</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000000" w:rsidRPr="00EE18FF" w14:paraId="618D6252"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6CA8409" w14:textId="77777777" w:rsidR="00F76D96" w:rsidRPr="00EE18FF" w:rsidRDefault="00F76D96" w:rsidP="00EE18FF">
            <w:pPr>
              <w:pStyle w:val="Tabellnavn"/>
            </w:pPr>
            <w:r w:rsidRPr="00EE18FF">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237FBA6" w14:textId="77777777" w:rsidR="00F76D96" w:rsidRPr="00EE18FF" w:rsidRDefault="00F76D96" w:rsidP="00EE18FF"/>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8BDF9DA" w14:textId="77777777" w:rsidR="00F76D96" w:rsidRPr="00EE18FF" w:rsidRDefault="00F76D96" w:rsidP="0095591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B27056C" w14:textId="77777777" w:rsidR="00F76D96" w:rsidRPr="00EE18FF" w:rsidRDefault="00F76D96" w:rsidP="0095591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307E94A" w14:textId="77777777" w:rsidR="00F76D96" w:rsidRPr="00EE18FF" w:rsidRDefault="00F76D96" w:rsidP="00955917">
            <w:pPr>
              <w:jc w:val="right"/>
            </w:pPr>
            <w:r w:rsidRPr="00EE18FF">
              <w:t>(i 1 000 kr)</w:t>
            </w:r>
          </w:p>
        </w:tc>
      </w:tr>
      <w:tr w:rsidR="00000000" w:rsidRPr="00EE18FF" w14:paraId="12B153A4"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801C49A" w14:textId="77777777" w:rsidR="00F76D96" w:rsidRPr="00EE18FF" w:rsidRDefault="00F76D96" w:rsidP="00EE18FF">
            <w:r w:rsidRPr="00EE18FF">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6E00623" w14:textId="77777777" w:rsidR="00F76D96" w:rsidRPr="00EE18FF" w:rsidRDefault="00F76D96" w:rsidP="00EE18FF">
            <w:r w:rsidRPr="00EE18FF">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B583D6A" w14:textId="77777777" w:rsidR="00F76D96" w:rsidRPr="00EE18FF" w:rsidRDefault="00F76D96" w:rsidP="00955917">
            <w:pPr>
              <w:jc w:val="right"/>
            </w:pPr>
            <w:r w:rsidRPr="00EE18FF">
              <w:t>Rekneskap</w:t>
            </w:r>
            <w:r w:rsidRPr="00EE18FF">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338D70A" w14:textId="77777777" w:rsidR="00F76D96" w:rsidRPr="00EE18FF" w:rsidRDefault="00F76D96" w:rsidP="00955917">
            <w:pPr>
              <w:jc w:val="right"/>
            </w:pPr>
            <w:r w:rsidRPr="00EE18FF">
              <w:t>Saldert</w:t>
            </w:r>
            <w:r w:rsidRPr="00EE18FF">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69E51B4" w14:textId="77777777" w:rsidR="00F76D96" w:rsidRPr="00EE18FF" w:rsidRDefault="00F76D96" w:rsidP="00955917">
            <w:pPr>
              <w:jc w:val="right"/>
            </w:pPr>
            <w:r w:rsidRPr="00EE18FF">
              <w:t>Forslag</w:t>
            </w:r>
            <w:r w:rsidRPr="00EE18FF">
              <w:br/>
              <w:t>2027</w:t>
            </w:r>
          </w:p>
        </w:tc>
      </w:tr>
      <w:tr w:rsidR="00000000" w:rsidRPr="00EE18FF" w14:paraId="6BF7A602"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37E2679C" w14:textId="77777777" w:rsidR="00F76D96" w:rsidRPr="00EE18FF" w:rsidRDefault="00F76D96" w:rsidP="00EE18FF">
            <w:r w:rsidRPr="00EE18FF">
              <w:t>71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03ADABE2" w14:textId="77777777" w:rsidR="00F76D96" w:rsidRPr="00EE18FF" w:rsidRDefault="00F76D96" w:rsidP="00EE18FF">
            <w:r w:rsidRPr="00EE18FF">
              <w:t>Naturskade – erstatningar</w:t>
            </w:r>
            <w:r w:rsidRPr="00EE18FF">
              <w:rPr>
                <w:rStyle w:val="kursiv"/>
                <w:sz w:val="21"/>
              </w:rPr>
              <w:t>, overslagsløyving</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8A7B945" w14:textId="77777777" w:rsidR="00F76D96" w:rsidRPr="00EE18FF" w:rsidRDefault="00F76D96" w:rsidP="00955917">
            <w:pPr>
              <w:jc w:val="right"/>
            </w:pPr>
            <w:r w:rsidRPr="00EE18FF">
              <w:t>122 535</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57B6070" w14:textId="77777777" w:rsidR="00F76D96" w:rsidRPr="00EE18FF" w:rsidRDefault="00F76D96" w:rsidP="00955917">
            <w:pPr>
              <w:jc w:val="right"/>
            </w:pPr>
            <w:r w:rsidRPr="00EE18FF">
              <w:t>173 100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92F7065" w14:textId="77777777" w:rsidR="00F76D96" w:rsidRPr="00EE18FF" w:rsidRDefault="00F76D96" w:rsidP="00955917">
            <w:pPr>
              <w:jc w:val="right"/>
            </w:pPr>
            <w:r w:rsidRPr="00EE18FF">
              <w:t>134 300</w:t>
            </w:r>
          </w:p>
        </w:tc>
      </w:tr>
      <w:tr w:rsidR="00000000" w:rsidRPr="00EE18FF" w14:paraId="286CEB76"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6A89A55" w14:textId="77777777" w:rsidR="00F76D96" w:rsidRPr="00EE18FF" w:rsidRDefault="00F76D96" w:rsidP="00EE18FF"/>
        </w:tc>
        <w:tc>
          <w:tcPr>
            <w:tcW w:w="4800" w:type="dxa"/>
            <w:tcBorders>
              <w:top w:val="nil"/>
              <w:left w:val="nil"/>
              <w:bottom w:val="single" w:sz="4" w:space="0" w:color="000000"/>
              <w:right w:val="nil"/>
            </w:tcBorders>
            <w:tcMar>
              <w:top w:w="128" w:type="dxa"/>
              <w:left w:w="43" w:type="dxa"/>
              <w:bottom w:w="43" w:type="dxa"/>
              <w:right w:w="43" w:type="dxa"/>
            </w:tcMar>
          </w:tcPr>
          <w:p w14:paraId="5D356F3E" w14:textId="77777777" w:rsidR="00F76D96" w:rsidRPr="00EE18FF" w:rsidRDefault="00F76D96" w:rsidP="00EE18FF">
            <w:r w:rsidRPr="00EE18FF">
              <w:t>Sum kap. 1148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5F9787C" w14:textId="77777777" w:rsidR="00F76D96" w:rsidRPr="00EE18FF" w:rsidRDefault="00F76D96" w:rsidP="00955917">
            <w:pPr>
              <w:jc w:val="right"/>
            </w:pPr>
            <w:r w:rsidRPr="00EE18FF">
              <w:t>122 535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E901A85" w14:textId="77777777" w:rsidR="00F76D96" w:rsidRPr="00EE18FF" w:rsidRDefault="00F76D96" w:rsidP="00955917">
            <w:pPr>
              <w:jc w:val="right"/>
            </w:pPr>
            <w:r w:rsidRPr="00EE18FF">
              <w:t>173 100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9562240" w14:textId="77777777" w:rsidR="00F76D96" w:rsidRPr="00EE18FF" w:rsidRDefault="00F76D96" w:rsidP="00955917">
            <w:pPr>
              <w:jc w:val="right"/>
            </w:pPr>
            <w:r w:rsidRPr="00EE18FF">
              <w:t>134 300</w:t>
            </w:r>
          </w:p>
        </w:tc>
      </w:tr>
    </w:tbl>
    <w:p w14:paraId="752BADB2" w14:textId="77777777" w:rsidR="00F76D96" w:rsidRPr="00EE18FF" w:rsidRDefault="00F76D96" w:rsidP="00EE18FF">
      <w:pPr>
        <w:pStyle w:val="b-post"/>
      </w:pPr>
      <w:r w:rsidRPr="00EE18FF">
        <w:t>Post 71 Naturskade –</w:t>
      </w:r>
      <w:r w:rsidRPr="00EE18FF">
        <w:t xml:space="preserve"> erstatningar, </w:t>
      </w:r>
      <w:r w:rsidRPr="00EE18FF">
        <w:rPr>
          <w:rStyle w:val="kursiv"/>
        </w:rPr>
        <w:t>overslagsløyving</w:t>
      </w:r>
    </w:p>
    <w:p w14:paraId="27B382B9" w14:textId="77777777" w:rsidR="00F76D96" w:rsidRPr="00EE18FF" w:rsidRDefault="00F76D96" w:rsidP="00EE18FF">
      <w:r w:rsidRPr="00EE18FF">
        <w:t>Løyvinga skal dekkje erstatningar for naturskade det ikkje er mogleg å forsikre seg mot gjennom ei ordinær forsikringsordning.</w:t>
      </w:r>
    </w:p>
    <w:p w14:paraId="2CAAACD4" w14:textId="77777777" w:rsidR="00F76D96" w:rsidRDefault="00F76D96" w:rsidP="00EE18FF">
      <w:r w:rsidRPr="00EE18FF">
        <w:t>Departementet gjer framlegg om ei løyving på 134,3 mill. kroner og ei tilsegnsfullmakt på 146,3 mill. kroner, jf. tabell 5.5 og framlegg til vedtak IV.</w:t>
      </w:r>
    </w:p>
    <w:p w14:paraId="17689397" w14:textId="21F2D602" w:rsidR="00182C38" w:rsidRPr="00EE18FF" w:rsidRDefault="00182C38" w:rsidP="00182C38">
      <w:pPr>
        <w:pStyle w:val="tabell-tittel"/>
      </w:pPr>
      <w:r w:rsidRPr="00EE18FF">
        <w:t>Løyving og tilsegnsfullmakt naturskadeerstatningar (i mill. kroner)</w:t>
      </w:r>
    </w:p>
    <w:p w14:paraId="2AB50EA5" w14:textId="77777777" w:rsidR="00F76D96" w:rsidRPr="00EE18FF" w:rsidRDefault="00F76D96" w:rsidP="00EE18FF">
      <w:pPr>
        <w:pStyle w:val="Tabellnavn"/>
      </w:pPr>
      <w:r w:rsidRPr="00EE18FF">
        <w:t>03J0tx1</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83"/>
        <w:gridCol w:w="7283"/>
        <w:gridCol w:w="1533"/>
      </w:tblGrid>
      <w:tr w:rsidR="00000000" w:rsidRPr="00EE18FF" w14:paraId="1D839EAE" w14:textId="77777777" w:rsidTr="00182C38">
        <w:trPr>
          <w:trHeight w:val="380"/>
        </w:trPr>
        <w:tc>
          <w:tcPr>
            <w:tcW w:w="383" w:type="dxa"/>
            <w:tcBorders>
              <w:top w:val="single" w:sz="4" w:space="0" w:color="000000"/>
              <w:left w:val="nil"/>
              <w:bottom w:val="nil"/>
              <w:right w:val="nil"/>
            </w:tcBorders>
            <w:tcMar>
              <w:top w:w="128" w:type="dxa"/>
              <w:left w:w="43" w:type="dxa"/>
              <w:bottom w:w="43" w:type="dxa"/>
              <w:right w:w="43" w:type="dxa"/>
            </w:tcMar>
          </w:tcPr>
          <w:p w14:paraId="759BC8F9" w14:textId="77777777" w:rsidR="00F76D96" w:rsidRPr="00EE18FF" w:rsidRDefault="00F76D96" w:rsidP="00182C38">
            <w:pPr>
              <w:jc w:val="right"/>
            </w:pPr>
          </w:p>
        </w:tc>
        <w:tc>
          <w:tcPr>
            <w:tcW w:w="7283" w:type="dxa"/>
            <w:tcBorders>
              <w:top w:val="single" w:sz="4" w:space="0" w:color="000000"/>
              <w:left w:val="nil"/>
              <w:bottom w:val="nil"/>
              <w:right w:val="nil"/>
            </w:tcBorders>
            <w:tcMar>
              <w:top w:w="128" w:type="dxa"/>
              <w:left w:w="43" w:type="dxa"/>
              <w:bottom w:w="43" w:type="dxa"/>
              <w:right w:w="43" w:type="dxa"/>
            </w:tcMar>
          </w:tcPr>
          <w:p w14:paraId="7479F715" w14:textId="77777777" w:rsidR="00F76D96" w:rsidRPr="00EE18FF" w:rsidRDefault="00F76D96" w:rsidP="00182C38">
            <w:r w:rsidRPr="00EE18FF">
              <w:t>Ansvar 1.1.2026</w:t>
            </w:r>
          </w:p>
        </w:tc>
        <w:tc>
          <w:tcPr>
            <w:tcW w:w="1533" w:type="dxa"/>
            <w:tcBorders>
              <w:top w:val="single" w:sz="4" w:space="0" w:color="000000"/>
              <w:left w:val="nil"/>
              <w:bottom w:val="nil"/>
              <w:right w:val="nil"/>
            </w:tcBorders>
            <w:tcMar>
              <w:top w:w="128" w:type="dxa"/>
              <w:left w:w="43" w:type="dxa"/>
              <w:bottom w:w="43" w:type="dxa"/>
              <w:right w:w="43" w:type="dxa"/>
            </w:tcMar>
            <w:vAlign w:val="bottom"/>
          </w:tcPr>
          <w:p w14:paraId="0608DFF0" w14:textId="77777777" w:rsidR="00F76D96" w:rsidRPr="00EE18FF" w:rsidRDefault="00F76D96" w:rsidP="00182C38">
            <w:pPr>
              <w:jc w:val="right"/>
            </w:pPr>
            <w:r w:rsidRPr="00EE18FF">
              <w:t>155,5</w:t>
            </w:r>
          </w:p>
        </w:tc>
      </w:tr>
      <w:tr w:rsidR="00000000" w:rsidRPr="00EE18FF" w14:paraId="004C3AB1" w14:textId="77777777" w:rsidTr="00182C38">
        <w:trPr>
          <w:trHeight w:val="640"/>
        </w:trPr>
        <w:tc>
          <w:tcPr>
            <w:tcW w:w="383" w:type="dxa"/>
            <w:tcBorders>
              <w:top w:val="nil"/>
              <w:left w:val="nil"/>
              <w:bottom w:val="nil"/>
              <w:right w:val="nil"/>
            </w:tcBorders>
            <w:tcMar>
              <w:top w:w="128" w:type="dxa"/>
              <w:left w:w="43" w:type="dxa"/>
              <w:bottom w:w="43" w:type="dxa"/>
              <w:right w:w="43" w:type="dxa"/>
            </w:tcMar>
          </w:tcPr>
          <w:p w14:paraId="5D6B3E4B" w14:textId="77777777" w:rsidR="00F76D96" w:rsidRPr="00EE18FF" w:rsidRDefault="00F76D96" w:rsidP="00182C38">
            <w:pPr>
              <w:jc w:val="right"/>
            </w:pPr>
            <w:r w:rsidRPr="00EE18FF">
              <w:t>+</w:t>
            </w:r>
          </w:p>
        </w:tc>
        <w:tc>
          <w:tcPr>
            <w:tcW w:w="7283" w:type="dxa"/>
            <w:tcBorders>
              <w:top w:val="nil"/>
              <w:left w:val="nil"/>
              <w:bottom w:val="nil"/>
              <w:right w:val="nil"/>
            </w:tcBorders>
            <w:tcMar>
              <w:top w:w="128" w:type="dxa"/>
              <w:left w:w="43" w:type="dxa"/>
              <w:bottom w:w="43" w:type="dxa"/>
              <w:right w:w="43" w:type="dxa"/>
            </w:tcMar>
          </w:tcPr>
          <w:p w14:paraId="7641AF37" w14:textId="77777777" w:rsidR="00F76D96" w:rsidRPr="00EE18FF" w:rsidRDefault="00F76D96" w:rsidP="00182C38">
            <w:r w:rsidRPr="00EE18FF">
              <w:t xml:space="preserve">Venta tilsegner og administrative </w:t>
            </w:r>
            <w:r w:rsidRPr="00EE18FF">
              <w:br/>
              <w:t>kostnader i 2026</w:t>
            </w:r>
          </w:p>
        </w:tc>
        <w:tc>
          <w:tcPr>
            <w:tcW w:w="1533" w:type="dxa"/>
            <w:tcBorders>
              <w:top w:val="nil"/>
              <w:left w:val="nil"/>
              <w:bottom w:val="nil"/>
              <w:right w:val="nil"/>
            </w:tcBorders>
            <w:tcMar>
              <w:top w:w="128" w:type="dxa"/>
              <w:left w:w="43" w:type="dxa"/>
              <w:bottom w:w="43" w:type="dxa"/>
              <w:right w:w="43" w:type="dxa"/>
            </w:tcMar>
            <w:vAlign w:val="bottom"/>
          </w:tcPr>
          <w:p w14:paraId="50EBC75E" w14:textId="77777777" w:rsidR="00F76D96" w:rsidRPr="00EE18FF" w:rsidRDefault="00F76D96" w:rsidP="00182C38">
            <w:pPr>
              <w:jc w:val="right"/>
            </w:pPr>
            <w:r w:rsidRPr="00EE18FF">
              <w:t>144,3</w:t>
            </w:r>
          </w:p>
        </w:tc>
      </w:tr>
      <w:tr w:rsidR="00000000" w:rsidRPr="00EE18FF" w14:paraId="08106FF9" w14:textId="77777777" w:rsidTr="00182C38">
        <w:trPr>
          <w:trHeight w:val="380"/>
        </w:trPr>
        <w:tc>
          <w:tcPr>
            <w:tcW w:w="383" w:type="dxa"/>
            <w:tcBorders>
              <w:top w:val="single" w:sz="4" w:space="0" w:color="000000"/>
              <w:left w:val="nil"/>
              <w:bottom w:val="single" w:sz="4" w:space="0" w:color="000000"/>
              <w:right w:val="nil"/>
            </w:tcBorders>
            <w:tcMar>
              <w:top w:w="128" w:type="dxa"/>
              <w:left w:w="43" w:type="dxa"/>
              <w:bottom w:w="43" w:type="dxa"/>
              <w:right w:w="43" w:type="dxa"/>
            </w:tcMar>
          </w:tcPr>
          <w:p w14:paraId="07744E1A" w14:textId="77777777" w:rsidR="00F76D96" w:rsidRPr="00EE18FF" w:rsidRDefault="00F76D96" w:rsidP="00182C38">
            <w:pPr>
              <w:jc w:val="right"/>
            </w:pPr>
            <w:r w:rsidRPr="00EE18FF">
              <w:t>=</w:t>
            </w:r>
          </w:p>
        </w:tc>
        <w:tc>
          <w:tcPr>
            <w:tcW w:w="7283" w:type="dxa"/>
            <w:tcBorders>
              <w:top w:val="single" w:sz="4" w:space="0" w:color="000000"/>
              <w:left w:val="nil"/>
              <w:bottom w:val="single" w:sz="4" w:space="0" w:color="000000"/>
              <w:right w:val="nil"/>
            </w:tcBorders>
            <w:tcMar>
              <w:top w:w="128" w:type="dxa"/>
              <w:left w:w="43" w:type="dxa"/>
              <w:bottom w:w="43" w:type="dxa"/>
              <w:right w:w="43" w:type="dxa"/>
            </w:tcMar>
          </w:tcPr>
          <w:p w14:paraId="13E4FEF6" w14:textId="77777777" w:rsidR="00F76D96" w:rsidRPr="00EE18FF" w:rsidRDefault="00F76D96" w:rsidP="00182C38">
            <w:r w:rsidRPr="00EE18FF">
              <w:t>Sum</w:t>
            </w:r>
          </w:p>
        </w:tc>
        <w:tc>
          <w:tcPr>
            <w:tcW w:w="15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315D81B" w14:textId="77777777" w:rsidR="00F76D96" w:rsidRPr="00EE18FF" w:rsidRDefault="00F76D96" w:rsidP="00182C38">
            <w:pPr>
              <w:jc w:val="right"/>
            </w:pPr>
            <w:r w:rsidRPr="00EE18FF">
              <w:t>299,8</w:t>
            </w:r>
          </w:p>
        </w:tc>
      </w:tr>
      <w:tr w:rsidR="00000000" w:rsidRPr="00EE18FF" w14:paraId="7618F6B5" w14:textId="77777777" w:rsidTr="00182C38">
        <w:trPr>
          <w:trHeight w:val="380"/>
        </w:trPr>
        <w:tc>
          <w:tcPr>
            <w:tcW w:w="383" w:type="dxa"/>
            <w:tcBorders>
              <w:top w:val="nil"/>
              <w:left w:val="nil"/>
              <w:bottom w:val="nil"/>
              <w:right w:val="nil"/>
            </w:tcBorders>
            <w:tcMar>
              <w:top w:w="128" w:type="dxa"/>
              <w:left w:w="43" w:type="dxa"/>
              <w:bottom w:w="43" w:type="dxa"/>
              <w:right w:w="43" w:type="dxa"/>
            </w:tcMar>
          </w:tcPr>
          <w:p w14:paraId="79A44B51" w14:textId="77777777" w:rsidR="00F76D96" w:rsidRPr="00EE18FF" w:rsidRDefault="00F76D96" w:rsidP="00182C38">
            <w:pPr>
              <w:jc w:val="right"/>
            </w:pPr>
            <w:r w:rsidRPr="00EE18FF">
              <w:t>-</w:t>
            </w:r>
          </w:p>
        </w:tc>
        <w:tc>
          <w:tcPr>
            <w:tcW w:w="7283" w:type="dxa"/>
            <w:tcBorders>
              <w:top w:val="nil"/>
              <w:left w:val="nil"/>
              <w:bottom w:val="nil"/>
              <w:right w:val="nil"/>
            </w:tcBorders>
            <w:tcMar>
              <w:top w:w="128" w:type="dxa"/>
              <w:left w:w="43" w:type="dxa"/>
              <w:bottom w:w="43" w:type="dxa"/>
              <w:right w:w="43" w:type="dxa"/>
            </w:tcMar>
          </w:tcPr>
          <w:p w14:paraId="2EEA548B" w14:textId="77777777" w:rsidR="00F76D96" w:rsidRPr="00EE18FF" w:rsidRDefault="00F76D96" w:rsidP="00182C38">
            <w:r w:rsidRPr="00EE18FF">
              <w:t>Venta erstatningsutbetalingar i 2026</w:t>
            </w:r>
          </w:p>
        </w:tc>
        <w:tc>
          <w:tcPr>
            <w:tcW w:w="1533" w:type="dxa"/>
            <w:tcBorders>
              <w:top w:val="nil"/>
              <w:left w:val="nil"/>
              <w:bottom w:val="nil"/>
              <w:right w:val="nil"/>
            </w:tcBorders>
            <w:tcMar>
              <w:top w:w="128" w:type="dxa"/>
              <w:left w:w="43" w:type="dxa"/>
              <w:bottom w:w="43" w:type="dxa"/>
              <w:right w:w="43" w:type="dxa"/>
            </w:tcMar>
            <w:vAlign w:val="bottom"/>
          </w:tcPr>
          <w:p w14:paraId="6EBA248C" w14:textId="77777777" w:rsidR="00F76D96" w:rsidRPr="00EE18FF" w:rsidRDefault="00F76D96" w:rsidP="00182C38">
            <w:pPr>
              <w:jc w:val="right"/>
            </w:pPr>
            <w:r w:rsidRPr="00EE18FF">
              <w:t>142,7</w:t>
            </w:r>
          </w:p>
        </w:tc>
      </w:tr>
      <w:tr w:rsidR="00000000" w:rsidRPr="00EE18FF" w14:paraId="1486AA23" w14:textId="77777777" w:rsidTr="00182C38">
        <w:trPr>
          <w:trHeight w:val="380"/>
        </w:trPr>
        <w:tc>
          <w:tcPr>
            <w:tcW w:w="383" w:type="dxa"/>
            <w:tcBorders>
              <w:top w:val="nil"/>
              <w:left w:val="nil"/>
              <w:bottom w:val="nil"/>
              <w:right w:val="nil"/>
            </w:tcBorders>
            <w:tcMar>
              <w:top w:w="128" w:type="dxa"/>
              <w:left w:w="43" w:type="dxa"/>
              <w:bottom w:w="43" w:type="dxa"/>
              <w:right w:w="43" w:type="dxa"/>
            </w:tcMar>
          </w:tcPr>
          <w:p w14:paraId="36BD74AA" w14:textId="77777777" w:rsidR="00F76D96" w:rsidRPr="00EE18FF" w:rsidRDefault="00F76D96" w:rsidP="00182C38">
            <w:pPr>
              <w:jc w:val="right"/>
            </w:pPr>
            <w:r w:rsidRPr="00EE18FF">
              <w:lastRenderedPageBreak/>
              <w:t>=</w:t>
            </w:r>
          </w:p>
        </w:tc>
        <w:tc>
          <w:tcPr>
            <w:tcW w:w="7283" w:type="dxa"/>
            <w:tcBorders>
              <w:top w:val="nil"/>
              <w:left w:val="nil"/>
              <w:bottom w:val="nil"/>
              <w:right w:val="nil"/>
            </w:tcBorders>
            <w:tcMar>
              <w:top w:w="128" w:type="dxa"/>
              <w:left w:w="43" w:type="dxa"/>
              <w:bottom w:w="43" w:type="dxa"/>
              <w:right w:w="43" w:type="dxa"/>
            </w:tcMar>
          </w:tcPr>
          <w:p w14:paraId="1D3181CA" w14:textId="77777777" w:rsidR="00F76D96" w:rsidRPr="00EE18FF" w:rsidRDefault="00F76D96" w:rsidP="00182C38">
            <w:r w:rsidRPr="00EE18FF">
              <w:t>Venta ansvar 31.12.2026</w:t>
            </w:r>
          </w:p>
        </w:tc>
        <w:tc>
          <w:tcPr>
            <w:tcW w:w="1533" w:type="dxa"/>
            <w:tcBorders>
              <w:top w:val="nil"/>
              <w:left w:val="nil"/>
              <w:bottom w:val="nil"/>
              <w:right w:val="nil"/>
            </w:tcBorders>
            <w:tcMar>
              <w:top w:w="128" w:type="dxa"/>
              <w:left w:w="43" w:type="dxa"/>
              <w:bottom w:w="43" w:type="dxa"/>
              <w:right w:w="43" w:type="dxa"/>
            </w:tcMar>
            <w:vAlign w:val="bottom"/>
          </w:tcPr>
          <w:p w14:paraId="0F4CE8AB" w14:textId="77777777" w:rsidR="00F76D96" w:rsidRPr="00EE18FF" w:rsidRDefault="00F76D96" w:rsidP="00182C38">
            <w:pPr>
              <w:jc w:val="right"/>
            </w:pPr>
            <w:r w:rsidRPr="00EE18FF">
              <w:t>157,1</w:t>
            </w:r>
          </w:p>
        </w:tc>
      </w:tr>
      <w:tr w:rsidR="00000000" w:rsidRPr="00EE18FF" w14:paraId="28571B58" w14:textId="77777777" w:rsidTr="00182C38">
        <w:trPr>
          <w:trHeight w:val="380"/>
        </w:trPr>
        <w:tc>
          <w:tcPr>
            <w:tcW w:w="383" w:type="dxa"/>
            <w:tcBorders>
              <w:top w:val="nil"/>
              <w:left w:val="nil"/>
              <w:bottom w:val="nil"/>
              <w:right w:val="nil"/>
            </w:tcBorders>
            <w:tcMar>
              <w:top w:w="128" w:type="dxa"/>
              <w:left w:w="43" w:type="dxa"/>
              <w:bottom w:w="43" w:type="dxa"/>
              <w:right w:w="43" w:type="dxa"/>
            </w:tcMar>
          </w:tcPr>
          <w:p w14:paraId="0D39B52B" w14:textId="77777777" w:rsidR="00F76D96" w:rsidRPr="00EE18FF" w:rsidRDefault="00F76D96" w:rsidP="00182C38">
            <w:pPr>
              <w:jc w:val="right"/>
            </w:pPr>
            <w:r w:rsidRPr="00EE18FF">
              <w:t>+</w:t>
            </w:r>
          </w:p>
        </w:tc>
        <w:tc>
          <w:tcPr>
            <w:tcW w:w="7283" w:type="dxa"/>
            <w:tcBorders>
              <w:top w:val="nil"/>
              <w:left w:val="nil"/>
              <w:bottom w:val="nil"/>
              <w:right w:val="nil"/>
            </w:tcBorders>
            <w:tcMar>
              <w:top w:w="128" w:type="dxa"/>
              <w:left w:w="43" w:type="dxa"/>
              <w:bottom w:w="43" w:type="dxa"/>
              <w:right w:w="43" w:type="dxa"/>
            </w:tcMar>
          </w:tcPr>
          <w:p w14:paraId="79E7EBCA" w14:textId="77777777" w:rsidR="00F76D96" w:rsidRPr="00EE18FF" w:rsidRDefault="00F76D96" w:rsidP="00182C38">
            <w:r w:rsidRPr="00EE18FF">
              <w:t>Venta nye tilsegner i 2027</w:t>
            </w:r>
          </w:p>
        </w:tc>
        <w:tc>
          <w:tcPr>
            <w:tcW w:w="1533" w:type="dxa"/>
            <w:tcBorders>
              <w:top w:val="nil"/>
              <w:left w:val="nil"/>
              <w:bottom w:val="nil"/>
              <w:right w:val="nil"/>
            </w:tcBorders>
            <w:tcMar>
              <w:top w:w="128" w:type="dxa"/>
              <w:left w:w="43" w:type="dxa"/>
              <w:bottom w:w="43" w:type="dxa"/>
              <w:right w:w="43" w:type="dxa"/>
            </w:tcMar>
            <w:vAlign w:val="bottom"/>
          </w:tcPr>
          <w:p w14:paraId="514D94ED" w14:textId="77777777" w:rsidR="00F76D96" w:rsidRPr="00EE18FF" w:rsidRDefault="00F76D96" w:rsidP="00182C38">
            <w:pPr>
              <w:jc w:val="right"/>
            </w:pPr>
            <w:r w:rsidRPr="00EE18FF">
              <w:t>113,0</w:t>
            </w:r>
          </w:p>
        </w:tc>
      </w:tr>
      <w:tr w:rsidR="00000000" w:rsidRPr="00EE18FF" w14:paraId="0CD48B2B" w14:textId="77777777" w:rsidTr="00182C38">
        <w:trPr>
          <w:trHeight w:val="380"/>
        </w:trPr>
        <w:tc>
          <w:tcPr>
            <w:tcW w:w="383" w:type="dxa"/>
            <w:tcBorders>
              <w:top w:val="nil"/>
              <w:left w:val="nil"/>
              <w:bottom w:val="nil"/>
              <w:right w:val="nil"/>
            </w:tcBorders>
            <w:tcMar>
              <w:top w:w="128" w:type="dxa"/>
              <w:left w:w="43" w:type="dxa"/>
              <w:bottom w:w="43" w:type="dxa"/>
              <w:right w:w="43" w:type="dxa"/>
            </w:tcMar>
          </w:tcPr>
          <w:p w14:paraId="30C0D13E" w14:textId="77777777" w:rsidR="00F76D96" w:rsidRPr="00EE18FF" w:rsidRDefault="00F76D96" w:rsidP="00182C38">
            <w:pPr>
              <w:jc w:val="right"/>
            </w:pPr>
            <w:r w:rsidRPr="00EE18FF">
              <w:t>+</w:t>
            </w:r>
          </w:p>
        </w:tc>
        <w:tc>
          <w:tcPr>
            <w:tcW w:w="7283" w:type="dxa"/>
            <w:tcBorders>
              <w:top w:val="nil"/>
              <w:left w:val="nil"/>
              <w:bottom w:val="nil"/>
              <w:right w:val="nil"/>
            </w:tcBorders>
            <w:tcMar>
              <w:top w:w="128" w:type="dxa"/>
              <w:left w:w="43" w:type="dxa"/>
              <w:bottom w:w="43" w:type="dxa"/>
              <w:right w:w="43" w:type="dxa"/>
            </w:tcMar>
          </w:tcPr>
          <w:p w14:paraId="7027FBEE" w14:textId="77777777" w:rsidR="00F76D96" w:rsidRPr="00EE18FF" w:rsidRDefault="00F76D96" w:rsidP="00182C38">
            <w:r w:rsidRPr="00EE18FF">
              <w:t>Takseringskostnader, IKT-vedlikehald o.a.</w:t>
            </w:r>
          </w:p>
        </w:tc>
        <w:tc>
          <w:tcPr>
            <w:tcW w:w="1533" w:type="dxa"/>
            <w:tcBorders>
              <w:top w:val="nil"/>
              <w:left w:val="nil"/>
              <w:bottom w:val="nil"/>
              <w:right w:val="nil"/>
            </w:tcBorders>
            <w:tcMar>
              <w:top w:w="128" w:type="dxa"/>
              <w:left w:w="43" w:type="dxa"/>
              <w:bottom w:w="43" w:type="dxa"/>
              <w:right w:w="43" w:type="dxa"/>
            </w:tcMar>
            <w:vAlign w:val="bottom"/>
          </w:tcPr>
          <w:p w14:paraId="48F8D372" w14:textId="77777777" w:rsidR="00F76D96" w:rsidRPr="00EE18FF" w:rsidRDefault="00F76D96" w:rsidP="00182C38">
            <w:pPr>
              <w:jc w:val="right"/>
            </w:pPr>
            <w:r w:rsidRPr="00EE18FF">
              <w:t>10,5</w:t>
            </w:r>
          </w:p>
        </w:tc>
      </w:tr>
      <w:tr w:rsidR="00000000" w:rsidRPr="00EE18FF" w14:paraId="4DFA9E27" w14:textId="77777777" w:rsidTr="00182C38">
        <w:trPr>
          <w:trHeight w:val="380"/>
        </w:trPr>
        <w:tc>
          <w:tcPr>
            <w:tcW w:w="383" w:type="dxa"/>
            <w:tcBorders>
              <w:top w:val="single" w:sz="4" w:space="0" w:color="000000"/>
              <w:left w:val="nil"/>
              <w:bottom w:val="single" w:sz="4" w:space="0" w:color="000000"/>
              <w:right w:val="nil"/>
            </w:tcBorders>
            <w:tcMar>
              <w:top w:w="128" w:type="dxa"/>
              <w:left w:w="43" w:type="dxa"/>
              <w:bottom w:w="43" w:type="dxa"/>
              <w:right w:w="43" w:type="dxa"/>
            </w:tcMar>
          </w:tcPr>
          <w:p w14:paraId="50EBA06D" w14:textId="77777777" w:rsidR="00F76D96" w:rsidRPr="00EE18FF" w:rsidRDefault="00F76D96" w:rsidP="00182C38">
            <w:pPr>
              <w:jc w:val="right"/>
            </w:pPr>
            <w:r w:rsidRPr="00EE18FF">
              <w:t>=</w:t>
            </w:r>
          </w:p>
        </w:tc>
        <w:tc>
          <w:tcPr>
            <w:tcW w:w="7283" w:type="dxa"/>
            <w:tcBorders>
              <w:top w:val="single" w:sz="4" w:space="0" w:color="000000"/>
              <w:left w:val="nil"/>
              <w:bottom w:val="single" w:sz="4" w:space="0" w:color="000000"/>
              <w:right w:val="nil"/>
            </w:tcBorders>
            <w:tcMar>
              <w:top w:w="128" w:type="dxa"/>
              <w:left w:w="43" w:type="dxa"/>
              <w:bottom w:w="43" w:type="dxa"/>
              <w:right w:w="43" w:type="dxa"/>
            </w:tcMar>
          </w:tcPr>
          <w:p w14:paraId="7A764B16" w14:textId="77777777" w:rsidR="00F76D96" w:rsidRPr="00EE18FF" w:rsidRDefault="00F76D96" w:rsidP="00182C38">
            <w:r w:rsidRPr="00EE18FF">
              <w:t>Sum</w:t>
            </w:r>
          </w:p>
        </w:tc>
        <w:tc>
          <w:tcPr>
            <w:tcW w:w="15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72B94DD" w14:textId="77777777" w:rsidR="00F76D96" w:rsidRPr="00EE18FF" w:rsidRDefault="00F76D96" w:rsidP="00182C38">
            <w:pPr>
              <w:jc w:val="right"/>
            </w:pPr>
            <w:r w:rsidRPr="00EE18FF">
              <w:t>280,6</w:t>
            </w:r>
          </w:p>
        </w:tc>
      </w:tr>
      <w:tr w:rsidR="00000000" w:rsidRPr="00EE18FF" w14:paraId="64684139" w14:textId="77777777" w:rsidTr="00182C38">
        <w:trPr>
          <w:trHeight w:val="380"/>
        </w:trPr>
        <w:tc>
          <w:tcPr>
            <w:tcW w:w="383" w:type="dxa"/>
            <w:tcBorders>
              <w:top w:val="single" w:sz="4" w:space="0" w:color="000000"/>
              <w:left w:val="nil"/>
              <w:bottom w:val="single" w:sz="4" w:space="0" w:color="000000"/>
              <w:right w:val="nil"/>
            </w:tcBorders>
            <w:tcMar>
              <w:top w:w="128" w:type="dxa"/>
              <w:left w:w="43" w:type="dxa"/>
              <w:bottom w:w="43" w:type="dxa"/>
              <w:right w:w="43" w:type="dxa"/>
            </w:tcMar>
          </w:tcPr>
          <w:p w14:paraId="22921D08" w14:textId="77777777" w:rsidR="00F76D96" w:rsidRPr="00EE18FF" w:rsidRDefault="00F76D96" w:rsidP="00182C38">
            <w:pPr>
              <w:jc w:val="right"/>
            </w:pPr>
          </w:p>
        </w:tc>
        <w:tc>
          <w:tcPr>
            <w:tcW w:w="7283" w:type="dxa"/>
            <w:tcBorders>
              <w:top w:val="single" w:sz="4" w:space="0" w:color="000000"/>
              <w:left w:val="nil"/>
              <w:bottom w:val="single" w:sz="4" w:space="0" w:color="000000"/>
              <w:right w:val="nil"/>
            </w:tcBorders>
            <w:tcMar>
              <w:top w:w="128" w:type="dxa"/>
              <w:left w:w="43" w:type="dxa"/>
              <w:bottom w:w="43" w:type="dxa"/>
              <w:right w:w="43" w:type="dxa"/>
            </w:tcMar>
          </w:tcPr>
          <w:p w14:paraId="5A706DBB" w14:textId="77777777" w:rsidR="00F76D96" w:rsidRPr="00EE18FF" w:rsidRDefault="00F76D96" w:rsidP="00182C38">
            <w:r w:rsidRPr="00EE18FF">
              <w:t>Framlegg til løyving i 2027</w:t>
            </w:r>
          </w:p>
        </w:tc>
        <w:tc>
          <w:tcPr>
            <w:tcW w:w="15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62E971F" w14:textId="77777777" w:rsidR="00F76D96" w:rsidRPr="00EE18FF" w:rsidRDefault="00F76D96" w:rsidP="00182C38">
            <w:pPr>
              <w:jc w:val="right"/>
            </w:pPr>
            <w:r w:rsidRPr="00EE18FF">
              <w:t>134,3</w:t>
            </w:r>
          </w:p>
        </w:tc>
      </w:tr>
      <w:tr w:rsidR="00000000" w:rsidRPr="00EE18FF" w14:paraId="3D6F056B" w14:textId="77777777" w:rsidTr="00182C38">
        <w:trPr>
          <w:trHeight w:val="380"/>
        </w:trPr>
        <w:tc>
          <w:tcPr>
            <w:tcW w:w="383" w:type="dxa"/>
            <w:tcBorders>
              <w:top w:val="single" w:sz="4" w:space="0" w:color="000000"/>
              <w:left w:val="nil"/>
              <w:bottom w:val="single" w:sz="4" w:space="0" w:color="000000"/>
              <w:right w:val="nil"/>
            </w:tcBorders>
            <w:tcMar>
              <w:top w:w="128" w:type="dxa"/>
              <w:left w:w="43" w:type="dxa"/>
              <w:bottom w:w="43" w:type="dxa"/>
              <w:right w:w="43" w:type="dxa"/>
            </w:tcMar>
          </w:tcPr>
          <w:p w14:paraId="0E9B140F" w14:textId="77777777" w:rsidR="00F76D96" w:rsidRPr="00EE18FF" w:rsidRDefault="00F76D96" w:rsidP="00182C38">
            <w:pPr>
              <w:jc w:val="right"/>
            </w:pPr>
          </w:p>
        </w:tc>
        <w:tc>
          <w:tcPr>
            <w:tcW w:w="7283" w:type="dxa"/>
            <w:tcBorders>
              <w:top w:val="single" w:sz="4" w:space="0" w:color="000000"/>
              <w:left w:val="nil"/>
              <w:bottom w:val="single" w:sz="4" w:space="0" w:color="000000"/>
              <w:right w:val="nil"/>
            </w:tcBorders>
            <w:tcMar>
              <w:top w:w="128" w:type="dxa"/>
              <w:left w:w="43" w:type="dxa"/>
              <w:bottom w:w="43" w:type="dxa"/>
              <w:right w:w="43" w:type="dxa"/>
            </w:tcMar>
          </w:tcPr>
          <w:p w14:paraId="6E5D2996" w14:textId="77777777" w:rsidR="00F76D96" w:rsidRPr="00EE18FF" w:rsidRDefault="00F76D96" w:rsidP="00182C38">
            <w:r w:rsidRPr="00EE18FF">
              <w:t>Framlegg til tilsegnsfullmakt i 2027</w:t>
            </w:r>
          </w:p>
        </w:tc>
        <w:tc>
          <w:tcPr>
            <w:tcW w:w="15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7114ACB" w14:textId="77777777" w:rsidR="00F76D96" w:rsidRPr="00EE18FF" w:rsidRDefault="00F76D96" w:rsidP="00182C38">
            <w:pPr>
              <w:jc w:val="right"/>
            </w:pPr>
            <w:r w:rsidRPr="00EE18FF">
              <w:t>146,3</w:t>
            </w:r>
          </w:p>
        </w:tc>
      </w:tr>
    </w:tbl>
    <w:p w14:paraId="2BD1C182" w14:textId="77777777" w:rsidR="00F76D96" w:rsidRPr="00EE18FF" w:rsidRDefault="00F76D96" w:rsidP="00EE18FF">
      <w:r w:rsidRPr="00EE18FF">
        <w:t>Løyvinga skal òg dekkje kostnader ved taksering av skadar, informasjonstiltak og andre tiltak som bidreg til å redusere skadeverknadene av framtidige naturulykker. Vidare skal løy</w:t>
      </w:r>
      <w:r w:rsidRPr="00EE18FF">
        <w:t xml:space="preserve">vinga dekkje utgifter som trengst til ekstrahjelp, kompetansetiltak og vedlikehald og vidareutvikling av IKT-systemet for ordninga, og administrative kostnader ved </w:t>
      </w:r>
      <w:r w:rsidRPr="00EE18FF">
        <w:rPr>
          <w:rStyle w:val="kursiv"/>
        </w:rPr>
        <w:t>Klagenemnda for naturskadesaker</w:t>
      </w:r>
      <w:r w:rsidRPr="00EE18FF">
        <w:t>. Landbruksdirektoratet forvaltar ordninga.</w:t>
      </w:r>
    </w:p>
    <w:p w14:paraId="28F95512" w14:textId="77777777" w:rsidR="00F76D96" w:rsidRPr="00EE18FF" w:rsidRDefault="00F76D96" w:rsidP="00EE18FF">
      <w:pPr>
        <w:pStyle w:val="avsnitt-undertittel"/>
      </w:pPr>
      <w:r w:rsidRPr="00EE18FF">
        <w:t>Rapport 2025</w:t>
      </w:r>
    </w:p>
    <w:p w14:paraId="004159E7" w14:textId="77777777" w:rsidR="00F76D96" w:rsidRPr="00EE18FF" w:rsidRDefault="00F76D96" w:rsidP="00EE18FF">
      <w:r w:rsidRPr="00EE18FF">
        <w:t>Det blei i 2025 nytta 122,5 mill. kroner.</w:t>
      </w:r>
    </w:p>
    <w:p w14:paraId="66229588" w14:textId="77777777" w:rsidR="00F76D96" w:rsidRPr="00EE18FF" w:rsidRDefault="00F76D96" w:rsidP="00EE18FF">
      <w:r w:rsidRPr="00EE18FF">
        <w:t>I 2025 blei det handsama 1 328 saker. Det blei gitt tilsegner om erstatning for om lag 155,1 mill. kroner. Ansvaret som utgjer gitte, men ikkje innfridde tilsegner om erstatning, var 31. desember 2025 på 155,5 </w:t>
      </w:r>
      <w:r w:rsidRPr="00EE18FF">
        <w:t>mill. kroner.</w:t>
      </w:r>
    </w:p>
    <w:p w14:paraId="57CF7F76" w14:textId="77777777" w:rsidR="00F76D96" w:rsidRPr="00EE18FF" w:rsidRDefault="00F76D96" w:rsidP="00EE18FF">
      <w:pPr>
        <w:pStyle w:val="b-budkaptit"/>
      </w:pPr>
      <w:r w:rsidRPr="00EE18FF">
        <w:t>Kap. 1149 Verdiskapings- og utviklingstiltak i landbruket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000000" w:rsidRPr="00EE18FF" w14:paraId="1F8C3108"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E59C029" w14:textId="77777777" w:rsidR="00F76D96" w:rsidRPr="00EE18FF" w:rsidRDefault="00F76D96" w:rsidP="00EE18FF">
            <w:pPr>
              <w:pStyle w:val="Tabellnavn"/>
            </w:pPr>
            <w:r w:rsidRPr="00EE18FF">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642DCD1E" w14:textId="77777777" w:rsidR="00F76D96" w:rsidRPr="00EE18FF" w:rsidRDefault="00F76D96" w:rsidP="00EE18FF"/>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C22EB23" w14:textId="77777777" w:rsidR="00F76D96" w:rsidRPr="00EE18FF" w:rsidRDefault="00F76D96" w:rsidP="0095591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2A3857D" w14:textId="77777777" w:rsidR="00F76D96" w:rsidRPr="00EE18FF" w:rsidRDefault="00F76D96" w:rsidP="0095591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644FC35" w14:textId="77777777" w:rsidR="00F76D96" w:rsidRPr="00EE18FF" w:rsidRDefault="00F76D96" w:rsidP="00955917">
            <w:pPr>
              <w:jc w:val="right"/>
            </w:pPr>
            <w:r w:rsidRPr="00EE18FF">
              <w:t>(i 1 000 kr)</w:t>
            </w:r>
          </w:p>
        </w:tc>
      </w:tr>
      <w:tr w:rsidR="00000000" w:rsidRPr="00EE18FF" w14:paraId="69989AFE"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041C716" w14:textId="77777777" w:rsidR="00F76D96" w:rsidRPr="00EE18FF" w:rsidRDefault="00F76D96" w:rsidP="00EE18FF">
            <w:r w:rsidRPr="00EE18FF">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67F8642" w14:textId="77777777" w:rsidR="00F76D96" w:rsidRPr="00EE18FF" w:rsidRDefault="00F76D96" w:rsidP="00EE18FF">
            <w:r w:rsidRPr="00EE18FF">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54E8810" w14:textId="77777777" w:rsidR="00F76D96" w:rsidRPr="00EE18FF" w:rsidRDefault="00F76D96" w:rsidP="00955917">
            <w:pPr>
              <w:jc w:val="right"/>
            </w:pPr>
            <w:r w:rsidRPr="00EE18FF">
              <w:t>Rekneskap</w:t>
            </w:r>
            <w:r w:rsidRPr="00EE18FF">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0C6B1D7" w14:textId="77777777" w:rsidR="00F76D96" w:rsidRPr="00EE18FF" w:rsidRDefault="00F76D96" w:rsidP="00955917">
            <w:pPr>
              <w:jc w:val="right"/>
            </w:pPr>
            <w:r w:rsidRPr="00EE18FF">
              <w:t>Saldert</w:t>
            </w:r>
            <w:r w:rsidRPr="00EE18FF">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1A171D4" w14:textId="77777777" w:rsidR="00F76D96" w:rsidRPr="00EE18FF" w:rsidRDefault="00F76D96" w:rsidP="00955917">
            <w:pPr>
              <w:jc w:val="right"/>
            </w:pPr>
            <w:r w:rsidRPr="00EE18FF">
              <w:t>Forslag</w:t>
            </w:r>
            <w:r w:rsidRPr="00EE18FF">
              <w:br/>
              <w:t>2027</w:t>
            </w:r>
          </w:p>
        </w:tc>
      </w:tr>
      <w:tr w:rsidR="00000000" w:rsidRPr="00EE18FF" w14:paraId="26E7DDE2"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1E7EFF55" w14:textId="77777777" w:rsidR="00F76D96" w:rsidRPr="00EE18FF" w:rsidRDefault="00F76D96" w:rsidP="00EE18FF">
            <w:r w:rsidRPr="00EE18FF">
              <w:t>51</w:t>
            </w:r>
          </w:p>
        </w:tc>
        <w:tc>
          <w:tcPr>
            <w:tcW w:w="4800" w:type="dxa"/>
            <w:tcBorders>
              <w:top w:val="single" w:sz="4" w:space="0" w:color="000000"/>
              <w:left w:val="nil"/>
              <w:bottom w:val="nil"/>
              <w:right w:val="nil"/>
            </w:tcBorders>
            <w:tcMar>
              <w:top w:w="128" w:type="dxa"/>
              <w:left w:w="43" w:type="dxa"/>
              <w:bottom w:w="43" w:type="dxa"/>
              <w:right w:w="43" w:type="dxa"/>
            </w:tcMar>
          </w:tcPr>
          <w:p w14:paraId="0916196D" w14:textId="77777777" w:rsidR="00F76D96" w:rsidRPr="00EE18FF" w:rsidRDefault="00F76D96" w:rsidP="00EE18FF">
            <w:r w:rsidRPr="00EE18FF">
              <w:t>Tilskott til Utviklingsfondet for skogbruket</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FDA3142" w14:textId="77777777" w:rsidR="00F76D96" w:rsidRPr="00EE18FF" w:rsidRDefault="00F76D96" w:rsidP="00955917">
            <w:pPr>
              <w:jc w:val="right"/>
            </w:pPr>
            <w:r w:rsidRPr="00EE18FF">
              <w:t>3 666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0A06F77" w14:textId="77777777" w:rsidR="00F76D96" w:rsidRPr="00EE18FF" w:rsidRDefault="00F76D96" w:rsidP="00955917">
            <w:pPr>
              <w:jc w:val="right"/>
            </w:pP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5E114CE" w14:textId="77777777" w:rsidR="00F76D96" w:rsidRPr="00EE18FF" w:rsidRDefault="00F76D96" w:rsidP="00955917">
            <w:pPr>
              <w:jc w:val="right"/>
            </w:pPr>
          </w:p>
        </w:tc>
      </w:tr>
      <w:tr w:rsidR="00000000" w:rsidRPr="00EE18FF" w14:paraId="00CA3DF6" w14:textId="77777777">
        <w:trPr>
          <w:trHeight w:val="640"/>
        </w:trPr>
        <w:tc>
          <w:tcPr>
            <w:tcW w:w="840" w:type="dxa"/>
            <w:tcBorders>
              <w:top w:val="nil"/>
              <w:left w:val="nil"/>
              <w:bottom w:val="nil"/>
              <w:right w:val="nil"/>
            </w:tcBorders>
            <w:tcMar>
              <w:top w:w="128" w:type="dxa"/>
              <w:left w:w="43" w:type="dxa"/>
              <w:bottom w:w="43" w:type="dxa"/>
              <w:right w:w="43" w:type="dxa"/>
            </w:tcMar>
          </w:tcPr>
          <w:p w14:paraId="2837DFAD" w14:textId="77777777" w:rsidR="00F76D96" w:rsidRPr="00EE18FF" w:rsidRDefault="00F76D96" w:rsidP="00EE18FF">
            <w:r w:rsidRPr="00EE18FF">
              <w:t>53</w:t>
            </w:r>
          </w:p>
        </w:tc>
        <w:tc>
          <w:tcPr>
            <w:tcW w:w="4800" w:type="dxa"/>
            <w:tcBorders>
              <w:top w:val="nil"/>
              <w:left w:val="nil"/>
              <w:bottom w:val="nil"/>
              <w:right w:val="nil"/>
            </w:tcBorders>
            <w:tcMar>
              <w:top w:w="128" w:type="dxa"/>
              <w:left w:w="43" w:type="dxa"/>
              <w:bottom w:w="43" w:type="dxa"/>
              <w:right w:w="43" w:type="dxa"/>
            </w:tcMar>
          </w:tcPr>
          <w:p w14:paraId="028CA8A6" w14:textId="77777777" w:rsidR="00F76D96" w:rsidRPr="00EE18FF" w:rsidRDefault="00F76D96" w:rsidP="00EE18FF">
            <w:r w:rsidRPr="00EE18FF">
              <w:t>Utvikling av metodikk for fleirbruk i skogbruksplanlegginga</w:t>
            </w:r>
          </w:p>
        </w:tc>
        <w:tc>
          <w:tcPr>
            <w:tcW w:w="1300" w:type="dxa"/>
            <w:tcBorders>
              <w:top w:val="nil"/>
              <w:left w:val="nil"/>
              <w:bottom w:val="nil"/>
              <w:right w:val="nil"/>
            </w:tcBorders>
            <w:tcMar>
              <w:top w:w="128" w:type="dxa"/>
              <w:left w:w="43" w:type="dxa"/>
              <w:bottom w:w="43" w:type="dxa"/>
              <w:right w:w="43" w:type="dxa"/>
            </w:tcMar>
            <w:vAlign w:val="bottom"/>
          </w:tcPr>
          <w:p w14:paraId="692E8FA4" w14:textId="77777777" w:rsidR="00F76D96" w:rsidRPr="00EE18FF" w:rsidRDefault="00F76D96" w:rsidP="00955917">
            <w:pPr>
              <w:jc w:val="right"/>
            </w:pPr>
            <w:r w:rsidRPr="00EE18FF">
              <w:t>6 522</w:t>
            </w:r>
          </w:p>
        </w:tc>
        <w:tc>
          <w:tcPr>
            <w:tcW w:w="1300" w:type="dxa"/>
            <w:tcBorders>
              <w:top w:val="nil"/>
              <w:left w:val="nil"/>
              <w:bottom w:val="nil"/>
              <w:right w:val="nil"/>
            </w:tcBorders>
            <w:tcMar>
              <w:top w:w="128" w:type="dxa"/>
              <w:left w:w="43" w:type="dxa"/>
              <w:bottom w:w="43" w:type="dxa"/>
              <w:right w:w="43" w:type="dxa"/>
            </w:tcMar>
            <w:vAlign w:val="bottom"/>
          </w:tcPr>
          <w:p w14:paraId="3A496E48" w14:textId="77777777" w:rsidR="00F76D96" w:rsidRPr="00EE18FF" w:rsidRDefault="00F76D96" w:rsidP="00955917">
            <w:pPr>
              <w:jc w:val="right"/>
            </w:pPr>
          </w:p>
        </w:tc>
        <w:tc>
          <w:tcPr>
            <w:tcW w:w="1300" w:type="dxa"/>
            <w:tcBorders>
              <w:top w:val="nil"/>
              <w:left w:val="nil"/>
              <w:bottom w:val="nil"/>
              <w:right w:val="nil"/>
            </w:tcBorders>
            <w:tcMar>
              <w:top w:w="128" w:type="dxa"/>
              <w:left w:w="43" w:type="dxa"/>
              <w:bottom w:w="43" w:type="dxa"/>
              <w:right w:w="43" w:type="dxa"/>
            </w:tcMar>
            <w:vAlign w:val="bottom"/>
          </w:tcPr>
          <w:p w14:paraId="2E18999F" w14:textId="77777777" w:rsidR="00F76D96" w:rsidRPr="00EE18FF" w:rsidRDefault="00F76D96" w:rsidP="00955917">
            <w:pPr>
              <w:jc w:val="right"/>
            </w:pPr>
          </w:p>
        </w:tc>
      </w:tr>
      <w:tr w:rsidR="00000000" w:rsidRPr="00EE18FF" w14:paraId="11480EBC" w14:textId="77777777">
        <w:trPr>
          <w:trHeight w:val="640"/>
        </w:trPr>
        <w:tc>
          <w:tcPr>
            <w:tcW w:w="840" w:type="dxa"/>
            <w:tcBorders>
              <w:top w:val="nil"/>
              <w:left w:val="nil"/>
              <w:bottom w:val="nil"/>
              <w:right w:val="nil"/>
            </w:tcBorders>
            <w:tcMar>
              <w:top w:w="128" w:type="dxa"/>
              <w:left w:w="43" w:type="dxa"/>
              <w:bottom w:w="43" w:type="dxa"/>
              <w:right w:w="43" w:type="dxa"/>
            </w:tcMar>
          </w:tcPr>
          <w:p w14:paraId="69B7A7A2" w14:textId="77777777" w:rsidR="00F76D96" w:rsidRPr="00EE18FF" w:rsidRDefault="00F76D96" w:rsidP="00EE18FF">
            <w:r w:rsidRPr="00EE18FF">
              <w:t>60</w:t>
            </w:r>
          </w:p>
        </w:tc>
        <w:tc>
          <w:tcPr>
            <w:tcW w:w="4800" w:type="dxa"/>
            <w:tcBorders>
              <w:top w:val="nil"/>
              <w:left w:val="nil"/>
              <w:bottom w:val="nil"/>
              <w:right w:val="nil"/>
            </w:tcBorders>
            <w:tcMar>
              <w:top w:w="128" w:type="dxa"/>
              <w:left w:w="43" w:type="dxa"/>
              <w:bottom w:w="43" w:type="dxa"/>
              <w:right w:w="43" w:type="dxa"/>
            </w:tcMar>
          </w:tcPr>
          <w:p w14:paraId="45A6E491" w14:textId="77777777" w:rsidR="00F76D96" w:rsidRPr="00EE18FF" w:rsidRDefault="00F76D96" w:rsidP="00EE18FF">
            <w:r w:rsidRPr="00EE18FF">
              <w:t>Flaskehalsprosjekt for vegar for skogbruket</w:t>
            </w:r>
            <w:r w:rsidRPr="00EE18FF">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2E9B7780" w14:textId="77777777" w:rsidR="00F76D96" w:rsidRPr="00EE18FF" w:rsidRDefault="00F76D96" w:rsidP="00955917">
            <w:pPr>
              <w:jc w:val="right"/>
            </w:pPr>
          </w:p>
        </w:tc>
        <w:tc>
          <w:tcPr>
            <w:tcW w:w="1300" w:type="dxa"/>
            <w:tcBorders>
              <w:top w:val="nil"/>
              <w:left w:val="nil"/>
              <w:bottom w:val="nil"/>
              <w:right w:val="nil"/>
            </w:tcBorders>
            <w:tcMar>
              <w:top w:w="128" w:type="dxa"/>
              <w:left w:w="43" w:type="dxa"/>
              <w:bottom w:w="43" w:type="dxa"/>
              <w:right w:w="43" w:type="dxa"/>
            </w:tcMar>
            <w:vAlign w:val="bottom"/>
          </w:tcPr>
          <w:p w14:paraId="1D4447C3" w14:textId="77777777" w:rsidR="00F76D96" w:rsidRPr="00EE18FF" w:rsidRDefault="00F76D96" w:rsidP="00955917">
            <w:pPr>
              <w:jc w:val="right"/>
            </w:pPr>
            <w:r w:rsidRPr="00EE18FF">
              <w:t>25 000</w:t>
            </w:r>
          </w:p>
        </w:tc>
        <w:tc>
          <w:tcPr>
            <w:tcW w:w="1300" w:type="dxa"/>
            <w:tcBorders>
              <w:top w:val="nil"/>
              <w:left w:val="nil"/>
              <w:bottom w:val="nil"/>
              <w:right w:val="nil"/>
            </w:tcBorders>
            <w:tcMar>
              <w:top w:w="128" w:type="dxa"/>
              <w:left w:w="43" w:type="dxa"/>
              <w:bottom w:w="43" w:type="dxa"/>
              <w:right w:w="43" w:type="dxa"/>
            </w:tcMar>
            <w:vAlign w:val="bottom"/>
          </w:tcPr>
          <w:p w14:paraId="5F81CAA5" w14:textId="77777777" w:rsidR="00F76D96" w:rsidRPr="00EE18FF" w:rsidRDefault="00F76D96" w:rsidP="00955917">
            <w:pPr>
              <w:jc w:val="right"/>
            </w:pPr>
            <w:r w:rsidRPr="00EE18FF">
              <w:t>10 548</w:t>
            </w:r>
          </w:p>
        </w:tc>
      </w:tr>
      <w:tr w:rsidR="00000000" w:rsidRPr="00EE18FF" w14:paraId="7E727C35" w14:textId="77777777">
        <w:trPr>
          <w:trHeight w:val="640"/>
        </w:trPr>
        <w:tc>
          <w:tcPr>
            <w:tcW w:w="840" w:type="dxa"/>
            <w:tcBorders>
              <w:top w:val="nil"/>
              <w:left w:val="nil"/>
              <w:bottom w:val="nil"/>
              <w:right w:val="nil"/>
            </w:tcBorders>
            <w:tcMar>
              <w:top w:w="128" w:type="dxa"/>
              <w:left w:w="43" w:type="dxa"/>
              <w:bottom w:w="43" w:type="dxa"/>
              <w:right w:w="43" w:type="dxa"/>
            </w:tcMar>
          </w:tcPr>
          <w:p w14:paraId="146A0044" w14:textId="77777777" w:rsidR="00F76D96" w:rsidRPr="00EE18FF" w:rsidRDefault="00F76D96" w:rsidP="00EE18FF">
            <w:r w:rsidRPr="00EE18FF">
              <w:lastRenderedPageBreak/>
              <w:t>71</w:t>
            </w:r>
          </w:p>
        </w:tc>
        <w:tc>
          <w:tcPr>
            <w:tcW w:w="4800" w:type="dxa"/>
            <w:tcBorders>
              <w:top w:val="nil"/>
              <w:left w:val="nil"/>
              <w:bottom w:val="nil"/>
              <w:right w:val="nil"/>
            </w:tcBorders>
            <w:tcMar>
              <w:top w:w="128" w:type="dxa"/>
              <w:left w:w="43" w:type="dxa"/>
              <w:bottom w:w="43" w:type="dxa"/>
              <w:right w:w="43" w:type="dxa"/>
            </w:tcMar>
          </w:tcPr>
          <w:p w14:paraId="4198EC7F" w14:textId="77777777" w:rsidR="00F76D96" w:rsidRPr="00EE18FF" w:rsidRDefault="00F76D96" w:rsidP="00EE18FF">
            <w:r w:rsidRPr="00EE18FF">
              <w:t>Tilskott til verdiskapingstiltak i skogbruket</w:t>
            </w:r>
            <w:r w:rsidRPr="00EE18FF">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22B59C08" w14:textId="77777777" w:rsidR="00F76D96" w:rsidRPr="00EE18FF" w:rsidRDefault="00F76D96" w:rsidP="00955917">
            <w:pPr>
              <w:jc w:val="right"/>
            </w:pPr>
            <w:r w:rsidRPr="00EE18FF">
              <w:t>52 190</w:t>
            </w:r>
          </w:p>
        </w:tc>
        <w:tc>
          <w:tcPr>
            <w:tcW w:w="1300" w:type="dxa"/>
            <w:tcBorders>
              <w:top w:val="nil"/>
              <w:left w:val="nil"/>
              <w:bottom w:val="nil"/>
              <w:right w:val="nil"/>
            </w:tcBorders>
            <w:tcMar>
              <w:top w:w="128" w:type="dxa"/>
              <w:left w:w="43" w:type="dxa"/>
              <w:bottom w:w="43" w:type="dxa"/>
              <w:right w:w="43" w:type="dxa"/>
            </w:tcMar>
            <w:vAlign w:val="bottom"/>
          </w:tcPr>
          <w:p w14:paraId="2C2F94DB" w14:textId="77777777" w:rsidR="00F76D96" w:rsidRPr="00EE18FF" w:rsidRDefault="00F76D96" w:rsidP="00955917">
            <w:pPr>
              <w:jc w:val="right"/>
            </w:pPr>
            <w:r w:rsidRPr="00EE18FF">
              <w:t>57 932</w:t>
            </w:r>
          </w:p>
        </w:tc>
        <w:tc>
          <w:tcPr>
            <w:tcW w:w="1300" w:type="dxa"/>
            <w:tcBorders>
              <w:top w:val="nil"/>
              <w:left w:val="nil"/>
              <w:bottom w:val="nil"/>
              <w:right w:val="nil"/>
            </w:tcBorders>
            <w:tcMar>
              <w:top w:w="128" w:type="dxa"/>
              <w:left w:w="43" w:type="dxa"/>
              <w:bottom w:w="43" w:type="dxa"/>
              <w:right w:w="43" w:type="dxa"/>
            </w:tcMar>
            <w:vAlign w:val="bottom"/>
          </w:tcPr>
          <w:p w14:paraId="386E6702" w14:textId="77777777" w:rsidR="00F76D96" w:rsidRPr="00EE18FF" w:rsidRDefault="00F76D96" w:rsidP="00955917">
            <w:pPr>
              <w:jc w:val="right"/>
            </w:pPr>
            <w:r w:rsidRPr="00EE18FF">
              <w:t>26 800</w:t>
            </w:r>
          </w:p>
        </w:tc>
      </w:tr>
      <w:tr w:rsidR="00000000" w:rsidRPr="00EE18FF" w14:paraId="4824FAC1"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913FE36" w14:textId="77777777" w:rsidR="00F76D96" w:rsidRPr="00EE18FF" w:rsidRDefault="00F76D96" w:rsidP="00EE18FF">
            <w:r w:rsidRPr="00EE18FF">
              <w:t>73</w:t>
            </w:r>
          </w:p>
        </w:tc>
        <w:tc>
          <w:tcPr>
            <w:tcW w:w="4800" w:type="dxa"/>
            <w:tcBorders>
              <w:top w:val="nil"/>
              <w:left w:val="nil"/>
              <w:bottom w:val="single" w:sz="4" w:space="0" w:color="000000"/>
              <w:right w:val="nil"/>
            </w:tcBorders>
            <w:tcMar>
              <w:top w:w="128" w:type="dxa"/>
              <w:left w:w="43" w:type="dxa"/>
              <w:bottom w:w="43" w:type="dxa"/>
              <w:right w:w="43" w:type="dxa"/>
            </w:tcMar>
          </w:tcPr>
          <w:p w14:paraId="5F0C01F5" w14:textId="77777777" w:rsidR="00F76D96" w:rsidRPr="00EE18FF" w:rsidRDefault="00F76D96" w:rsidP="00EE18FF">
            <w:r w:rsidRPr="00EE18FF">
              <w:t>Tilskott til skog- og klimatiltak</w:t>
            </w:r>
            <w:r w:rsidRPr="00EE18FF">
              <w:rPr>
                <w:rStyle w:val="kursiv"/>
                <w:sz w:val="21"/>
              </w:rPr>
              <w:t>, kan overførast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AB3F183" w14:textId="77777777" w:rsidR="00F76D96" w:rsidRPr="00EE18FF" w:rsidRDefault="00F76D96" w:rsidP="00955917">
            <w:pPr>
              <w:jc w:val="right"/>
            </w:pPr>
            <w:r w:rsidRPr="00EE18FF">
              <w:t>47 751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44522CE" w14:textId="77777777" w:rsidR="00F76D96" w:rsidRPr="00EE18FF" w:rsidRDefault="00F76D96" w:rsidP="00955917">
            <w:pPr>
              <w:jc w:val="right"/>
            </w:pPr>
            <w:r w:rsidRPr="00EE18FF">
              <w:t>86 000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B55081C" w14:textId="77777777" w:rsidR="00F76D96" w:rsidRPr="00EE18FF" w:rsidRDefault="00F76D96" w:rsidP="00955917">
            <w:pPr>
              <w:jc w:val="right"/>
            </w:pPr>
            <w:r w:rsidRPr="00EE18FF">
              <w:t>57 763</w:t>
            </w:r>
          </w:p>
        </w:tc>
      </w:tr>
      <w:tr w:rsidR="00000000" w:rsidRPr="00EE18FF" w14:paraId="2C8BDA72"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DB49D1F" w14:textId="77777777" w:rsidR="00F76D96" w:rsidRPr="00EE18FF" w:rsidRDefault="00F76D96" w:rsidP="00EE18FF"/>
        </w:tc>
        <w:tc>
          <w:tcPr>
            <w:tcW w:w="4800" w:type="dxa"/>
            <w:tcBorders>
              <w:top w:val="nil"/>
              <w:left w:val="nil"/>
              <w:bottom w:val="single" w:sz="4" w:space="0" w:color="000000"/>
              <w:right w:val="nil"/>
            </w:tcBorders>
            <w:tcMar>
              <w:top w:w="128" w:type="dxa"/>
              <w:left w:w="43" w:type="dxa"/>
              <w:bottom w:w="43" w:type="dxa"/>
              <w:right w:w="43" w:type="dxa"/>
            </w:tcMar>
          </w:tcPr>
          <w:p w14:paraId="24FC9464" w14:textId="77777777" w:rsidR="00F76D96" w:rsidRPr="00EE18FF" w:rsidRDefault="00F76D96" w:rsidP="00EE18FF">
            <w:r w:rsidRPr="00EE18FF">
              <w:t>Sum kap. 1149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8D589E9" w14:textId="77777777" w:rsidR="00F76D96" w:rsidRPr="00EE18FF" w:rsidRDefault="00F76D96" w:rsidP="00955917">
            <w:pPr>
              <w:jc w:val="right"/>
            </w:pPr>
            <w:r w:rsidRPr="00EE18FF">
              <w:t>110 129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318715C" w14:textId="77777777" w:rsidR="00F76D96" w:rsidRPr="00EE18FF" w:rsidRDefault="00F76D96" w:rsidP="00955917">
            <w:pPr>
              <w:jc w:val="right"/>
            </w:pPr>
            <w:r w:rsidRPr="00EE18FF">
              <w:t>168 932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BC1955C" w14:textId="77777777" w:rsidR="00F76D96" w:rsidRPr="00EE18FF" w:rsidRDefault="00F76D96" w:rsidP="00955917">
            <w:pPr>
              <w:jc w:val="right"/>
            </w:pPr>
            <w:r w:rsidRPr="00EE18FF">
              <w:t>95 111</w:t>
            </w:r>
          </w:p>
        </w:tc>
      </w:tr>
    </w:tbl>
    <w:p w14:paraId="4151046A" w14:textId="77777777" w:rsidR="00F76D96" w:rsidRPr="00EE18FF" w:rsidRDefault="00F76D96" w:rsidP="00EE18FF">
      <w:pPr>
        <w:pStyle w:val="b-post"/>
      </w:pPr>
      <w:r w:rsidRPr="00EE18FF">
        <w:t>Post 51 Tilskott til Utviklingsfondet for skogbruket</w:t>
      </w:r>
    </w:p>
    <w:p w14:paraId="5C23215C" w14:textId="77777777" w:rsidR="00F76D96" w:rsidRPr="00EE18FF" w:rsidRDefault="00F76D96" w:rsidP="00EE18FF">
      <w:r w:rsidRPr="00EE18FF">
        <w:t>Utviklingsfondet for skogbruket har til formål å støtte opp om forsking, utvikling, informasjon og opplæring innanfor skogbruket. Fondet skal bidra til prosjekt som utviklar og styrkjer skogbruket som ei rasjonell, økonomisk og berekraftig næring. Landbruksdirektoratet er sekretariat for fondet. Fondet er under avvikling. Departementet gjer ikkje framlegg om løy</w:t>
      </w:r>
      <w:r w:rsidRPr="00EE18FF">
        <w:t>ving i 2027, og legg opp til at fondet blir avvikla når kapitalen i fondet er brukt opp.</w:t>
      </w:r>
    </w:p>
    <w:p w14:paraId="4AC3B1DE" w14:textId="77777777" w:rsidR="00F76D96" w:rsidRPr="00EE18FF" w:rsidRDefault="00F76D96" w:rsidP="00EE18FF">
      <w:pPr>
        <w:pStyle w:val="avsnitt-undertittel"/>
      </w:pPr>
      <w:r w:rsidRPr="00EE18FF">
        <w:t>Rapport 2025</w:t>
      </w:r>
    </w:p>
    <w:p w14:paraId="508B7D9F" w14:textId="77777777" w:rsidR="00F76D96" w:rsidRPr="00EE18FF" w:rsidRDefault="00F76D96" w:rsidP="00EE18FF">
      <w:r w:rsidRPr="00EE18FF">
        <w:t>Det blei nytta 3,7 mill. kroner.</w:t>
      </w:r>
    </w:p>
    <w:p w14:paraId="125F0CCA" w14:textId="77777777" w:rsidR="00F76D96" w:rsidRPr="00EE18FF" w:rsidRDefault="00F76D96" w:rsidP="00EE18FF">
      <w:pPr>
        <w:pStyle w:val="b-post"/>
      </w:pPr>
      <w:r w:rsidRPr="00EE18FF">
        <w:t>Post 53 Utvikling av metodikk for fleirbruk i skogbruksplanlegginga</w:t>
      </w:r>
    </w:p>
    <w:p w14:paraId="637A548F" w14:textId="77777777" w:rsidR="00F76D96" w:rsidRPr="00EE18FF" w:rsidRDefault="00F76D96" w:rsidP="00EE18FF">
      <w:r w:rsidRPr="00EE18FF">
        <w:t xml:space="preserve">I samband med handsaming av Prop. 146 S (2024–2025) </w:t>
      </w:r>
      <w:proofErr w:type="spellStart"/>
      <w:r w:rsidRPr="00EE18FF">
        <w:rPr>
          <w:rStyle w:val="kursiv"/>
        </w:rPr>
        <w:t>Tilleggsbevilgninger</w:t>
      </w:r>
      <w:proofErr w:type="spellEnd"/>
      <w:r w:rsidRPr="00EE18FF">
        <w:rPr>
          <w:rStyle w:val="kursiv"/>
        </w:rPr>
        <w:t xml:space="preserve"> og </w:t>
      </w:r>
      <w:proofErr w:type="spellStart"/>
      <w:r w:rsidRPr="00EE18FF">
        <w:rPr>
          <w:rStyle w:val="kursiv"/>
        </w:rPr>
        <w:t>omprioriteringer</w:t>
      </w:r>
      <w:proofErr w:type="spellEnd"/>
      <w:r w:rsidRPr="00EE18FF">
        <w:rPr>
          <w:rStyle w:val="kursiv"/>
        </w:rPr>
        <w:t xml:space="preserve"> i statsbudsjettet 2025</w:t>
      </w:r>
      <w:r w:rsidRPr="00EE18FF">
        <w:t xml:space="preserve">, jf. </w:t>
      </w:r>
      <w:proofErr w:type="spellStart"/>
      <w:r w:rsidRPr="00EE18FF">
        <w:t>Innst</w:t>
      </w:r>
      <w:proofErr w:type="spellEnd"/>
      <w:r w:rsidRPr="00EE18FF">
        <w:t>. 540 S (2024–2025), vedtok Stortinget å løyve 10,0 mill. kroner for å utvikle metodikk for fleirbruk i skogbruksplanlegginga. Departementet gjer ikkje framlegg om løyving i 2027.</w:t>
      </w:r>
    </w:p>
    <w:p w14:paraId="670ACE1C" w14:textId="77777777" w:rsidR="00F76D96" w:rsidRPr="00EE18FF" w:rsidRDefault="00F76D96" w:rsidP="00EE18FF">
      <w:pPr>
        <w:pStyle w:val="avsnitt-undertittel"/>
      </w:pPr>
      <w:r w:rsidRPr="00EE18FF">
        <w:t>Rapport 2025</w:t>
      </w:r>
    </w:p>
    <w:p w14:paraId="2491F20C" w14:textId="77777777" w:rsidR="00F76D96" w:rsidRPr="00EE18FF" w:rsidRDefault="00F76D96" w:rsidP="00EE18FF">
      <w:r w:rsidRPr="00EE18FF">
        <w:t>Det blei nytta 6,5 mill. kroner. Det kom inn sju søknader. Landbruksdirektoratet tildelte og utbetalte midlar til fire prosjekt.</w:t>
      </w:r>
    </w:p>
    <w:p w14:paraId="0DFF8317" w14:textId="77777777" w:rsidR="00F76D96" w:rsidRPr="00EE18FF" w:rsidRDefault="00F76D96" w:rsidP="00EE18FF">
      <w:pPr>
        <w:pStyle w:val="b-post"/>
      </w:pPr>
      <w:r w:rsidRPr="00EE18FF">
        <w:t xml:space="preserve">Post 60 Flaskehalsprosjekt for vegar for skogbruket, </w:t>
      </w:r>
      <w:r w:rsidRPr="00EE18FF">
        <w:rPr>
          <w:rStyle w:val="kursiv"/>
        </w:rPr>
        <w:t>kan overførast</w:t>
      </w:r>
    </w:p>
    <w:p w14:paraId="1E54BCD5" w14:textId="77777777" w:rsidR="00F76D96" w:rsidRPr="00EE18FF" w:rsidRDefault="00F76D96" w:rsidP="00EE18FF">
      <w:r w:rsidRPr="00EE18FF">
        <w:t>Formålet med løyvinga er å styrkje infrastrukturen for tømmertransport. Midlane skal gå til kommunale og fylkeskommunale vegar, der flaskehalsar er til hinder for effektiv transport. Ordninga skal bidra til å gjere vegane meir framkommelege for tøm</w:t>
      </w:r>
      <w:r w:rsidRPr="00EE18FF">
        <w:t>mertransport og styrkje verdikjedene i skogbruket. Det blir i 2026 arbeidd med utvikling av retningsliner og iverksetjing av ordninga. Landbruksdirektoratet forvaltar midlane.</w:t>
      </w:r>
    </w:p>
    <w:p w14:paraId="33DD090D" w14:textId="77777777" w:rsidR="00F76D96" w:rsidRDefault="00F76D96" w:rsidP="00EE18FF">
      <w:r w:rsidRPr="00EE18FF">
        <w:t>Posten var ny frå 2026. Departementet gjer framlegg om ei løyving på 10,5 mill. kroner. Av omsyn til at enkelte prosjekt går over fleire år er det knytt ei tilsegnsfullmakt til posten. Det blir gjort framlegg om ei tilsegnsfullmakt på 4,5 mill. kroner, jf. tabell 5.6 og framlegg til vedtak IV.</w:t>
      </w:r>
    </w:p>
    <w:p w14:paraId="70AFECE8" w14:textId="2820618A" w:rsidR="00182C38" w:rsidRPr="00EE18FF" w:rsidRDefault="00182C38" w:rsidP="00182C38">
      <w:pPr>
        <w:pStyle w:val="tabell-tittel"/>
      </w:pPr>
      <w:r w:rsidRPr="00EE18FF">
        <w:lastRenderedPageBreak/>
        <w:t>Løyving og tilsegnsfullmakt – flaskehalsprosjekt for vegar for skogbruket (i mill. kroner)</w:t>
      </w:r>
    </w:p>
    <w:p w14:paraId="41B1111D" w14:textId="77777777" w:rsidR="00F76D96" w:rsidRPr="00EE18FF" w:rsidRDefault="00F76D96" w:rsidP="00EE18FF">
      <w:pPr>
        <w:pStyle w:val="Tabellnavn"/>
      </w:pPr>
      <w:r w:rsidRPr="00EE18FF">
        <w:t>03J0tx1</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83"/>
        <w:gridCol w:w="7283"/>
        <w:gridCol w:w="1533"/>
      </w:tblGrid>
      <w:tr w:rsidR="00000000" w:rsidRPr="00EE18FF" w14:paraId="4E431229" w14:textId="77777777" w:rsidTr="00182C38">
        <w:trPr>
          <w:trHeight w:val="380"/>
        </w:trPr>
        <w:tc>
          <w:tcPr>
            <w:tcW w:w="383" w:type="dxa"/>
            <w:tcBorders>
              <w:top w:val="single" w:sz="4" w:space="0" w:color="000000"/>
              <w:left w:val="nil"/>
              <w:bottom w:val="nil"/>
              <w:right w:val="nil"/>
            </w:tcBorders>
            <w:tcMar>
              <w:top w:w="128" w:type="dxa"/>
              <w:left w:w="43" w:type="dxa"/>
              <w:bottom w:w="43" w:type="dxa"/>
              <w:right w:w="43" w:type="dxa"/>
            </w:tcMar>
          </w:tcPr>
          <w:p w14:paraId="1A413233" w14:textId="77777777" w:rsidR="00F76D96" w:rsidRPr="00EE18FF" w:rsidRDefault="00F76D96" w:rsidP="00182C38">
            <w:pPr>
              <w:jc w:val="right"/>
            </w:pPr>
          </w:p>
        </w:tc>
        <w:tc>
          <w:tcPr>
            <w:tcW w:w="7283" w:type="dxa"/>
            <w:tcBorders>
              <w:top w:val="single" w:sz="4" w:space="0" w:color="000000"/>
              <w:left w:val="nil"/>
              <w:bottom w:val="nil"/>
              <w:right w:val="nil"/>
            </w:tcBorders>
            <w:tcMar>
              <w:top w:w="128" w:type="dxa"/>
              <w:left w:w="43" w:type="dxa"/>
              <w:bottom w:w="43" w:type="dxa"/>
              <w:right w:w="43" w:type="dxa"/>
            </w:tcMar>
          </w:tcPr>
          <w:p w14:paraId="522F8932" w14:textId="77777777" w:rsidR="00F76D96" w:rsidRPr="00EE18FF" w:rsidRDefault="00F76D96" w:rsidP="00182C38">
            <w:r w:rsidRPr="00EE18FF">
              <w:t xml:space="preserve">Ansvar 1.1.2026 </w:t>
            </w:r>
          </w:p>
        </w:tc>
        <w:tc>
          <w:tcPr>
            <w:tcW w:w="1533" w:type="dxa"/>
            <w:tcBorders>
              <w:top w:val="single" w:sz="4" w:space="0" w:color="000000"/>
              <w:left w:val="nil"/>
              <w:bottom w:val="nil"/>
              <w:right w:val="nil"/>
            </w:tcBorders>
            <w:tcMar>
              <w:top w:w="128" w:type="dxa"/>
              <w:left w:w="43" w:type="dxa"/>
              <w:bottom w:w="43" w:type="dxa"/>
              <w:right w:w="43" w:type="dxa"/>
            </w:tcMar>
            <w:vAlign w:val="bottom"/>
          </w:tcPr>
          <w:p w14:paraId="04AF25A0" w14:textId="77777777" w:rsidR="00F76D96" w:rsidRPr="00EE18FF" w:rsidRDefault="00F76D96" w:rsidP="00182C38">
            <w:pPr>
              <w:jc w:val="right"/>
            </w:pPr>
            <w:r w:rsidRPr="00EE18FF">
              <w:t>0,0</w:t>
            </w:r>
          </w:p>
        </w:tc>
      </w:tr>
      <w:tr w:rsidR="00000000" w:rsidRPr="00EE18FF" w14:paraId="4A67790B" w14:textId="77777777" w:rsidTr="00182C38">
        <w:trPr>
          <w:trHeight w:val="380"/>
        </w:trPr>
        <w:tc>
          <w:tcPr>
            <w:tcW w:w="383" w:type="dxa"/>
            <w:tcBorders>
              <w:top w:val="nil"/>
              <w:left w:val="nil"/>
              <w:bottom w:val="nil"/>
              <w:right w:val="nil"/>
            </w:tcBorders>
            <w:tcMar>
              <w:top w:w="128" w:type="dxa"/>
              <w:left w:w="43" w:type="dxa"/>
              <w:bottom w:w="43" w:type="dxa"/>
              <w:right w:w="43" w:type="dxa"/>
            </w:tcMar>
          </w:tcPr>
          <w:p w14:paraId="7E1CA115" w14:textId="77777777" w:rsidR="00F76D96" w:rsidRPr="00EE18FF" w:rsidRDefault="00F76D96" w:rsidP="00182C38">
            <w:pPr>
              <w:jc w:val="right"/>
            </w:pPr>
            <w:r w:rsidRPr="00EE18FF">
              <w:t xml:space="preserve">+ </w:t>
            </w:r>
          </w:p>
        </w:tc>
        <w:tc>
          <w:tcPr>
            <w:tcW w:w="7283" w:type="dxa"/>
            <w:tcBorders>
              <w:top w:val="nil"/>
              <w:left w:val="nil"/>
              <w:bottom w:val="nil"/>
              <w:right w:val="nil"/>
            </w:tcBorders>
            <w:tcMar>
              <w:top w:w="128" w:type="dxa"/>
              <w:left w:w="43" w:type="dxa"/>
              <w:bottom w:w="43" w:type="dxa"/>
              <w:right w:w="43" w:type="dxa"/>
            </w:tcMar>
          </w:tcPr>
          <w:p w14:paraId="2B5C9BF0" w14:textId="77777777" w:rsidR="00F76D96" w:rsidRPr="00EE18FF" w:rsidRDefault="00F76D96" w:rsidP="00182C38">
            <w:r w:rsidRPr="00EE18FF">
              <w:t xml:space="preserve">Venta tilsegner i 2026 </w:t>
            </w:r>
          </w:p>
        </w:tc>
        <w:tc>
          <w:tcPr>
            <w:tcW w:w="1533" w:type="dxa"/>
            <w:tcBorders>
              <w:top w:val="nil"/>
              <w:left w:val="nil"/>
              <w:bottom w:val="nil"/>
              <w:right w:val="nil"/>
            </w:tcBorders>
            <w:tcMar>
              <w:top w:w="128" w:type="dxa"/>
              <w:left w:w="43" w:type="dxa"/>
              <w:bottom w:w="43" w:type="dxa"/>
              <w:right w:w="43" w:type="dxa"/>
            </w:tcMar>
            <w:vAlign w:val="bottom"/>
          </w:tcPr>
          <w:p w14:paraId="1AD72307" w14:textId="77777777" w:rsidR="00F76D96" w:rsidRPr="00EE18FF" w:rsidRDefault="00F76D96" w:rsidP="00182C38">
            <w:pPr>
              <w:jc w:val="right"/>
            </w:pPr>
            <w:r w:rsidRPr="00EE18FF">
              <w:t>25,0</w:t>
            </w:r>
          </w:p>
        </w:tc>
      </w:tr>
      <w:tr w:rsidR="00000000" w:rsidRPr="00EE18FF" w14:paraId="0DC633BF" w14:textId="77777777" w:rsidTr="00182C38">
        <w:trPr>
          <w:trHeight w:val="380"/>
        </w:trPr>
        <w:tc>
          <w:tcPr>
            <w:tcW w:w="383" w:type="dxa"/>
            <w:tcBorders>
              <w:top w:val="single" w:sz="4" w:space="0" w:color="000000"/>
              <w:left w:val="nil"/>
              <w:bottom w:val="single" w:sz="4" w:space="0" w:color="000000"/>
              <w:right w:val="nil"/>
            </w:tcBorders>
            <w:tcMar>
              <w:top w:w="128" w:type="dxa"/>
              <w:left w:w="43" w:type="dxa"/>
              <w:bottom w:w="43" w:type="dxa"/>
              <w:right w:w="43" w:type="dxa"/>
            </w:tcMar>
          </w:tcPr>
          <w:p w14:paraId="7E9B68FE" w14:textId="77777777" w:rsidR="00F76D96" w:rsidRPr="00EE18FF" w:rsidRDefault="00F76D96" w:rsidP="00182C38">
            <w:pPr>
              <w:jc w:val="right"/>
            </w:pPr>
            <w:r w:rsidRPr="00EE18FF">
              <w:rPr>
                <w:rStyle w:val="halvfet0"/>
                <w:sz w:val="21"/>
              </w:rPr>
              <w:t xml:space="preserve">= </w:t>
            </w:r>
          </w:p>
        </w:tc>
        <w:tc>
          <w:tcPr>
            <w:tcW w:w="7283" w:type="dxa"/>
            <w:tcBorders>
              <w:top w:val="single" w:sz="4" w:space="0" w:color="000000"/>
              <w:left w:val="nil"/>
              <w:bottom w:val="single" w:sz="4" w:space="0" w:color="000000"/>
              <w:right w:val="nil"/>
            </w:tcBorders>
            <w:tcMar>
              <w:top w:w="128" w:type="dxa"/>
              <w:left w:w="43" w:type="dxa"/>
              <w:bottom w:w="43" w:type="dxa"/>
              <w:right w:w="43" w:type="dxa"/>
            </w:tcMar>
          </w:tcPr>
          <w:p w14:paraId="2B17DBD9" w14:textId="77777777" w:rsidR="00F76D96" w:rsidRPr="00EE18FF" w:rsidRDefault="00F76D96" w:rsidP="00182C38">
            <w:r w:rsidRPr="00EE18FF">
              <w:t xml:space="preserve">Sum </w:t>
            </w:r>
          </w:p>
        </w:tc>
        <w:tc>
          <w:tcPr>
            <w:tcW w:w="15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D59EC2C" w14:textId="77777777" w:rsidR="00F76D96" w:rsidRPr="00EE18FF" w:rsidRDefault="00F76D96" w:rsidP="00182C38">
            <w:pPr>
              <w:jc w:val="right"/>
            </w:pPr>
            <w:r w:rsidRPr="00EE18FF">
              <w:t>25,0</w:t>
            </w:r>
          </w:p>
        </w:tc>
      </w:tr>
      <w:tr w:rsidR="00000000" w:rsidRPr="00EE18FF" w14:paraId="1312131D" w14:textId="77777777" w:rsidTr="00182C38">
        <w:trPr>
          <w:trHeight w:val="380"/>
        </w:trPr>
        <w:tc>
          <w:tcPr>
            <w:tcW w:w="383" w:type="dxa"/>
            <w:tcBorders>
              <w:top w:val="nil"/>
              <w:left w:val="nil"/>
              <w:bottom w:val="nil"/>
              <w:right w:val="nil"/>
            </w:tcBorders>
            <w:tcMar>
              <w:top w:w="128" w:type="dxa"/>
              <w:left w:w="43" w:type="dxa"/>
              <w:bottom w:w="43" w:type="dxa"/>
              <w:right w:w="43" w:type="dxa"/>
            </w:tcMar>
          </w:tcPr>
          <w:p w14:paraId="07BBDF1C" w14:textId="77777777" w:rsidR="00F76D96" w:rsidRPr="00EE18FF" w:rsidRDefault="00F76D96" w:rsidP="00182C38">
            <w:pPr>
              <w:jc w:val="right"/>
            </w:pPr>
            <w:r w:rsidRPr="00EE18FF">
              <w:t xml:space="preserve">- </w:t>
            </w:r>
          </w:p>
        </w:tc>
        <w:tc>
          <w:tcPr>
            <w:tcW w:w="7283" w:type="dxa"/>
            <w:tcBorders>
              <w:top w:val="nil"/>
              <w:left w:val="nil"/>
              <w:bottom w:val="nil"/>
              <w:right w:val="nil"/>
            </w:tcBorders>
            <w:tcMar>
              <w:top w:w="128" w:type="dxa"/>
              <w:left w:w="43" w:type="dxa"/>
              <w:bottom w:w="43" w:type="dxa"/>
              <w:right w:w="43" w:type="dxa"/>
            </w:tcMar>
          </w:tcPr>
          <w:p w14:paraId="4D6AFBE7" w14:textId="77777777" w:rsidR="00F76D96" w:rsidRPr="00EE18FF" w:rsidRDefault="00F76D96" w:rsidP="00182C38">
            <w:r w:rsidRPr="00EE18FF">
              <w:t xml:space="preserve">Venta utbetalingar i 2026 </w:t>
            </w:r>
          </w:p>
        </w:tc>
        <w:tc>
          <w:tcPr>
            <w:tcW w:w="1533" w:type="dxa"/>
            <w:tcBorders>
              <w:top w:val="nil"/>
              <w:left w:val="nil"/>
              <w:bottom w:val="nil"/>
              <w:right w:val="nil"/>
            </w:tcBorders>
            <w:tcMar>
              <w:top w:w="128" w:type="dxa"/>
              <w:left w:w="43" w:type="dxa"/>
              <w:bottom w:w="43" w:type="dxa"/>
              <w:right w:w="43" w:type="dxa"/>
            </w:tcMar>
            <w:vAlign w:val="bottom"/>
          </w:tcPr>
          <w:p w14:paraId="1C4EB8BE" w14:textId="77777777" w:rsidR="00F76D96" w:rsidRPr="00EE18FF" w:rsidRDefault="00F76D96" w:rsidP="00182C38">
            <w:pPr>
              <w:jc w:val="right"/>
            </w:pPr>
            <w:r w:rsidRPr="00EE18FF">
              <w:t>10,0</w:t>
            </w:r>
          </w:p>
        </w:tc>
      </w:tr>
      <w:tr w:rsidR="00000000" w:rsidRPr="00EE18FF" w14:paraId="4E5D883A" w14:textId="77777777" w:rsidTr="00182C38">
        <w:trPr>
          <w:trHeight w:val="380"/>
        </w:trPr>
        <w:tc>
          <w:tcPr>
            <w:tcW w:w="383" w:type="dxa"/>
            <w:tcBorders>
              <w:top w:val="nil"/>
              <w:left w:val="nil"/>
              <w:bottom w:val="nil"/>
              <w:right w:val="nil"/>
            </w:tcBorders>
            <w:tcMar>
              <w:top w:w="128" w:type="dxa"/>
              <w:left w:w="43" w:type="dxa"/>
              <w:bottom w:w="43" w:type="dxa"/>
              <w:right w:w="43" w:type="dxa"/>
            </w:tcMar>
          </w:tcPr>
          <w:p w14:paraId="3773FAF4" w14:textId="77777777" w:rsidR="00F76D96" w:rsidRPr="00EE18FF" w:rsidRDefault="00F76D96" w:rsidP="00182C38">
            <w:pPr>
              <w:jc w:val="right"/>
            </w:pPr>
            <w:r w:rsidRPr="00EE18FF">
              <w:rPr>
                <w:rStyle w:val="halvfet0"/>
                <w:sz w:val="21"/>
              </w:rPr>
              <w:t xml:space="preserve">= </w:t>
            </w:r>
          </w:p>
        </w:tc>
        <w:tc>
          <w:tcPr>
            <w:tcW w:w="7283" w:type="dxa"/>
            <w:tcBorders>
              <w:top w:val="nil"/>
              <w:left w:val="nil"/>
              <w:bottom w:val="nil"/>
              <w:right w:val="nil"/>
            </w:tcBorders>
            <w:tcMar>
              <w:top w:w="128" w:type="dxa"/>
              <w:left w:w="43" w:type="dxa"/>
              <w:bottom w:w="43" w:type="dxa"/>
              <w:right w:w="43" w:type="dxa"/>
            </w:tcMar>
          </w:tcPr>
          <w:p w14:paraId="776F3E0D" w14:textId="77777777" w:rsidR="00F76D96" w:rsidRPr="00EE18FF" w:rsidRDefault="00F76D96" w:rsidP="00182C38">
            <w:r w:rsidRPr="00EE18FF">
              <w:t xml:space="preserve">Venta ansvar 31.12.2026 </w:t>
            </w:r>
          </w:p>
        </w:tc>
        <w:tc>
          <w:tcPr>
            <w:tcW w:w="1533" w:type="dxa"/>
            <w:tcBorders>
              <w:top w:val="nil"/>
              <w:left w:val="nil"/>
              <w:bottom w:val="nil"/>
              <w:right w:val="nil"/>
            </w:tcBorders>
            <w:tcMar>
              <w:top w:w="128" w:type="dxa"/>
              <w:left w:w="43" w:type="dxa"/>
              <w:bottom w:w="43" w:type="dxa"/>
              <w:right w:w="43" w:type="dxa"/>
            </w:tcMar>
            <w:vAlign w:val="bottom"/>
          </w:tcPr>
          <w:p w14:paraId="01AC69A5" w14:textId="77777777" w:rsidR="00F76D96" w:rsidRPr="00EE18FF" w:rsidRDefault="00F76D96" w:rsidP="00182C38">
            <w:pPr>
              <w:jc w:val="right"/>
            </w:pPr>
            <w:r w:rsidRPr="00EE18FF">
              <w:t>15,0</w:t>
            </w:r>
          </w:p>
        </w:tc>
      </w:tr>
      <w:tr w:rsidR="00000000" w:rsidRPr="00EE18FF" w14:paraId="0480774F" w14:textId="77777777" w:rsidTr="00182C38">
        <w:trPr>
          <w:trHeight w:val="380"/>
        </w:trPr>
        <w:tc>
          <w:tcPr>
            <w:tcW w:w="383" w:type="dxa"/>
            <w:tcBorders>
              <w:top w:val="nil"/>
              <w:left w:val="nil"/>
              <w:bottom w:val="nil"/>
              <w:right w:val="nil"/>
            </w:tcBorders>
            <w:tcMar>
              <w:top w:w="128" w:type="dxa"/>
              <w:left w:w="43" w:type="dxa"/>
              <w:bottom w:w="43" w:type="dxa"/>
              <w:right w:w="43" w:type="dxa"/>
            </w:tcMar>
          </w:tcPr>
          <w:p w14:paraId="753FF621" w14:textId="77777777" w:rsidR="00F76D96" w:rsidRPr="00EE18FF" w:rsidRDefault="00F76D96" w:rsidP="00182C38">
            <w:pPr>
              <w:jc w:val="right"/>
            </w:pPr>
            <w:r w:rsidRPr="00EE18FF">
              <w:t xml:space="preserve">+ </w:t>
            </w:r>
          </w:p>
        </w:tc>
        <w:tc>
          <w:tcPr>
            <w:tcW w:w="7283" w:type="dxa"/>
            <w:tcBorders>
              <w:top w:val="nil"/>
              <w:left w:val="nil"/>
              <w:bottom w:val="nil"/>
              <w:right w:val="nil"/>
            </w:tcBorders>
            <w:tcMar>
              <w:top w:w="128" w:type="dxa"/>
              <w:left w:w="43" w:type="dxa"/>
              <w:bottom w:w="43" w:type="dxa"/>
              <w:right w:w="43" w:type="dxa"/>
            </w:tcMar>
          </w:tcPr>
          <w:p w14:paraId="31D257C2" w14:textId="77777777" w:rsidR="00F76D96" w:rsidRPr="00EE18FF" w:rsidRDefault="00F76D96" w:rsidP="00182C38">
            <w:r w:rsidRPr="00EE18FF">
              <w:t xml:space="preserve">Venta nye tilsegner i 2027 </w:t>
            </w:r>
          </w:p>
        </w:tc>
        <w:tc>
          <w:tcPr>
            <w:tcW w:w="1533" w:type="dxa"/>
            <w:tcBorders>
              <w:top w:val="nil"/>
              <w:left w:val="nil"/>
              <w:bottom w:val="nil"/>
              <w:right w:val="nil"/>
            </w:tcBorders>
            <w:tcMar>
              <w:top w:w="128" w:type="dxa"/>
              <w:left w:w="43" w:type="dxa"/>
              <w:bottom w:w="43" w:type="dxa"/>
              <w:right w:w="43" w:type="dxa"/>
            </w:tcMar>
            <w:vAlign w:val="bottom"/>
          </w:tcPr>
          <w:p w14:paraId="6D7D8C69" w14:textId="77777777" w:rsidR="00F76D96" w:rsidRPr="00EE18FF" w:rsidRDefault="00F76D96" w:rsidP="00182C38">
            <w:pPr>
              <w:jc w:val="right"/>
            </w:pPr>
            <w:r w:rsidRPr="00EE18FF">
              <w:t>0,0</w:t>
            </w:r>
          </w:p>
        </w:tc>
      </w:tr>
      <w:tr w:rsidR="00000000" w:rsidRPr="00EE18FF" w14:paraId="35C21D0A" w14:textId="77777777" w:rsidTr="00182C38">
        <w:trPr>
          <w:trHeight w:val="380"/>
        </w:trPr>
        <w:tc>
          <w:tcPr>
            <w:tcW w:w="383" w:type="dxa"/>
            <w:tcBorders>
              <w:top w:val="single" w:sz="4" w:space="0" w:color="000000"/>
              <w:left w:val="nil"/>
              <w:bottom w:val="single" w:sz="4" w:space="0" w:color="000000"/>
              <w:right w:val="nil"/>
            </w:tcBorders>
            <w:tcMar>
              <w:top w:w="128" w:type="dxa"/>
              <w:left w:w="43" w:type="dxa"/>
              <w:bottom w:w="43" w:type="dxa"/>
              <w:right w:w="43" w:type="dxa"/>
            </w:tcMar>
          </w:tcPr>
          <w:p w14:paraId="4F6DB930" w14:textId="77777777" w:rsidR="00F76D96" w:rsidRPr="00EE18FF" w:rsidRDefault="00F76D96" w:rsidP="00182C38">
            <w:pPr>
              <w:jc w:val="right"/>
            </w:pPr>
            <w:r w:rsidRPr="00EE18FF">
              <w:rPr>
                <w:rStyle w:val="halvfet0"/>
                <w:sz w:val="21"/>
              </w:rPr>
              <w:t xml:space="preserve">= </w:t>
            </w:r>
          </w:p>
        </w:tc>
        <w:tc>
          <w:tcPr>
            <w:tcW w:w="7283" w:type="dxa"/>
            <w:tcBorders>
              <w:top w:val="single" w:sz="4" w:space="0" w:color="000000"/>
              <w:left w:val="nil"/>
              <w:bottom w:val="single" w:sz="4" w:space="0" w:color="000000"/>
              <w:right w:val="nil"/>
            </w:tcBorders>
            <w:tcMar>
              <w:top w:w="128" w:type="dxa"/>
              <w:left w:w="43" w:type="dxa"/>
              <w:bottom w:w="43" w:type="dxa"/>
              <w:right w:w="43" w:type="dxa"/>
            </w:tcMar>
          </w:tcPr>
          <w:p w14:paraId="3F6635B6" w14:textId="77777777" w:rsidR="00F76D96" w:rsidRPr="00EE18FF" w:rsidRDefault="00F76D96" w:rsidP="00182C38">
            <w:r w:rsidRPr="00EE18FF">
              <w:t xml:space="preserve">Sum </w:t>
            </w:r>
          </w:p>
        </w:tc>
        <w:tc>
          <w:tcPr>
            <w:tcW w:w="15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F2767B3" w14:textId="77777777" w:rsidR="00F76D96" w:rsidRPr="00EE18FF" w:rsidRDefault="00F76D96" w:rsidP="00182C38">
            <w:pPr>
              <w:jc w:val="right"/>
            </w:pPr>
            <w:r w:rsidRPr="00EE18FF">
              <w:t>15,0</w:t>
            </w:r>
          </w:p>
        </w:tc>
      </w:tr>
      <w:tr w:rsidR="00000000" w:rsidRPr="00EE18FF" w14:paraId="1F83E925" w14:textId="77777777" w:rsidTr="00182C38">
        <w:trPr>
          <w:trHeight w:val="380"/>
        </w:trPr>
        <w:tc>
          <w:tcPr>
            <w:tcW w:w="383" w:type="dxa"/>
            <w:tcBorders>
              <w:top w:val="single" w:sz="4" w:space="0" w:color="000000"/>
              <w:left w:val="nil"/>
              <w:bottom w:val="single" w:sz="4" w:space="0" w:color="000000"/>
              <w:right w:val="nil"/>
            </w:tcBorders>
            <w:tcMar>
              <w:top w:w="128" w:type="dxa"/>
              <w:left w:w="43" w:type="dxa"/>
              <w:bottom w:w="43" w:type="dxa"/>
              <w:right w:w="43" w:type="dxa"/>
            </w:tcMar>
          </w:tcPr>
          <w:p w14:paraId="72E0C865" w14:textId="77777777" w:rsidR="00F76D96" w:rsidRPr="00EE18FF" w:rsidRDefault="00F76D96" w:rsidP="00182C38">
            <w:pPr>
              <w:jc w:val="right"/>
            </w:pPr>
          </w:p>
        </w:tc>
        <w:tc>
          <w:tcPr>
            <w:tcW w:w="7283" w:type="dxa"/>
            <w:tcBorders>
              <w:top w:val="single" w:sz="4" w:space="0" w:color="000000"/>
              <w:left w:val="nil"/>
              <w:bottom w:val="single" w:sz="4" w:space="0" w:color="000000"/>
              <w:right w:val="nil"/>
            </w:tcBorders>
            <w:tcMar>
              <w:top w:w="128" w:type="dxa"/>
              <w:left w:w="43" w:type="dxa"/>
              <w:bottom w:w="43" w:type="dxa"/>
              <w:right w:w="43" w:type="dxa"/>
            </w:tcMar>
          </w:tcPr>
          <w:p w14:paraId="3474BAA3" w14:textId="77777777" w:rsidR="00F76D96" w:rsidRPr="00EE18FF" w:rsidRDefault="00F76D96" w:rsidP="00182C38">
            <w:r w:rsidRPr="00EE18FF">
              <w:t xml:space="preserve">Framlegg til løyving i 2027 </w:t>
            </w:r>
          </w:p>
        </w:tc>
        <w:tc>
          <w:tcPr>
            <w:tcW w:w="15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D28C113" w14:textId="77777777" w:rsidR="00F76D96" w:rsidRPr="00EE18FF" w:rsidRDefault="00F76D96" w:rsidP="00182C38">
            <w:pPr>
              <w:jc w:val="right"/>
            </w:pPr>
            <w:r w:rsidRPr="00EE18FF">
              <w:t>10,5</w:t>
            </w:r>
          </w:p>
        </w:tc>
      </w:tr>
      <w:tr w:rsidR="00000000" w:rsidRPr="00EE18FF" w14:paraId="57DC2D4F" w14:textId="77777777" w:rsidTr="00182C38">
        <w:trPr>
          <w:trHeight w:val="380"/>
        </w:trPr>
        <w:tc>
          <w:tcPr>
            <w:tcW w:w="383" w:type="dxa"/>
            <w:tcBorders>
              <w:top w:val="single" w:sz="4" w:space="0" w:color="000000"/>
              <w:left w:val="nil"/>
              <w:bottom w:val="single" w:sz="4" w:space="0" w:color="000000"/>
              <w:right w:val="nil"/>
            </w:tcBorders>
            <w:tcMar>
              <w:top w:w="128" w:type="dxa"/>
              <w:left w:w="43" w:type="dxa"/>
              <w:bottom w:w="43" w:type="dxa"/>
              <w:right w:w="43" w:type="dxa"/>
            </w:tcMar>
          </w:tcPr>
          <w:p w14:paraId="2293F201" w14:textId="77777777" w:rsidR="00F76D96" w:rsidRPr="00EE18FF" w:rsidRDefault="00F76D96" w:rsidP="00182C38">
            <w:pPr>
              <w:jc w:val="right"/>
            </w:pPr>
          </w:p>
        </w:tc>
        <w:tc>
          <w:tcPr>
            <w:tcW w:w="7283" w:type="dxa"/>
            <w:tcBorders>
              <w:top w:val="single" w:sz="4" w:space="0" w:color="000000"/>
              <w:left w:val="nil"/>
              <w:bottom w:val="single" w:sz="4" w:space="0" w:color="000000"/>
              <w:right w:val="nil"/>
            </w:tcBorders>
            <w:tcMar>
              <w:top w:w="128" w:type="dxa"/>
              <w:left w:w="43" w:type="dxa"/>
              <w:bottom w:w="43" w:type="dxa"/>
              <w:right w:w="43" w:type="dxa"/>
            </w:tcMar>
          </w:tcPr>
          <w:p w14:paraId="20B7E7BB" w14:textId="77777777" w:rsidR="00F76D96" w:rsidRPr="00EE18FF" w:rsidRDefault="00F76D96" w:rsidP="00182C38">
            <w:r w:rsidRPr="00EE18FF">
              <w:t xml:space="preserve">Framlegg til tilsegnsfullmakt i 2027 </w:t>
            </w:r>
          </w:p>
        </w:tc>
        <w:tc>
          <w:tcPr>
            <w:tcW w:w="15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A41C2D4" w14:textId="77777777" w:rsidR="00F76D96" w:rsidRPr="00EE18FF" w:rsidRDefault="00F76D96" w:rsidP="00182C38">
            <w:pPr>
              <w:jc w:val="right"/>
            </w:pPr>
            <w:r w:rsidRPr="00EE18FF">
              <w:t>4,5</w:t>
            </w:r>
          </w:p>
        </w:tc>
      </w:tr>
    </w:tbl>
    <w:p w14:paraId="3B79ABFA" w14:textId="77777777" w:rsidR="00F76D96" w:rsidRPr="00EE18FF" w:rsidRDefault="00F76D96" w:rsidP="00EE18FF">
      <w:pPr>
        <w:pStyle w:val="b-post"/>
      </w:pPr>
      <w:r w:rsidRPr="00EE18FF">
        <w:t xml:space="preserve">Post 71 Tilskott til verdiskapingstiltak i skogbruket, </w:t>
      </w:r>
      <w:r w:rsidRPr="00EE18FF">
        <w:rPr>
          <w:rStyle w:val="kursiv"/>
        </w:rPr>
        <w:t>kan overførast</w:t>
      </w:r>
    </w:p>
    <w:p w14:paraId="45C7573C" w14:textId="77777777" w:rsidR="00F76D96" w:rsidRPr="00EE18FF" w:rsidRDefault="00F76D96" w:rsidP="00EE18FF">
      <w:r w:rsidRPr="00EE18FF">
        <w:t>Løyvinga skal dekkje tilskot</w:t>
      </w:r>
      <w:r w:rsidRPr="00EE18FF">
        <w:t>t til vidareutvikling av ein betre transportinfrastruktur for skogbruket og andre verdiskapingstiltak i skogbruket.</w:t>
      </w:r>
    </w:p>
    <w:p w14:paraId="0B6A623B" w14:textId="77777777" w:rsidR="00F76D96" w:rsidRPr="00EE18FF" w:rsidRDefault="00F76D96" w:rsidP="00EE18FF">
      <w:r w:rsidRPr="00EE18FF">
        <w:t>Tilskott til investeringar i betre skogsvegar bidreg målretta til aktivt skogbruk og meir kostnadseffektivt transportarbeid ved forvaltninga av skogen, og til betre klimatilpassing. Gjennom tilskott til tømmerkaier har dei mest sentrale kaiene langs kysten no blitt bygde eller er under bygging. Sidan 2012 er 33 tøm</w:t>
      </w:r>
      <w:r w:rsidRPr="00EE18FF">
        <w:t>merkaier ferdigbygde eller ombygde, to kaier er under bygging med arbeidsfrist ut 2027. Tilskott til tømmerkaiprosjekt utover dette, må vurderast særskilt.</w:t>
      </w:r>
    </w:p>
    <w:p w14:paraId="0B472536" w14:textId="77777777" w:rsidR="00F76D96" w:rsidRDefault="00F76D96" w:rsidP="00EE18FF">
      <w:r w:rsidRPr="00EE18FF">
        <w:t>Departementet gjer framlegg om ei løyving på 26,8 mill. kroner. Av omsyn til at enkelte prosjekt går over fleire år er det knytt ei tilsegnsfullmakt til posten. Det blir gjort framlegg om ei tilsegnsfullmakt på 4,0 mill. kroner, jf. tabell 5.7 og framlegg til vedtak IV.</w:t>
      </w:r>
    </w:p>
    <w:p w14:paraId="425A3FAB" w14:textId="1B496BB9" w:rsidR="00182C38" w:rsidRPr="00EE18FF" w:rsidRDefault="00182C38" w:rsidP="00182C38">
      <w:pPr>
        <w:pStyle w:val="tabell-tittel"/>
      </w:pPr>
      <w:r w:rsidRPr="00EE18FF">
        <w:t>Løyving og tilsegnsfullmakt infrastrukturtiltak (i mill. kroner)</w:t>
      </w:r>
    </w:p>
    <w:p w14:paraId="436B4FCD" w14:textId="77777777" w:rsidR="00F76D96" w:rsidRPr="00EE18FF" w:rsidRDefault="00F76D96" w:rsidP="00EE18FF">
      <w:pPr>
        <w:pStyle w:val="Tabellnavn"/>
      </w:pPr>
      <w:r w:rsidRPr="00EE18FF">
        <w:t>03J0tx1</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83"/>
        <w:gridCol w:w="7283"/>
        <w:gridCol w:w="1533"/>
      </w:tblGrid>
      <w:tr w:rsidR="00000000" w:rsidRPr="00EE18FF" w14:paraId="2CEE8F07" w14:textId="77777777" w:rsidTr="00182C38">
        <w:trPr>
          <w:trHeight w:val="380"/>
        </w:trPr>
        <w:tc>
          <w:tcPr>
            <w:tcW w:w="383" w:type="dxa"/>
            <w:tcBorders>
              <w:top w:val="single" w:sz="4" w:space="0" w:color="000000"/>
              <w:left w:val="nil"/>
              <w:bottom w:val="nil"/>
              <w:right w:val="nil"/>
            </w:tcBorders>
            <w:tcMar>
              <w:top w:w="128" w:type="dxa"/>
              <w:left w:w="43" w:type="dxa"/>
              <w:bottom w:w="43" w:type="dxa"/>
              <w:right w:w="43" w:type="dxa"/>
            </w:tcMar>
          </w:tcPr>
          <w:p w14:paraId="79668D65" w14:textId="77777777" w:rsidR="00F76D96" w:rsidRPr="00EE18FF" w:rsidRDefault="00F76D96" w:rsidP="00182C38">
            <w:pPr>
              <w:jc w:val="right"/>
            </w:pPr>
          </w:p>
        </w:tc>
        <w:tc>
          <w:tcPr>
            <w:tcW w:w="7283" w:type="dxa"/>
            <w:tcBorders>
              <w:top w:val="single" w:sz="4" w:space="0" w:color="000000"/>
              <w:left w:val="nil"/>
              <w:bottom w:val="nil"/>
              <w:right w:val="nil"/>
            </w:tcBorders>
            <w:tcMar>
              <w:top w:w="128" w:type="dxa"/>
              <w:left w:w="43" w:type="dxa"/>
              <w:bottom w:w="43" w:type="dxa"/>
              <w:right w:w="43" w:type="dxa"/>
            </w:tcMar>
          </w:tcPr>
          <w:p w14:paraId="6E4B4856" w14:textId="77777777" w:rsidR="00F76D96" w:rsidRPr="00EE18FF" w:rsidRDefault="00F76D96" w:rsidP="00182C38">
            <w:r w:rsidRPr="00EE18FF">
              <w:t>Ansvar 1.1.2026</w:t>
            </w:r>
          </w:p>
        </w:tc>
        <w:tc>
          <w:tcPr>
            <w:tcW w:w="1533" w:type="dxa"/>
            <w:tcBorders>
              <w:top w:val="single" w:sz="4" w:space="0" w:color="000000"/>
              <w:left w:val="nil"/>
              <w:bottom w:val="nil"/>
              <w:right w:val="nil"/>
            </w:tcBorders>
            <w:tcMar>
              <w:top w:w="128" w:type="dxa"/>
              <w:left w:w="43" w:type="dxa"/>
              <w:bottom w:w="43" w:type="dxa"/>
              <w:right w:w="43" w:type="dxa"/>
            </w:tcMar>
            <w:vAlign w:val="bottom"/>
          </w:tcPr>
          <w:p w14:paraId="5922F3C4" w14:textId="77777777" w:rsidR="00F76D96" w:rsidRPr="00EE18FF" w:rsidRDefault="00F76D96" w:rsidP="00182C38">
            <w:pPr>
              <w:jc w:val="right"/>
            </w:pPr>
            <w:r w:rsidRPr="00EE18FF">
              <w:t>55,3</w:t>
            </w:r>
          </w:p>
        </w:tc>
      </w:tr>
      <w:tr w:rsidR="00000000" w:rsidRPr="00EE18FF" w14:paraId="0117867B" w14:textId="77777777" w:rsidTr="00182C38">
        <w:trPr>
          <w:trHeight w:val="380"/>
        </w:trPr>
        <w:tc>
          <w:tcPr>
            <w:tcW w:w="383" w:type="dxa"/>
            <w:tcBorders>
              <w:top w:val="nil"/>
              <w:left w:val="nil"/>
              <w:bottom w:val="nil"/>
              <w:right w:val="nil"/>
            </w:tcBorders>
            <w:tcMar>
              <w:top w:w="128" w:type="dxa"/>
              <w:left w:w="43" w:type="dxa"/>
              <w:bottom w:w="43" w:type="dxa"/>
              <w:right w:w="43" w:type="dxa"/>
            </w:tcMar>
          </w:tcPr>
          <w:p w14:paraId="56F1DDCD" w14:textId="77777777" w:rsidR="00F76D96" w:rsidRPr="00EE18FF" w:rsidRDefault="00F76D96" w:rsidP="00182C38">
            <w:pPr>
              <w:jc w:val="right"/>
            </w:pPr>
            <w:r w:rsidRPr="00EE18FF">
              <w:t>-</w:t>
            </w:r>
          </w:p>
        </w:tc>
        <w:tc>
          <w:tcPr>
            <w:tcW w:w="7283" w:type="dxa"/>
            <w:tcBorders>
              <w:top w:val="nil"/>
              <w:left w:val="nil"/>
              <w:bottom w:val="nil"/>
              <w:right w:val="nil"/>
            </w:tcBorders>
            <w:tcMar>
              <w:top w:w="128" w:type="dxa"/>
              <w:left w:w="43" w:type="dxa"/>
              <w:bottom w:w="43" w:type="dxa"/>
              <w:right w:w="43" w:type="dxa"/>
            </w:tcMar>
          </w:tcPr>
          <w:p w14:paraId="17D6EEA5" w14:textId="77777777" w:rsidR="00F76D96" w:rsidRPr="00EE18FF" w:rsidRDefault="00F76D96" w:rsidP="00182C38">
            <w:proofErr w:type="spellStart"/>
            <w:r w:rsidRPr="00EE18FF">
              <w:t>Frafalte</w:t>
            </w:r>
            <w:proofErr w:type="spellEnd"/>
            <w:r w:rsidRPr="00EE18FF">
              <w:t xml:space="preserve"> tilsegner</w:t>
            </w:r>
          </w:p>
        </w:tc>
        <w:tc>
          <w:tcPr>
            <w:tcW w:w="1533" w:type="dxa"/>
            <w:tcBorders>
              <w:top w:val="nil"/>
              <w:left w:val="nil"/>
              <w:bottom w:val="nil"/>
              <w:right w:val="nil"/>
            </w:tcBorders>
            <w:tcMar>
              <w:top w:w="128" w:type="dxa"/>
              <w:left w:w="43" w:type="dxa"/>
              <w:bottom w:w="43" w:type="dxa"/>
              <w:right w:w="43" w:type="dxa"/>
            </w:tcMar>
            <w:vAlign w:val="bottom"/>
          </w:tcPr>
          <w:p w14:paraId="2B8DFC5F" w14:textId="77777777" w:rsidR="00F76D96" w:rsidRPr="00EE18FF" w:rsidRDefault="00F76D96" w:rsidP="00182C38">
            <w:pPr>
              <w:jc w:val="right"/>
            </w:pPr>
            <w:r w:rsidRPr="00EE18FF">
              <w:t>11,6</w:t>
            </w:r>
          </w:p>
        </w:tc>
      </w:tr>
      <w:tr w:rsidR="00000000" w:rsidRPr="00EE18FF" w14:paraId="4F36A6DD" w14:textId="77777777" w:rsidTr="00182C38">
        <w:trPr>
          <w:trHeight w:val="380"/>
        </w:trPr>
        <w:tc>
          <w:tcPr>
            <w:tcW w:w="383" w:type="dxa"/>
            <w:tcBorders>
              <w:top w:val="nil"/>
              <w:left w:val="nil"/>
              <w:bottom w:val="nil"/>
              <w:right w:val="nil"/>
            </w:tcBorders>
            <w:tcMar>
              <w:top w:w="128" w:type="dxa"/>
              <w:left w:w="43" w:type="dxa"/>
              <w:bottom w:w="43" w:type="dxa"/>
              <w:right w:w="43" w:type="dxa"/>
            </w:tcMar>
          </w:tcPr>
          <w:p w14:paraId="7E8ED879" w14:textId="77777777" w:rsidR="00F76D96" w:rsidRPr="00EE18FF" w:rsidRDefault="00F76D96" w:rsidP="00182C38">
            <w:pPr>
              <w:jc w:val="right"/>
            </w:pPr>
            <w:r w:rsidRPr="00EE18FF">
              <w:lastRenderedPageBreak/>
              <w:t>+</w:t>
            </w:r>
          </w:p>
        </w:tc>
        <w:tc>
          <w:tcPr>
            <w:tcW w:w="7283" w:type="dxa"/>
            <w:tcBorders>
              <w:top w:val="nil"/>
              <w:left w:val="nil"/>
              <w:bottom w:val="nil"/>
              <w:right w:val="nil"/>
            </w:tcBorders>
            <w:tcMar>
              <w:top w:w="128" w:type="dxa"/>
              <w:left w:w="43" w:type="dxa"/>
              <w:bottom w:w="43" w:type="dxa"/>
              <w:right w:w="43" w:type="dxa"/>
            </w:tcMar>
          </w:tcPr>
          <w:p w14:paraId="49139836" w14:textId="77777777" w:rsidR="00F76D96" w:rsidRPr="00EE18FF" w:rsidRDefault="00F76D96" w:rsidP="00182C38">
            <w:r w:rsidRPr="00EE18FF">
              <w:t>Venta tilsegner i 2026</w:t>
            </w:r>
          </w:p>
        </w:tc>
        <w:tc>
          <w:tcPr>
            <w:tcW w:w="1533" w:type="dxa"/>
            <w:tcBorders>
              <w:top w:val="nil"/>
              <w:left w:val="nil"/>
              <w:bottom w:val="nil"/>
              <w:right w:val="nil"/>
            </w:tcBorders>
            <w:tcMar>
              <w:top w:w="128" w:type="dxa"/>
              <w:left w:w="43" w:type="dxa"/>
              <w:bottom w:w="43" w:type="dxa"/>
              <w:right w:w="43" w:type="dxa"/>
            </w:tcMar>
            <w:vAlign w:val="bottom"/>
          </w:tcPr>
          <w:p w14:paraId="0FC3378C" w14:textId="77777777" w:rsidR="00F76D96" w:rsidRPr="00EE18FF" w:rsidRDefault="00F76D96" w:rsidP="00182C38">
            <w:pPr>
              <w:jc w:val="right"/>
            </w:pPr>
            <w:r w:rsidRPr="00EE18FF">
              <w:t>39,1</w:t>
            </w:r>
          </w:p>
        </w:tc>
      </w:tr>
      <w:tr w:rsidR="00000000" w:rsidRPr="00EE18FF" w14:paraId="551A64BB" w14:textId="77777777" w:rsidTr="00182C38">
        <w:trPr>
          <w:trHeight w:val="380"/>
        </w:trPr>
        <w:tc>
          <w:tcPr>
            <w:tcW w:w="383" w:type="dxa"/>
            <w:tcBorders>
              <w:top w:val="single" w:sz="4" w:space="0" w:color="000000"/>
              <w:left w:val="nil"/>
              <w:bottom w:val="single" w:sz="4" w:space="0" w:color="000000"/>
              <w:right w:val="nil"/>
            </w:tcBorders>
            <w:tcMar>
              <w:top w:w="128" w:type="dxa"/>
              <w:left w:w="43" w:type="dxa"/>
              <w:bottom w:w="43" w:type="dxa"/>
              <w:right w:w="43" w:type="dxa"/>
            </w:tcMar>
          </w:tcPr>
          <w:p w14:paraId="7EAC3E2E" w14:textId="77777777" w:rsidR="00F76D96" w:rsidRPr="00EE18FF" w:rsidRDefault="00F76D96" w:rsidP="00182C38">
            <w:pPr>
              <w:jc w:val="right"/>
            </w:pPr>
            <w:r w:rsidRPr="00EE18FF">
              <w:t>=</w:t>
            </w:r>
          </w:p>
        </w:tc>
        <w:tc>
          <w:tcPr>
            <w:tcW w:w="7283" w:type="dxa"/>
            <w:tcBorders>
              <w:top w:val="single" w:sz="4" w:space="0" w:color="000000"/>
              <w:left w:val="nil"/>
              <w:bottom w:val="single" w:sz="4" w:space="0" w:color="000000"/>
              <w:right w:val="nil"/>
            </w:tcBorders>
            <w:tcMar>
              <w:top w:w="128" w:type="dxa"/>
              <w:left w:w="43" w:type="dxa"/>
              <w:bottom w:w="43" w:type="dxa"/>
              <w:right w:w="43" w:type="dxa"/>
            </w:tcMar>
          </w:tcPr>
          <w:p w14:paraId="30DA5902" w14:textId="77777777" w:rsidR="00F76D96" w:rsidRPr="00EE18FF" w:rsidRDefault="00F76D96" w:rsidP="00182C38">
            <w:r w:rsidRPr="00EE18FF">
              <w:t>Sum</w:t>
            </w:r>
          </w:p>
        </w:tc>
        <w:tc>
          <w:tcPr>
            <w:tcW w:w="15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3956397" w14:textId="77777777" w:rsidR="00F76D96" w:rsidRPr="00EE18FF" w:rsidRDefault="00F76D96" w:rsidP="00182C38">
            <w:pPr>
              <w:jc w:val="right"/>
            </w:pPr>
            <w:r w:rsidRPr="00EE18FF">
              <w:t>82,8</w:t>
            </w:r>
          </w:p>
        </w:tc>
      </w:tr>
      <w:tr w:rsidR="00000000" w:rsidRPr="00EE18FF" w14:paraId="03383443" w14:textId="77777777" w:rsidTr="00182C38">
        <w:trPr>
          <w:trHeight w:val="380"/>
        </w:trPr>
        <w:tc>
          <w:tcPr>
            <w:tcW w:w="383" w:type="dxa"/>
            <w:tcBorders>
              <w:top w:val="nil"/>
              <w:left w:val="nil"/>
              <w:bottom w:val="nil"/>
              <w:right w:val="nil"/>
            </w:tcBorders>
            <w:tcMar>
              <w:top w:w="128" w:type="dxa"/>
              <w:left w:w="43" w:type="dxa"/>
              <w:bottom w:w="43" w:type="dxa"/>
              <w:right w:w="43" w:type="dxa"/>
            </w:tcMar>
          </w:tcPr>
          <w:p w14:paraId="709741B5" w14:textId="77777777" w:rsidR="00F76D96" w:rsidRPr="00EE18FF" w:rsidRDefault="00F76D96" w:rsidP="00182C38">
            <w:pPr>
              <w:jc w:val="right"/>
            </w:pPr>
            <w:r w:rsidRPr="00EE18FF">
              <w:t>-</w:t>
            </w:r>
          </w:p>
        </w:tc>
        <w:tc>
          <w:tcPr>
            <w:tcW w:w="7283" w:type="dxa"/>
            <w:tcBorders>
              <w:top w:val="nil"/>
              <w:left w:val="nil"/>
              <w:bottom w:val="nil"/>
              <w:right w:val="nil"/>
            </w:tcBorders>
            <w:tcMar>
              <w:top w:w="128" w:type="dxa"/>
              <w:left w:w="43" w:type="dxa"/>
              <w:bottom w:w="43" w:type="dxa"/>
              <w:right w:w="43" w:type="dxa"/>
            </w:tcMar>
          </w:tcPr>
          <w:p w14:paraId="75C0AC8B" w14:textId="77777777" w:rsidR="00F76D96" w:rsidRPr="00EE18FF" w:rsidRDefault="00F76D96" w:rsidP="00182C38">
            <w:r w:rsidRPr="00EE18FF">
              <w:t>Venta utbetalingar i 2026</w:t>
            </w:r>
          </w:p>
        </w:tc>
        <w:tc>
          <w:tcPr>
            <w:tcW w:w="1533" w:type="dxa"/>
            <w:tcBorders>
              <w:top w:val="nil"/>
              <w:left w:val="nil"/>
              <w:bottom w:val="nil"/>
              <w:right w:val="nil"/>
            </w:tcBorders>
            <w:tcMar>
              <w:top w:w="128" w:type="dxa"/>
              <w:left w:w="43" w:type="dxa"/>
              <w:bottom w:w="43" w:type="dxa"/>
              <w:right w:w="43" w:type="dxa"/>
            </w:tcMar>
            <w:vAlign w:val="bottom"/>
          </w:tcPr>
          <w:p w14:paraId="7BA850FF" w14:textId="77777777" w:rsidR="00F76D96" w:rsidRPr="00EE18FF" w:rsidRDefault="00F76D96" w:rsidP="00182C38">
            <w:pPr>
              <w:jc w:val="right"/>
            </w:pPr>
            <w:r w:rsidRPr="00EE18FF">
              <w:t>59,6</w:t>
            </w:r>
          </w:p>
        </w:tc>
      </w:tr>
      <w:tr w:rsidR="00000000" w:rsidRPr="00EE18FF" w14:paraId="6F14CA36" w14:textId="77777777" w:rsidTr="00182C38">
        <w:trPr>
          <w:trHeight w:val="380"/>
        </w:trPr>
        <w:tc>
          <w:tcPr>
            <w:tcW w:w="383" w:type="dxa"/>
            <w:tcBorders>
              <w:top w:val="nil"/>
              <w:left w:val="nil"/>
              <w:bottom w:val="nil"/>
              <w:right w:val="nil"/>
            </w:tcBorders>
            <w:tcMar>
              <w:top w:w="128" w:type="dxa"/>
              <w:left w:w="43" w:type="dxa"/>
              <w:bottom w:w="43" w:type="dxa"/>
              <w:right w:w="43" w:type="dxa"/>
            </w:tcMar>
          </w:tcPr>
          <w:p w14:paraId="1E3997ED" w14:textId="77777777" w:rsidR="00F76D96" w:rsidRPr="00EE18FF" w:rsidRDefault="00F76D96" w:rsidP="00182C38">
            <w:pPr>
              <w:jc w:val="right"/>
            </w:pPr>
            <w:r w:rsidRPr="00EE18FF">
              <w:t>=</w:t>
            </w:r>
          </w:p>
        </w:tc>
        <w:tc>
          <w:tcPr>
            <w:tcW w:w="7283" w:type="dxa"/>
            <w:tcBorders>
              <w:top w:val="nil"/>
              <w:left w:val="nil"/>
              <w:bottom w:val="nil"/>
              <w:right w:val="nil"/>
            </w:tcBorders>
            <w:tcMar>
              <w:top w:w="128" w:type="dxa"/>
              <w:left w:w="43" w:type="dxa"/>
              <w:bottom w:w="43" w:type="dxa"/>
              <w:right w:w="43" w:type="dxa"/>
            </w:tcMar>
          </w:tcPr>
          <w:p w14:paraId="228631AC" w14:textId="77777777" w:rsidR="00F76D96" w:rsidRPr="00EE18FF" w:rsidRDefault="00F76D96" w:rsidP="00182C38">
            <w:r w:rsidRPr="00EE18FF">
              <w:t>Venta ansvar 31.12.2026</w:t>
            </w:r>
          </w:p>
        </w:tc>
        <w:tc>
          <w:tcPr>
            <w:tcW w:w="1533" w:type="dxa"/>
            <w:tcBorders>
              <w:top w:val="nil"/>
              <w:left w:val="nil"/>
              <w:bottom w:val="nil"/>
              <w:right w:val="nil"/>
            </w:tcBorders>
            <w:tcMar>
              <w:top w:w="128" w:type="dxa"/>
              <w:left w:w="43" w:type="dxa"/>
              <w:bottom w:w="43" w:type="dxa"/>
              <w:right w:w="43" w:type="dxa"/>
            </w:tcMar>
            <w:vAlign w:val="bottom"/>
          </w:tcPr>
          <w:p w14:paraId="112C6469" w14:textId="77777777" w:rsidR="00F76D96" w:rsidRPr="00EE18FF" w:rsidRDefault="00F76D96" w:rsidP="00182C38">
            <w:pPr>
              <w:jc w:val="right"/>
            </w:pPr>
            <w:r w:rsidRPr="00EE18FF">
              <w:t>23,2</w:t>
            </w:r>
          </w:p>
        </w:tc>
      </w:tr>
      <w:tr w:rsidR="00000000" w:rsidRPr="00EE18FF" w14:paraId="7A33D8C2" w14:textId="77777777" w:rsidTr="00182C38">
        <w:trPr>
          <w:trHeight w:val="380"/>
        </w:trPr>
        <w:tc>
          <w:tcPr>
            <w:tcW w:w="383" w:type="dxa"/>
            <w:tcBorders>
              <w:top w:val="nil"/>
              <w:left w:val="nil"/>
              <w:bottom w:val="nil"/>
              <w:right w:val="nil"/>
            </w:tcBorders>
            <w:tcMar>
              <w:top w:w="128" w:type="dxa"/>
              <w:left w:w="43" w:type="dxa"/>
              <w:bottom w:w="43" w:type="dxa"/>
              <w:right w:w="43" w:type="dxa"/>
            </w:tcMar>
          </w:tcPr>
          <w:p w14:paraId="0B9E710E" w14:textId="77777777" w:rsidR="00F76D96" w:rsidRPr="00EE18FF" w:rsidRDefault="00F76D96" w:rsidP="00182C38">
            <w:pPr>
              <w:jc w:val="right"/>
            </w:pPr>
            <w:r w:rsidRPr="00EE18FF">
              <w:t>+</w:t>
            </w:r>
          </w:p>
        </w:tc>
        <w:tc>
          <w:tcPr>
            <w:tcW w:w="7283" w:type="dxa"/>
            <w:tcBorders>
              <w:top w:val="nil"/>
              <w:left w:val="nil"/>
              <w:bottom w:val="nil"/>
              <w:right w:val="nil"/>
            </w:tcBorders>
            <w:tcMar>
              <w:top w:w="128" w:type="dxa"/>
              <w:left w:w="43" w:type="dxa"/>
              <w:bottom w:w="43" w:type="dxa"/>
              <w:right w:w="43" w:type="dxa"/>
            </w:tcMar>
          </w:tcPr>
          <w:p w14:paraId="5863EE3E" w14:textId="77777777" w:rsidR="00F76D96" w:rsidRPr="00EE18FF" w:rsidRDefault="00F76D96" w:rsidP="00182C38">
            <w:r w:rsidRPr="00EE18FF">
              <w:t>Venta nye tilsegner i 2027</w:t>
            </w:r>
          </w:p>
        </w:tc>
        <w:tc>
          <w:tcPr>
            <w:tcW w:w="1533" w:type="dxa"/>
            <w:tcBorders>
              <w:top w:val="nil"/>
              <w:left w:val="nil"/>
              <w:bottom w:val="nil"/>
              <w:right w:val="nil"/>
            </w:tcBorders>
            <w:tcMar>
              <w:top w:w="128" w:type="dxa"/>
              <w:left w:w="43" w:type="dxa"/>
              <w:bottom w:w="43" w:type="dxa"/>
              <w:right w:w="43" w:type="dxa"/>
            </w:tcMar>
            <w:vAlign w:val="bottom"/>
          </w:tcPr>
          <w:p w14:paraId="0CB7974B" w14:textId="77777777" w:rsidR="00F76D96" w:rsidRPr="00EE18FF" w:rsidRDefault="00F76D96" w:rsidP="00182C38">
            <w:pPr>
              <w:jc w:val="right"/>
            </w:pPr>
            <w:r w:rsidRPr="00EE18FF">
              <w:t>7,6</w:t>
            </w:r>
          </w:p>
        </w:tc>
      </w:tr>
      <w:tr w:rsidR="00000000" w:rsidRPr="00EE18FF" w14:paraId="688771F0" w14:textId="77777777" w:rsidTr="00182C38">
        <w:trPr>
          <w:trHeight w:val="380"/>
        </w:trPr>
        <w:tc>
          <w:tcPr>
            <w:tcW w:w="383" w:type="dxa"/>
            <w:tcBorders>
              <w:top w:val="single" w:sz="4" w:space="0" w:color="000000"/>
              <w:left w:val="nil"/>
              <w:bottom w:val="single" w:sz="4" w:space="0" w:color="000000"/>
              <w:right w:val="nil"/>
            </w:tcBorders>
            <w:tcMar>
              <w:top w:w="128" w:type="dxa"/>
              <w:left w:w="43" w:type="dxa"/>
              <w:bottom w:w="43" w:type="dxa"/>
              <w:right w:w="43" w:type="dxa"/>
            </w:tcMar>
          </w:tcPr>
          <w:p w14:paraId="320F7361" w14:textId="77777777" w:rsidR="00F76D96" w:rsidRPr="00EE18FF" w:rsidRDefault="00F76D96" w:rsidP="00182C38">
            <w:pPr>
              <w:jc w:val="right"/>
            </w:pPr>
            <w:r w:rsidRPr="00EE18FF">
              <w:t>=</w:t>
            </w:r>
          </w:p>
        </w:tc>
        <w:tc>
          <w:tcPr>
            <w:tcW w:w="7283" w:type="dxa"/>
            <w:tcBorders>
              <w:top w:val="single" w:sz="4" w:space="0" w:color="000000"/>
              <w:left w:val="nil"/>
              <w:bottom w:val="single" w:sz="4" w:space="0" w:color="000000"/>
              <w:right w:val="nil"/>
            </w:tcBorders>
            <w:tcMar>
              <w:top w:w="128" w:type="dxa"/>
              <w:left w:w="43" w:type="dxa"/>
              <w:bottom w:w="43" w:type="dxa"/>
              <w:right w:w="43" w:type="dxa"/>
            </w:tcMar>
          </w:tcPr>
          <w:p w14:paraId="15CA0F1B" w14:textId="77777777" w:rsidR="00F76D96" w:rsidRPr="00EE18FF" w:rsidRDefault="00F76D96" w:rsidP="00182C38">
            <w:r w:rsidRPr="00EE18FF">
              <w:t>Sum</w:t>
            </w:r>
          </w:p>
        </w:tc>
        <w:tc>
          <w:tcPr>
            <w:tcW w:w="15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3B24180" w14:textId="77777777" w:rsidR="00F76D96" w:rsidRPr="00EE18FF" w:rsidRDefault="00F76D96" w:rsidP="00182C38">
            <w:pPr>
              <w:jc w:val="right"/>
            </w:pPr>
            <w:r w:rsidRPr="00EE18FF">
              <w:t>30,8</w:t>
            </w:r>
          </w:p>
        </w:tc>
      </w:tr>
      <w:tr w:rsidR="00000000" w:rsidRPr="00EE18FF" w14:paraId="45F72C98" w14:textId="77777777" w:rsidTr="00182C38">
        <w:trPr>
          <w:trHeight w:val="380"/>
        </w:trPr>
        <w:tc>
          <w:tcPr>
            <w:tcW w:w="383" w:type="dxa"/>
            <w:tcBorders>
              <w:top w:val="single" w:sz="4" w:space="0" w:color="000000"/>
              <w:left w:val="nil"/>
              <w:bottom w:val="single" w:sz="4" w:space="0" w:color="000000"/>
              <w:right w:val="nil"/>
            </w:tcBorders>
            <w:tcMar>
              <w:top w:w="128" w:type="dxa"/>
              <w:left w:w="43" w:type="dxa"/>
              <w:bottom w:w="43" w:type="dxa"/>
              <w:right w:w="43" w:type="dxa"/>
            </w:tcMar>
          </w:tcPr>
          <w:p w14:paraId="2F2AE4FF" w14:textId="77777777" w:rsidR="00F76D96" w:rsidRPr="00EE18FF" w:rsidRDefault="00F76D96" w:rsidP="00182C38">
            <w:pPr>
              <w:jc w:val="right"/>
            </w:pPr>
          </w:p>
        </w:tc>
        <w:tc>
          <w:tcPr>
            <w:tcW w:w="7283" w:type="dxa"/>
            <w:tcBorders>
              <w:top w:val="single" w:sz="4" w:space="0" w:color="000000"/>
              <w:left w:val="nil"/>
              <w:bottom w:val="single" w:sz="4" w:space="0" w:color="000000"/>
              <w:right w:val="nil"/>
            </w:tcBorders>
            <w:tcMar>
              <w:top w:w="128" w:type="dxa"/>
              <w:left w:w="43" w:type="dxa"/>
              <w:bottom w:w="43" w:type="dxa"/>
              <w:right w:w="43" w:type="dxa"/>
            </w:tcMar>
          </w:tcPr>
          <w:p w14:paraId="1B9FD831" w14:textId="77777777" w:rsidR="00F76D96" w:rsidRPr="00EE18FF" w:rsidRDefault="00F76D96" w:rsidP="00182C38">
            <w:r w:rsidRPr="00EE18FF">
              <w:t>Framlegg til løyving i 2027</w:t>
            </w:r>
          </w:p>
        </w:tc>
        <w:tc>
          <w:tcPr>
            <w:tcW w:w="15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E358333" w14:textId="77777777" w:rsidR="00F76D96" w:rsidRPr="00EE18FF" w:rsidRDefault="00F76D96" w:rsidP="00182C38">
            <w:pPr>
              <w:jc w:val="right"/>
            </w:pPr>
            <w:r w:rsidRPr="00EE18FF">
              <w:t>26,8</w:t>
            </w:r>
          </w:p>
        </w:tc>
      </w:tr>
      <w:tr w:rsidR="00000000" w:rsidRPr="00EE18FF" w14:paraId="5A2A5ED4" w14:textId="77777777" w:rsidTr="00182C38">
        <w:trPr>
          <w:trHeight w:val="380"/>
        </w:trPr>
        <w:tc>
          <w:tcPr>
            <w:tcW w:w="383" w:type="dxa"/>
            <w:tcBorders>
              <w:top w:val="single" w:sz="4" w:space="0" w:color="000000"/>
              <w:left w:val="nil"/>
              <w:bottom w:val="single" w:sz="4" w:space="0" w:color="000000"/>
              <w:right w:val="nil"/>
            </w:tcBorders>
            <w:tcMar>
              <w:top w:w="128" w:type="dxa"/>
              <w:left w:w="43" w:type="dxa"/>
              <w:bottom w:w="43" w:type="dxa"/>
              <w:right w:w="43" w:type="dxa"/>
            </w:tcMar>
          </w:tcPr>
          <w:p w14:paraId="3676A0BB" w14:textId="77777777" w:rsidR="00F76D96" w:rsidRPr="00EE18FF" w:rsidRDefault="00F76D96" w:rsidP="00182C38">
            <w:pPr>
              <w:jc w:val="right"/>
            </w:pPr>
          </w:p>
        </w:tc>
        <w:tc>
          <w:tcPr>
            <w:tcW w:w="7283" w:type="dxa"/>
            <w:tcBorders>
              <w:top w:val="single" w:sz="4" w:space="0" w:color="000000"/>
              <w:left w:val="nil"/>
              <w:bottom w:val="single" w:sz="4" w:space="0" w:color="000000"/>
              <w:right w:val="nil"/>
            </w:tcBorders>
            <w:tcMar>
              <w:top w:w="128" w:type="dxa"/>
              <w:left w:w="43" w:type="dxa"/>
              <w:bottom w:w="43" w:type="dxa"/>
              <w:right w:w="43" w:type="dxa"/>
            </w:tcMar>
          </w:tcPr>
          <w:p w14:paraId="0000F3CA" w14:textId="77777777" w:rsidR="00F76D96" w:rsidRPr="00EE18FF" w:rsidRDefault="00F76D96" w:rsidP="00182C38">
            <w:r w:rsidRPr="00EE18FF">
              <w:t>Framlegg til tilsegnsfullmakt i 2027</w:t>
            </w:r>
          </w:p>
        </w:tc>
        <w:tc>
          <w:tcPr>
            <w:tcW w:w="15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F95354B" w14:textId="77777777" w:rsidR="00F76D96" w:rsidRPr="00EE18FF" w:rsidRDefault="00F76D96" w:rsidP="00182C38">
            <w:pPr>
              <w:jc w:val="right"/>
            </w:pPr>
            <w:r w:rsidRPr="00EE18FF">
              <w:t>4,0</w:t>
            </w:r>
          </w:p>
        </w:tc>
      </w:tr>
    </w:tbl>
    <w:p w14:paraId="51581683" w14:textId="77777777" w:rsidR="00F76D96" w:rsidRPr="00EE18FF" w:rsidRDefault="00F76D96" w:rsidP="00EE18FF">
      <w:pPr>
        <w:pStyle w:val="avsnitt-undertittel"/>
      </w:pPr>
      <w:r w:rsidRPr="00EE18FF">
        <w:t>Rapport 2025</w:t>
      </w:r>
    </w:p>
    <w:p w14:paraId="3B647229" w14:textId="77777777" w:rsidR="00F76D96" w:rsidRPr="00EE18FF" w:rsidRDefault="00F76D96" w:rsidP="00EE18FF">
      <w:r w:rsidRPr="00EE18FF">
        <w:t>Det blei nytta 52,2 mill. kroner. Av dette blei det utbetalt 34,5 mill. kroner til tømmerkaier og 17,7 mill. kroner til skogsvegar.</w:t>
      </w:r>
    </w:p>
    <w:p w14:paraId="177C6F2E" w14:textId="77777777" w:rsidR="00F76D96" w:rsidRPr="00EE18FF" w:rsidRDefault="00F76D96" w:rsidP="00EE18FF">
      <w:r w:rsidRPr="00EE18FF">
        <w:t>Det blei bygd om lag 133 km nye skogsbilvegar og ombygd om lag 220 km eldre skogsbilvegar. Aktiviteten må sjåast i samanheng med løyvingane til det same formålet på kap. 1150, post 50. Ansvaret knytt til ordninga var på 55,3 mill. kroner per 31. desember 2025.</w:t>
      </w:r>
    </w:p>
    <w:p w14:paraId="1BC1FAD9" w14:textId="77777777" w:rsidR="00F76D96" w:rsidRPr="00EE18FF" w:rsidRDefault="00F76D96" w:rsidP="00EE18FF">
      <w:pPr>
        <w:pStyle w:val="b-post"/>
      </w:pPr>
      <w:r w:rsidRPr="00EE18FF">
        <w:t xml:space="preserve">Post 73 Tilskott til skog- og klimatiltak, </w:t>
      </w:r>
      <w:r w:rsidRPr="00EE18FF">
        <w:rPr>
          <w:rStyle w:val="kursiv"/>
        </w:rPr>
        <w:t>kan overførast</w:t>
      </w:r>
    </w:p>
    <w:p w14:paraId="7BC12714" w14:textId="77777777" w:rsidR="00F76D96" w:rsidRPr="00EE18FF" w:rsidRDefault="00F76D96" w:rsidP="00EE18FF">
      <w:r w:rsidRPr="00EE18FF">
        <w:t>Løyvinga skal dekkje tilskott til skog- og klimatiltak.</w:t>
      </w:r>
    </w:p>
    <w:p w14:paraId="3C0518B6" w14:textId="77777777" w:rsidR="00F76D96" w:rsidRPr="00EE18FF" w:rsidRDefault="00F76D96" w:rsidP="00EE18FF">
      <w:r w:rsidRPr="00EE18FF">
        <w:t>Klimatiltaka i skog er tettare skogplanting, gjødsling av skog, ungskogpleie og skogplanteforedling. Skogen tek opp CO</w:t>
      </w:r>
      <w:r w:rsidRPr="00EE18FF">
        <w:rPr>
          <w:rStyle w:val="skrift-senket"/>
        </w:rPr>
        <w:t>2</w:t>
      </w:r>
      <w:r w:rsidRPr="00EE18FF">
        <w:t>, og karbon blir lagra i biomassen og i skogsjorda. Tiltaka blir rekna som kostnadseffektive og er blant dei billigaste klimatiltaka som kan gjennomførast nasjonalt.</w:t>
      </w:r>
    </w:p>
    <w:p w14:paraId="2A91CE11" w14:textId="77777777" w:rsidR="00F76D96" w:rsidRPr="00EE18FF" w:rsidRDefault="00F76D96" w:rsidP="00EE18FF">
      <w:r w:rsidRPr="00EE18FF">
        <w:t xml:space="preserve">Det er særleg viktig å prioritere ungskogpleie, sidan dette tiltaket både styrkjer skogen sitt karbonopptak og bidreg til ein meir klimatilpassa og robust skog som toler klimapåkjenningar og klimaskadar betre. Tilskott til ungskogpleie vil òg styrkje sysselsetjinga og rekrutteringa til næringa, til dømes gjennom </w:t>
      </w:r>
      <w:proofErr w:type="spellStart"/>
      <w:r w:rsidRPr="00EE18FF">
        <w:rPr>
          <w:rStyle w:val="kursiv"/>
        </w:rPr>
        <w:t>Job:U-prosjektet</w:t>
      </w:r>
      <w:proofErr w:type="spellEnd"/>
      <w:r w:rsidRPr="00EE18FF">
        <w:t>.</w:t>
      </w:r>
    </w:p>
    <w:p w14:paraId="369B34BF" w14:textId="77777777" w:rsidR="00F76D96" w:rsidRPr="00EE18FF" w:rsidRDefault="00F76D96" w:rsidP="00EE18FF">
      <w:r w:rsidRPr="00EE18FF">
        <w:t>Løy</w:t>
      </w:r>
      <w:r w:rsidRPr="00EE18FF">
        <w:t xml:space="preserve">vinga skal vidare dekkje tilskott til stiftinga Det norske </w:t>
      </w:r>
      <w:proofErr w:type="spellStart"/>
      <w:r w:rsidRPr="00EE18FF">
        <w:t>Skogfrøverk</w:t>
      </w:r>
      <w:proofErr w:type="spellEnd"/>
      <w:r w:rsidRPr="00EE18FF">
        <w:t xml:space="preserve">, som er basert på ein avtale med stiftinga frå 1995 om forvaltningsoppgåver. Det blir òg gitt tilskott til arbeid med langsiktig skogplanteforedling som skal møte dei aukande klimautfordringane og behovet for å introdusere nye treslag i </w:t>
      </w:r>
      <w:proofErr w:type="spellStart"/>
      <w:r w:rsidRPr="00EE18FF">
        <w:t>frøforsyninga</w:t>
      </w:r>
      <w:proofErr w:type="spellEnd"/>
      <w:r w:rsidRPr="00EE18FF">
        <w:t>.</w:t>
      </w:r>
    </w:p>
    <w:p w14:paraId="7B4363AB" w14:textId="77777777" w:rsidR="00F76D96" w:rsidRPr="00EE18FF" w:rsidRDefault="00F76D96" w:rsidP="00EE18FF">
      <w:r w:rsidRPr="00EE18FF">
        <w:t>Det kan òg vere aktuelt å gi tilskott til enkelte andre, avgrensa prosjekt knytt til mellom anna klimatilpassing av skogbruket.</w:t>
      </w:r>
    </w:p>
    <w:p w14:paraId="6353809E" w14:textId="77777777" w:rsidR="00F76D96" w:rsidRPr="00EE18FF" w:rsidRDefault="00F76D96" w:rsidP="00EE18FF">
      <w:r w:rsidRPr="00EE18FF">
        <w:lastRenderedPageBreak/>
        <w:t>Departementet gjer framlegg om ei løyving på 57,8 </w:t>
      </w:r>
      <w:r w:rsidRPr="00EE18FF">
        <w:t>mill. kroner.</w:t>
      </w:r>
    </w:p>
    <w:p w14:paraId="157A2403" w14:textId="77777777" w:rsidR="00F76D96" w:rsidRPr="00EE18FF" w:rsidRDefault="00F76D96" w:rsidP="00EE18FF">
      <w:pPr>
        <w:pStyle w:val="avsnitt-undertittel"/>
      </w:pPr>
      <w:r w:rsidRPr="00EE18FF">
        <w:t>Rapport 2025</w:t>
      </w:r>
    </w:p>
    <w:p w14:paraId="09C44F2D" w14:textId="77777777" w:rsidR="00F76D96" w:rsidRPr="00EE18FF" w:rsidRDefault="00F76D96" w:rsidP="00EE18FF">
      <w:r w:rsidRPr="00EE18FF">
        <w:t>Det blei nytta 47,8 mill. kroner.</w:t>
      </w:r>
    </w:p>
    <w:p w14:paraId="4B1E1AC8" w14:textId="77777777" w:rsidR="00F76D96" w:rsidRPr="00EE18FF" w:rsidRDefault="00F76D96" w:rsidP="00EE18FF">
      <w:r w:rsidRPr="00EE18FF">
        <w:t>30,1 mill. kroner gjekk til tilskott til klimatiltak for auka opptak av CO</w:t>
      </w:r>
      <w:r w:rsidRPr="00EE18FF">
        <w:rPr>
          <w:rStyle w:val="skrift-senket"/>
        </w:rPr>
        <w:t>2</w:t>
      </w:r>
      <w:r w:rsidRPr="00EE18FF">
        <w:t xml:space="preserve"> i skog. Av dette blei 19,8 mill. kroner nytta til tettare planting etter hogst. Vidare blei det nytta 4,5 mill. kroner til gjødsling av skog og 5,8 mill. kroner til ungskogpleie.</w:t>
      </w:r>
    </w:p>
    <w:p w14:paraId="5CF655A7" w14:textId="77777777" w:rsidR="00F76D96" w:rsidRPr="00EE18FF" w:rsidRDefault="00F76D96" w:rsidP="00EE18FF">
      <w:r w:rsidRPr="00EE18FF">
        <w:t xml:space="preserve">Det blei òg tildelt 11,0 mill. kroner til stiftinga Det norske </w:t>
      </w:r>
      <w:proofErr w:type="spellStart"/>
      <w:r w:rsidRPr="00EE18FF">
        <w:t>Skogfrøverk</w:t>
      </w:r>
      <w:proofErr w:type="spellEnd"/>
      <w:r w:rsidRPr="00EE18FF">
        <w:t xml:space="preserve"> til forvaltningsoppgåver. Oppgåvene omfattar kontroll etter forskrift om skogfrø</w:t>
      </w:r>
      <w:r w:rsidRPr="00EE18FF">
        <w:t xml:space="preserve"> og skogplanter, produksjons- og utviklingsoppgåver og informasjons- og opplæringstiltak knytte til anlegg for </w:t>
      </w:r>
      <w:proofErr w:type="spellStart"/>
      <w:r w:rsidRPr="00EE18FF">
        <w:t>frøproduksjon</w:t>
      </w:r>
      <w:proofErr w:type="spellEnd"/>
      <w:r w:rsidRPr="00EE18FF">
        <w:t>. Til klimatiltaket skogplanteforedling blei det tildelt 6,0 mill. kroner.</w:t>
      </w:r>
    </w:p>
    <w:p w14:paraId="7140D031" w14:textId="77777777" w:rsidR="00F76D96" w:rsidRPr="00EE18FF" w:rsidRDefault="00F76D96" w:rsidP="00EE18FF">
      <w:r w:rsidRPr="00EE18FF">
        <w:t xml:space="preserve">Det blei òg tildelt 650 000 kroner til Norsk institutt for bioøkonomi til prosjektet </w:t>
      </w:r>
      <w:proofErr w:type="spellStart"/>
      <w:r w:rsidRPr="00EE18FF">
        <w:rPr>
          <w:rStyle w:val="kursiv"/>
        </w:rPr>
        <w:t>PlanteValg</w:t>
      </w:r>
      <w:proofErr w:type="spellEnd"/>
      <w:r w:rsidRPr="00EE18FF">
        <w:t>. Prosjektet skal gi skogeigaren og rettleiingsapparatet eit betre grunnlag for å velje best mogleg plantemateriale ved forynging av skog.</w:t>
      </w:r>
    </w:p>
    <w:p w14:paraId="5E7FD08D" w14:textId="77777777" w:rsidR="00F76D96" w:rsidRPr="00EE18FF" w:rsidRDefault="00F76D96" w:rsidP="00EE18FF">
      <w:pPr>
        <w:pStyle w:val="b-budkaptit"/>
      </w:pPr>
      <w:r w:rsidRPr="00EE18FF">
        <w:t>Kap. 1150 Til gjennomføring av jordbruksavtalen m.m.</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000000" w:rsidRPr="00EE18FF" w14:paraId="3BC415D0"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87088A9" w14:textId="77777777" w:rsidR="00F76D96" w:rsidRPr="00EE18FF" w:rsidRDefault="00F76D96" w:rsidP="00EE18FF">
            <w:pPr>
              <w:pStyle w:val="Tabellnavn"/>
            </w:pPr>
            <w:r w:rsidRPr="00EE18FF">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037BAA0" w14:textId="77777777" w:rsidR="00F76D96" w:rsidRPr="00EE18FF" w:rsidRDefault="00F76D96" w:rsidP="00EE18FF"/>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4FF4FF0" w14:textId="77777777" w:rsidR="00F76D96" w:rsidRPr="00EE18FF" w:rsidRDefault="00F76D96" w:rsidP="0095591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1AA6C6D" w14:textId="77777777" w:rsidR="00F76D96" w:rsidRPr="00EE18FF" w:rsidRDefault="00F76D96" w:rsidP="0095591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20E5AF4" w14:textId="77777777" w:rsidR="00F76D96" w:rsidRPr="00EE18FF" w:rsidRDefault="00F76D96" w:rsidP="00955917">
            <w:pPr>
              <w:jc w:val="right"/>
            </w:pPr>
            <w:r w:rsidRPr="00EE18FF">
              <w:t>(i 1 000 kr)</w:t>
            </w:r>
          </w:p>
        </w:tc>
      </w:tr>
      <w:tr w:rsidR="00000000" w:rsidRPr="00EE18FF" w14:paraId="5ECDF282"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C8597DD" w14:textId="77777777" w:rsidR="00F76D96" w:rsidRPr="00EE18FF" w:rsidRDefault="00F76D96" w:rsidP="00EE18FF">
            <w:r w:rsidRPr="00EE18FF">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C1FE82D" w14:textId="77777777" w:rsidR="00F76D96" w:rsidRPr="00EE18FF" w:rsidRDefault="00F76D96" w:rsidP="00EE18FF">
            <w:r w:rsidRPr="00EE18FF">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F1AFFF5" w14:textId="77777777" w:rsidR="00F76D96" w:rsidRPr="00EE18FF" w:rsidRDefault="00F76D96" w:rsidP="00955917">
            <w:pPr>
              <w:jc w:val="right"/>
            </w:pPr>
            <w:r w:rsidRPr="00EE18FF">
              <w:t>Rekneskap</w:t>
            </w:r>
            <w:r w:rsidRPr="00EE18FF">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9DA2C46" w14:textId="77777777" w:rsidR="00F76D96" w:rsidRPr="00EE18FF" w:rsidRDefault="00F76D96" w:rsidP="00955917">
            <w:pPr>
              <w:jc w:val="right"/>
            </w:pPr>
            <w:r w:rsidRPr="00EE18FF">
              <w:t>Saldert</w:t>
            </w:r>
            <w:r w:rsidRPr="00EE18FF">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1E16434" w14:textId="77777777" w:rsidR="00F76D96" w:rsidRPr="00EE18FF" w:rsidRDefault="00F76D96" w:rsidP="00955917">
            <w:pPr>
              <w:jc w:val="right"/>
            </w:pPr>
            <w:r w:rsidRPr="00EE18FF">
              <w:t>Forslag</w:t>
            </w:r>
            <w:r w:rsidRPr="00EE18FF">
              <w:br/>
              <w:t>2027</w:t>
            </w:r>
          </w:p>
        </w:tc>
      </w:tr>
      <w:tr w:rsidR="00000000" w:rsidRPr="00EE18FF" w14:paraId="1D74F5B1"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1DDD5A58" w14:textId="77777777" w:rsidR="00F76D96" w:rsidRPr="00EE18FF" w:rsidRDefault="00F76D96" w:rsidP="00EE18FF">
            <w:r w:rsidRPr="00EE18FF">
              <w:t>21</w:t>
            </w:r>
          </w:p>
        </w:tc>
        <w:tc>
          <w:tcPr>
            <w:tcW w:w="4800" w:type="dxa"/>
            <w:tcBorders>
              <w:top w:val="single" w:sz="4" w:space="0" w:color="000000"/>
              <w:left w:val="nil"/>
              <w:bottom w:val="nil"/>
              <w:right w:val="nil"/>
            </w:tcBorders>
            <w:tcMar>
              <w:top w:w="128" w:type="dxa"/>
              <w:left w:w="43" w:type="dxa"/>
              <w:bottom w:w="43" w:type="dxa"/>
              <w:right w:w="43" w:type="dxa"/>
            </w:tcMar>
          </w:tcPr>
          <w:p w14:paraId="4FDF91C6" w14:textId="77777777" w:rsidR="00F76D96" w:rsidRPr="00EE18FF" w:rsidRDefault="00F76D96" w:rsidP="00EE18FF">
            <w:r w:rsidRPr="00EE18FF">
              <w:t>Spesielle driftsutgifter</w:t>
            </w:r>
            <w:r w:rsidRPr="00EE18FF">
              <w:rPr>
                <w:rStyle w:val="kursiv"/>
                <w:sz w:val="21"/>
              </w:rPr>
              <w:t>, kan overførast</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EE82E6C" w14:textId="77777777" w:rsidR="00F76D96" w:rsidRPr="00EE18FF" w:rsidRDefault="00F76D96" w:rsidP="00955917">
            <w:pPr>
              <w:jc w:val="right"/>
            </w:pPr>
            <w:r w:rsidRPr="00EE18FF">
              <w:t>15 255</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C49C8BD" w14:textId="77777777" w:rsidR="00F76D96" w:rsidRPr="00EE18FF" w:rsidRDefault="00F76D96" w:rsidP="00955917">
            <w:pPr>
              <w:jc w:val="right"/>
            </w:pPr>
            <w:r w:rsidRPr="00EE18FF">
              <w:t>39 200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5A6DCE3" w14:textId="77777777" w:rsidR="00F76D96" w:rsidRPr="00EE18FF" w:rsidRDefault="00F76D96" w:rsidP="00955917">
            <w:pPr>
              <w:jc w:val="right"/>
            </w:pPr>
            <w:r w:rsidRPr="00EE18FF">
              <w:t>32 000</w:t>
            </w:r>
          </w:p>
        </w:tc>
      </w:tr>
      <w:tr w:rsidR="00000000" w:rsidRPr="00EE18FF" w14:paraId="23DB492F" w14:textId="77777777">
        <w:trPr>
          <w:trHeight w:val="380"/>
        </w:trPr>
        <w:tc>
          <w:tcPr>
            <w:tcW w:w="840" w:type="dxa"/>
            <w:tcBorders>
              <w:top w:val="nil"/>
              <w:left w:val="nil"/>
              <w:bottom w:val="nil"/>
              <w:right w:val="nil"/>
            </w:tcBorders>
            <w:tcMar>
              <w:top w:w="128" w:type="dxa"/>
              <w:left w:w="43" w:type="dxa"/>
              <w:bottom w:w="43" w:type="dxa"/>
              <w:right w:w="43" w:type="dxa"/>
            </w:tcMar>
          </w:tcPr>
          <w:p w14:paraId="2B023948" w14:textId="77777777" w:rsidR="00F76D96" w:rsidRPr="00EE18FF" w:rsidRDefault="00F76D96" w:rsidP="00EE18FF">
            <w:r w:rsidRPr="00EE18FF">
              <w:t>50</w:t>
            </w:r>
          </w:p>
        </w:tc>
        <w:tc>
          <w:tcPr>
            <w:tcW w:w="4800" w:type="dxa"/>
            <w:tcBorders>
              <w:top w:val="nil"/>
              <w:left w:val="nil"/>
              <w:bottom w:val="nil"/>
              <w:right w:val="nil"/>
            </w:tcBorders>
            <w:tcMar>
              <w:top w:w="128" w:type="dxa"/>
              <w:left w:w="43" w:type="dxa"/>
              <w:bottom w:w="43" w:type="dxa"/>
              <w:right w:w="43" w:type="dxa"/>
            </w:tcMar>
          </w:tcPr>
          <w:p w14:paraId="0F5C388E" w14:textId="77777777" w:rsidR="00F76D96" w:rsidRPr="00EE18FF" w:rsidRDefault="00F76D96" w:rsidP="00EE18FF">
            <w:r w:rsidRPr="00EE18FF">
              <w:t>Tilskott til Landbrukets utviklingsfond</w:t>
            </w:r>
          </w:p>
        </w:tc>
        <w:tc>
          <w:tcPr>
            <w:tcW w:w="1300" w:type="dxa"/>
            <w:tcBorders>
              <w:top w:val="nil"/>
              <w:left w:val="nil"/>
              <w:bottom w:val="nil"/>
              <w:right w:val="nil"/>
            </w:tcBorders>
            <w:tcMar>
              <w:top w:w="128" w:type="dxa"/>
              <w:left w:w="43" w:type="dxa"/>
              <w:bottom w:w="43" w:type="dxa"/>
              <w:right w:w="43" w:type="dxa"/>
            </w:tcMar>
            <w:vAlign w:val="bottom"/>
          </w:tcPr>
          <w:p w14:paraId="5FF2584E" w14:textId="77777777" w:rsidR="00F76D96" w:rsidRPr="00EE18FF" w:rsidRDefault="00F76D96" w:rsidP="00955917">
            <w:pPr>
              <w:jc w:val="right"/>
            </w:pPr>
            <w:r w:rsidRPr="00EE18FF">
              <w:t>2 995 383</w:t>
            </w:r>
          </w:p>
        </w:tc>
        <w:tc>
          <w:tcPr>
            <w:tcW w:w="1300" w:type="dxa"/>
            <w:tcBorders>
              <w:top w:val="nil"/>
              <w:left w:val="nil"/>
              <w:bottom w:val="nil"/>
              <w:right w:val="nil"/>
            </w:tcBorders>
            <w:tcMar>
              <w:top w:w="128" w:type="dxa"/>
              <w:left w:w="43" w:type="dxa"/>
              <w:bottom w:w="43" w:type="dxa"/>
              <w:right w:w="43" w:type="dxa"/>
            </w:tcMar>
            <w:vAlign w:val="bottom"/>
          </w:tcPr>
          <w:p w14:paraId="6F32956E" w14:textId="77777777" w:rsidR="00F76D96" w:rsidRPr="00EE18FF" w:rsidRDefault="00F76D96" w:rsidP="00955917">
            <w:pPr>
              <w:jc w:val="right"/>
            </w:pPr>
            <w:r w:rsidRPr="00EE18FF">
              <w:t>2 640 253</w:t>
            </w:r>
          </w:p>
        </w:tc>
        <w:tc>
          <w:tcPr>
            <w:tcW w:w="1300" w:type="dxa"/>
            <w:tcBorders>
              <w:top w:val="nil"/>
              <w:left w:val="nil"/>
              <w:bottom w:val="nil"/>
              <w:right w:val="nil"/>
            </w:tcBorders>
            <w:tcMar>
              <w:top w:w="128" w:type="dxa"/>
              <w:left w:w="43" w:type="dxa"/>
              <w:bottom w:w="43" w:type="dxa"/>
              <w:right w:w="43" w:type="dxa"/>
            </w:tcMar>
            <w:vAlign w:val="bottom"/>
          </w:tcPr>
          <w:p w14:paraId="029B88C9" w14:textId="77777777" w:rsidR="00F76D96" w:rsidRPr="00EE18FF" w:rsidRDefault="00F76D96" w:rsidP="00955917">
            <w:pPr>
              <w:jc w:val="right"/>
            </w:pPr>
            <w:r w:rsidRPr="00EE18FF">
              <w:t>2 970 253</w:t>
            </w:r>
          </w:p>
        </w:tc>
      </w:tr>
      <w:tr w:rsidR="00000000" w:rsidRPr="00EE18FF" w14:paraId="12835335" w14:textId="77777777">
        <w:trPr>
          <w:trHeight w:val="380"/>
        </w:trPr>
        <w:tc>
          <w:tcPr>
            <w:tcW w:w="840" w:type="dxa"/>
            <w:tcBorders>
              <w:top w:val="nil"/>
              <w:left w:val="nil"/>
              <w:bottom w:val="nil"/>
              <w:right w:val="nil"/>
            </w:tcBorders>
            <w:tcMar>
              <w:top w:w="128" w:type="dxa"/>
              <w:left w:w="43" w:type="dxa"/>
              <w:bottom w:w="43" w:type="dxa"/>
              <w:right w:w="43" w:type="dxa"/>
            </w:tcMar>
          </w:tcPr>
          <w:p w14:paraId="2E935277" w14:textId="77777777" w:rsidR="00F76D96" w:rsidRPr="00EE18FF" w:rsidRDefault="00F76D96" w:rsidP="00EE18FF">
            <w:r w:rsidRPr="00EE18FF">
              <w:t>70</w:t>
            </w:r>
          </w:p>
        </w:tc>
        <w:tc>
          <w:tcPr>
            <w:tcW w:w="4800" w:type="dxa"/>
            <w:tcBorders>
              <w:top w:val="nil"/>
              <w:left w:val="nil"/>
              <w:bottom w:val="nil"/>
              <w:right w:val="nil"/>
            </w:tcBorders>
            <w:tcMar>
              <w:top w:w="128" w:type="dxa"/>
              <w:left w:w="43" w:type="dxa"/>
              <w:bottom w:w="43" w:type="dxa"/>
              <w:right w:w="43" w:type="dxa"/>
            </w:tcMar>
          </w:tcPr>
          <w:p w14:paraId="64CF6729" w14:textId="77777777" w:rsidR="00F76D96" w:rsidRPr="00EE18FF" w:rsidRDefault="00F76D96" w:rsidP="00EE18FF">
            <w:r w:rsidRPr="00EE18FF">
              <w:t>Marknadstiltak</w:t>
            </w:r>
            <w:r w:rsidRPr="00EE18FF">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03B57820" w14:textId="77777777" w:rsidR="00F76D96" w:rsidRPr="00EE18FF" w:rsidRDefault="00F76D96" w:rsidP="00955917">
            <w:pPr>
              <w:jc w:val="right"/>
            </w:pPr>
            <w:r w:rsidRPr="00EE18FF">
              <w:t>292 478</w:t>
            </w:r>
          </w:p>
        </w:tc>
        <w:tc>
          <w:tcPr>
            <w:tcW w:w="1300" w:type="dxa"/>
            <w:tcBorders>
              <w:top w:val="nil"/>
              <w:left w:val="nil"/>
              <w:bottom w:val="nil"/>
              <w:right w:val="nil"/>
            </w:tcBorders>
            <w:tcMar>
              <w:top w:w="128" w:type="dxa"/>
              <w:left w:w="43" w:type="dxa"/>
              <w:bottom w:w="43" w:type="dxa"/>
              <w:right w:w="43" w:type="dxa"/>
            </w:tcMar>
            <w:vAlign w:val="bottom"/>
          </w:tcPr>
          <w:p w14:paraId="63CE0A23" w14:textId="77777777" w:rsidR="00F76D96" w:rsidRPr="00EE18FF" w:rsidRDefault="00F76D96" w:rsidP="00955917">
            <w:pPr>
              <w:jc w:val="right"/>
            </w:pPr>
            <w:r w:rsidRPr="00EE18FF">
              <w:t>317 550</w:t>
            </w:r>
          </w:p>
        </w:tc>
        <w:tc>
          <w:tcPr>
            <w:tcW w:w="1300" w:type="dxa"/>
            <w:tcBorders>
              <w:top w:val="nil"/>
              <w:left w:val="nil"/>
              <w:bottom w:val="nil"/>
              <w:right w:val="nil"/>
            </w:tcBorders>
            <w:tcMar>
              <w:top w:w="128" w:type="dxa"/>
              <w:left w:w="43" w:type="dxa"/>
              <w:bottom w:w="43" w:type="dxa"/>
              <w:right w:w="43" w:type="dxa"/>
            </w:tcMar>
            <w:vAlign w:val="bottom"/>
          </w:tcPr>
          <w:p w14:paraId="7267C87D" w14:textId="77777777" w:rsidR="00F76D96" w:rsidRPr="00EE18FF" w:rsidRDefault="00F76D96" w:rsidP="00955917">
            <w:pPr>
              <w:jc w:val="right"/>
            </w:pPr>
            <w:r w:rsidRPr="00EE18FF">
              <w:t>407 750</w:t>
            </w:r>
          </w:p>
        </w:tc>
      </w:tr>
      <w:tr w:rsidR="00000000" w:rsidRPr="00EE18FF" w14:paraId="3BB13A83" w14:textId="77777777">
        <w:trPr>
          <w:trHeight w:val="380"/>
        </w:trPr>
        <w:tc>
          <w:tcPr>
            <w:tcW w:w="840" w:type="dxa"/>
            <w:tcBorders>
              <w:top w:val="nil"/>
              <w:left w:val="nil"/>
              <w:bottom w:val="nil"/>
              <w:right w:val="nil"/>
            </w:tcBorders>
            <w:tcMar>
              <w:top w:w="128" w:type="dxa"/>
              <w:left w:w="43" w:type="dxa"/>
              <w:bottom w:w="43" w:type="dxa"/>
              <w:right w:w="43" w:type="dxa"/>
            </w:tcMar>
          </w:tcPr>
          <w:p w14:paraId="531BCC07" w14:textId="77777777" w:rsidR="00F76D96" w:rsidRPr="00EE18FF" w:rsidRDefault="00F76D96" w:rsidP="00EE18FF">
            <w:r w:rsidRPr="00EE18FF">
              <w:t>71</w:t>
            </w:r>
          </w:p>
        </w:tc>
        <w:tc>
          <w:tcPr>
            <w:tcW w:w="4800" w:type="dxa"/>
            <w:tcBorders>
              <w:top w:val="nil"/>
              <w:left w:val="nil"/>
              <w:bottom w:val="nil"/>
              <w:right w:val="nil"/>
            </w:tcBorders>
            <w:tcMar>
              <w:top w:w="128" w:type="dxa"/>
              <w:left w:w="43" w:type="dxa"/>
              <w:bottom w:w="43" w:type="dxa"/>
              <w:right w:w="43" w:type="dxa"/>
            </w:tcMar>
          </w:tcPr>
          <w:p w14:paraId="6C6F1616" w14:textId="77777777" w:rsidR="00F76D96" w:rsidRPr="00EE18FF" w:rsidRDefault="00F76D96" w:rsidP="00EE18FF">
            <w:r w:rsidRPr="00EE18FF">
              <w:t>Tilskott ved produksjonssvikt</w:t>
            </w:r>
            <w:r w:rsidRPr="00EE18FF">
              <w:rPr>
                <w:rStyle w:val="kursiv"/>
                <w:sz w:val="21"/>
              </w:rPr>
              <w:t>, overslagsløyving</w:t>
            </w:r>
          </w:p>
        </w:tc>
        <w:tc>
          <w:tcPr>
            <w:tcW w:w="1300" w:type="dxa"/>
            <w:tcBorders>
              <w:top w:val="nil"/>
              <w:left w:val="nil"/>
              <w:bottom w:val="nil"/>
              <w:right w:val="nil"/>
            </w:tcBorders>
            <w:tcMar>
              <w:top w:w="128" w:type="dxa"/>
              <w:left w:w="43" w:type="dxa"/>
              <w:bottom w:w="43" w:type="dxa"/>
              <w:right w:w="43" w:type="dxa"/>
            </w:tcMar>
            <w:vAlign w:val="bottom"/>
          </w:tcPr>
          <w:p w14:paraId="7CAF3942" w14:textId="77777777" w:rsidR="00F76D96" w:rsidRPr="00EE18FF" w:rsidRDefault="00F76D96" w:rsidP="00955917">
            <w:pPr>
              <w:jc w:val="right"/>
            </w:pPr>
            <w:r w:rsidRPr="00EE18FF">
              <w:t>71 695</w:t>
            </w:r>
          </w:p>
        </w:tc>
        <w:tc>
          <w:tcPr>
            <w:tcW w:w="1300" w:type="dxa"/>
            <w:tcBorders>
              <w:top w:val="nil"/>
              <w:left w:val="nil"/>
              <w:bottom w:val="nil"/>
              <w:right w:val="nil"/>
            </w:tcBorders>
            <w:tcMar>
              <w:top w:w="128" w:type="dxa"/>
              <w:left w:w="43" w:type="dxa"/>
              <w:bottom w:w="43" w:type="dxa"/>
              <w:right w:w="43" w:type="dxa"/>
            </w:tcMar>
            <w:vAlign w:val="bottom"/>
          </w:tcPr>
          <w:p w14:paraId="69348F23" w14:textId="77777777" w:rsidR="00F76D96" w:rsidRPr="00EE18FF" w:rsidRDefault="00F76D96" w:rsidP="00955917">
            <w:pPr>
              <w:jc w:val="right"/>
            </w:pPr>
            <w:r w:rsidRPr="00EE18FF">
              <w:t>104 400</w:t>
            </w:r>
          </w:p>
        </w:tc>
        <w:tc>
          <w:tcPr>
            <w:tcW w:w="1300" w:type="dxa"/>
            <w:tcBorders>
              <w:top w:val="nil"/>
              <w:left w:val="nil"/>
              <w:bottom w:val="nil"/>
              <w:right w:val="nil"/>
            </w:tcBorders>
            <w:tcMar>
              <w:top w:w="128" w:type="dxa"/>
              <w:left w:w="43" w:type="dxa"/>
              <w:bottom w:w="43" w:type="dxa"/>
              <w:right w:w="43" w:type="dxa"/>
            </w:tcMar>
            <w:vAlign w:val="bottom"/>
          </w:tcPr>
          <w:p w14:paraId="20641CCA" w14:textId="77777777" w:rsidR="00F76D96" w:rsidRPr="00EE18FF" w:rsidRDefault="00F76D96" w:rsidP="00955917">
            <w:pPr>
              <w:jc w:val="right"/>
            </w:pPr>
            <w:r w:rsidRPr="00EE18FF">
              <w:t>132 400</w:t>
            </w:r>
          </w:p>
        </w:tc>
      </w:tr>
      <w:tr w:rsidR="00000000" w:rsidRPr="00EE18FF" w14:paraId="56CB4E5E" w14:textId="77777777">
        <w:trPr>
          <w:trHeight w:val="640"/>
        </w:trPr>
        <w:tc>
          <w:tcPr>
            <w:tcW w:w="840" w:type="dxa"/>
            <w:tcBorders>
              <w:top w:val="nil"/>
              <w:left w:val="nil"/>
              <w:bottom w:val="nil"/>
              <w:right w:val="nil"/>
            </w:tcBorders>
            <w:tcMar>
              <w:top w:w="128" w:type="dxa"/>
              <w:left w:w="43" w:type="dxa"/>
              <w:bottom w:w="43" w:type="dxa"/>
              <w:right w:w="43" w:type="dxa"/>
            </w:tcMar>
          </w:tcPr>
          <w:p w14:paraId="191E9839" w14:textId="77777777" w:rsidR="00F76D96" w:rsidRPr="00EE18FF" w:rsidRDefault="00F76D96" w:rsidP="00EE18FF">
            <w:r w:rsidRPr="00EE18FF">
              <w:t>72</w:t>
            </w:r>
          </w:p>
        </w:tc>
        <w:tc>
          <w:tcPr>
            <w:tcW w:w="4800" w:type="dxa"/>
            <w:tcBorders>
              <w:top w:val="nil"/>
              <w:left w:val="nil"/>
              <w:bottom w:val="nil"/>
              <w:right w:val="nil"/>
            </w:tcBorders>
            <w:tcMar>
              <w:top w:w="128" w:type="dxa"/>
              <w:left w:w="43" w:type="dxa"/>
              <w:bottom w:w="43" w:type="dxa"/>
              <w:right w:w="43" w:type="dxa"/>
            </w:tcMar>
          </w:tcPr>
          <w:p w14:paraId="45C27403" w14:textId="77777777" w:rsidR="00F76D96" w:rsidRPr="00EE18FF" w:rsidRDefault="00F76D96" w:rsidP="00EE18FF">
            <w:r w:rsidRPr="00EE18FF">
              <w:t>Kompensasjon for tap – kadmium i lauk</w:t>
            </w:r>
            <w:r w:rsidRPr="00EE18FF">
              <w:rPr>
                <w:rStyle w:val="kursiv"/>
                <w:sz w:val="21"/>
              </w:rPr>
              <w:t xml:space="preserve">, </w:t>
            </w:r>
            <w:r w:rsidRPr="00EE18FF">
              <w:rPr>
                <w:rStyle w:val="kursiv"/>
                <w:sz w:val="21"/>
              </w:rPr>
              <w:br/>
              <w:t>overslagsløyving</w:t>
            </w:r>
          </w:p>
        </w:tc>
        <w:tc>
          <w:tcPr>
            <w:tcW w:w="1300" w:type="dxa"/>
            <w:tcBorders>
              <w:top w:val="nil"/>
              <w:left w:val="nil"/>
              <w:bottom w:val="nil"/>
              <w:right w:val="nil"/>
            </w:tcBorders>
            <w:tcMar>
              <w:top w:w="128" w:type="dxa"/>
              <w:left w:w="43" w:type="dxa"/>
              <w:bottom w:w="43" w:type="dxa"/>
              <w:right w:w="43" w:type="dxa"/>
            </w:tcMar>
            <w:vAlign w:val="bottom"/>
          </w:tcPr>
          <w:p w14:paraId="4FE95E7F" w14:textId="77777777" w:rsidR="00F76D96" w:rsidRPr="00EE18FF" w:rsidRDefault="00F76D96" w:rsidP="00955917">
            <w:pPr>
              <w:jc w:val="right"/>
            </w:pPr>
          </w:p>
        </w:tc>
        <w:tc>
          <w:tcPr>
            <w:tcW w:w="1300" w:type="dxa"/>
            <w:tcBorders>
              <w:top w:val="nil"/>
              <w:left w:val="nil"/>
              <w:bottom w:val="nil"/>
              <w:right w:val="nil"/>
            </w:tcBorders>
            <w:tcMar>
              <w:top w:w="128" w:type="dxa"/>
              <w:left w:w="43" w:type="dxa"/>
              <w:bottom w:w="43" w:type="dxa"/>
              <w:right w:w="43" w:type="dxa"/>
            </w:tcMar>
            <w:vAlign w:val="bottom"/>
          </w:tcPr>
          <w:p w14:paraId="46DB0BF2" w14:textId="77777777" w:rsidR="00F76D96" w:rsidRPr="00EE18FF" w:rsidRDefault="00F76D96" w:rsidP="00955917">
            <w:pPr>
              <w:jc w:val="right"/>
            </w:pPr>
          </w:p>
        </w:tc>
        <w:tc>
          <w:tcPr>
            <w:tcW w:w="1300" w:type="dxa"/>
            <w:tcBorders>
              <w:top w:val="nil"/>
              <w:left w:val="nil"/>
              <w:bottom w:val="nil"/>
              <w:right w:val="nil"/>
            </w:tcBorders>
            <w:tcMar>
              <w:top w:w="128" w:type="dxa"/>
              <w:left w:w="43" w:type="dxa"/>
              <w:bottom w:w="43" w:type="dxa"/>
              <w:right w:w="43" w:type="dxa"/>
            </w:tcMar>
            <w:vAlign w:val="bottom"/>
          </w:tcPr>
          <w:p w14:paraId="5C662CA3" w14:textId="77777777" w:rsidR="00F76D96" w:rsidRPr="00EE18FF" w:rsidRDefault="00F76D96" w:rsidP="00955917">
            <w:pPr>
              <w:jc w:val="right"/>
            </w:pPr>
            <w:r w:rsidRPr="00EE18FF">
              <w:t>5 000</w:t>
            </w:r>
          </w:p>
        </w:tc>
      </w:tr>
      <w:tr w:rsidR="00000000" w:rsidRPr="00EE18FF" w14:paraId="63AB4BEF" w14:textId="77777777">
        <w:trPr>
          <w:trHeight w:val="380"/>
        </w:trPr>
        <w:tc>
          <w:tcPr>
            <w:tcW w:w="840" w:type="dxa"/>
            <w:tcBorders>
              <w:top w:val="nil"/>
              <w:left w:val="nil"/>
              <w:bottom w:val="nil"/>
              <w:right w:val="nil"/>
            </w:tcBorders>
            <w:tcMar>
              <w:top w:w="128" w:type="dxa"/>
              <w:left w:w="43" w:type="dxa"/>
              <w:bottom w:w="43" w:type="dxa"/>
              <w:right w:w="43" w:type="dxa"/>
            </w:tcMar>
          </w:tcPr>
          <w:p w14:paraId="508A4E3B" w14:textId="77777777" w:rsidR="00F76D96" w:rsidRPr="00EE18FF" w:rsidRDefault="00F76D96" w:rsidP="00EE18FF">
            <w:r w:rsidRPr="00EE18FF">
              <w:t>73</w:t>
            </w:r>
          </w:p>
        </w:tc>
        <w:tc>
          <w:tcPr>
            <w:tcW w:w="4800" w:type="dxa"/>
            <w:tcBorders>
              <w:top w:val="nil"/>
              <w:left w:val="nil"/>
              <w:bottom w:val="nil"/>
              <w:right w:val="nil"/>
            </w:tcBorders>
            <w:tcMar>
              <w:top w:w="128" w:type="dxa"/>
              <w:left w:w="43" w:type="dxa"/>
              <w:bottom w:w="43" w:type="dxa"/>
              <w:right w:w="43" w:type="dxa"/>
            </w:tcMar>
          </w:tcPr>
          <w:p w14:paraId="64E7FE5B" w14:textId="77777777" w:rsidR="00F76D96" w:rsidRPr="00EE18FF" w:rsidRDefault="00F76D96" w:rsidP="00EE18FF">
            <w:r w:rsidRPr="00EE18FF">
              <w:t>Pristilskott</w:t>
            </w:r>
            <w:r w:rsidRPr="00EE18FF">
              <w:rPr>
                <w:rStyle w:val="kursiv"/>
                <w:sz w:val="21"/>
              </w:rPr>
              <w:t>, overslagsløyving</w:t>
            </w:r>
          </w:p>
        </w:tc>
        <w:tc>
          <w:tcPr>
            <w:tcW w:w="1300" w:type="dxa"/>
            <w:tcBorders>
              <w:top w:val="nil"/>
              <w:left w:val="nil"/>
              <w:bottom w:val="nil"/>
              <w:right w:val="nil"/>
            </w:tcBorders>
            <w:tcMar>
              <w:top w:w="128" w:type="dxa"/>
              <w:left w:w="43" w:type="dxa"/>
              <w:bottom w:w="43" w:type="dxa"/>
              <w:right w:w="43" w:type="dxa"/>
            </w:tcMar>
            <w:vAlign w:val="bottom"/>
          </w:tcPr>
          <w:p w14:paraId="3315C97E" w14:textId="77777777" w:rsidR="00F76D96" w:rsidRPr="00EE18FF" w:rsidRDefault="00F76D96" w:rsidP="00955917">
            <w:pPr>
              <w:jc w:val="right"/>
            </w:pPr>
            <w:r w:rsidRPr="00EE18FF">
              <w:t>6 217 783</w:t>
            </w:r>
          </w:p>
        </w:tc>
        <w:tc>
          <w:tcPr>
            <w:tcW w:w="1300" w:type="dxa"/>
            <w:tcBorders>
              <w:top w:val="nil"/>
              <w:left w:val="nil"/>
              <w:bottom w:val="nil"/>
              <w:right w:val="nil"/>
            </w:tcBorders>
            <w:tcMar>
              <w:top w:w="128" w:type="dxa"/>
              <w:left w:w="43" w:type="dxa"/>
              <w:bottom w:w="43" w:type="dxa"/>
              <w:right w:w="43" w:type="dxa"/>
            </w:tcMar>
            <w:vAlign w:val="bottom"/>
          </w:tcPr>
          <w:p w14:paraId="65DFB7D8" w14:textId="77777777" w:rsidR="00F76D96" w:rsidRPr="00EE18FF" w:rsidRDefault="00F76D96" w:rsidP="00955917">
            <w:pPr>
              <w:jc w:val="right"/>
            </w:pPr>
            <w:r w:rsidRPr="00EE18FF">
              <w:t>6 601 303</w:t>
            </w:r>
          </w:p>
        </w:tc>
        <w:tc>
          <w:tcPr>
            <w:tcW w:w="1300" w:type="dxa"/>
            <w:tcBorders>
              <w:top w:val="nil"/>
              <w:left w:val="nil"/>
              <w:bottom w:val="nil"/>
              <w:right w:val="nil"/>
            </w:tcBorders>
            <w:tcMar>
              <w:top w:w="128" w:type="dxa"/>
              <w:left w:w="43" w:type="dxa"/>
              <w:bottom w:w="43" w:type="dxa"/>
              <w:right w:w="43" w:type="dxa"/>
            </w:tcMar>
            <w:vAlign w:val="bottom"/>
          </w:tcPr>
          <w:p w14:paraId="529CC7D6" w14:textId="77777777" w:rsidR="00F76D96" w:rsidRPr="00EE18FF" w:rsidRDefault="00F76D96" w:rsidP="00955917">
            <w:pPr>
              <w:jc w:val="right"/>
            </w:pPr>
            <w:r w:rsidRPr="00EE18FF">
              <w:t>7 505 590</w:t>
            </w:r>
          </w:p>
        </w:tc>
      </w:tr>
      <w:tr w:rsidR="00000000" w:rsidRPr="00EE18FF" w14:paraId="216758D2" w14:textId="77777777">
        <w:trPr>
          <w:trHeight w:val="380"/>
        </w:trPr>
        <w:tc>
          <w:tcPr>
            <w:tcW w:w="840" w:type="dxa"/>
            <w:tcBorders>
              <w:top w:val="nil"/>
              <w:left w:val="nil"/>
              <w:bottom w:val="nil"/>
              <w:right w:val="nil"/>
            </w:tcBorders>
            <w:tcMar>
              <w:top w:w="128" w:type="dxa"/>
              <w:left w:w="43" w:type="dxa"/>
              <w:bottom w:w="43" w:type="dxa"/>
              <w:right w:w="43" w:type="dxa"/>
            </w:tcMar>
          </w:tcPr>
          <w:p w14:paraId="3D8CFEF1" w14:textId="77777777" w:rsidR="00F76D96" w:rsidRPr="00EE18FF" w:rsidRDefault="00F76D96" w:rsidP="00EE18FF">
            <w:r w:rsidRPr="00EE18FF">
              <w:t>74</w:t>
            </w:r>
          </w:p>
        </w:tc>
        <w:tc>
          <w:tcPr>
            <w:tcW w:w="4800" w:type="dxa"/>
            <w:tcBorders>
              <w:top w:val="nil"/>
              <w:left w:val="nil"/>
              <w:bottom w:val="nil"/>
              <w:right w:val="nil"/>
            </w:tcBorders>
            <w:tcMar>
              <w:top w:w="128" w:type="dxa"/>
              <w:left w:w="43" w:type="dxa"/>
              <w:bottom w:w="43" w:type="dxa"/>
              <w:right w:w="43" w:type="dxa"/>
            </w:tcMar>
          </w:tcPr>
          <w:p w14:paraId="651D4BB3" w14:textId="77777777" w:rsidR="00F76D96" w:rsidRPr="00EE18FF" w:rsidRDefault="00F76D96" w:rsidP="00EE18FF">
            <w:r w:rsidRPr="00EE18FF">
              <w:t>Direkte tilskott</w:t>
            </w:r>
            <w:r w:rsidRPr="00EE18FF">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2FEDFE4D" w14:textId="77777777" w:rsidR="00F76D96" w:rsidRPr="00EE18FF" w:rsidRDefault="00F76D96" w:rsidP="00955917">
            <w:pPr>
              <w:jc w:val="right"/>
            </w:pPr>
            <w:r w:rsidRPr="00EE18FF">
              <w:t>17 </w:t>
            </w:r>
            <w:r w:rsidRPr="00EE18FF">
              <w:t>460 405</w:t>
            </w:r>
          </w:p>
        </w:tc>
        <w:tc>
          <w:tcPr>
            <w:tcW w:w="1300" w:type="dxa"/>
            <w:tcBorders>
              <w:top w:val="nil"/>
              <w:left w:val="nil"/>
              <w:bottom w:val="nil"/>
              <w:right w:val="nil"/>
            </w:tcBorders>
            <w:tcMar>
              <w:top w:w="128" w:type="dxa"/>
              <w:left w:w="43" w:type="dxa"/>
              <w:bottom w:w="43" w:type="dxa"/>
              <w:right w:w="43" w:type="dxa"/>
            </w:tcMar>
            <w:vAlign w:val="bottom"/>
          </w:tcPr>
          <w:p w14:paraId="58419581" w14:textId="77777777" w:rsidR="00F76D96" w:rsidRPr="00EE18FF" w:rsidRDefault="00F76D96" w:rsidP="00955917">
            <w:pPr>
              <w:jc w:val="right"/>
            </w:pPr>
            <w:r w:rsidRPr="00EE18FF">
              <w:t>17 886 445</w:t>
            </w:r>
          </w:p>
        </w:tc>
        <w:tc>
          <w:tcPr>
            <w:tcW w:w="1300" w:type="dxa"/>
            <w:tcBorders>
              <w:top w:val="nil"/>
              <w:left w:val="nil"/>
              <w:bottom w:val="nil"/>
              <w:right w:val="nil"/>
            </w:tcBorders>
            <w:tcMar>
              <w:top w:w="128" w:type="dxa"/>
              <w:left w:w="43" w:type="dxa"/>
              <w:bottom w:w="43" w:type="dxa"/>
              <w:right w:w="43" w:type="dxa"/>
            </w:tcMar>
            <w:vAlign w:val="bottom"/>
          </w:tcPr>
          <w:p w14:paraId="67116548" w14:textId="77777777" w:rsidR="00F76D96" w:rsidRPr="00EE18FF" w:rsidRDefault="00F76D96" w:rsidP="00955917">
            <w:pPr>
              <w:jc w:val="right"/>
            </w:pPr>
            <w:r w:rsidRPr="00EE18FF">
              <w:t>19 590 306</w:t>
            </w:r>
          </w:p>
        </w:tc>
      </w:tr>
      <w:tr w:rsidR="00000000" w:rsidRPr="00EE18FF" w14:paraId="4596CD06" w14:textId="77777777">
        <w:trPr>
          <w:trHeight w:val="380"/>
        </w:trPr>
        <w:tc>
          <w:tcPr>
            <w:tcW w:w="840" w:type="dxa"/>
            <w:tcBorders>
              <w:top w:val="nil"/>
              <w:left w:val="nil"/>
              <w:bottom w:val="nil"/>
              <w:right w:val="nil"/>
            </w:tcBorders>
            <w:tcMar>
              <w:top w:w="128" w:type="dxa"/>
              <w:left w:w="43" w:type="dxa"/>
              <w:bottom w:w="43" w:type="dxa"/>
              <w:right w:w="43" w:type="dxa"/>
            </w:tcMar>
          </w:tcPr>
          <w:p w14:paraId="14C725B7" w14:textId="77777777" w:rsidR="00F76D96" w:rsidRPr="00EE18FF" w:rsidRDefault="00F76D96" w:rsidP="00EE18FF">
            <w:r w:rsidRPr="00EE18FF">
              <w:t>77</w:t>
            </w:r>
          </w:p>
        </w:tc>
        <w:tc>
          <w:tcPr>
            <w:tcW w:w="4800" w:type="dxa"/>
            <w:tcBorders>
              <w:top w:val="nil"/>
              <w:left w:val="nil"/>
              <w:bottom w:val="nil"/>
              <w:right w:val="nil"/>
            </w:tcBorders>
            <w:tcMar>
              <w:top w:w="128" w:type="dxa"/>
              <w:left w:w="43" w:type="dxa"/>
              <w:bottom w:w="43" w:type="dxa"/>
              <w:right w:w="43" w:type="dxa"/>
            </w:tcMar>
          </w:tcPr>
          <w:p w14:paraId="36FEA483" w14:textId="77777777" w:rsidR="00F76D96" w:rsidRPr="00EE18FF" w:rsidRDefault="00F76D96" w:rsidP="00EE18FF">
            <w:r w:rsidRPr="00EE18FF">
              <w:t>Utviklingstiltak</w:t>
            </w:r>
            <w:r w:rsidRPr="00EE18FF">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61FA16EC" w14:textId="77777777" w:rsidR="00F76D96" w:rsidRPr="00EE18FF" w:rsidRDefault="00F76D96" w:rsidP="00955917">
            <w:pPr>
              <w:jc w:val="right"/>
            </w:pPr>
            <w:r w:rsidRPr="00EE18FF">
              <w:t>379 152</w:t>
            </w:r>
          </w:p>
        </w:tc>
        <w:tc>
          <w:tcPr>
            <w:tcW w:w="1300" w:type="dxa"/>
            <w:tcBorders>
              <w:top w:val="nil"/>
              <w:left w:val="nil"/>
              <w:bottom w:val="nil"/>
              <w:right w:val="nil"/>
            </w:tcBorders>
            <w:tcMar>
              <w:top w:w="128" w:type="dxa"/>
              <w:left w:w="43" w:type="dxa"/>
              <w:bottom w:w="43" w:type="dxa"/>
              <w:right w:w="43" w:type="dxa"/>
            </w:tcMar>
            <w:vAlign w:val="bottom"/>
          </w:tcPr>
          <w:p w14:paraId="524E33B3" w14:textId="77777777" w:rsidR="00F76D96" w:rsidRPr="00EE18FF" w:rsidRDefault="00F76D96" w:rsidP="00955917">
            <w:pPr>
              <w:jc w:val="right"/>
            </w:pPr>
            <w:r w:rsidRPr="00EE18FF">
              <w:t>452 791</w:t>
            </w:r>
          </w:p>
        </w:tc>
        <w:tc>
          <w:tcPr>
            <w:tcW w:w="1300" w:type="dxa"/>
            <w:tcBorders>
              <w:top w:val="nil"/>
              <w:left w:val="nil"/>
              <w:bottom w:val="nil"/>
              <w:right w:val="nil"/>
            </w:tcBorders>
            <w:tcMar>
              <w:top w:w="128" w:type="dxa"/>
              <w:left w:w="43" w:type="dxa"/>
              <w:bottom w:w="43" w:type="dxa"/>
              <w:right w:w="43" w:type="dxa"/>
            </w:tcMar>
            <w:vAlign w:val="bottom"/>
          </w:tcPr>
          <w:p w14:paraId="1D223D4F" w14:textId="77777777" w:rsidR="00F76D96" w:rsidRPr="00EE18FF" w:rsidRDefault="00F76D96" w:rsidP="00955917">
            <w:pPr>
              <w:jc w:val="right"/>
            </w:pPr>
            <w:r w:rsidRPr="00EE18FF">
              <w:t>520 797</w:t>
            </w:r>
          </w:p>
        </w:tc>
      </w:tr>
      <w:tr w:rsidR="00000000" w:rsidRPr="00EE18FF" w14:paraId="3A770CEE"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5444A67" w14:textId="77777777" w:rsidR="00F76D96" w:rsidRPr="00EE18FF" w:rsidRDefault="00F76D96" w:rsidP="00EE18FF">
            <w:r w:rsidRPr="00EE18FF">
              <w:t>78</w:t>
            </w:r>
          </w:p>
        </w:tc>
        <w:tc>
          <w:tcPr>
            <w:tcW w:w="4800" w:type="dxa"/>
            <w:tcBorders>
              <w:top w:val="nil"/>
              <w:left w:val="nil"/>
              <w:bottom w:val="single" w:sz="4" w:space="0" w:color="000000"/>
              <w:right w:val="nil"/>
            </w:tcBorders>
            <w:tcMar>
              <w:top w:w="128" w:type="dxa"/>
              <w:left w:w="43" w:type="dxa"/>
              <w:bottom w:w="43" w:type="dxa"/>
              <w:right w:w="43" w:type="dxa"/>
            </w:tcMar>
          </w:tcPr>
          <w:p w14:paraId="67E7287C" w14:textId="77777777" w:rsidR="00F76D96" w:rsidRPr="00EE18FF" w:rsidRDefault="00F76D96" w:rsidP="00EE18FF">
            <w:r w:rsidRPr="00EE18FF">
              <w:t>Velferdsordningar</w:t>
            </w:r>
            <w:r w:rsidRPr="00EE18FF">
              <w:rPr>
                <w:rStyle w:val="kursiv"/>
                <w:sz w:val="21"/>
              </w:rPr>
              <w:t>, kan overførast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A08F96F" w14:textId="77777777" w:rsidR="00F76D96" w:rsidRPr="00EE18FF" w:rsidRDefault="00F76D96" w:rsidP="00955917">
            <w:pPr>
              <w:jc w:val="right"/>
            </w:pPr>
            <w:r w:rsidRPr="00EE18FF">
              <w:t>1 978 839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555EFBE" w14:textId="77777777" w:rsidR="00F76D96" w:rsidRPr="00EE18FF" w:rsidRDefault="00F76D96" w:rsidP="00955917">
            <w:pPr>
              <w:jc w:val="right"/>
            </w:pPr>
            <w:r w:rsidRPr="00EE18FF">
              <w:t>2 041 741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CDB0C63" w14:textId="77777777" w:rsidR="00F76D96" w:rsidRPr="00EE18FF" w:rsidRDefault="00F76D96" w:rsidP="00955917">
            <w:pPr>
              <w:jc w:val="right"/>
            </w:pPr>
            <w:r w:rsidRPr="00EE18FF">
              <w:t>2 256 442</w:t>
            </w:r>
          </w:p>
        </w:tc>
      </w:tr>
      <w:tr w:rsidR="00000000" w:rsidRPr="00EE18FF" w14:paraId="098E3B93"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437CD92" w14:textId="77777777" w:rsidR="00F76D96" w:rsidRPr="00EE18FF" w:rsidRDefault="00F76D96" w:rsidP="00EE18FF"/>
        </w:tc>
        <w:tc>
          <w:tcPr>
            <w:tcW w:w="4800" w:type="dxa"/>
            <w:tcBorders>
              <w:top w:val="nil"/>
              <w:left w:val="nil"/>
              <w:bottom w:val="single" w:sz="4" w:space="0" w:color="000000"/>
              <w:right w:val="nil"/>
            </w:tcBorders>
            <w:tcMar>
              <w:top w:w="128" w:type="dxa"/>
              <w:left w:w="43" w:type="dxa"/>
              <w:bottom w:w="43" w:type="dxa"/>
              <w:right w:w="43" w:type="dxa"/>
            </w:tcMar>
          </w:tcPr>
          <w:p w14:paraId="6BD61BF9" w14:textId="77777777" w:rsidR="00F76D96" w:rsidRPr="00EE18FF" w:rsidRDefault="00F76D96" w:rsidP="00EE18FF">
            <w:r w:rsidRPr="00EE18FF">
              <w:t>Sum kap. 1150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FFC19AB" w14:textId="77777777" w:rsidR="00F76D96" w:rsidRPr="00EE18FF" w:rsidRDefault="00F76D96" w:rsidP="00955917">
            <w:pPr>
              <w:jc w:val="right"/>
            </w:pPr>
            <w:r w:rsidRPr="00EE18FF">
              <w:t>29 410 990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571727D" w14:textId="77777777" w:rsidR="00F76D96" w:rsidRPr="00EE18FF" w:rsidRDefault="00F76D96" w:rsidP="00955917">
            <w:pPr>
              <w:jc w:val="right"/>
            </w:pPr>
            <w:r w:rsidRPr="00EE18FF">
              <w:t>30 083 683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C41F62E" w14:textId="77777777" w:rsidR="00F76D96" w:rsidRPr="00EE18FF" w:rsidRDefault="00F76D96" w:rsidP="00955917">
            <w:pPr>
              <w:jc w:val="right"/>
            </w:pPr>
            <w:r w:rsidRPr="00EE18FF">
              <w:t>33 420 538</w:t>
            </w:r>
          </w:p>
        </w:tc>
      </w:tr>
    </w:tbl>
    <w:p w14:paraId="25922F30" w14:textId="77777777" w:rsidR="00F76D96" w:rsidRPr="00EE18FF" w:rsidRDefault="00F76D96" w:rsidP="00EE18FF">
      <w:pPr>
        <w:pStyle w:val="avsnitt-tittel"/>
      </w:pPr>
      <w:r w:rsidRPr="00EE18FF">
        <w:t>Pristilskott og marknadstiltak</w:t>
      </w:r>
    </w:p>
    <w:p w14:paraId="74291030" w14:textId="77777777" w:rsidR="00F76D96" w:rsidRPr="00EE18FF" w:rsidRDefault="00F76D96" w:rsidP="00EE18FF">
      <w:r w:rsidRPr="00EE18FF">
        <w:t>Tilskott for produsert volum og frakt (pristilskott), i tillegg til marknadstiltak, blir dekte av fleire ordningar under kap. 1150, post 70 og 73, og i nokon grad under post 77. Satsane er baserte på</w:t>
      </w:r>
      <w:r w:rsidRPr="00EE18FF">
        <w:t xml:space="preserve"> fastsette kriterium, slik som produktgruppe, levert volum, distrikt med meir. Grunnlaget for tilskotta som blir utbetalte til produsentane via eit omsetnadsledd, vil normalt vere det same som grunnlaget for oppgjeret mellom omsetnadsledd og produsent. Ordningane utgjer ein viktig del av avtalesystemet, med fleire mål og verkemiddel som verkar saman mot dei same måla. Resultatrapporteringa skjer samla basert på rapportering frå </w:t>
      </w:r>
      <w:r w:rsidRPr="00EE18FF">
        <w:rPr>
          <w:rStyle w:val="kursiv"/>
        </w:rPr>
        <w:t>Budsjettnemnda for jordbruket</w:t>
      </w:r>
      <w:r w:rsidRPr="00EE18FF">
        <w:t xml:space="preserve"> (BFJ) i samband med den år</w:t>
      </w:r>
      <w:r w:rsidRPr="00EE18FF">
        <w:t>lege proposisjonen om jordbruksoppgjeret. I tillegg blir vurderingsrapportar og statusnotat frå heile forvaltninga nytta som grunnlag for å vurdere korleis dei enkelte ordningane verkar.</w:t>
      </w:r>
    </w:p>
    <w:p w14:paraId="665EF3C7" w14:textId="77777777" w:rsidR="00F76D96" w:rsidRPr="00EE18FF" w:rsidRDefault="00F76D96" w:rsidP="00EE18FF">
      <w:r w:rsidRPr="00EE18FF">
        <w:t>Tilskott som blir utbetalte via eit omsetnadsledd skil seg òg frå normalprosedyren ved at tilskottsmottakarane normalt ikkje søkjer om tilskott. Storleiken på tilskotta er ei direkte følgje av levert vare til omsetnadsleddet. Omsetnadsledda gjer ikkje eig</w:t>
      </w:r>
      <w:r w:rsidRPr="00EE18FF">
        <w:t>ne vurderingar ved forvaltninga av tilskotta. Dei blir difor ikkje rekna som tilskottsforvaltarar, men som medhjelparar. Vidare blir det ikkje sendt eigne tilskottsbrev til, eller kravd rapport frå tilskottsmottakarane (produsentane). Tilskottsbeløpet går normalt fram av avrekninga for kvar leveranse. Naudsynt kontroll blir sikra gjennom kontroll hos omsetnadsledda som leverer grunnlaget for utbetalingane, og som formidlar tilskottet til den enkelte produsenten. Vanlegvis blir det ikkje utfør</w:t>
      </w:r>
      <w:r w:rsidRPr="00EE18FF">
        <w:t>t kontroll hos produsentane, men Landbruksdirektoratet har moglegheit til å kontrollere at rett sone er lagt til grunn for berekninga av tilskottet. Samla sett bidreg dette til ei kostnadseffektiv forvaltning av ordningane.</w:t>
      </w:r>
    </w:p>
    <w:p w14:paraId="63BAFA53" w14:textId="77777777" w:rsidR="00F76D96" w:rsidRPr="00EE18FF" w:rsidRDefault="00F76D96" w:rsidP="00EE18FF">
      <w:pPr>
        <w:pStyle w:val="avsnitt-tittel"/>
      </w:pPr>
      <w:r w:rsidRPr="00EE18FF">
        <w:t>Direkte tilskott og tilskott til velferdsordningar m.m.</w:t>
      </w:r>
    </w:p>
    <w:p w14:paraId="1722249C" w14:textId="77777777" w:rsidR="00F76D96" w:rsidRPr="00EE18FF" w:rsidRDefault="00F76D96" w:rsidP="00EE18FF">
      <w:r w:rsidRPr="00EE18FF">
        <w:t>Desse ordningane ligg under jordbruksavtalen kap. 1150, post 74 og 78, og nokre ordningar under post 77. Dei direkte tilskotta er baserte på objektive kriterium slik som talet på</w:t>
      </w:r>
      <w:r w:rsidRPr="00EE18FF">
        <w:t xml:space="preserve"> dyr, areal, produksjonstype, mengd og distrikt. Satsane står i forhold til løyvd beløp og prioriteringar mellom ulike produksjonstypar, produksjonsomfang og lokalisering av driftseiningane. Velferdsordningane er i hovudsak tiltak for å refundere kostnader til avløysing for sjukdom og moglegheit for ferie/fritid i verksemder med husdyrhald. Ein står her overfor den same problemstillinga når det gjeld målformulering og kriterium for </w:t>
      </w:r>
      <w:proofErr w:type="spellStart"/>
      <w:r w:rsidRPr="00EE18FF">
        <w:t>måloppnåi</w:t>
      </w:r>
      <w:r w:rsidRPr="00EE18FF">
        <w:t>ng</w:t>
      </w:r>
      <w:proofErr w:type="spellEnd"/>
      <w:r w:rsidRPr="00EE18FF">
        <w:t>, som for tilskott til marknadstiltak og pristilskott. For ordningane med direkte tilskott og velferdsordningar vil resultatrapporteringa òg i hovudsak skje samla basert på rapportering frå BFJ i samband med proposisjonen om jordbruksoppgjeret. Det er heller ikkje for denne gruppa av ordningar aktuelt å hente inn rapport frå tilskottsmottakarane. Her kan det ikkje stillast vilkår om kva midlane skal nyttast til, eller krevjast rapportering om bruken av midlane.</w:t>
      </w:r>
    </w:p>
    <w:p w14:paraId="13E34213" w14:textId="77777777" w:rsidR="00F76D96" w:rsidRPr="00EE18FF" w:rsidRDefault="00F76D96" w:rsidP="00EE18FF">
      <w:pPr>
        <w:pStyle w:val="avsnitt-tittel"/>
      </w:pPr>
      <w:r w:rsidRPr="00EE18FF">
        <w:lastRenderedPageBreak/>
        <w:t>Kollektive overføringar</w:t>
      </w:r>
    </w:p>
    <w:p w14:paraId="106A9EBC" w14:textId="77777777" w:rsidR="00F76D96" w:rsidRPr="00EE18FF" w:rsidRDefault="00F76D96" w:rsidP="00EE18FF">
      <w:r w:rsidRPr="00EE18FF">
        <w:t>På enkelte områd</w:t>
      </w:r>
      <w:r w:rsidRPr="00EE18FF">
        <w:t>e er det administrativt meir effektivt å overføre tilskott samla frå departementet og/eller Landbruksdirektoratet direkte til ein sams mottakar, framfor først å utbetale tilskott til kvar produsent, som så betaler inn til same sluttmottakar. Sjukepengeordninga for bønder, er finansiert gjennom ei kollektiv overføring frå jordbruksavtalen til Folketrygdfondet. Ei anna kollektiv overføring er innbetaling av omsetnadsavgift for frukt og grønt på post 70. Oppfølginga av desse ordningane vil vere å føre over løy</w:t>
      </w:r>
      <w:r w:rsidRPr="00EE18FF">
        <w:t>vde beløp til rett mottakar. I tillegg må ein regelmessig vurdere om ordningane verkar som tiltenkt, og om overføringane gir eit rett uttrykk for reelle utgifter.</w:t>
      </w:r>
    </w:p>
    <w:p w14:paraId="65583EE1" w14:textId="77777777" w:rsidR="00F76D96" w:rsidRPr="00EE18FF" w:rsidRDefault="00F76D96" w:rsidP="00EE18FF">
      <w:pPr>
        <w:pStyle w:val="avsnitt-tittel"/>
      </w:pPr>
      <w:r w:rsidRPr="00EE18FF">
        <w:t>Forvaltning</w:t>
      </w:r>
    </w:p>
    <w:p w14:paraId="05711A81" w14:textId="77777777" w:rsidR="00F76D96" w:rsidRPr="00EE18FF" w:rsidRDefault="00F76D96" w:rsidP="00EE18FF">
      <w:r w:rsidRPr="00EE18FF">
        <w:t xml:space="preserve">Hovuddelen av forvaltninga av tilskotta under jordbruksavtalen er delegert til Landbruksdirektoratet som saman med statsforvaltarane, fylkeskommunane og kommunane forvaltar dei økonomiske verkemidla regionalt og lokalt. Størsteparten av dei administrative kostnadene til forvaltning av </w:t>
      </w:r>
      <w:proofErr w:type="spellStart"/>
      <w:r w:rsidRPr="00EE18FF">
        <w:t>tilskottsordningane</w:t>
      </w:r>
      <w:proofErr w:type="spellEnd"/>
      <w:r w:rsidRPr="00EE18FF">
        <w:t xml:space="preserve"> blir direkte dekte innanfor løy</w:t>
      </w:r>
      <w:r w:rsidRPr="00EE18FF">
        <w:t>vingane på kap. 1142, kap. 1520 til statsforvaltaren i budsjettet til Digitaliserings- og forvaltningsdepartementet, kap. 571 rammetilskottet til kommunane og kap. 572 rammetilskottet til fylkeskommunane frå Kommunal- og distriktsdepartementet. Løyvinga på kap. 1150, post 21, skal dekkje kostnader i samband med utgreiingar i arbeidsgrupper, evalueringar og utvikling av nye IKT- og fagsystem i Landbruksdirektoratet for forvaltning av tilskott på kap. 1150. For å kunne ha fleksibilitet kan det òg i nokre høv</w:t>
      </w:r>
      <w:r w:rsidRPr="00EE18FF">
        <w:t xml:space="preserve">e vere aktuelt å dekkje utviklings- og utgreiingskostnader over </w:t>
      </w:r>
      <w:proofErr w:type="spellStart"/>
      <w:r w:rsidRPr="00EE18FF">
        <w:t>tilskottsordningane</w:t>
      </w:r>
      <w:proofErr w:type="spellEnd"/>
      <w:r w:rsidRPr="00EE18FF">
        <w:t>.</w:t>
      </w:r>
    </w:p>
    <w:p w14:paraId="5F127564" w14:textId="77777777" w:rsidR="00F76D96" w:rsidRPr="00EE18FF" w:rsidRDefault="00F76D96" w:rsidP="00EE18FF">
      <w:r w:rsidRPr="00EE18FF">
        <w:t>På enkelte område skjer forvaltninga av tilskott gjennom organ som ikkje er ein del av statsforvaltninga. Dette gjeld særleg Innovasjon Norge. Omsetnadsledda har ei medhjelparrolle i utbetalinga av tilskott til produsentane. I tilfelle der ikkje-statlege aktørar er tilskottsforvaltarar har departementet klargjort ansvar og oppgåver for desse aktørane. På nokre område er det fastsett at eit styre, utval eller råd</w:t>
      </w:r>
      <w:r w:rsidRPr="00EE18FF">
        <w:t xml:space="preserve"> skal tildele </w:t>
      </w:r>
      <w:proofErr w:type="spellStart"/>
      <w:r w:rsidRPr="00EE18FF">
        <w:t>tilskottsmidlar</w:t>
      </w:r>
      <w:proofErr w:type="spellEnd"/>
      <w:r w:rsidRPr="00EE18FF">
        <w:t>, mens Landbruksdirektoratet er sekretariat og har ansvar for alle dei andre forvaltningsoppgåvene.</w:t>
      </w:r>
    </w:p>
    <w:p w14:paraId="622E75D0" w14:textId="77777777" w:rsidR="00F76D96" w:rsidRPr="00EE18FF" w:rsidRDefault="00F76D96" w:rsidP="00EE18FF">
      <w:r w:rsidRPr="00EE18FF">
        <w:t>Departementet og tilskottsforvaltninga arbeider kontinuerleg med å ha så gode kontrollsystem som mogleg. Det er etablert prosessar for å styrkje statsforvaltaren sin kontrollfunksjon på landbruksområdet, mellom anna krav om at embeta årleg skal utarbeide ein risikobasert kontrollplan og gjennomføre før</w:t>
      </w:r>
      <w:r w:rsidRPr="00EE18FF">
        <w:t>etakskontroll og forvaltningskontroll av kommunar. Statsforvaltaren og Landbruksdirektoratet følgjer elles opp kommunane gjennom rettleiing og rådgiving, kommunebesøk, og særskilde samlingar og kompetansetiltak. Det målretta arbeidet med kontroll og oppfølging av kontroll dei siste åra har gitt resultat. Det er likevel framleis behov for vidareutvikling av kontrollsystema i landbruksforvaltninga. Kommunane må ha tilstrekkeleg kompetanse og statsforvaltarane og kommunane må systematisk føl</w:t>
      </w:r>
      <w:r w:rsidRPr="00EE18FF">
        <w:t>gje opp avvik. Departementet følgjer opp området vidare framover, i tråd med det Riksrevisjonen har peika på i fleire samanhengar.</w:t>
      </w:r>
    </w:p>
    <w:p w14:paraId="2B6A8966" w14:textId="77777777" w:rsidR="00F76D96" w:rsidRPr="00EE18FF" w:rsidRDefault="00F76D96" w:rsidP="00EE18FF">
      <w:pPr>
        <w:pStyle w:val="avsnitt-undertittel"/>
      </w:pPr>
      <w:r w:rsidRPr="00EE18FF">
        <w:t>Rapport 2025</w:t>
      </w:r>
    </w:p>
    <w:p w14:paraId="3125E9EB" w14:textId="77777777" w:rsidR="00F76D96" w:rsidRPr="00EE18FF" w:rsidRDefault="00F76D96" w:rsidP="00EE18FF">
      <w:r w:rsidRPr="00EE18FF">
        <w:t xml:space="preserve">Det blei nytta 29 411,0 mill. kroner på kapittel 1150. Måla for landbrukspolitikken er omtalte i del I og II av proposisjonen. I tillegg til å produsere varer og tenester i marknaden, er norsk </w:t>
      </w:r>
      <w:r w:rsidRPr="00EE18FF">
        <w:lastRenderedPageBreak/>
        <w:t>matsektor òg leverandør</w:t>
      </w:r>
      <w:r w:rsidRPr="00EE18FF">
        <w:t xml:space="preserve"> av ei rekkje fellesgode som ikkje kan omsetjast i marknaden, som mellom anna kulturlandskap og landbruksproduksjon i heile landet. Verkemidla bidreg til at måla for landbrukspolitikken blir nådde gjennom produksjon av varer og tenester for ein marknad, i kombinasjon med produksjon av slike fellesgode. Mange av </w:t>
      </w:r>
      <w:proofErr w:type="spellStart"/>
      <w:r w:rsidRPr="00EE18FF">
        <w:t>tilskottsordningane</w:t>
      </w:r>
      <w:proofErr w:type="spellEnd"/>
      <w:r w:rsidRPr="00EE18FF">
        <w:t xml:space="preserve"> verkar inn på fleire av måla samtidig. Det gjeld mellom anna tilskott som skal sikre det økonomiske grunnlaget for produksjon og velferd for næringsutøv</w:t>
      </w:r>
      <w:r w:rsidRPr="00EE18FF">
        <w:t>arane. Verkemiddel som er meir målspesifikke vil òg kunne påverke andre mål.</w:t>
      </w:r>
    </w:p>
    <w:p w14:paraId="168BAA60" w14:textId="77777777" w:rsidR="00F76D96" w:rsidRPr="00EE18FF" w:rsidRDefault="00F76D96" w:rsidP="00EE18FF">
      <w:r w:rsidRPr="00EE18FF">
        <w:t xml:space="preserve">Produksjon av trygg mat er òg ein grunnleggjande føresetnad for næringspolitikken i jordbruket, men dei spesifikke verkemidla er i stor grad av ikkje-økonomisk karakter, og dei </w:t>
      </w:r>
      <w:proofErr w:type="spellStart"/>
      <w:r w:rsidRPr="00EE18FF">
        <w:t>matpolitiske</w:t>
      </w:r>
      <w:proofErr w:type="spellEnd"/>
      <w:r w:rsidRPr="00EE18FF">
        <w:t xml:space="preserve"> verkemidla ligg utanfor avtalen. Det finst òg fleire juridiske verkemiddel som kan verke mot same mål som dei økonomiske. Dessutan er dette tiltak og rammer for sjølvstendige næringsutøvarar. Alt i alt gjer dette at </w:t>
      </w:r>
      <w:proofErr w:type="spellStart"/>
      <w:r w:rsidRPr="00EE18FF">
        <w:t>måloppnåi</w:t>
      </w:r>
      <w:r w:rsidRPr="00EE18FF">
        <w:t>nga</w:t>
      </w:r>
      <w:proofErr w:type="spellEnd"/>
      <w:r w:rsidRPr="00EE18FF">
        <w:t xml:space="preserve"> ikkje kan vurderast ut frå det enkelte tiltak, men på indikatorar som viser utviklingstrekka i næringa samla sett.</w:t>
      </w:r>
    </w:p>
    <w:p w14:paraId="0713DBBA" w14:textId="77777777" w:rsidR="00F76D96" w:rsidRPr="00EE18FF" w:rsidRDefault="00F76D96" w:rsidP="00EE18FF">
      <w:r w:rsidRPr="00EE18FF">
        <w:t xml:space="preserve">Kap. 3 i Prop. 98 S (2025–2026) </w:t>
      </w:r>
      <w:proofErr w:type="spellStart"/>
      <w:r w:rsidRPr="00EE18FF">
        <w:rPr>
          <w:rStyle w:val="kursiv"/>
        </w:rPr>
        <w:t>Endringer</w:t>
      </w:r>
      <w:proofErr w:type="spellEnd"/>
      <w:r w:rsidRPr="00EE18FF">
        <w:rPr>
          <w:rStyle w:val="kursiv"/>
        </w:rPr>
        <w:t xml:space="preserve"> i statsbudsjettet 2026 under Landbruks- og matdepartementet (</w:t>
      </w:r>
      <w:proofErr w:type="spellStart"/>
      <w:r w:rsidRPr="00EE18FF">
        <w:rPr>
          <w:rStyle w:val="kursiv"/>
        </w:rPr>
        <w:t>Jordbruksoppgjøret</w:t>
      </w:r>
      <w:proofErr w:type="spellEnd"/>
      <w:r w:rsidRPr="00EE18FF">
        <w:rPr>
          <w:rStyle w:val="kursiv"/>
        </w:rPr>
        <w:t xml:space="preserve"> 2026)</w:t>
      </w:r>
      <w:r w:rsidRPr="00EE18FF">
        <w:t>, gir ei oversikt over sentrale utviklingstrekk for dei måla som er relevante for dei verkemidla som er omfatta av jordbruksavtalen.</w:t>
      </w:r>
    </w:p>
    <w:p w14:paraId="1FE1208D" w14:textId="77777777" w:rsidR="00F76D96" w:rsidRPr="00EE18FF" w:rsidRDefault="00F76D96" w:rsidP="00EE18FF">
      <w:pPr>
        <w:pStyle w:val="avsnitt-tittel"/>
      </w:pPr>
      <w:r w:rsidRPr="00EE18FF">
        <w:t>Jordbruksoppgjeret 2026</w:t>
      </w:r>
    </w:p>
    <w:p w14:paraId="1AAA7A9F" w14:textId="77777777" w:rsidR="00F76D96" w:rsidRPr="00EE18FF" w:rsidRDefault="00F76D96" w:rsidP="00EE18FF">
      <w:pPr>
        <w:rPr>
          <w:rStyle w:val="kursiv"/>
        </w:rPr>
      </w:pPr>
      <w:r w:rsidRPr="00EE18FF">
        <w:rPr>
          <w:rStyle w:val="kursiv"/>
        </w:rPr>
        <w:t>Jordbruket sitt forhandlingsutval</w:t>
      </w:r>
      <w:r w:rsidRPr="00EE18FF">
        <w:t xml:space="preserve"> la fram sitt krav på vegner av Norges Bondelag og Norsk Bonde- og Småb</w:t>
      </w:r>
      <w:r w:rsidRPr="00EE18FF">
        <w:t xml:space="preserve">rukarlag den 29. april 2026. Den 9. mai la staten fram sitt tilbod. Den 16. mai 2026, blei staten samd med Norges Bondelag og Norsk Bonde- og Småbrukarlag om ein jordbruksavtale for 2026–2027. Nærare omtale av krav, tilbod og gangen i forhandlingane er omtalt i kap. 2 i Prop. 98 S (2025–2026) </w:t>
      </w:r>
      <w:proofErr w:type="spellStart"/>
      <w:r w:rsidRPr="00EE18FF">
        <w:rPr>
          <w:rStyle w:val="kursiv"/>
        </w:rPr>
        <w:t>Endringer</w:t>
      </w:r>
      <w:proofErr w:type="spellEnd"/>
      <w:r w:rsidRPr="00EE18FF">
        <w:rPr>
          <w:rStyle w:val="kursiv"/>
        </w:rPr>
        <w:t xml:space="preserve"> i statsbudsjettet 2026 under Landbruks- og matdepartementet (</w:t>
      </w:r>
      <w:proofErr w:type="spellStart"/>
      <w:r w:rsidRPr="00EE18FF">
        <w:rPr>
          <w:rStyle w:val="kursiv"/>
        </w:rPr>
        <w:t>Jordbruksoppgjøret</w:t>
      </w:r>
      <w:proofErr w:type="spellEnd"/>
      <w:r w:rsidRPr="00EE18FF">
        <w:rPr>
          <w:rStyle w:val="kursiv"/>
        </w:rPr>
        <w:t xml:space="preserve"> 2026). </w:t>
      </w:r>
      <w:r w:rsidRPr="00EE18FF">
        <w:t xml:space="preserve">Proposisjonen blei vedteken av Stortinget den 19. juni 2026 på grunnlag av </w:t>
      </w:r>
      <w:proofErr w:type="spellStart"/>
      <w:r w:rsidRPr="00EE18FF">
        <w:t>Innst</w:t>
      </w:r>
      <w:proofErr w:type="spellEnd"/>
      <w:r w:rsidRPr="00EE18FF">
        <w:t>. 452 S (2025–2026) frå næringskomiteen.</w:t>
      </w:r>
    </w:p>
    <w:p w14:paraId="192EDE7C" w14:textId="77777777" w:rsidR="00F76D96" w:rsidRPr="00EE18FF" w:rsidRDefault="00F76D96" w:rsidP="00EE18FF">
      <w:r w:rsidRPr="00EE18FF">
        <w:t xml:space="preserve">I tråd med </w:t>
      </w:r>
      <w:proofErr w:type="spellStart"/>
      <w:r w:rsidRPr="00EE18FF">
        <w:rPr>
          <w:rStyle w:val="kursiv"/>
        </w:rPr>
        <w:t>Hovedavtalen</w:t>
      </w:r>
      <w:proofErr w:type="spellEnd"/>
      <w:r w:rsidRPr="00EE18FF">
        <w:rPr>
          <w:rStyle w:val="kursiv"/>
        </w:rPr>
        <w:t xml:space="preserve"> for jordbruket</w:t>
      </w:r>
      <w:r w:rsidRPr="00EE18FF">
        <w:t xml:space="preserve"> fastsette Staten og jordbruksorganisasjonane føresegner og tiltak i ein jordbruksavtale, i samsvar med Stortingets handsaming. Jordbruksavtalen omfattar målprisane for perioden frå 1. juli 2026 til 30. juni 2027 og tilskott som blir utbetalte i 2027. Den samla økonomiske ramma for jordbruksoppgjeret i 2026 var 3 660,0 mill. kroner. Målprisauken blei berekna til 233,0 mill. kroner. Behovet for løyving på statsbudsjettet sitt kap. 1150 blei estimert til 3 237,0 </w:t>
      </w:r>
      <w:r w:rsidRPr="00EE18FF">
        <w:t>mill. kroner, 94,0 mill. kroner er overførte verdiar frå 2025 og auka verdi av jordbruksfrådraget utgjer 96,0 mill. kroner. På bakgrunn av volumjusteringar i ettertid, blir det fremja forslag om å auke løyvingane på statsbudsjettet med 3 336,9 mill. kroner for 2027.</w:t>
      </w:r>
    </w:p>
    <w:p w14:paraId="361A01C8" w14:textId="77777777" w:rsidR="00F76D96" w:rsidRPr="00EE18FF" w:rsidRDefault="00F76D96" w:rsidP="00EE18FF">
      <w:pPr>
        <w:pStyle w:val="Undertittel"/>
      </w:pPr>
      <w:r w:rsidRPr="00EE18FF">
        <w:t>Budsjettframlegg 2027</w:t>
      </w:r>
    </w:p>
    <w:p w14:paraId="1EC31B1E" w14:textId="77777777" w:rsidR="00F76D96" w:rsidRPr="00EE18FF" w:rsidRDefault="00F76D96" w:rsidP="00EE18FF">
      <w:r w:rsidRPr="00EE18FF">
        <w:t>Departementet gjer framlegg om å auke den samla løyvinga på kap. 1150 med 3 336,9 mill. kroner for 2027. Postane 71 og 73 er overslagsløyvingar der satsar og volum styrer løyvingsbehovet.</w:t>
      </w:r>
    </w:p>
    <w:p w14:paraId="3DF40FFC" w14:textId="77777777" w:rsidR="00F76D96" w:rsidRPr="00EE18FF" w:rsidRDefault="00F76D96" w:rsidP="00EE18FF">
      <w:r w:rsidRPr="00EE18FF">
        <w:t xml:space="preserve">Stortingets handsaming av Meld. St. 11 (2023–2024) </w:t>
      </w:r>
      <w:r w:rsidRPr="00EE18FF">
        <w:rPr>
          <w:rStyle w:val="kursiv"/>
        </w:rPr>
        <w:t>Strategi for auka sjølvforsyning av jordbruksvarer og plan for opptrapping av inntektsmoglegheitene i jordbruket</w:t>
      </w:r>
      <w:r w:rsidRPr="00EE18FF">
        <w:t xml:space="preserve"> og Meld. St. 10 </w:t>
      </w:r>
      <w:r w:rsidRPr="00EE18FF">
        <w:lastRenderedPageBreak/>
        <w:t xml:space="preserve">(2024–2025) </w:t>
      </w:r>
      <w:proofErr w:type="spellStart"/>
      <w:r w:rsidRPr="00EE18FF">
        <w:rPr>
          <w:rStyle w:val="kursiv"/>
        </w:rPr>
        <w:t>Prinsipper</w:t>
      </w:r>
      <w:proofErr w:type="spellEnd"/>
      <w:r w:rsidRPr="00EE18FF">
        <w:rPr>
          <w:rStyle w:val="kursiv"/>
        </w:rPr>
        <w:t xml:space="preserve"> for </w:t>
      </w:r>
      <w:proofErr w:type="spellStart"/>
      <w:r w:rsidRPr="00EE18FF">
        <w:rPr>
          <w:rStyle w:val="kursiv"/>
        </w:rPr>
        <w:t>tallgrunnlag</w:t>
      </w:r>
      <w:proofErr w:type="spellEnd"/>
      <w:r w:rsidRPr="00EE18FF">
        <w:rPr>
          <w:rStyle w:val="kursiv"/>
        </w:rPr>
        <w:t xml:space="preserve"> m.m. i jordbrukspolitikken</w:t>
      </w:r>
      <w:r w:rsidRPr="00EE18FF">
        <w:t>, sette nye mål og la viktige premiss for jordbruksforhandlingane.</w:t>
      </w:r>
    </w:p>
    <w:p w14:paraId="57161854" w14:textId="77777777" w:rsidR="00F76D96" w:rsidRPr="00EE18FF" w:rsidRDefault="00F76D96" w:rsidP="00EE18FF">
      <w:r w:rsidRPr="00EE18FF">
        <w:t>Den inngåtte jordbruksavtalen legg til rette for ein vekst som vil bidra til å inntektsmoglegheitene i jordbruket blir på nivå med samanlikningsgruppa òg</w:t>
      </w:r>
      <w:r w:rsidRPr="00EE18FF">
        <w:t xml:space="preserve"> i 2027. Partane i jordbruksoppgjeret blei samde om ei samla løyving på kap. 1150 i 2027 tilsvarande 33 320,7 mill. kroner. Som følgje av ein auke i produksjonsvolum, som påverkar løyvinga på post 73, blir det samla talet for volumjustert budsjett 33 420,5 mill. kroner.</w:t>
      </w:r>
    </w:p>
    <w:p w14:paraId="05B029EF" w14:textId="77777777" w:rsidR="00F76D96" w:rsidRPr="00EE18FF" w:rsidRDefault="00F76D96" w:rsidP="00EE18FF">
      <w:r w:rsidRPr="00EE18FF">
        <w:t>Jordbruksoppgjeret inneber òg i år eit vesentleg bidrag for å styrkje klima-, natur- og miljøarbeidet i jordbruket. Tiltak som har klima-, natur- og miljøverknad blei auka med 1 523,4 mill. kroner frå</w:t>
      </w:r>
      <w:r w:rsidRPr="00EE18FF">
        <w:t xml:space="preserve"> 2026 til 2027, og samla utgjer desse ordningane 12 405,0 mill. kroner i jordbruksavtalen for 2027.</w:t>
      </w:r>
    </w:p>
    <w:p w14:paraId="52455A04" w14:textId="77777777" w:rsidR="00F76D96" w:rsidRPr="00EE18FF" w:rsidRDefault="00F76D96" w:rsidP="00EE18FF">
      <w:pPr>
        <w:pStyle w:val="b-post"/>
      </w:pPr>
      <w:r w:rsidRPr="00EE18FF">
        <w:t xml:space="preserve">Post 21 Spesielle driftsutgifter, </w:t>
      </w:r>
      <w:r w:rsidRPr="00EE18FF">
        <w:rPr>
          <w:rStyle w:val="kursiv"/>
        </w:rPr>
        <w:t>kan overførast</w:t>
      </w:r>
    </w:p>
    <w:p w14:paraId="499B1B07" w14:textId="77777777" w:rsidR="00F76D96" w:rsidRPr="00EE18FF" w:rsidRDefault="00F76D96" w:rsidP="00EE18FF">
      <w:r w:rsidRPr="00EE18FF">
        <w:t xml:space="preserve">Formålet med løyvinga er å bidra til auka </w:t>
      </w:r>
      <w:proofErr w:type="spellStart"/>
      <w:r w:rsidRPr="00EE18FF">
        <w:t>måloppnåing</w:t>
      </w:r>
      <w:proofErr w:type="spellEnd"/>
      <w:r w:rsidRPr="00EE18FF">
        <w:t xml:space="preserve"> og meir effektiv tilskottsforvaltning gjennom å dekkje kostnader til utvikling av IKT-fagsystem i forvaltninga av tilskott, evalueringar av ordningane og til arbeidsgrupper som er sette ned av avtalepartane eller vedtekne av Stortinget. I nokre tilfelle der kostnadene er direkte relater</w:t>
      </w:r>
      <w:r w:rsidRPr="00EE18FF">
        <w:t xml:space="preserve">te til konkrete </w:t>
      </w:r>
      <w:proofErr w:type="spellStart"/>
      <w:r w:rsidRPr="00EE18FF">
        <w:t>tilskottsordningar</w:t>
      </w:r>
      <w:proofErr w:type="spellEnd"/>
      <w:r w:rsidRPr="00EE18FF">
        <w:t>, kan dei òg bli finansierte av posten.</w:t>
      </w:r>
    </w:p>
    <w:p w14:paraId="5E68B1A2" w14:textId="77777777" w:rsidR="00F76D96" w:rsidRPr="00EE18FF" w:rsidRDefault="00F76D96" w:rsidP="00EE18FF">
      <w:r w:rsidRPr="00EE18FF">
        <w:t>Departementet gjer framlegg om ei løyving på 32,0 mill. kroner. Løyvinga vil i hovudsak bli nytta til digitaliseringstiltak, og dei største tiltaka i 2027 vil vere system for omlegging av teljedato for storfe og ny løysing for utrekning av pris- og mengedata.</w:t>
      </w:r>
    </w:p>
    <w:p w14:paraId="717388BD" w14:textId="77777777" w:rsidR="00F76D96" w:rsidRPr="00EE18FF" w:rsidRDefault="00F76D96" w:rsidP="00EE18FF">
      <w:pPr>
        <w:pStyle w:val="avsnitt-undertittel"/>
      </w:pPr>
      <w:r w:rsidRPr="00EE18FF">
        <w:t>Rapport 2025</w:t>
      </w:r>
    </w:p>
    <w:p w14:paraId="7851A248" w14:textId="77777777" w:rsidR="00F76D96" w:rsidRPr="00EE18FF" w:rsidRDefault="00F76D96" w:rsidP="00EE18FF">
      <w:r w:rsidRPr="00EE18FF">
        <w:t>Det blei nytta 15,3 mill. kroner.</w:t>
      </w:r>
    </w:p>
    <w:p w14:paraId="6ECBAC73" w14:textId="77777777" w:rsidR="00F76D96" w:rsidRPr="00EE18FF" w:rsidRDefault="00F76D96" w:rsidP="00EE18FF">
      <w:pPr>
        <w:pStyle w:val="b-post"/>
      </w:pPr>
      <w:r w:rsidRPr="00EE18FF">
        <w:t>Post 50 Tilskott til Landbrukets utviklingsfond</w:t>
      </w:r>
    </w:p>
    <w:p w14:paraId="16A3A134" w14:textId="77777777" w:rsidR="00F76D96" w:rsidRPr="00EE18FF" w:rsidRDefault="00F76D96" w:rsidP="00EE18FF">
      <w:r w:rsidRPr="00EE18FF">
        <w:t>Løyvinga til Landbrukets utviklingsfond (LUF) skal nyttast i tråd</w:t>
      </w:r>
      <w:r w:rsidRPr="00EE18FF">
        <w:t xml:space="preserve"> med vedtektene til LUF. Fondsmidlane kan nyttast til tiltak som styrkjer og byggjer ut næringsgrunnlaget på landbrukseigedommar, og til aktivitetsfremjande tiltak innan eller knytte til landbruksnæringane. LUF omfattar verkemiddel for næringsutvikling, klima og miljø, kompetanse og rekruttering. Fleire av ordningane er knytte til utvikling og investeringar i landbruksnæringa, auka produksjon og omsetnad av lokalmat og -drikke og øk</w:t>
      </w:r>
      <w:r w:rsidRPr="00EE18FF">
        <w:t>ologisk mat, og utdanning, kompetanseheving og landbruksforsking. Gjennom risikoavlasting, støtte til oppstart og kompetanseutvikling skal verkemidla bidra til ein konkurransedyktig og framtidsretta landbruksproduksjon over heile landet.</w:t>
      </w:r>
    </w:p>
    <w:p w14:paraId="1E6C113F" w14:textId="77777777" w:rsidR="00F76D96" w:rsidRPr="00EE18FF" w:rsidRDefault="00F76D96" w:rsidP="00EE18FF">
      <w:r w:rsidRPr="00EE18FF">
        <w:t xml:space="preserve">Med bakgrunn i Prop. 98 S (2025–2026) </w:t>
      </w:r>
      <w:proofErr w:type="spellStart"/>
      <w:r w:rsidRPr="00EE18FF">
        <w:rPr>
          <w:rStyle w:val="kursiv"/>
        </w:rPr>
        <w:t>Endringer</w:t>
      </w:r>
      <w:proofErr w:type="spellEnd"/>
      <w:r w:rsidRPr="00EE18FF">
        <w:rPr>
          <w:rStyle w:val="kursiv"/>
        </w:rPr>
        <w:t xml:space="preserve"> i statsbudsjettet 2026 under Landbruks- og matdepartementet (</w:t>
      </w:r>
      <w:proofErr w:type="spellStart"/>
      <w:r w:rsidRPr="00EE18FF">
        <w:rPr>
          <w:rStyle w:val="kursiv"/>
        </w:rPr>
        <w:t>Jordbruksoppgjøret</w:t>
      </w:r>
      <w:proofErr w:type="spellEnd"/>
      <w:r w:rsidRPr="00EE18FF">
        <w:rPr>
          <w:rStyle w:val="kursiv"/>
        </w:rPr>
        <w:t xml:space="preserve"> 2026)</w:t>
      </w:r>
      <w:r w:rsidRPr="00EE18FF">
        <w:t xml:space="preserve"> og Stortingets handsaming, jf. </w:t>
      </w:r>
      <w:proofErr w:type="spellStart"/>
      <w:r w:rsidRPr="00EE18FF">
        <w:t>Innst</w:t>
      </w:r>
      <w:proofErr w:type="spellEnd"/>
      <w:r w:rsidRPr="00EE18FF">
        <w:t>. 452 S (2025–2026), gjer departementet framlegg om ei løyving på 2 970,3 </w:t>
      </w:r>
      <w:r w:rsidRPr="00EE18FF">
        <w:t xml:space="preserve">mill. kroner, noko som er ein auke på 330,0 mill. kroner frå 2026. Tilskottsramma (kor mykje som blir tildelt dei enkelte ordninga under LUF) aukar med 250,0 mill. kroner til 3 047,7 mill. kroner. Løyvinga til fondet </w:t>
      </w:r>
      <w:r w:rsidRPr="00EE18FF">
        <w:lastRenderedPageBreak/>
        <w:t>aukar då med 80 mill. kroner meir enn tilskottsramma frå fondet. Dette er ei vesentleg styrking av kapitalen i fondet som bidreg til betre likviditet.</w:t>
      </w:r>
    </w:p>
    <w:p w14:paraId="32DE710F" w14:textId="77777777" w:rsidR="00F76D96" w:rsidRPr="00EE18FF" w:rsidRDefault="00F76D96" w:rsidP="00EE18FF">
      <w:r w:rsidRPr="00EE18FF">
        <w:t>Vidare blei avtalepartane i jordbruksoppgjeret samde om å tilføre fondet 12,1 mill. kroner i eingongsmidlar for 2026, der 2,0 </w:t>
      </w:r>
      <w:r w:rsidRPr="00EE18FF">
        <w:t>mill. kroner skal styrkje ordninga med tilskott til investeringar i setrer med mjølkeproduksjon, jf. tabell 5.8. Resterande tilførsel til fondet skal styrkje fondskapitalen, mellom anna ved å innfri attståande rentestøtteforpliktingar.</w:t>
      </w:r>
    </w:p>
    <w:p w14:paraId="1AA417C1" w14:textId="77777777" w:rsidR="00F76D96" w:rsidRPr="00EE18FF" w:rsidRDefault="00F76D96" w:rsidP="00EE18FF">
      <w:pPr>
        <w:pStyle w:val="avsnitt-tittel"/>
      </w:pPr>
      <w:r w:rsidRPr="00EE18FF">
        <w:t>Nærare om tilskottsramma i LUF</w:t>
      </w:r>
    </w:p>
    <w:p w14:paraId="24300FA5" w14:textId="77777777" w:rsidR="00F76D96" w:rsidRPr="00EE18FF" w:rsidRDefault="00F76D96" w:rsidP="00EE18FF">
      <w:r w:rsidRPr="00EE18FF">
        <w:t>Tabell 5.8 viser tilskottsramma for LUF i 2027, endringar i tilskottsramma frå 2026 til 2027, og endringar i 2026.</w:t>
      </w:r>
    </w:p>
    <w:p w14:paraId="62D5002F" w14:textId="77777777" w:rsidR="00F76D96" w:rsidRDefault="00F76D96" w:rsidP="00EE18FF">
      <w:r w:rsidRPr="00EE18FF">
        <w:t>For 2027 er investeringstilskott for å møte dyrevelferdskrav og ordningar med klima- og miljøi</w:t>
      </w:r>
      <w:r w:rsidRPr="00EE18FF">
        <w:t>nnretning prioriterte. For fullstendige føringar for dei enkelte ordningane under LUF, sjå Prop. 98 S (2025–2026).</w:t>
      </w:r>
    </w:p>
    <w:p w14:paraId="1D06947E" w14:textId="207B701B" w:rsidR="00182C38" w:rsidRPr="00EE18FF" w:rsidRDefault="00182C38" w:rsidP="00182C38">
      <w:pPr>
        <w:pStyle w:val="tabell-tittel"/>
      </w:pPr>
      <w:r w:rsidRPr="00EE18FF">
        <w:t>Tilskottsramme LUF (i mill. kroner)</w:t>
      </w:r>
    </w:p>
    <w:p w14:paraId="207503B6" w14:textId="77777777" w:rsidR="00F76D96" w:rsidRPr="00EE18FF" w:rsidRDefault="00F76D96" w:rsidP="00EE18FF">
      <w:pPr>
        <w:pStyle w:val="Tabellnavn"/>
      </w:pPr>
      <w:r w:rsidRPr="00EE18FF">
        <w:t>06J1tx2</w:t>
      </w:r>
    </w:p>
    <w:tbl>
      <w:tblPr>
        <w:tblW w:w="0" w:type="auto"/>
        <w:tblInd w:w="43" w:type="dxa"/>
        <w:tblLayout w:type="fixed"/>
        <w:tblCellMar>
          <w:top w:w="112" w:type="dxa"/>
          <w:left w:w="43" w:type="dxa"/>
          <w:bottom w:w="43" w:type="dxa"/>
          <w:right w:w="43" w:type="dxa"/>
        </w:tblCellMar>
        <w:tblLook w:val="0000" w:firstRow="0" w:lastRow="0" w:firstColumn="0" w:lastColumn="0" w:noHBand="0" w:noVBand="0"/>
      </w:tblPr>
      <w:tblGrid>
        <w:gridCol w:w="320"/>
        <w:gridCol w:w="5120"/>
        <w:gridCol w:w="1020"/>
        <w:gridCol w:w="1020"/>
        <w:gridCol w:w="1020"/>
        <w:gridCol w:w="1020"/>
      </w:tblGrid>
      <w:tr w:rsidR="00000000" w:rsidRPr="00EE18FF" w14:paraId="01331A80" w14:textId="77777777">
        <w:trPr>
          <w:trHeight w:val="600"/>
        </w:trPr>
        <w:tc>
          <w:tcPr>
            <w:tcW w:w="5440" w:type="dxa"/>
            <w:gridSpan w:val="2"/>
            <w:tcBorders>
              <w:top w:val="single" w:sz="4" w:space="0" w:color="000000"/>
              <w:left w:val="nil"/>
              <w:bottom w:val="single" w:sz="4" w:space="0" w:color="000000"/>
              <w:right w:val="nil"/>
            </w:tcBorders>
            <w:tcMar>
              <w:top w:w="112" w:type="dxa"/>
              <w:left w:w="43" w:type="dxa"/>
              <w:bottom w:w="43" w:type="dxa"/>
              <w:right w:w="43" w:type="dxa"/>
            </w:tcMar>
            <w:vAlign w:val="bottom"/>
          </w:tcPr>
          <w:p w14:paraId="3BAF4782" w14:textId="77777777" w:rsidR="00F76D96" w:rsidRPr="00EE18FF" w:rsidRDefault="00F76D96" w:rsidP="00EE18FF">
            <w:r w:rsidRPr="00EE18FF">
              <w:t xml:space="preserve"> </w:t>
            </w:r>
          </w:p>
        </w:tc>
        <w:tc>
          <w:tcPr>
            <w:tcW w:w="1020" w:type="dxa"/>
            <w:tcBorders>
              <w:top w:val="single" w:sz="4" w:space="0" w:color="000000"/>
              <w:left w:val="nil"/>
              <w:bottom w:val="single" w:sz="4" w:space="0" w:color="000000"/>
              <w:right w:val="nil"/>
            </w:tcBorders>
            <w:tcMar>
              <w:top w:w="112" w:type="dxa"/>
              <w:left w:w="43" w:type="dxa"/>
              <w:bottom w:w="43" w:type="dxa"/>
              <w:right w:w="43" w:type="dxa"/>
            </w:tcMar>
            <w:vAlign w:val="bottom"/>
          </w:tcPr>
          <w:p w14:paraId="4E571C65" w14:textId="77777777" w:rsidR="00F76D96" w:rsidRPr="00EE18FF" w:rsidRDefault="00F76D96" w:rsidP="00182C38">
            <w:pPr>
              <w:jc w:val="right"/>
            </w:pPr>
            <w:r w:rsidRPr="00EE18FF">
              <w:t>2026</w:t>
            </w:r>
          </w:p>
        </w:tc>
        <w:tc>
          <w:tcPr>
            <w:tcW w:w="1020" w:type="dxa"/>
            <w:tcBorders>
              <w:top w:val="single" w:sz="4" w:space="0" w:color="000000"/>
              <w:left w:val="nil"/>
              <w:bottom w:val="single" w:sz="4" w:space="0" w:color="000000"/>
              <w:right w:val="nil"/>
            </w:tcBorders>
            <w:tcMar>
              <w:top w:w="112" w:type="dxa"/>
              <w:left w:w="43" w:type="dxa"/>
              <w:bottom w:w="43" w:type="dxa"/>
              <w:right w:w="43" w:type="dxa"/>
            </w:tcMar>
            <w:vAlign w:val="bottom"/>
          </w:tcPr>
          <w:p w14:paraId="7EE9242E" w14:textId="77777777" w:rsidR="00F76D96" w:rsidRPr="00EE18FF" w:rsidRDefault="00F76D96" w:rsidP="00182C38">
            <w:pPr>
              <w:jc w:val="right"/>
            </w:pPr>
            <w:r w:rsidRPr="00EE18FF">
              <w:t>Ekstra 2026</w:t>
            </w:r>
          </w:p>
        </w:tc>
        <w:tc>
          <w:tcPr>
            <w:tcW w:w="1020" w:type="dxa"/>
            <w:tcBorders>
              <w:top w:val="single" w:sz="4" w:space="0" w:color="000000"/>
              <w:left w:val="nil"/>
              <w:bottom w:val="single" w:sz="4" w:space="0" w:color="000000"/>
              <w:right w:val="nil"/>
            </w:tcBorders>
            <w:tcMar>
              <w:top w:w="112" w:type="dxa"/>
              <w:left w:w="43" w:type="dxa"/>
              <w:bottom w:w="43" w:type="dxa"/>
              <w:right w:w="43" w:type="dxa"/>
            </w:tcMar>
            <w:vAlign w:val="bottom"/>
          </w:tcPr>
          <w:p w14:paraId="511E0294" w14:textId="77777777" w:rsidR="00F76D96" w:rsidRPr="00EE18FF" w:rsidRDefault="00F76D96" w:rsidP="00182C38">
            <w:pPr>
              <w:jc w:val="right"/>
            </w:pPr>
            <w:r w:rsidRPr="00EE18FF">
              <w:t>2027</w:t>
            </w:r>
          </w:p>
        </w:tc>
        <w:tc>
          <w:tcPr>
            <w:tcW w:w="1020" w:type="dxa"/>
            <w:tcBorders>
              <w:top w:val="single" w:sz="4" w:space="0" w:color="000000"/>
              <w:left w:val="nil"/>
              <w:bottom w:val="single" w:sz="4" w:space="0" w:color="000000"/>
              <w:right w:val="nil"/>
            </w:tcBorders>
            <w:tcMar>
              <w:top w:w="112" w:type="dxa"/>
              <w:left w:w="43" w:type="dxa"/>
              <w:bottom w:w="43" w:type="dxa"/>
              <w:right w:w="43" w:type="dxa"/>
            </w:tcMar>
            <w:vAlign w:val="bottom"/>
          </w:tcPr>
          <w:p w14:paraId="0755CA00" w14:textId="77777777" w:rsidR="00F76D96" w:rsidRPr="00EE18FF" w:rsidRDefault="00F76D96" w:rsidP="00182C38">
            <w:pPr>
              <w:jc w:val="right"/>
            </w:pPr>
            <w:r w:rsidRPr="00EE18FF">
              <w:t>Endring</w:t>
            </w:r>
          </w:p>
        </w:tc>
      </w:tr>
      <w:tr w:rsidR="00000000" w:rsidRPr="00EE18FF" w14:paraId="5378D794" w14:textId="77777777">
        <w:trPr>
          <w:trHeight w:val="360"/>
        </w:trPr>
        <w:tc>
          <w:tcPr>
            <w:tcW w:w="5440" w:type="dxa"/>
            <w:gridSpan w:val="2"/>
            <w:tcBorders>
              <w:top w:val="single" w:sz="4" w:space="0" w:color="000000"/>
              <w:left w:val="nil"/>
              <w:bottom w:val="nil"/>
              <w:right w:val="nil"/>
            </w:tcBorders>
            <w:tcMar>
              <w:top w:w="112" w:type="dxa"/>
              <w:left w:w="43" w:type="dxa"/>
              <w:bottom w:w="43" w:type="dxa"/>
              <w:right w:w="43" w:type="dxa"/>
            </w:tcMar>
          </w:tcPr>
          <w:p w14:paraId="208C5254" w14:textId="77777777" w:rsidR="00F76D96" w:rsidRPr="00EE18FF" w:rsidRDefault="00F76D96" w:rsidP="00EE18FF">
            <w:proofErr w:type="spellStart"/>
            <w:r w:rsidRPr="00EE18FF">
              <w:t>Bedriftsretta</w:t>
            </w:r>
            <w:proofErr w:type="spellEnd"/>
            <w:r w:rsidRPr="00EE18FF">
              <w:t xml:space="preserve"> midlar til investering og utvikling </w:t>
            </w:r>
          </w:p>
        </w:tc>
        <w:tc>
          <w:tcPr>
            <w:tcW w:w="1020" w:type="dxa"/>
            <w:tcBorders>
              <w:top w:val="single" w:sz="4" w:space="0" w:color="000000"/>
              <w:left w:val="nil"/>
              <w:bottom w:val="nil"/>
              <w:right w:val="nil"/>
            </w:tcBorders>
            <w:tcMar>
              <w:top w:w="112" w:type="dxa"/>
              <w:left w:w="43" w:type="dxa"/>
              <w:bottom w:w="43" w:type="dxa"/>
              <w:right w:w="43" w:type="dxa"/>
            </w:tcMar>
            <w:vAlign w:val="bottom"/>
          </w:tcPr>
          <w:p w14:paraId="423F3257" w14:textId="77777777" w:rsidR="00F76D96" w:rsidRPr="00EE18FF" w:rsidRDefault="00F76D96" w:rsidP="00182C38">
            <w:pPr>
              <w:jc w:val="right"/>
            </w:pPr>
            <w:r w:rsidRPr="00EE18FF">
              <w:t>1 312,5</w:t>
            </w:r>
          </w:p>
        </w:tc>
        <w:tc>
          <w:tcPr>
            <w:tcW w:w="1020" w:type="dxa"/>
            <w:tcBorders>
              <w:top w:val="single" w:sz="4" w:space="0" w:color="000000"/>
              <w:left w:val="nil"/>
              <w:bottom w:val="nil"/>
              <w:right w:val="nil"/>
            </w:tcBorders>
            <w:tcMar>
              <w:top w:w="112" w:type="dxa"/>
              <w:left w:w="43" w:type="dxa"/>
              <w:bottom w:w="43" w:type="dxa"/>
              <w:right w:w="43" w:type="dxa"/>
            </w:tcMar>
            <w:vAlign w:val="bottom"/>
          </w:tcPr>
          <w:p w14:paraId="0D7B0013" w14:textId="77777777" w:rsidR="00F76D96" w:rsidRPr="00EE18FF" w:rsidRDefault="00F76D96" w:rsidP="00182C38">
            <w:pPr>
              <w:jc w:val="right"/>
            </w:pPr>
          </w:p>
        </w:tc>
        <w:tc>
          <w:tcPr>
            <w:tcW w:w="1020" w:type="dxa"/>
            <w:tcBorders>
              <w:top w:val="single" w:sz="4" w:space="0" w:color="000000"/>
              <w:left w:val="nil"/>
              <w:bottom w:val="nil"/>
              <w:right w:val="nil"/>
            </w:tcBorders>
            <w:tcMar>
              <w:top w:w="112" w:type="dxa"/>
              <w:left w:w="43" w:type="dxa"/>
              <w:bottom w:w="43" w:type="dxa"/>
              <w:right w:w="43" w:type="dxa"/>
            </w:tcMar>
            <w:vAlign w:val="bottom"/>
          </w:tcPr>
          <w:p w14:paraId="42BE8735" w14:textId="77777777" w:rsidR="00F76D96" w:rsidRPr="00EE18FF" w:rsidRDefault="00F76D96" w:rsidP="00182C38">
            <w:pPr>
              <w:jc w:val="right"/>
            </w:pPr>
            <w:r w:rsidRPr="00EE18FF">
              <w:t>1412,5</w:t>
            </w:r>
          </w:p>
        </w:tc>
        <w:tc>
          <w:tcPr>
            <w:tcW w:w="1020" w:type="dxa"/>
            <w:tcBorders>
              <w:top w:val="single" w:sz="4" w:space="0" w:color="000000"/>
              <w:left w:val="nil"/>
              <w:bottom w:val="nil"/>
              <w:right w:val="nil"/>
            </w:tcBorders>
            <w:tcMar>
              <w:top w:w="112" w:type="dxa"/>
              <w:left w:w="43" w:type="dxa"/>
              <w:bottom w:w="43" w:type="dxa"/>
              <w:right w:w="43" w:type="dxa"/>
            </w:tcMar>
            <w:vAlign w:val="bottom"/>
          </w:tcPr>
          <w:p w14:paraId="2255DFD6" w14:textId="77777777" w:rsidR="00F76D96" w:rsidRPr="00EE18FF" w:rsidRDefault="00F76D96" w:rsidP="00182C38">
            <w:pPr>
              <w:jc w:val="right"/>
            </w:pPr>
            <w:r w:rsidRPr="00EE18FF">
              <w:t>100,0</w:t>
            </w:r>
          </w:p>
        </w:tc>
      </w:tr>
      <w:tr w:rsidR="00000000" w:rsidRPr="00EE18FF" w14:paraId="2A01F561" w14:textId="77777777">
        <w:trPr>
          <w:trHeight w:val="360"/>
        </w:trPr>
        <w:tc>
          <w:tcPr>
            <w:tcW w:w="5440" w:type="dxa"/>
            <w:gridSpan w:val="2"/>
            <w:tcBorders>
              <w:top w:val="nil"/>
              <w:left w:val="nil"/>
              <w:bottom w:val="nil"/>
              <w:right w:val="nil"/>
            </w:tcBorders>
            <w:tcMar>
              <w:top w:w="112" w:type="dxa"/>
              <w:left w:w="43" w:type="dxa"/>
              <w:bottom w:w="43" w:type="dxa"/>
              <w:right w:w="43" w:type="dxa"/>
            </w:tcMar>
          </w:tcPr>
          <w:p w14:paraId="5DF32381" w14:textId="77777777" w:rsidR="00F76D96" w:rsidRPr="00EE18FF" w:rsidRDefault="00F76D96" w:rsidP="00EE18FF">
            <w:r w:rsidRPr="00EE18FF">
              <w:t xml:space="preserve">Tilskott til investeringar i setrer med mjølkeproduksjon </w:t>
            </w:r>
          </w:p>
        </w:tc>
        <w:tc>
          <w:tcPr>
            <w:tcW w:w="1020" w:type="dxa"/>
            <w:tcBorders>
              <w:top w:val="nil"/>
              <w:left w:val="nil"/>
              <w:bottom w:val="nil"/>
              <w:right w:val="nil"/>
            </w:tcBorders>
            <w:tcMar>
              <w:top w:w="112" w:type="dxa"/>
              <w:left w:w="43" w:type="dxa"/>
              <w:bottom w:w="43" w:type="dxa"/>
              <w:right w:w="43" w:type="dxa"/>
            </w:tcMar>
            <w:vAlign w:val="bottom"/>
          </w:tcPr>
          <w:p w14:paraId="53A5E46D" w14:textId="77777777" w:rsidR="00F76D96" w:rsidRPr="00EE18FF" w:rsidRDefault="00F76D96" w:rsidP="00182C38">
            <w:pPr>
              <w:jc w:val="right"/>
            </w:pPr>
            <w:r w:rsidRPr="00EE18FF">
              <w:t>6,0</w:t>
            </w:r>
          </w:p>
        </w:tc>
        <w:tc>
          <w:tcPr>
            <w:tcW w:w="1020" w:type="dxa"/>
            <w:tcBorders>
              <w:top w:val="nil"/>
              <w:left w:val="nil"/>
              <w:bottom w:val="nil"/>
              <w:right w:val="nil"/>
            </w:tcBorders>
            <w:tcMar>
              <w:top w:w="112" w:type="dxa"/>
              <w:left w:w="43" w:type="dxa"/>
              <w:bottom w:w="43" w:type="dxa"/>
              <w:right w:w="43" w:type="dxa"/>
            </w:tcMar>
            <w:vAlign w:val="bottom"/>
          </w:tcPr>
          <w:p w14:paraId="1E391E43" w14:textId="77777777" w:rsidR="00F76D96" w:rsidRPr="00EE18FF" w:rsidRDefault="00F76D96" w:rsidP="00182C38">
            <w:pPr>
              <w:jc w:val="right"/>
            </w:pPr>
            <w:r w:rsidRPr="00EE18FF">
              <w:t>2,0</w:t>
            </w:r>
          </w:p>
        </w:tc>
        <w:tc>
          <w:tcPr>
            <w:tcW w:w="1020" w:type="dxa"/>
            <w:tcBorders>
              <w:top w:val="nil"/>
              <w:left w:val="nil"/>
              <w:bottom w:val="nil"/>
              <w:right w:val="nil"/>
            </w:tcBorders>
            <w:tcMar>
              <w:top w:w="112" w:type="dxa"/>
              <w:left w:w="43" w:type="dxa"/>
              <w:bottom w:w="43" w:type="dxa"/>
              <w:right w:w="43" w:type="dxa"/>
            </w:tcMar>
            <w:vAlign w:val="bottom"/>
          </w:tcPr>
          <w:p w14:paraId="104AC310" w14:textId="77777777" w:rsidR="00F76D96" w:rsidRPr="00EE18FF" w:rsidRDefault="00F76D96" w:rsidP="00182C38">
            <w:pPr>
              <w:jc w:val="right"/>
            </w:pPr>
            <w:r w:rsidRPr="00EE18FF">
              <w:t>11,0</w:t>
            </w:r>
          </w:p>
        </w:tc>
        <w:tc>
          <w:tcPr>
            <w:tcW w:w="1020" w:type="dxa"/>
            <w:tcBorders>
              <w:top w:val="nil"/>
              <w:left w:val="nil"/>
              <w:bottom w:val="nil"/>
              <w:right w:val="nil"/>
            </w:tcBorders>
            <w:tcMar>
              <w:top w:w="112" w:type="dxa"/>
              <w:left w:w="43" w:type="dxa"/>
              <w:bottom w:w="43" w:type="dxa"/>
              <w:right w:w="43" w:type="dxa"/>
            </w:tcMar>
            <w:vAlign w:val="bottom"/>
          </w:tcPr>
          <w:p w14:paraId="1F2A04AC" w14:textId="77777777" w:rsidR="00F76D96" w:rsidRPr="00EE18FF" w:rsidRDefault="00F76D96" w:rsidP="00182C38">
            <w:pPr>
              <w:jc w:val="right"/>
            </w:pPr>
            <w:r w:rsidRPr="00EE18FF">
              <w:t>5,0</w:t>
            </w:r>
          </w:p>
        </w:tc>
      </w:tr>
      <w:tr w:rsidR="00000000" w:rsidRPr="00EE18FF" w14:paraId="192F7490" w14:textId="77777777">
        <w:trPr>
          <w:trHeight w:val="360"/>
        </w:trPr>
        <w:tc>
          <w:tcPr>
            <w:tcW w:w="5440" w:type="dxa"/>
            <w:gridSpan w:val="2"/>
            <w:tcBorders>
              <w:top w:val="nil"/>
              <w:left w:val="nil"/>
              <w:bottom w:val="nil"/>
              <w:right w:val="nil"/>
            </w:tcBorders>
            <w:tcMar>
              <w:top w:w="112" w:type="dxa"/>
              <w:left w:w="43" w:type="dxa"/>
              <w:bottom w:w="43" w:type="dxa"/>
              <w:right w:w="43" w:type="dxa"/>
            </w:tcMar>
          </w:tcPr>
          <w:p w14:paraId="282F5B3D" w14:textId="77777777" w:rsidR="00F76D96" w:rsidRPr="00EE18FF" w:rsidRDefault="00F76D96" w:rsidP="00EE18FF">
            <w:r w:rsidRPr="00EE18FF">
              <w:t xml:space="preserve">Nasjonale tilretteleggingsmidlar </w:t>
            </w:r>
          </w:p>
        </w:tc>
        <w:tc>
          <w:tcPr>
            <w:tcW w:w="1020" w:type="dxa"/>
            <w:tcBorders>
              <w:top w:val="nil"/>
              <w:left w:val="nil"/>
              <w:bottom w:val="nil"/>
              <w:right w:val="nil"/>
            </w:tcBorders>
            <w:tcMar>
              <w:top w:w="112" w:type="dxa"/>
              <w:left w:w="43" w:type="dxa"/>
              <w:bottom w:w="43" w:type="dxa"/>
              <w:right w:w="43" w:type="dxa"/>
            </w:tcMar>
            <w:vAlign w:val="bottom"/>
          </w:tcPr>
          <w:p w14:paraId="3BCBF433" w14:textId="77777777" w:rsidR="00F76D96" w:rsidRPr="00EE18FF" w:rsidRDefault="00F76D96" w:rsidP="00182C38">
            <w:pPr>
              <w:jc w:val="right"/>
            </w:pPr>
            <w:r w:rsidRPr="00EE18FF">
              <w:t>13,0</w:t>
            </w:r>
          </w:p>
        </w:tc>
        <w:tc>
          <w:tcPr>
            <w:tcW w:w="1020" w:type="dxa"/>
            <w:tcBorders>
              <w:top w:val="nil"/>
              <w:left w:val="nil"/>
              <w:bottom w:val="nil"/>
              <w:right w:val="nil"/>
            </w:tcBorders>
            <w:tcMar>
              <w:top w:w="112" w:type="dxa"/>
              <w:left w:w="43" w:type="dxa"/>
              <w:bottom w:w="43" w:type="dxa"/>
              <w:right w:w="43" w:type="dxa"/>
            </w:tcMar>
            <w:vAlign w:val="bottom"/>
          </w:tcPr>
          <w:p w14:paraId="1A64157B" w14:textId="77777777" w:rsidR="00F76D96" w:rsidRPr="00EE18FF" w:rsidRDefault="00F76D96" w:rsidP="00182C38">
            <w:pPr>
              <w:jc w:val="right"/>
            </w:pPr>
          </w:p>
        </w:tc>
        <w:tc>
          <w:tcPr>
            <w:tcW w:w="1020" w:type="dxa"/>
            <w:tcBorders>
              <w:top w:val="nil"/>
              <w:left w:val="nil"/>
              <w:bottom w:val="nil"/>
              <w:right w:val="nil"/>
            </w:tcBorders>
            <w:tcMar>
              <w:top w:w="112" w:type="dxa"/>
              <w:left w:w="43" w:type="dxa"/>
              <w:bottom w:w="43" w:type="dxa"/>
              <w:right w:w="43" w:type="dxa"/>
            </w:tcMar>
            <w:vAlign w:val="bottom"/>
          </w:tcPr>
          <w:p w14:paraId="0C98D811" w14:textId="77777777" w:rsidR="00F76D96" w:rsidRPr="00EE18FF" w:rsidRDefault="00F76D96" w:rsidP="00182C38">
            <w:pPr>
              <w:jc w:val="right"/>
            </w:pPr>
            <w:r w:rsidRPr="00EE18FF">
              <w:t>13,0</w:t>
            </w:r>
          </w:p>
        </w:tc>
        <w:tc>
          <w:tcPr>
            <w:tcW w:w="1020" w:type="dxa"/>
            <w:tcBorders>
              <w:top w:val="nil"/>
              <w:left w:val="nil"/>
              <w:bottom w:val="nil"/>
              <w:right w:val="nil"/>
            </w:tcBorders>
            <w:tcMar>
              <w:top w:w="112" w:type="dxa"/>
              <w:left w:w="43" w:type="dxa"/>
              <w:bottom w:w="43" w:type="dxa"/>
              <w:right w:w="43" w:type="dxa"/>
            </w:tcMar>
            <w:vAlign w:val="bottom"/>
          </w:tcPr>
          <w:p w14:paraId="5EA5C97C" w14:textId="77777777" w:rsidR="00F76D96" w:rsidRPr="00EE18FF" w:rsidRDefault="00F76D96" w:rsidP="00182C38">
            <w:pPr>
              <w:jc w:val="right"/>
            </w:pPr>
            <w:r w:rsidRPr="00EE18FF">
              <w:t>0,0</w:t>
            </w:r>
          </w:p>
        </w:tc>
      </w:tr>
      <w:tr w:rsidR="00000000" w:rsidRPr="00EE18FF" w14:paraId="1C478ACE" w14:textId="77777777">
        <w:trPr>
          <w:trHeight w:val="360"/>
        </w:trPr>
        <w:tc>
          <w:tcPr>
            <w:tcW w:w="5440" w:type="dxa"/>
            <w:gridSpan w:val="2"/>
            <w:tcBorders>
              <w:top w:val="nil"/>
              <w:left w:val="nil"/>
              <w:bottom w:val="nil"/>
              <w:right w:val="nil"/>
            </w:tcBorders>
            <w:tcMar>
              <w:top w:w="112" w:type="dxa"/>
              <w:left w:w="43" w:type="dxa"/>
              <w:bottom w:w="43" w:type="dxa"/>
              <w:right w:w="43" w:type="dxa"/>
            </w:tcMar>
          </w:tcPr>
          <w:p w14:paraId="4C977BF9" w14:textId="77777777" w:rsidR="00F76D96" w:rsidRPr="00EE18FF" w:rsidRDefault="00F76D96" w:rsidP="00EE18FF">
            <w:r w:rsidRPr="00EE18FF">
              <w:t xml:space="preserve">Det store norske </w:t>
            </w:r>
            <w:proofErr w:type="spellStart"/>
            <w:r w:rsidRPr="00EE18FF">
              <w:t>Grøntløftet</w:t>
            </w:r>
            <w:proofErr w:type="spellEnd"/>
          </w:p>
        </w:tc>
        <w:tc>
          <w:tcPr>
            <w:tcW w:w="1020" w:type="dxa"/>
            <w:tcBorders>
              <w:top w:val="nil"/>
              <w:left w:val="nil"/>
              <w:bottom w:val="nil"/>
              <w:right w:val="nil"/>
            </w:tcBorders>
            <w:tcMar>
              <w:top w:w="112" w:type="dxa"/>
              <w:left w:w="43" w:type="dxa"/>
              <w:bottom w:w="43" w:type="dxa"/>
              <w:right w:w="43" w:type="dxa"/>
            </w:tcMar>
            <w:vAlign w:val="bottom"/>
          </w:tcPr>
          <w:p w14:paraId="6A7BDA1E" w14:textId="77777777" w:rsidR="00F76D96" w:rsidRPr="00EE18FF" w:rsidRDefault="00F76D96" w:rsidP="00182C38">
            <w:pPr>
              <w:jc w:val="right"/>
            </w:pPr>
            <w:r w:rsidRPr="00EE18FF">
              <w:t>5,0</w:t>
            </w:r>
          </w:p>
        </w:tc>
        <w:tc>
          <w:tcPr>
            <w:tcW w:w="1020" w:type="dxa"/>
            <w:tcBorders>
              <w:top w:val="nil"/>
              <w:left w:val="nil"/>
              <w:bottom w:val="nil"/>
              <w:right w:val="nil"/>
            </w:tcBorders>
            <w:tcMar>
              <w:top w:w="112" w:type="dxa"/>
              <w:left w:w="43" w:type="dxa"/>
              <w:bottom w:w="43" w:type="dxa"/>
              <w:right w:w="43" w:type="dxa"/>
            </w:tcMar>
            <w:vAlign w:val="bottom"/>
          </w:tcPr>
          <w:p w14:paraId="2C6BA8DC" w14:textId="77777777" w:rsidR="00F76D96" w:rsidRPr="00EE18FF" w:rsidRDefault="00F76D96" w:rsidP="00182C38">
            <w:pPr>
              <w:jc w:val="right"/>
            </w:pPr>
          </w:p>
        </w:tc>
        <w:tc>
          <w:tcPr>
            <w:tcW w:w="1020" w:type="dxa"/>
            <w:tcBorders>
              <w:top w:val="nil"/>
              <w:left w:val="nil"/>
              <w:bottom w:val="nil"/>
              <w:right w:val="nil"/>
            </w:tcBorders>
            <w:tcMar>
              <w:top w:w="112" w:type="dxa"/>
              <w:left w:w="43" w:type="dxa"/>
              <w:bottom w:w="43" w:type="dxa"/>
              <w:right w:w="43" w:type="dxa"/>
            </w:tcMar>
            <w:vAlign w:val="bottom"/>
          </w:tcPr>
          <w:p w14:paraId="3939D258" w14:textId="77777777" w:rsidR="00F76D96" w:rsidRPr="00EE18FF" w:rsidRDefault="00F76D96" w:rsidP="00182C38">
            <w:pPr>
              <w:jc w:val="right"/>
            </w:pPr>
            <w:r w:rsidRPr="00EE18FF">
              <w:t>5,0</w:t>
            </w:r>
          </w:p>
        </w:tc>
        <w:tc>
          <w:tcPr>
            <w:tcW w:w="1020" w:type="dxa"/>
            <w:tcBorders>
              <w:top w:val="nil"/>
              <w:left w:val="nil"/>
              <w:bottom w:val="nil"/>
              <w:right w:val="nil"/>
            </w:tcBorders>
            <w:tcMar>
              <w:top w:w="112" w:type="dxa"/>
              <w:left w:w="43" w:type="dxa"/>
              <w:bottom w:w="43" w:type="dxa"/>
              <w:right w:w="43" w:type="dxa"/>
            </w:tcMar>
            <w:vAlign w:val="bottom"/>
          </w:tcPr>
          <w:p w14:paraId="7A474C50" w14:textId="77777777" w:rsidR="00F76D96" w:rsidRPr="00EE18FF" w:rsidRDefault="00F76D96" w:rsidP="00182C38">
            <w:pPr>
              <w:jc w:val="right"/>
            </w:pPr>
            <w:r w:rsidRPr="00EE18FF">
              <w:t>0,0</w:t>
            </w:r>
          </w:p>
        </w:tc>
      </w:tr>
      <w:tr w:rsidR="00000000" w:rsidRPr="00EE18FF" w14:paraId="26B2F230" w14:textId="77777777">
        <w:trPr>
          <w:trHeight w:val="360"/>
        </w:trPr>
        <w:tc>
          <w:tcPr>
            <w:tcW w:w="5440" w:type="dxa"/>
            <w:gridSpan w:val="2"/>
            <w:tcBorders>
              <w:top w:val="nil"/>
              <w:left w:val="nil"/>
              <w:bottom w:val="nil"/>
              <w:right w:val="nil"/>
            </w:tcBorders>
            <w:tcMar>
              <w:top w:w="112" w:type="dxa"/>
              <w:left w:w="43" w:type="dxa"/>
              <w:bottom w:w="43" w:type="dxa"/>
              <w:right w:w="43" w:type="dxa"/>
            </w:tcMar>
          </w:tcPr>
          <w:p w14:paraId="7FA4D07B" w14:textId="77777777" w:rsidR="00F76D96" w:rsidRPr="00EE18FF" w:rsidRDefault="00F76D96" w:rsidP="00EE18FF">
            <w:r w:rsidRPr="00EE18FF">
              <w:t xml:space="preserve">Regionale tilretteleggingsmidlar </w:t>
            </w:r>
          </w:p>
        </w:tc>
        <w:tc>
          <w:tcPr>
            <w:tcW w:w="1020" w:type="dxa"/>
            <w:tcBorders>
              <w:top w:val="nil"/>
              <w:left w:val="nil"/>
              <w:bottom w:val="nil"/>
              <w:right w:val="nil"/>
            </w:tcBorders>
            <w:tcMar>
              <w:top w:w="112" w:type="dxa"/>
              <w:left w:w="43" w:type="dxa"/>
              <w:bottom w:w="43" w:type="dxa"/>
              <w:right w:w="43" w:type="dxa"/>
            </w:tcMar>
            <w:vAlign w:val="bottom"/>
          </w:tcPr>
          <w:p w14:paraId="70DF021B" w14:textId="77777777" w:rsidR="00F76D96" w:rsidRPr="00EE18FF" w:rsidRDefault="00F76D96" w:rsidP="00182C38">
            <w:pPr>
              <w:jc w:val="right"/>
            </w:pPr>
            <w:r w:rsidRPr="00EE18FF">
              <w:t>64,0</w:t>
            </w:r>
          </w:p>
        </w:tc>
        <w:tc>
          <w:tcPr>
            <w:tcW w:w="1020" w:type="dxa"/>
            <w:tcBorders>
              <w:top w:val="nil"/>
              <w:left w:val="nil"/>
              <w:bottom w:val="nil"/>
              <w:right w:val="nil"/>
            </w:tcBorders>
            <w:tcMar>
              <w:top w:w="112" w:type="dxa"/>
              <w:left w:w="43" w:type="dxa"/>
              <w:bottom w:w="43" w:type="dxa"/>
              <w:right w:w="43" w:type="dxa"/>
            </w:tcMar>
            <w:vAlign w:val="bottom"/>
          </w:tcPr>
          <w:p w14:paraId="3660B6BA" w14:textId="77777777" w:rsidR="00F76D96" w:rsidRPr="00EE18FF" w:rsidRDefault="00F76D96" w:rsidP="00182C38">
            <w:pPr>
              <w:jc w:val="right"/>
            </w:pPr>
          </w:p>
        </w:tc>
        <w:tc>
          <w:tcPr>
            <w:tcW w:w="1020" w:type="dxa"/>
            <w:tcBorders>
              <w:top w:val="nil"/>
              <w:left w:val="nil"/>
              <w:bottom w:val="nil"/>
              <w:right w:val="nil"/>
            </w:tcBorders>
            <w:tcMar>
              <w:top w:w="112" w:type="dxa"/>
              <w:left w:w="43" w:type="dxa"/>
              <w:bottom w:w="43" w:type="dxa"/>
              <w:right w:w="43" w:type="dxa"/>
            </w:tcMar>
            <w:vAlign w:val="bottom"/>
          </w:tcPr>
          <w:p w14:paraId="374ECD38" w14:textId="77777777" w:rsidR="00F76D96" w:rsidRPr="00EE18FF" w:rsidRDefault="00F76D96" w:rsidP="00182C38">
            <w:pPr>
              <w:jc w:val="right"/>
            </w:pPr>
            <w:r w:rsidRPr="00EE18FF">
              <w:t>64,0</w:t>
            </w:r>
          </w:p>
        </w:tc>
        <w:tc>
          <w:tcPr>
            <w:tcW w:w="1020" w:type="dxa"/>
            <w:tcBorders>
              <w:top w:val="nil"/>
              <w:left w:val="nil"/>
              <w:bottom w:val="nil"/>
              <w:right w:val="nil"/>
            </w:tcBorders>
            <w:tcMar>
              <w:top w:w="112" w:type="dxa"/>
              <w:left w:w="43" w:type="dxa"/>
              <w:bottom w:w="43" w:type="dxa"/>
              <w:right w:w="43" w:type="dxa"/>
            </w:tcMar>
            <w:vAlign w:val="bottom"/>
          </w:tcPr>
          <w:p w14:paraId="6523BA67" w14:textId="77777777" w:rsidR="00F76D96" w:rsidRPr="00EE18FF" w:rsidRDefault="00F76D96" w:rsidP="00182C38">
            <w:pPr>
              <w:jc w:val="right"/>
            </w:pPr>
            <w:r w:rsidRPr="00EE18FF">
              <w:t>0,0</w:t>
            </w:r>
          </w:p>
        </w:tc>
      </w:tr>
      <w:tr w:rsidR="00000000" w:rsidRPr="00EE18FF" w14:paraId="421494BC" w14:textId="77777777">
        <w:trPr>
          <w:trHeight w:val="360"/>
        </w:trPr>
        <w:tc>
          <w:tcPr>
            <w:tcW w:w="5440" w:type="dxa"/>
            <w:gridSpan w:val="2"/>
            <w:tcBorders>
              <w:top w:val="nil"/>
              <w:left w:val="nil"/>
              <w:bottom w:val="nil"/>
              <w:right w:val="nil"/>
            </w:tcBorders>
            <w:tcMar>
              <w:top w:w="112" w:type="dxa"/>
              <w:left w:w="43" w:type="dxa"/>
              <w:bottom w:w="43" w:type="dxa"/>
              <w:right w:w="43" w:type="dxa"/>
            </w:tcMar>
          </w:tcPr>
          <w:p w14:paraId="3A01DD13" w14:textId="77777777" w:rsidR="00F76D96" w:rsidRPr="00EE18FF" w:rsidRDefault="00F76D96" w:rsidP="00EE18FF">
            <w:r w:rsidRPr="00EE18FF">
              <w:t>Områ</w:t>
            </w:r>
            <w:r w:rsidRPr="00EE18FF">
              <w:t>deretta innsats</w:t>
            </w:r>
          </w:p>
        </w:tc>
        <w:tc>
          <w:tcPr>
            <w:tcW w:w="1020" w:type="dxa"/>
            <w:tcBorders>
              <w:top w:val="nil"/>
              <w:left w:val="nil"/>
              <w:bottom w:val="nil"/>
              <w:right w:val="nil"/>
            </w:tcBorders>
            <w:tcMar>
              <w:top w:w="112" w:type="dxa"/>
              <w:left w:w="43" w:type="dxa"/>
              <w:bottom w:w="43" w:type="dxa"/>
              <w:right w:w="43" w:type="dxa"/>
            </w:tcMar>
            <w:vAlign w:val="bottom"/>
          </w:tcPr>
          <w:p w14:paraId="748B003C" w14:textId="77777777" w:rsidR="00F76D96" w:rsidRPr="00EE18FF" w:rsidRDefault="00F76D96" w:rsidP="00182C38">
            <w:pPr>
              <w:jc w:val="right"/>
            </w:pPr>
          </w:p>
        </w:tc>
        <w:tc>
          <w:tcPr>
            <w:tcW w:w="1020" w:type="dxa"/>
            <w:tcBorders>
              <w:top w:val="nil"/>
              <w:left w:val="nil"/>
              <w:bottom w:val="nil"/>
              <w:right w:val="nil"/>
            </w:tcBorders>
            <w:tcMar>
              <w:top w:w="112" w:type="dxa"/>
              <w:left w:w="43" w:type="dxa"/>
              <w:bottom w:w="43" w:type="dxa"/>
              <w:right w:w="43" w:type="dxa"/>
            </w:tcMar>
            <w:vAlign w:val="bottom"/>
          </w:tcPr>
          <w:p w14:paraId="1394F1F0" w14:textId="77777777" w:rsidR="00F76D96" w:rsidRPr="00EE18FF" w:rsidRDefault="00F76D96" w:rsidP="00182C38">
            <w:pPr>
              <w:jc w:val="right"/>
            </w:pPr>
          </w:p>
        </w:tc>
        <w:tc>
          <w:tcPr>
            <w:tcW w:w="1020" w:type="dxa"/>
            <w:tcBorders>
              <w:top w:val="nil"/>
              <w:left w:val="nil"/>
              <w:bottom w:val="nil"/>
              <w:right w:val="nil"/>
            </w:tcBorders>
            <w:tcMar>
              <w:top w:w="112" w:type="dxa"/>
              <w:left w:w="43" w:type="dxa"/>
              <w:bottom w:w="43" w:type="dxa"/>
              <w:right w:w="43" w:type="dxa"/>
            </w:tcMar>
            <w:vAlign w:val="bottom"/>
          </w:tcPr>
          <w:p w14:paraId="54124CA4" w14:textId="77777777" w:rsidR="00F76D96" w:rsidRPr="00EE18FF" w:rsidRDefault="00F76D96" w:rsidP="00182C38">
            <w:pPr>
              <w:jc w:val="right"/>
            </w:pPr>
          </w:p>
        </w:tc>
        <w:tc>
          <w:tcPr>
            <w:tcW w:w="1020" w:type="dxa"/>
            <w:tcBorders>
              <w:top w:val="nil"/>
              <w:left w:val="nil"/>
              <w:bottom w:val="nil"/>
              <w:right w:val="nil"/>
            </w:tcBorders>
            <w:tcMar>
              <w:top w:w="112" w:type="dxa"/>
              <w:left w:w="43" w:type="dxa"/>
              <w:bottom w:w="43" w:type="dxa"/>
              <w:right w:w="43" w:type="dxa"/>
            </w:tcMar>
            <w:vAlign w:val="bottom"/>
          </w:tcPr>
          <w:p w14:paraId="5D132238" w14:textId="77777777" w:rsidR="00F76D96" w:rsidRPr="00EE18FF" w:rsidRDefault="00F76D96" w:rsidP="00182C38">
            <w:pPr>
              <w:jc w:val="right"/>
            </w:pPr>
          </w:p>
        </w:tc>
      </w:tr>
      <w:tr w:rsidR="00000000" w:rsidRPr="00EE18FF" w14:paraId="424617CC" w14:textId="77777777">
        <w:trPr>
          <w:trHeight w:val="360"/>
        </w:trPr>
        <w:tc>
          <w:tcPr>
            <w:tcW w:w="320" w:type="dxa"/>
            <w:tcBorders>
              <w:top w:val="nil"/>
              <w:left w:val="nil"/>
              <w:bottom w:val="nil"/>
              <w:right w:val="nil"/>
            </w:tcBorders>
            <w:tcMar>
              <w:top w:w="112" w:type="dxa"/>
              <w:left w:w="43" w:type="dxa"/>
              <w:bottom w:w="43" w:type="dxa"/>
              <w:right w:w="43" w:type="dxa"/>
            </w:tcMar>
          </w:tcPr>
          <w:p w14:paraId="2A9ADAB2" w14:textId="77777777" w:rsidR="00F76D96" w:rsidRPr="00EE18FF" w:rsidRDefault="00F76D96" w:rsidP="00EE18FF"/>
        </w:tc>
        <w:tc>
          <w:tcPr>
            <w:tcW w:w="5120" w:type="dxa"/>
            <w:tcBorders>
              <w:top w:val="nil"/>
              <w:left w:val="nil"/>
              <w:bottom w:val="nil"/>
              <w:right w:val="nil"/>
            </w:tcBorders>
            <w:tcMar>
              <w:top w:w="112" w:type="dxa"/>
              <w:left w:w="43" w:type="dxa"/>
              <w:bottom w:w="43" w:type="dxa"/>
              <w:right w:w="43" w:type="dxa"/>
            </w:tcMar>
          </w:tcPr>
          <w:p w14:paraId="11C4B5CF" w14:textId="77777777" w:rsidR="00F76D96" w:rsidRPr="00EE18FF" w:rsidRDefault="00F76D96" w:rsidP="00EE18FF">
            <w:r w:rsidRPr="00EE18FF">
              <w:t>Berekraftig matproduksjon i nord</w:t>
            </w:r>
            <w:r w:rsidRPr="00EE18FF">
              <w:rPr>
                <w:rStyle w:val="skrift-hevet"/>
                <w:sz w:val="21"/>
              </w:rPr>
              <w:t>1</w:t>
            </w:r>
          </w:p>
        </w:tc>
        <w:tc>
          <w:tcPr>
            <w:tcW w:w="1020" w:type="dxa"/>
            <w:tcBorders>
              <w:top w:val="nil"/>
              <w:left w:val="nil"/>
              <w:bottom w:val="nil"/>
              <w:right w:val="nil"/>
            </w:tcBorders>
            <w:tcMar>
              <w:top w:w="112" w:type="dxa"/>
              <w:left w:w="43" w:type="dxa"/>
              <w:bottom w:w="43" w:type="dxa"/>
              <w:right w:w="43" w:type="dxa"/>
            </w:tcMar>
            <w:vAlign w:val="bottom"/>
          </w:tcPr>
          <w:p w14:paraId="427F8331" w14:textId="77777777" w:rsidR="00F76D96" w:rsidRPr="00EE18FF" w:rsidRDefault="00F76D96" w:rsidP="00182C38">
            <w:pPr>
              <w:jc w:val="right"/>
            </w:pPr>
            <w:r w:rsidRPr="00EE18FF">
              <w:t>20,0</w:t>
            </w:r>
          </w:p>
        </w:tc>
        <w:tc>
          <w:tcPr>
            <w:tcW w:w="1020" w:type="dxa"/>
            <w:tcBorders>
              <w:top w:val="nil"/>
              <w:left w:val="nil"/>
              <w:bottom w:val="nil"/>
              <w:right w:val="nil"/>
            </w:tcBorders>
            <w:tcMar>
              <w:top w:w="112" w:type="dxa"/>
              <w:left w:w="43" w:type="dxa"/>
              <w:bottom w:w="43" w:type="dxa"/>
              <w:right w:w="43" w:type="dxa"/>
            </w:tcMar>
            <w:vAlign w:val="bottom"/>
          </w:tcPr>
          <w:p w14:paraId="30D8C319" w14:textId="77777777" w:rsidR="00F76D96" w:rsidRPr="00EE18FF" w:rsidRDefault="00F76D96" w:rsidP="00182C38">
            <w:pPr>
              <w:jc w:val="right"/>
            </w:pPr>
          </w:p>
        </w:tc>
        <w:tc>
          <w:tcPr>
            <w:tcW w:w="1020" w:type="dxa"/>
            <w:tcBorders>
              <w:top w:val="nil"/>
              <w:left w:val="nil"/>
              <w:bottom w:val="nil"/>
              <w:right w:val="nil"/>
            </w:tcBorders>
            <w:tcMar>
              <w:top w:w="112" w:type="dxa"/>
              <w:left w:w="43" w:type="dxa"/>
              <w:bottom w:w="43" w:type="dxa"/>
              <w:right w:w="43" w:type="dxa"/>
            </w:tcMar>
            <w:vAlign w:val="bottom"/>
          </w:tcPr>
          <w:p w14:paraId="06C156D3" w14:textId="77777777" w:rsidR="00F76D96" w:rsidRPr="00EE18FF" w:rsidRDefault="00F76D96" w:rsidP="00182C38">
            <w:pPr>
              <w:jc w:val="right"/>
            </w:pPr>
            <w:r w:rsidRPr="00EE18FF">
              <w:t>10,0</w:t>
            </w:r>
          </w:p>
        </w:tc>
        <w:tc>
          <w:tcPr>
            <w:tcW w:w="1020" w:type="dxa"/>
            <w:tcBorders>
              <w:top w:val="nil"/>
              <w:left w:val="nil"/>
              <w:bottom w:val="nil"/>
              <w:right w:val="nil"/>
            </w:tcBorders>
            <w:tcMar>
              <w:top w:w="112" w:type="dxa"/>
              <w:left w:w="43" w:type="dxa"/>
              <w:bottom w:w="43" w:type="dxa"/>
              <w:right w:w="43" w:type="dxa"/>
            </w:tcMar>
            <w:vAlign w:val="bottom"/>
          </w:tcPr>
          <w:p w14:paraId="422C8DBB" w14:textId="77777777" w:rsidR="00F76D96" w:rsidRPr="00EE18FF" w:rsidRDefault="00F76D96" w:rsidP="00182C38">
            <w:pPr>
              <w:jc w:val="right"/>
            </w:pPr>
            <w:r w:rsidRPr="00EE18FF">
              <w:t>-10,0</w:t>
            </w:r>
          </w:p>
        </w:tc>
      </w:tr>
      <w:tr w:rsidR="00000000" w:rsidRPr="00EE18FF" w14:paraId="11165B6F" w14:textId="77777777">
        <w:trPr>
          <w:trHeight w:val="360"/>
        </w:trPr>
        <w:tc>
          <w:tcPr>
            <w:tcW w:w="320" w:type="dxa"/>
            <w:tcBorders>
              <w:top w:val="nil"/>
              <w:left w:val="nil"/>
              <w:bottom w:val="nil"/>
              <w:right w:val="nil"/>
            </w:tcBorders>
            <w:tcMar>
              <w:top w:w="112" w:type="dxa"/>
              <w:left w:w="43" w:type="dxa"/>
              <w:bottom w:w="43" w:type="dxa"/>
              <w:right w:w="43" w:type="dxa"/>
            </w:tcMar>
          </w:tcPr>
          <w:p w14:paraId="160BD749" w14:textId="77777777" w:rsidR="00F76D96" w:rsidRPr="00EE18FF" w:rsidRDefault="00F76D96" w:rsidP="00EE18FF"/>
        </w:tc>
        <w:tc>
          <w:tcPr>
            <w:tcW w:w="5120" w:type="dxa"/>
            <w:tcBorders>
              <w:top w:val="nil"/>
              <w:left w:val="nil"/>
              <w:bottom w:val="nil"/>
              <w:right w:val="nil"/>
            </w:tcBorders>
            <w:tcMar>
              <w:top w:w="112" w:type="dxa"/>
              <w:left w:w="43" w:type="dxa"/>
              <w:bottom w:w="43" w:type="dxa"/>
              <w:right w:w="43" w:type="dxa"/>
            </w:tcMar>
          </w:tcPr>
          <w:p w14:paraId="5F4ECDC1" w14:textId="77777777" w:rsidR="00F76D96" w:rsidRPr="00EE18FF" w:rsidRDefault="00F76D96" w:rsidP="00EE18FF">
            <w:r w:rsidRPr="00EE18FF">
              <w:t>Fjellandbruket</w:t>
            </w:r>
          </w:p>
        </w:tc>
        <w:tc>
          <w:tcPr>
            <w:tcW w:w="1020" w:type="dxa"/>
            <w:tcBorders>
              <w:top w:val="nil"/>
              <w:left w:val="nil"/>
              <w:bottom w:val="nil"/>
              <w:right w:val="nil"/>
            </w:tcBorders>
            <w:tcMar>
              <w:top w:w="112" w:type="dxa"/>
              <w:left w:w="43" w:type="dxa"/>
              <w:bottom w:w="43" w:type="dxa"/>
              <w:right w:w="43" w:type="dxa"/>
            </w:tcMar>
            <w:vAlign w:val="bottom"/>
          </w:tcPr>
          <w:p w14:paraId="6D3854D4" w14:textId="77777777" w:rsidR="00F76D96" w:rsidRPr="00EE18FF" w:rsidRDefault="00F76D96" w:rsidP="00182C38">
            <w:pPr>
              <w:jc w:val="right"/>
            </w:pPr>
            <w:r w:rsidRPr="00EE18FF">
              <w:t>4,0</w:t>
            </w:r>
          </w:p>
        </w:tc>
        <w:tc>
          <w:tcPr>
            <w:tcW w:w="1020" w:type="dxa"/>
            <w:tcBorders>
              <w:top w:val="nil"/>
              <w:left w:val="nil"/>
              <w:bottom w:val="nil"/>
              <w:right w:val="nil"/>
            </w:tcBorders>
            <w:tcMar>
              <w:top w:w="112" w:type="dxa"/>
              <w:left w:w="43" w:type="dxa"/>
              <w:bottom w:w="43" w:type="dxa"/>
              <w:right w:w="43" w:type="dxa"/>
            </w:tcMar>
            <w:vAlign w:val="bottom"/>
          </w:tcPr>
          <w:p w14:paraId="251B428D" w14:textId="77777777" w:rsidR="00F76D96" w:rsidRPr="00EE18FF" w:rsidRDefault="00F76D96" w:rsidP="00182C38">
            <w:pPr>
              <w:jc w:val="right"/>
            </w:pPr>
          </w:p>
        </w:tc>
        <w:tc>
          <w:tcPr>
            <w:tcW w:w="1020" w:type="dxa"/>
            <w:tcBorders>
              <w:top w:val="nil"/>
              <w:left w:val="nil"/>
              <w:bottom w:val="nil"/>
              <w:right w:val="nil"/>
            </w:tcBorders>
            <w:tcMar>
              <w:top w:w="112" w:type="dxa"/>
              <w:left w:w="43" w:type="dxa"/>
              <w:bottom w:w="43" w:type="dxa"/>
              <w:right w:w="43" w:type="dxa"/>
            </w:tcMar>
            <w:vAlign w:val="bottom"/>
          </w:tcPr>
          <w:p w14:paraId="21D4E6AD" w14:textId="77777777" w:rsidR="00F76D96" w:rsidRPr="00EE18FF" w:rsidRDefault="00F76D96" w:rsidP="00182C38">
            <w:pPr>
              <w:jc w:val="right"/>
            </w:pPr>
            <w:r w:rsidRPr="00EE18FF">
              <w:t>4,0</w:t>
            </w:r>
          </w:p>
        </w:tc>
        <w:tc>
          <w:tcPr>
            <w:tcW w:w="1020" w:type="dxa"/>
            <w:tcBorders>
              <w:top w:val="nil"/>
              <w:left w:val="nil"/>
              <w:bottom w:val="nil"/>
              <w:right w:val="nil"/>
            </w:tcBorders>
            <w:tcMar>
              <w:top w:w="112" w:type="dxa"/>
              <w:left w:w="43" w:type="dxa"/>
              <w:bottom w:w="43" w:type="dxa"/>
              <w:right w:w="43" w:type="dxa"/>
            </w:tcMar>
            <w:vAlign w:val="bottom"/>
          </w:tcPr>
          <w:p w14:paraId="7FA25150" w14:textId="77777777" w:rsidR="00F76D96" w:rsidRPr="00EE18FF" w:rsidRDefault="00F76D96" w:rsidP="00182C38">
            <w:pPr>
              <w:jc w:val="right"/>
            </w:pPr>
            <w:r w:rsidRPr="00EE18FF">
              <w:t>0,0</w:t>
            </w:r>
          </w:p>
        </w:tc>
      </w:tr>
      <w:tr w:rsidR="00000000" w:rsidRPr="00EE18FF" w14:paraId="09084D37" w14:textId="77777777">
        <w:trPr>
          <w:trHeight w:val="360"/>
        </w:trPr>
        <w:tc>
          <w:tcPr>
            <w:tcW w:w="5440" w:type="dxa"/>
            <w:gridSpan w:val="2"/>
            <w:tcBorders>
              <w:top w:val="nil"/>
              <w:left w:val="nil"/>
              <w:bottom w:val="nil"/>
              <w:right w:val="nil"/>
            </w:tcBorders>
            <w:tcMar>
              <w:top w:w="112" w:type="dxa"/>
              <w:left w:w="43" w:type="dxa"/>
              <w:bottom w:w="43" w:type="dxa"/>
              <w:right w:w="43" w:type="dxa"/>
            </w:tcMar>
          </w:tcPr>
          <w:p w14:paraId="21BE5E0F" w14:textId="77777777" w:rsidR="00F76D96" w:rsidRPr="00EE18FF" w:rsidRDefault="00F76D96" w:rsidP="00EE18FF">
            <w:r w:rsidRPr="00EE18FF">
              <w:t>Rekruttering og kompetanse i landbruket</w:t>
            </w:r>
          </w:p>
        </w:tc>
        <w:tc>
          <w:tcPr>
            <w:tcW w:w="1020" w:type="dxa"/>
            <w:tcBorders>
              <w:top w:val="nil"/>
              <w:left w:val="nil"/>
              <w:bottom w:val="nil"/>
              <w:right w:val="nil"/>
            </w:tcBorders>
            <w:tcMar>
              <w:top w:w="112" w:type="dxa"/>
              <w:left w:w="43" w:type="dxa"/>
              <w:bottom w:w="43" w:type="dxa"/>
              <w:right w:w="43" w:type="dxa"/>
            </w:tcMar>
            <w:vAlign w:val="bottom"/>
          </w:tcPr>
          <w:p w14:paraId="1F2B29C9" w14:textId="77777777" w:rsidR="00F76D96" w:rsidRPr="00EE18FF" w:rsidRDefault="00F76D96" w:rsidP="00182C38">
            <w:pPr>
              <w:jc w:val="right"/>
            </w:pPr>
          </w:p>
        </w:tc>
        <w:tc>
          <w:tcPr>
            <w:tcW w:w="1020" w:type="dxa"/>
            <w:tcBorders>
              <w:top w:val="nil"/>
              <w:left w:val="nil"/>
              <w:bottom w:val="nil"/>
              <w:right w:val="nil"/>
            </w:tcBorders>
            <w:tcMar>
              <w:top w:w="112" w:type="dxa"/>
              <w:left w:w="43" w:type="dxa"/>
              <w:bottom w:w="43" w:type="dxa"/>
              <w:right w:w="43" w:type="dxa"/>
            </w:tcMar>
            <w:vAlign w:val="bottom"/>
          </w:tcPr>
          <w:p w14:paraId="55EED0AC" w14:textId="77777777" w:rsidR="00F76D96" w:rsidRPr="00EE18FF" w:rsidRDefault="00F76D96" w:rsidP="00182C38">
            <w:pPr>
              <w:jc w:val="right"/>
            </w:pPr>
          </w:p>
        </w:tc>
        <w:tc>
          <w:tcPr>
            <w:tcW w:w="1020" w:type="dxa"/>
            <w:tcBorders>
              <w:top w:val="nil"/>
              <w:left w:val="nil"/>
              <w:bottom w:val="nil"/>
              <w:right w:val="nil"/>
            </w:tcBorders>
            <w:tcMar>
              <w:top w:w="112" w:type="dxa"/>
              <w:left w:w="43" w:type="dxa"/>
              <w:bottom w:w="43" w:type="dxa"/>
              <w:right w:w="43" w:type="dxa"/>
            </w:tcMar>
            <w:vAlign w:val="bottom"/>
          </w:tcPr>
          <w:p w14:paraId="45C8295B" w14:textId="77777777" w:rsidR="00F76D96" w:rsidRPr="00EE18FF" w:rsidRDefault="00F76D96" w:rsidP="00182C38">
            <w:pPr>
              <w:jc w:val="right"/>
            </w:pPr>
          </w:p>
        </w:tc>
        <w:tc>
          <w:tcPr>
            <w:tcW w:w="1020" w:type="dxa"/>
            <w:tcBorders>
              <w:top w:val="nil"/>
              <w:left w:val="nil"/>
              <w:bottom w:val="nil"/>
              <w:right w:val="nil"/>
            </w:tcBorders>
            <w:tcMar>
              <w:top w:w="112" w:type="dxa"/>
              <w:left w:w="43" w:type="dxa"/>
              <w:bottom w:w="43" w:type="dxa"/>
              <w:right w:w="43" w:type="dxa"/>
            </w:tcMar>
            <w:vAlign w:val="bottom"/>
          </w:tcPr>
          <w:p w14:paraId="2AE75DDA" w14:textId="77777777" w:rsidR="00F76D96" w:rsidRPr="00EE18FF" w:rsidRDefault="00F76D96" w:rsidP="00182C38">
            <w:pPr>
              <w:jc w:val="right"/>
            </w:pPr>
          </w:p>
        </w:tc>
      </w:tr>
      <w:tr w:rsidR="00000000" w:rsidRPr="00EE18FF" w14:paraId="6386ECFD" w14:textId="77777777">
        <w:trPr>
          <w:trHeight w:val="360"/>
        </w:trPr>
        <w:tc>
          <w:tcPr>
            <w:tcW w:w="320" w:type="dxa"/>
            <w:tcBorders>
              <w:top w:val="nil"/>
              <w:left w:val="nil"/>
              <w:bottom w:val="nil"/>
              <w:right w:val="nil"/>
            </w:tcBorders>
            <w:tcMar>
              <w:top w:w="112" w:type="dxa"/>
              <w:left w:w="43" w:type="dxa"/>
              <w:bottom w:w="43" w:type="dxa"/>
              <w:right w:w="43" w:type="dxa"/>
            </w:tcMar>
          </w:tcPr>
          <w:p w14:paraId="1E86E25E" w14:textId="77777777" w:rsidR="00F76D96" w:rsidRPr="00EE18FF" w:rsidRDefault="00F76D96" w:rsidP="00EE18FF"/>
        </w:tc>
        <w:tc>
          <w:tcPr>
            <w:tcW w:w="5120" w:type="dxa"/>
            <w:tcBorders>
              <w:top w:val="nil"/>
              <w:left w:val="nil"/>
              <w:bottom w:val="nil"/>
              <w:right w:val="nil"/>
            </w:tcBorders>
            <w:tcMar>
              <w:top w:w="112" w:type="dxa"/>
              <w:left w:w="43" w:type="dxa"/>
              <w:bottom w:w="43" w:type="dxa"/>
              <w:right w:w="43" w:type="dxa"/>
            </w:tcMar>
          </w:tcPr>
          <w:p w14:paraId="37A6EA25" w14:textId="77777777" w:rsidR="00F76D96" w:rsidRPr="00EE18FF" w:rsidRDefault="00F76D96" w:rsidP="00EE18FF">
            <w:r w:rsidRPr="00EE18FF">
              <w:t>Pilotprosjekt vidareutvikling av landbruksutdanning</w:t>
            </w:r>
          </w:p>
        </w:tc>
        <w:tc>
          <w:tcPr>
            <w:tcW w:w="1020" w:type="dxa"/>
            <w:tcBorders>
              <w:top w:val="nil"/>
              <w:left w:val="nil"/>
              <w:bottom w:val="nil"/>
              <w:right w:val="nil"/>
            </w:tcBorders>
            <w:tcMar>
              <w:top w:w="112" w:type="dxa"/>
              <w:left w:w="43" w:type="dxa"/>
              <w:bottom w:w="43" w:type="dxa"/>
              <w:right w:w="43" w:type="dxa"/>
            </w:tcMar>
            <w:vAlign w:val="bottom"/>
          </w:tcPr>
          <w:p w14:paraId="1971578C" w14:textId="77777777" w:rsidR="00F76D96" w:rsidRPr="00EE18FF" w:rsidRDefault="00F76D96" w:rsidP="00182C38">
            <w:pPr>
              <w:jc w:val="right"/>
            </w:pPr>
            <w:r w:rsidRPr="00EE18FF">
              <w:t>3,0</w:t>
            </w:r>
          </w:p>
        </w:tc>
        <w:tc>
          <w:tcPr>
            <w:tcW w:w="1020" w:type="dxa"/>
            <w:tcBorders>
              <w:top w:val="nil"/>
              <w:left w:val="nil"/>
              <w:bottom w:val="nil"/>
              <w:right w:val="nil"/>
            </w:tcBorders>
            <w:tcMar>
              <w:top w:w="112" w:type="dxa"/>
              <w:left w:w="43" w:type="dxa"/>
              <w:bottom w:w="43" w:type="dxa"/>
              <w:right w:w="43" w:type="dxa"/>
            </w:tcMar>
            <w:vAlign w:val="bottom"/>
          </w:tcPr>
          <w:p w14:paraId="2C3861FD" w14:textId="77777777" w:rsidR="00F76D96" w:rsidRPr="00EE18FF" w:rsidRDefault="00F76D96" w:rsidP="00182C38">
            <w:pPr>
              <w:jc w:val="right"/>
            </w:pPr>
          </w:p>
        </w:tc>
        <w:tc>
          <w:tcPr>
            <w:tcW w:w="1020" w:type="dxa"/>
            <w:tcBorders>
              <w:top w:val="nil"/>
              <w:left w:val="nil"/>
              <w:bottom w:val="nil"/>
              <w:right w:val="nil"/>
            </w:tcBorders>
            <w:tcMar>
              <w:top w:w="112" w:type="dxa"/>
              <w:left w:w="43" w:type="dxa"/>
              <w:bottom w:w="43" w:type="dxa"/>
              <w:right w:w="43" w:type="dxa"/>
            </w:tcMar>
            <w:vAlign w:val="bottom"/>
          </w:tcPr>
          <w:p w14:paraId="0A13EF5F" w14:textId="77777777" w:rsidR="00F76D96" w:rsidRPr="00EE18FF" w:rsidRDefault="00F76D96" w:rsidP="00182C38">
            <w:pPr>
              <w:jc w:val="right"/>
            </w:pPr>
            <w:r w:rsidRPr="00EE18FF">
              <w:t>3,0</w:t>
            </w:r>
          </w:p>
        </w:tc>
        <w:tc>
          <w:tcPr>
            <w:tcW w:w="1020" w:type="dxa"/>
            <w:tcBorders>
              <w:top w:val="nil"/>
              <w:left w:val="nil"/>
              <w:bottom w:val="nil"/>
              <w:right w:val="nil"/>
            </w:tcBorders>
            <w:tcMar>
              <w:top w:w="112" w:type="dxa"/>
              <w:left w:w="43" w:type="dxa"/>
              <w:bottom w:w="43" w:type="dxa"/>
              <w:right w:w="43" w:type="dxa"/>
            </w:tcMar>
            <w:vAlign w:val="bottom"/>
          </w:tcPr>
          <w:p w14:paraId="39D2B56D" w14:textId="77777777" w:rsidR="00F76D96" w:rsidRPr="00EE18FF" w:rsidRDefault="00F76D96" w:rsidP="00182C38">
            <w:pPr>
              <w:jc w:val="right"/>
            </w:pPr>
            <w:r w:rsidRPr="00EE18FF">
              <w:t>0,0</w:t>
            </w:r>
          </w:p>
        </w:tc>
      </w:tr>
      <w:tr w:rsidR="00000000" w:rsidRPr="00EE18FF" w14:paraId="53636434" w14:textId="77777777">
        <w:trPr>
          <w:trHeight w:val="360"/>
        </w:trPr>
        <w:tc>
          <w:tcPr>
            <w:tcW w:w="320" w:type="dxa"/>
            <w:tcBorders>
              <w:top w:val="nil"/>
              <w:left w:val="nil"/>
              <w:bottom w:val="nil"/>
              <w:right w:val="nil"/>
            </w:tcBorders>
            <w:tcMar>
              <w:top w:w="112" w:type="dxa"/>
              <w:left w:w="43" w:type="dxa"/>
              <w:bottom w:w="43" w:type="dxa"/>
              <w:right w:w="43" w:type="dxa"/>
            </w:tcMar>
          </w:tcPr>
          <w:p w14:paraId="4A3E904F" w14:textId="77777777" w:rsidR="00F76D96" w:rsidRPr="00EE18FF" w:rsidRDefault="00F76D96" w:rsidP="00EE18FF"/>
        </w:tc>
        <w:tc>
          <w:tcPr>
            <w:tcW w:w="5120" w:type="dxa"/>
            <w:tcBorders>
              <w:top w:val="nil"/>
              <w:left w:val="nil"/>
              <w:bottom w:val="nil"/>
              <w:right w:val="nil"/>
            </w:tcBorders>
            <w:tcMar>
              <w:top w:w="112" w:type="dxa"/>
              <w:left w:w="43" w:type="dxa"/>
              <w:bottom w:w="43" w:type="dxa"/>
              <w:right w:w="43" w:type="dxa"/>
            </w:tcMar>
          </w:tcPr>
          <w:p w14:paraId="5D32FDD7" w14:textId="77777777" w:rsidR="00F76D96" w:rsidRPr="00EE18FF" w:rsidRDefault="00F76D96" w:rsidP="00EE18FF">
            <w:r w:rsidRPr="00EE18FF">
              <w:t>Nasjonal modell for vaksenagronom</w:t>
            </w:r>
          </w:p>
        </w:tc>
        <w:tc>
          <w:tcPr>
            <w:tcW w:w="1020" w:type="dxa"/>
            <w:tcBorders>
              <w:top w:val="nil"/>
              <w:left w:val="nil"/>
              <w:bottom w:val="nil"/>
              <w:right w:val="nil"/>
            </w:tcBorders>
            <w:tcMar>
              <w:top w:w="112" w:type="dxa"/>
              <w:left w:w="43" w:type="dxa"/>
              <w:bottom w:w="43" w:type="dxa"/>
              <w:right w:w="43" w:type="dxa"/>
            </w:tcMar>
            <w:vAlign w:val="bottom"/>
          </w:tcPr>
          <w:p w14:paraId="08410477" w14:textId="77777777" w:rsidR="00F76D96" w:rsidRPr="00EE18FF" w:rsidRDefault="00F76D96" w:rsidP="00182C38">
            <w:pPr>
              <w:jc w:val="right"/>
            </w:pPr>
            <w:r w:rsidRPr="00EE18FF">
              <w:t>17,0</w:t>
            </w:r>
          </w:p>
        </w:tc>
        <w:tc>
          <w:tcPr>
            <w:tcW w:w="1020" w:type="dxa"/>
            <w:tcBorders>
              <w:top w:val="nil"/>
              <w:left w:val="nil"/>
              <w:bottom w:val="nil"/>
              <w:right w:val="nil"/>
            </w:tcBorders>
            <w:tcMar>
              <w:top w:w="112" w:type="dxa"/>
              <w:left w:w="43" w:type="dxa"/>
              <w:bottom w:w="43" w:type="dxa"/>
              <w:right w:w="43" w:type="dxa"/>
            </w:tcMar>
            <w:vAlign w:val="bottom"/>
          </w:tcPr>
          <w:p w14:paraId="4154F729" w14:textId="77777777" w:rsidR="00F76D96" w:rsidRPr="00EE18FF" w:rsidRDefault="00F76D96" w:rsidP="00182C38">
            <w:pPr>
              <w:jc w:val="right"/>
            </w:pPr>
          </w:p>
        </w:tc>
        <w:tc>
          <w:tcPr>
            <w:tcW w:w="1020" w:type="dxa"/>
            <w:tcBorders>
              <w:top w:val="nil"/>
              <w:left w:val="nil"/>
              <w:bottom w:val="nil"/>
              <w:right w:val="nil"/>
            </w:tcBorders>
            <w:tcMar>
              <w:top w:w="112" w:type="dxa"/>
              <w:left w:w="43" w:type="dxa"/>
              <w:bottom w:w="43" w:type="dxa"/>
              <w:right w:w="43" w:type="dxa"/>
            </w:tcMar>
            <w:vAlign w:val="bottom"/>
          </w:tcPr>
          <w:p w14:paraId="739AC6FE" w14:textId="77777777" w:rsidR="00F76D96" w:rsidRPr="00EE18FF" w:rsidRDefault="00F76D96" w:rsidP="00182C38">
            <w:pPr>
              <w:jc w:val="right"/>
            </w:pPr>
            <w:r w:rsidRPr="00EE18FF">
              <w:t>19,0</w:t>
            </w:r>
          </w:p>
        </w:tc>
        <w:tc>
          <w:tcPr>
            <w:tcW w:w="1020" w:type="dxa"/>
            <w:tcBorders>
              <w:top w:val="nil"/>
              <w:left w:val="nil"/>
              <w:bottom w:val="nil"/>
              <w:right w:val="nil"/>
            </w:tcBorders>
            <w:tcMar>
              <w:top w:w="112" w:type="dxa"/>
              <w:left w:w="43" w:type="dxa"/>
              <w:bottom w:w="43" w:type="dxa"/>
              <w:right w:w="43" w:type="dxa"/>
            </w:tcMar>
            <w:vAlign w:val="bottom"/>
          </w:tcPr>
          <w:p w14:paraId="13D0FC15" w14:textId="77777777" w:rsidR="00F76D96" w:rsidRPr="00EE18FF" w:rsidRDefault="00F76D96" w:rsidP="00182C38">
            <w:pPr>
              <w:jc w:val="right"/>
            </w:pPr>
            <w:r w:rsidRPr="00EE18FF">
              <w:t>2,0</w:t>
            </w:r>
          </w:p>
        </w:tc>
      </w:tr>
      <w:tr w:rsidR="00000000" w:rsidRPr="00EE18FF" w14:paraId="390EB28B" w14:textId="77777777">
        <w:trPr>
          <w:trHeight w:val="360"/>
        </w:trPr>
        <w:tc>
          <w:tcPr>
            <w:tcW w:w="320" w:type="dxa"/>
            <w:tcBorders>
              <w:top w:val="nil"/>
              <w:left w:val="nil"/>
              <w:bottom w:val="nil"/>
              <w:right w:val="nil"/>
            </w:tcBorders>
            <w:tcMar>
              <w:top w:w="112" w:type="dxa"/>
              <w:left w:w="43" w:type="dxa"/>
              <w:bottom w:w="43" w:type="dxa"/>
              <w:right w:w="43" w:type="dxa"/>
            </w:tcMar>
          </w:tcPr>
          <w:p w14:paraId="27081009" w14:textId="77777777" w:rsidR="00F76D96" w:rsidRPr="00EE18FF" w:rsidRDefault="00F76D96" w:rsidP="00EE18FF"/>
        </w:tc>
        <w:tc>
          <w:tcPr>
            <w:tcW w:w="5120" w:type="dxa"/>
            <w:tcBorders>
              <w:top w:val="nil"/>
              <w:left w:val="nil"/>
              <w:bottom w:val="nil"/>
              <w:right w:val="nil"/>
            </w:tcBorders>
            <w:tcMar>
              <w:top w:w="112" w:type="dxa"/>
              <w:left w:w="43" w:type="dxa"/>
              <w:bottom w:w="43" w:type="dxa"/>
              <w:right w:w="43" w:type="dxa"/>
            </w:tcMar>
          </w:tcPr>
          <w:p w14:paraId="7B5BE762" w14:textId="77777777" w:rsidR="00F76D96" w:rsidRPr="00EE18FF" w:rsidRDefault="00F76D96" w:rsidP="00EE18FF">
            <w:r w:rsidRPr="00EE18FF">
              <w:t>Regionale kompetansenettverk for lokalmat</w:t>
            </w:r>
          </w:p>
        </w:tc>
        <w:tc>
          <w:tcPr>
            <w:tcW w:w="1020" w:type="dxa"/>
            <w:tcBorders>
              <w:top w:val="nil"/>
              <w:left w:val="nil"/>
              <w:bottom w:val="nil"/>
              <w:right w:val="nil"/>
            </w:tcBorders>
            <w:tcMar>
              <w:top w:w="112" w:type="dxa"/>
              <w:left w:w="43" w:type="dxa"/>
              <w:bottom w:w="43" w:type="dxa"/>
              <w:right w:w="43" w:type="dxa"/>
            </w:tcMar>
            <w:vAlign w:val="bottom"/>
          </w:tcPr>
          <w:p w14:paraId="0FC88AB3" w14:textId="77777777" w:rsidR="00F76D96" w:rsidRPr="00EE18FF" w:rsidRDefault="00F76D96" w:rsidP="00182C38">
            <w:pPr>
              <w:jc w:val="right"/>
            </w:pPr>
            <w:r w:rsidRPr="00EE18FF">
              <w:t>21,0</w:t>
            </w:r>
          </w:p>
        </w:tc>
        <w:tc>
          <w:tcPr>
            <w:tcW w:w="1020" w:type="dxa"/>
            <w:tcBorders>
              <w:top w:val="nil"/>
              <w:left w:val="nil"/>
              <w:bottom w:val="nil"/>
              <w:right w:val="nil"/>
            </w:tcBorders>
            <w:tcMar>
              <w:top w:w="112" w:type="dxa"/>
              <w:left w:w="43" w:type="dxa"/>
              <w:bottom w:w="43" w:type="dxa"/>
              <w:right w:w="43" w:type="dxa"/>
            </w:tcMar>
            <w:vAlign w:val="bottom"/>
          </w:tcPr>
          <w:p w14:paraId="1B7D9E51" w14:textId="77777777" w:rsidR="00F76D96" w:rsidRPr="00EE18FF" w:rsidRDefault="00F76D96" w:rsidP="00182C38">
            <w:pPr>
              <w:jc w:val="right"/>
            </w:pPr>
          </w:p>
        </w:tc>
        <w:tc>
          <w:tcPr>
            <w:tcW w:w="1020" w:type="dxa"/>
            <w:tcBorders>
              <w:top w:val="nil"/>
              <w:left w:val="nil"/>
              <w:bottom w:val="nil"/>
              <w:right w:val="nil"/>
            </w:tcBorders>
            <w:tcMar>
              <w:top w:w="112" w:type="dxa"/>
              <w:left w:w="43" w:type="dxa"/>
              <w:bottom w:w="43" w:type="dxa"/>
              <w:right w:w="43" w:type="dxa"/>
            </w:tcMar>
            <w:vAlign w:val="bottom"/>
          </w:tcPr>
          <w:p w14:paraId="3D2F4020" w14:textId="77777777" w:rsidR="00F76D96" w:rsidRPr="00EE18FF" w:rsidRDefault="00F76D96" w:rsidP="00182C38">
            <w:pPr>
              <w:jc w:val="right"/>
            </w:pPr>
            <w:r w:rsidRPr="00EE18FF">
              <w:t>24,0</w:t>
            </w:r>
          </w:p>
        </w:tc>
        <w:tc>
          <w:tcPr>
            <w:tcW w:w="1020" w:type="dxa"/>
            <w:tcBorders>
              <w:top w:val="nil"/>
              <w:left w:val="nil"/>
              <w:bottom w:val="nil"/>
              <w:right w:val="nil"/>
            </w:tcBorders>
            <w:tcMar>
              <w:top w:w="112" w:type="dxa"/>
              <w:left w:w="43" w:type="dxa"/>
              <w:bottom w:w="43" w:type="dxa"/>
              <w:right w:w="43" w:type="dxa"/>
            </w:tcMar>
            <w:vAlign w:val="bottom"/>
          </w:tcPr>
          <w:p w14:paraId="58BBD607" w14:textId="77777777" w:rsidR="00F76D96" w:rsidRPr="00EE18FF" w:rsidRDefault="00F76D96" w:rsidP="00182C38">
            <w:pPr>
              <w:jc w:val="right"/>
            </w:pPr>
            <w:r w:rsidRPr="00EE18FF">
              <w:t>3,0</w:t>
            </w:r>
          </w:p>
        </w:tc>
      </w:tr>
      <w:tr w:rsidR="00000000" w:rsidRPr="00EE18FF" w14:paraId="6F52FCE5" w14:textId="77777777">
        <w:trPr>
          <w:trHeight w:val="360"/>
        </w:trPr>
        <w:tc>
          <w:tcPr>
            <w:tcW w:w="5440" w:type="dxa"/>
            <w:gridSpan w:val="2"/>
            <w:tcBorders>
              <w:top w:val="nil"/>
              <w:left w:val="nil"/>
              <w:bottom w:val="nil"/>
              <w:right w:val="nil"/>
            </w:tcBorders>
            <w:tcMar>
              <w:top w:w="112" w:type="dxa"/>
              <w:left w:w="43" w:type="dxa"/>
              <w:bottom w:w="43" w:type="dxa"/>
              <w:right w:w="43" w:type="dxa"/>
            </w:tcMar>
          </w:tcPr>
          <w:p w14:paraId="03E45CD6" w14:textId="77777777" w:rsidR="00F76D96" w:rsidRPr="00EE18FF" w:rsidRDefault="00F76D96" w:rsidP="00EE18FF">
            <w:r w:rsidRPr="00EE18FF">
              <w:t>Forsking og utvikling</w:t>
            </w:r>
            <w:r w:rsidRPr="00EE18FF">
              <w:rPr>
                <w:rStyle w:val="skrift-hevet"/>
                <w:sz w:val="21"/>
              </w:rPr>
              <w:t>2</w:t>
            </w:r>
          </w:p>
        </w:tc>
        <w:tc>
          <w:tcPr>
            <w:tcW w:w="1020" w:type="dxa"/>
            <w:tcBorders>
              <w:top w:val="nil"/>
              <w:left w:val="nil"/>
              <w:bottom w:val="nil"/>
              <w:right w:val="nil"/>
            </w:tcBorders>
            <w:tcMar>
              <w:top w:w="112" w:type="dxa"/>
              <w:left w:w="43" w:type="dxa"/>
              <w:bottom w:w="43" w:type="dxa"/>
              <w:right w:w="43" w:type="dxa"/>
            </w:tcMar>
            <w:vAlign w:val="bottom"/>
          </w:tcPr>
          <w:p w14:paraId="6ACA2527" w14:textId="77777777" w:rsidR="00F76D96" w:rsidRPr="00EE18FF" w:rsidRDefault="00F76D96" w:rsidP="00182C38">
            <w:pPr>
              <w:jc w:val="right"/>
            </w:pPr>
            <w:r w:rsidRPr="00EE18FF">
              <w:t>95,5</w:t>
            </w:r>
          </w:p>
        </w:tc>
        <w:tc>
          <w:tcPr>
            <w:tcW w:w="1020" w:type="dxa"/>
            <w:tcBorders>
              <w:top w:val="nil"/>
              <w:left w:val="nil"/>
              <w:bottom w:val="nil"/>
              <w:right w:val="nil"/>
            </w:tcBorders>
            <w:tcMar>
              <w:top w:w="112" w:type="dxa"/>
              <w:left w:w="43" w:type="dxa"/>
              <w:bottom w:w="43" w:type="dxa"/>
              <w:right w:w="43" w:type="dxa"/>
            </w:tcMar>
            <w:vAlign w:val="bottom"/>
          </w:tcPr>
          <w:p w14:paraId="680037D6" w14:textId="77777777" w:rsidR="00F76D96" w:rsidRPr="00EE18FF" w:rsidRDefault="00F76D96" w:rsidP="00182C38">
            <w:pPr>
              <w:jc w:val="right"/>
            </w:pPr>
          </w:p>
        </w:tc>
        <w:tc>
          <w:tcPr>
            <w:tcW w:w="1020" w:type="dxa"/>
            <w:tcBorders>
              <w:top w:val="nil"/>
              <w:left w:val="nil"/>
              <w:bottom w:val="nil"/>
              <w:right w:val="nil"/>
            </w:tcBorders>
            <w:tcMar>
              <w:top w:w="112" w:type="dxa"/>
              <w:left w:w="43" w:type="dxa"/>
              <w:bottom w:w="43" w:type="dxa"/>
              <w:right w:w="43" w:type="dxa"/>
            </w:tcMar>
            <w:vAlign w:val="bottom"/>
          </w:tcPr>
          <w:p w14:paraId="6B6AF185" w14:textId="77777777" w:rsidR="00F76D96" w:rsidRPr="00EE18FF" w:rsidRDefault="00F76D96" w:rsidP="00182C38">
            <w:pPr>
              <w:jc w:val="right"/>
            </w:pPr>
            <w:r w:rsidRPr="00EE18FF">
              <w:t>106,0</w:t>
            </w:r>
          </w:p>
        </w:tc>
        <w:tc>
          <w:tcPr>
            <w:tcW w:w="1020" w:type="dxa"/>
            <w:tcBorders>
              <w:top w:val="nil"/>
              <w:left w:val="nil"/>
              <w:bottom w:val="nil"/>
              <w:right w:val="nil"/>
            </w:tcBorders>
            <w:tcMar>
              <w:top w:w="112" w:type="dxa"/>
              <w:left w:w="43" w:type="dxa"/>
              <w:bottom w:w="43" w:type="dxa"/>
              <w:right w:w="43" w:type="dxa"/>
            </w:tcMar>
            <w:vAlign w:val="bottom"/>
          </w:tcPr>
          <w:p w14:paraId="00C060EC" w14:textId="77777777" w:rsidR="00F76D96" w:rsidRPr="00EE18FF" w:rsidRDefault="00F76D96" w:rsidP="00182C38">
            <w:pPr>
              <w:jc w:val="right"/>
            </w:pPr>
            <w:r w:rsidRPr="00EE18FF">
              <w:t>10,5</w:t>
            </w:r>
          </w:p>
        </w:tc>
      </w:tr>
      <w:tr w:rsidR="00000000" w:rsidRPr="00EE18FF" w14:paraId="455D1D71" w14:textId="77777777">
        <w:trPr>
          <w:trHeight w:val="360"/>
        </w:trPr>
        <w:tc>
          <w:tcPr>
            <w:tcW w:w="5440" w:type="dxa"/>
            <w:gridSpan w:val="2"/>
            <w:tcBorders>
              <w:top w:val="nil"/>
              <w:left w:val="nil"/>
              <w:bottom w:val="nil"/>
              <w:right w:val="nil"/>
            </w:tcBorders>
            <w:tcMar>
              <w:top w:w="112" w:type="dxa"/>
              <w:left w:w="43" w:type="dxa"/>
              <w:bottom w:w="43" w:type="dxa"/>
              <w:right w:w="43" w:type="dxa"/>
            </w:tcMar>
          </w:tcPr>
          <w:p w14:paraId="5DBCE21D" w14:textId="77777777" w:rsidR="00F76D96" w:rsidRPr="00EE18FF" w:rsidRDefault="00F76D96" w:rsidP="00EE18FF">
            <w:r w:rsidRPr="00EE18FF">
              <w:t xml:space="preserve">Stiftinga Norsk mat </w:t>
            </w:r>
          </w:p>
        </w:tc>
        <w:tc>
          <w:tcPr>
            <w:tcW w:w="1020" w:type="dxa"/>
            <w:tcBorders>
              <w:top w:val="nil"/>
              <w:left w:val="nil"/>
              <w:bottom w:val="nil"/>
              <w:right w:val="nil"/>
            </w:tcBorders>
            <w:tcMar>
              <w:top w:w="112" w:type="dxa"/>
              <w:left w:w="43" w:type="dxa"/>
              <w:bottom w:w="43" w:type="dxa"/>
              <w:right w:w="43" w:type="dxa"/>
            </w:tcMar>
            <w:vAlign w:val="bottom"/>
          </w:tcPr>
          <w:p w14:paraId="323B60C1" w14:textId="77777777" w:rsidR="00F76D96" w:rsidRPr="00EE18FF" w:rsidRDefault="00F76D96" w:rsidP="00182C38">
            <w:pPr>
              <w:jc w:val="right"/>
            </w:pPr>
            <w:r w:rsidRPr="00EE18FF">
              <w:t>79,0</w:t>
            </w:r>
          </w:p>
        </w:tc>
        <w:tc>
          <w:tcPr>
            <w:tcW w:w="1020" w:type="dxa"/>
            <w:tcBorders>
              <w:top w:val="nil"/>
              <w:left w:val="nil"/>
              <w:bottom w:val="nil"/>
              <w:right w:val="nil"/>
            </w:tcBorders>
            <w:tcMar>
              <w:top w:w="112" w:type="dxa"/>
              <w:left w:w="43" w:type="dxa"/>
              <w:bottom w:w="43" w:type="dxa"/>
              <w:right w:w="43" w:type="dxa"/>
            </w:tcMar>
            <w:vAlign w:val="bottom"/>
          </w:tcPr>
          <w:p w14:paraId="2AFBAD5F" w14:textId="77777777" w:rsidR="00F76D96" w:rsidRPr="00EE18FF" w:rsidRDefault="00F76D96" w:rsidP="00182C38">
            <w:pPr>
              <w:jc w:val="right"/>
            </w:pPr>
          </w:p>
        </w:tc>
        <w:tc>
          <w:tcPr>
            <w:tcW w:w="1020" w:type="dxa"/>
            <w:tcBorders>
              <w:top w:val="nil"/>
              <w:left w:val="nil"/>
              <w:bottom w:val="nil"/>
              <w:right w:val="nil"/>
            </w:tcBorders>
            <w:tcMar>
              <w:top w:w="112" w:type="dxa"/>
              <w:left w:w="43" w:type="dxa"/>
              <w:bottom w:w="43" w:type="dxa"/>
              <w:right w:w="43" w:type="dxa"/>
            </w:tcMar>
            <w:vAlign w:val="bottom"/>
          </w:tcPr>
          <w:p w14:paraId="1436E683" w14:textId="77777777" w:rsidR="00F76D96" w:rsidRPr="00EE18FF" w:rsidRDefault="00F76D96" w:rsidP="00182C38">
            <w:pPr>
              <w:jc w:val="right"/>
            </w:pPr>
            <w:r w:rsidRPr="00EE18FF">
              <w:t>86,5</w:t>
            </w:r>
          </w:p>
        </w:tc>
        <w:tc>
          <w:tcPr>
            <w:tcW w:w="1020" w:type="dxa"/>
            <w:tcBorders>
              <w:top w:val="nil"/>
              <w:left w:val="nil"/>
              <w:bottom w:val="nil"/>
              <w:right w:val="nil"/>
            </w:tcBorders>
            <w:tcMar>
              <w:top w:w="112" w:type="dxa"/>
              <w:left w:w="43" w:type="dxa"/>
              <w:bottom w:w="43" w:type="dxa"/>
              <w:right w:w="43" w:type="dxa"/>
            </w:tcMar>
            <w:vAlign w:val="bottom"/>
          </w:tcPr>
          <w:p w14:paraId="1935F0A1" w14:textId="77777777" w:rsidR="00F76D96" w:rsidRPr="00EE18FF" w:rsidRDefault="00F76D96" w:rsidP="00182C38">
            <w:pPr>
              <w:jc w:val="right"/>
            </w:pPr>
            <w:r w:rsidRPr="00EE18FF">
              <w:t>7,5</w:t>
            </w:r>
          </w:p>
        </w:tc>
      </w:tr>
      <w:tr w:rsidR="00000000" w:rsidRPr="00EE18FF" w14:paraId="60034FE1" w14:textId="77777777">
        <w:trPr>
          <w:trHeight w:val="620"/>
        </w:trPr>
        <w:tc>
          <w:tcPr>
            <w:tcW w:w="5440" w:type="dxa"/>
            <w:gridSpan w:val="2"/>
            <w:tcBorders>
              <w:top w:val="nil"/>
              <w:left w:val="nil"/>
              <w:bottom w:val="nil"/>
              <w:right w:val="nil"/>
            </w:tcBorders>
            <w:tcMar>
              <w:top w:w="112" w:type="dxa"/>
              <w:left w:w="43" w:type="dxa"/>
              <w:bottom w:w="43" w:type="dxa"/>
              <w:right w:w="43" w:type="dxa"/>
            </w:tcMar>
          </w:tcPr>
          <w:p w14:paraId="203F406F" w14:textId="77777777" w:rsidR="00F76D96" w:rsidRPr="00EE18FF" w:rsidRDefault="00F76D96" w:rsidP="00EE18FF">
            <w:r w:rsidRPr="00EE18FF">
              <w:t>Utviklingsprogrammet for landbruks- og reindriftsbasert vekst og verdiskaping</w:t>
            </w:r>
          </w:p>
        </w:tc>
        <w:tc>
          <w:tcPr>
            <w:tcW w:w="1020" w:type="dxa"/>
            <w:tcBorders>
              <w:top w:val="nil"/>
              <w:left w:val="nil"/>
              <w:bottom w:val="nil"/>
              <w:right w:val="nil"/>
            </w:tcBorders>
            <w:tcMar>
              <w:top w:w="112" w:type="dxa"/>
              <w:left w:w="43" w:type="dxa"/>
              <w:bottom w:w="43" w:type="dxa"/>
              <w:right w:w="43" w:type="dxa"/>
            </w:tcMar>
            <w:vAlign w:val="bottom"/>
          </w:tcPr>
          <w:p w14:paraId="3597A7A2" w14:textId="77777777" w:rsidR="00F76D96" w:rsidRPr="00EE18FF" w:rsidRDefault="00F76D96" w:rsidP="00182C38">
            <w:pPr>
              <w:jc w:val="right"/>
            </w:pPr>
            <w:r w:rsidRPr="00EE18FF">
              <w:t>61,0</w:t>
            </w:r>
          </w:p>
        </w:tc>
        <w:tc>
          <w:tcPr>
            <w:tcW w:w="1020" w:type="dxa"/>
            <w:tcBorders>
              <w:top w:val="nil"/>
              <w:left w:val="nil"/>
              <w:bottom w:val="nil"/>
              <w:right w:val="nil"/>
            </w:tcBorders>
            <w:tcMar>
              <w:top w:w="112" w:type="dxa"/>
              <w:left w:w="43" w:type="dxa"/>
              <w:bottom w:w="43" w:type="dxa"/>
              <w:right w:w="43" w:type="dxa"/>
            </w:tcMar>
            <w:vAlign w:val="bottom"/>
          </w:tcPr>
          <w:p w14:paraId="1606CC5E" w14:textId="77777777" w:rsidR="00F76D96" w:rsidRPr="00EE18FF" w:rsidRDefault="00F76D96" w:rsidP="00182C38">
            <w:pPr>
              <w:jc w:val="right"/>
            </w:pPr>
          </w:p>
        </w:tc>
        <w:tc>
          <w:tcPr>
            <w:tcW w:w="1020" w:type="dxa"/>
            <w:tcBorders>
              <w:top w:val="nil"/>
              <w:left w:val="nil"/>
              <w:bottom w:val="nil"/>
              <w:right w:val="nil"/>
            </w:tcBorders>
            <w:tcMar>
              <w:top w:w="112" w:type="dxa"/>
              <w:left w:w="43" w:type="dxa"/>
              <w:bottom w:w="43" w:type="dxa"/>
              <w:right w:w="43" w:type="dxa"/>
            </w:tcMar>
            <w:vAlign w:val="bottom"/>
          </w:tcPr>
          <w:p w14:paraId="1DDAF5D0" w14:textId="77777777" w:rsidR="00F76D96" w:rsidRPr="00EE18FF" w:rsidRDefault="00F76D96" w:rsidP="00182C38">
            <w:pPr>
              <w:jc w:val="right"/>
            </w:pPr>
            <w:r w:rsidRPr="00EE18FF">
              <w:t>63,0</w:t>
            </w:r>
          </w:p>
        </w:tc>
        <w:tc>
          <w:tcPr>
            <w:tcW w:w="1020" w:type="dxa"/>
            <w:tcBorders>
              <w:top w:val="nil"/>
              <w:left w:val="nil"/>
              <w:bottom w:val="nil"/>
              <w:right w:val="nil"/>
            </w:tcBorders>
            <w:tcMar>
              <w:top w:w="112" w:type="dxa"/>
              <w:left w:w="43" w:type="dxa"/>
              <w:bottom w:w="43" w:type="dxa"/>
              <w:right w:w="43" w:type="dxa"/>
            </w:tcMar>
            <w:vAlign w:val="bottom"/>
          </w:tcPr>
          <w:p w14:paraId="7414E0DC" w14:textId="77777777" w:rsidR="00F76D96" w:rsidRPr="00EE18FF" w:rsidRDefault="00F76D96" w:rsidP="00182C38">
            <w:pPr>
              <w:jc w:val="right"/>
            </w:pPr>
            <w:r w:rsidRPr="00EE18FF">
              <w:t>2,0</w:t>
            </w:r>
          </w:p>
        </w:tc>
      </w:tr>
      <w:tr w:rsidR="00000000" w:rsidRPr="00EE18FF" w14:paraId="71E21506" w14:textId="77777777">
        <w:trPr>
          <w:trHeight w:val="360"/>
        </w:trPr>
        <w:tc>
          <w:tcPr>
            <w:tcW w:w="5440" w:type="dxa"/>
            <w:gridSpan w:val="2"/>
            <w:tcBorders>
              <w:top w:val="nil"/>
              <w:left w:val="nil"/>
              <w:bottom w:val="nil"/>
              <w:right w:val="nil"/>
            </w:tcBorders>
            <w:tcMar>
              <w:top w:w="112" w:type="dxa"/>
              <w:left w:w="43" w:type="dxa"/>
              <w:bottom w:w="43" w:type="dxa"/>
              <w:right w:w="43" w:type="dxa"/>
            </w:tcMar>
          </w:tcPr>
          <w:p w14:paraId="7A1C6398" w14:textId="77777777" w:rsidR="00F76D96" w:rsidRPr="00EE18FF" w:rsidRDefault="00F76D96" w:rsidP="00EE18FF">
            <w:r w:rsidRPr="00EE18FF">
              <w:t xml:space="preserve">Bondens </w:t>
            </w:r>
            <w:proofErr w:type="spellStart"/>
            <w:r w:rsidRPr="00EE18FF">
              <w:t>marked</w:t>
            </w:r>
            <w:proofErr w:type="spellEnd"/>
            <w:r w:rsidRPr="00EE18FF">
              <w:t xml:space="preserve"> og Norsk Gardsost</w:t>
            </w:r>
          </w:p>
        </w:tc>
        <w:tc>
          <w:tcPr>
            <w:tcW w:w="1020" w:type="dxa"/>
            <w:tcBorders>
              <w:top w:val="nil"/>
              <w:left w:val="nil"/>
              <w:bottom w:val="nil"/>
              <w:right w:val="nil"/>
            </w:tcBorders>
            <w:tcMar>
              <w:top w:w="112" w:type="dxa"/>
              <w:left w:w="43" w:type="dxa"/>
              <w:bottom w:w="43" w:type="dxa"/>
              <w:right w:w="43" w:type="dxa"/>
            </w:tcMar>
            <w:vAlign w:val="bottom"/>
          </w:tcPr>
          <w:p w14:paraId="2E25BDE6" w14:textId="77777777" w:rsidR="00F76D96" w:rsidRPr="00EE18FF" w:rsidRDefault="00F76D96" w:rsidP="00182C38">
            <w:pPr>
              <w:jc w:val="right"/>
            </w:pPr>
            <w:r w:rsidRPr="00EE18FF">
              <w:t>3,0</w:t>
            </w:r>
          </w:p>
        </w:tc>
        <w:tc>
          <w:tcPr>
            <w:tcW w:w="1020" w:type="dxa"/>
            <w:tcBorders>
              <w:top w:val="nil"/>
              <w:left w:val="nil"/>
              <w:bottom w:val="nil"/>
              <w:right w:val="nil"/>
            </w:tcBorders>
            <w:tcMar>
              <w:top w:w="112" w:type="dxa"/>
              <w:left w:w="43" w:type="dxa"/>
              <w:bottom w:w="43" w:type="dxa"/>
              <w:right w:w="43" w:type="dxa"/>
            </w:tcMar>
            <w:vAlign w:val="bottom"/>
          </w:tcPr>
          <w:p w14:paraId="78F2E7CF" w14:textId="77777777" w:rsidR="00F76D96" w:rsidRPr="00EE18FF" w:rsidRDefault="00F76D96" w:rsidP="00182C38">
            <w:pPr>
              <w:jc w:val="right"/>
            </w:pPr>
          </w:p>
        </w:tc>
        <w:tc>
          <w:tcPr>
            <w:tcW w:w="1020" w:type="dxa"/>
            <w:tcBorders>
              <w:top w:val="nil"/>
              <w:left w:val="nil"/>
              <w:bottom w:val="nil"/>
              <w:right w:val="nil"/>
            </w:tcBorders>
            <w:tcMar>
              <w:top w:w="112" w:type="dxa"/>
              <w:left w:w="43" w:type="dxa"/>
              <w:bottom w:w="43" w:type="dxa"/>
              <w:right w:w="43" w:type="dxa"/>
            </w:tcMar>
            <w:vAlign w:val="bottom"/>
          </w:tcPr>
          <w:p w14:paraId="19B3E670" w14:textId="77777777" w:rsidR="00F76D96" w:rsidRPr="00EE18FF" w:rsidRDefault="00F76D96" w:rsidP="00182C38">
            <w:pPr>
              <w:jc w:val="right"/>
            </w:pPr>
            <w:r w:rsidRPr="00EE18FF">
              <w:t>5,0</w:t>
            </w:r>
          </w:p>
        </w:tc>
        <w:tc>
          <w:tcPr>
            <w:tcW w:w="1020" w:type="dxa"/>
            <w:tcBorders>
              <w:top w:val="nil"/>
              <w:left w:val="nil"/>
              <w:bottom w:val="nil"/>
              <w:right w:val="nil"/>
            </w:tcBorders>
            <w:tcMar>
              <w:top w:w="112" w:type="dxa"/>
              <w:left w:w="43" w:type="dxa"/>
              <w:bottom w:w="43" w:type="dxa"/>
              <w:right w:w="43" w:type="dxa"/>
            </w:tcMar>
            <w:vAlign w:val="bottom"/>
          </w:tcPr>
          <w:p w14:paraId="259C2271" w14:textId="77777777" w:rsidR="00F76D96" w:rsidRPr="00EE18FF" w:rsidRDefault="00F76D96" w:rsidP="00182C38">
            <w:pPr>
              <w:jc w:val="right"/>
            </w:pPr>
            <w:r w:rsidRPr="00EE18FF">
              <w:t>2,0</w:t>
            </w:r>
          </w:p>
        </w:tc>
      </w:tr>
      <w:tr w:rsidR="00000000" w:rsidRPr="00EE18FF" w14:paraId="6C57AB4E" w14:textId="77777777">
        <w:trPr>
          <w:trHeight w:val="620"/>
        </w:trPr>
        <w:tc>
          <w:tcPr>
            <w:tcW w:w="5440" w:type="dxa"/>
            <w:gridSpan w:val="2"/>
            <w:tcBorders>
              <w:top w:val="nil"/>
              <w:left w:val="nil"/>
              <w:bottom w:val="nil"/>
              <w:right w:val="nil"/>
            </w:tcBorders>
            <w:tcMar>
              <w:top w:w="112" w:type="dxa"/>
              <w:left w:w="43" w:type="dxa"/>
              <w:bottom w:w="43" w:type="dxa"/>
              <w:right w:w="43" w:type="dxa"/>
            </w:tcMar>
          </w:tcPr>
          <w:p w14:paraId="094D8E6E" w14:textId="77777777" w:rsidR="00F76D96" w:rsidRPr="00EE18FF" w:rsidRDefault="00F76D96" w:rsidP="00EE18FF">
            <w:r w:rsidRPr="00EE18FF">
              <w:t xml:space="preserve">Verdiskapingsprogrammet for fornybar energi og </w:t>
            </w:r>
            <w:r w:rsidRPr="00EE18FF">
              <w:br/>
              <w:t>teknologiutvikling i landbruket</w:t>
            </w:r>
          </w:p>
        </w:tc>
        <w:tc>
          <w:tcPr>
            <w:tcW w:w="1020" w:type="dxa"/>
            <w:tcBorders>
              <w:top w:val="nil"/>
              <w:left w:val="nil"/>
              <w:bottom w:val="nil"/>
              <w:right w:val="nil"/>
            </w:tcBorders>
            <w:tcMar>
              <w:top w:w="112" w:type="dxa"/>
              <w:left w:w="43" w:type="dxa"/>
              <w:bottom w:w="43" w:type="dxa"/>
              <w:right w:w="43" w:type="dxa"/>
            </w:tcMar>
            <w:vAlign w:val="bottom"/>
          </w:tcPr>
          <w:p w14:paraId="7F5DC030" w14:textId="77777777" w:rsidR="00F76D96" w:rsidRPr="00EE18FF" w:rsidRDefault="00F76D96" w:rsidP="00182C38">
            <w:pPr>
              <w:jc w:val="right"/>
            </w:pPr>
            <w:r w:rsidRPr="00EE18FF">
              <w:t>228,0</w:t>
            </w:r>
          </w:p>
        </w:tc>
        <w:tc>
          <w:tcPr>
            <w:tcW w:w="1020" w:type="dxa"/>
            <w:tcBorders>
              <w:top w:val="nil"/>
              <w:left w:val="nil"/>
              <w:bottom w:val="nil"/>
              <w:right w:val="nil"/>
            </w:tcBorders>
            <w:tcMar>
              <w:top w:w="112" w:type="dxa"/>
              <w:left w:w="43" w:type="dxa"/>
              <w:bottom w:w="43" w:type="dxa"/>
              <w:right w:w="43" w:type="dxa"/>
            </w:tcMar>
            <w:vAlign w:val="bottom"/>
          </w:tcPr>
          <w:p w14:paraId="4AA2F469" w14:textId="77777777" w:rsidR="00F76D96" w:rsidRPr="00EE18FF" w:rsidRDefault="00F76D96" w:rsidP="00182C38">
            <w:pPr>
              <w:jc w:val="right"/>
            </w:pPr>
          </w:p>
        </w:tc>
        <w:tc>
          <w:tcPr>
            <w:tcW w:w="1020" w:type="dxa"/>
            <w:tcBorders>
              <w:top w:val="nil"/>
              <w:left w:val="nil"/>
              <w:bottom w:val="nil"/>
              <w:right w:val="nil"/>
            </w:tcBorders>
            <w:tcMar>
              <w:top w:w="112" w:type="dxa"/>
              <w:left w:w="43" w:type="dxa"/>
              <w:bottom w:w="43" w:type="dxa"/>
              <w:right w:w="43" w:type="dxa"/>
            </w:tcMar>
            <w:vAlign w:val="bottom"/>
          </w:tcPr>
          <w:p w14:paraId="68874D76" w14:textId="77777777" w:rsidR="00F76D96" w:rsidRPr="00EE18FF" w:rsidRDefault="00F76D96" w:rsidP="00182C38">
            <w:pPr>
              <w:jc w:val="right"/>
            </w:pPr>
            <w:r w:rsidRPr="00EE18FF">
              <w:t>244,0</w:t>
            </w:r>
          </w:p>
        </w:tc>
        <w:tc>
          <w:tcPr>
            <w:tcW w:w="1020" w:type="dxa"/>
            <w:tcBorders>
              <w:top w:val="nil"/>
              <w:left w:val="nil"/>
              <w:bottom w:val="nil"/>
              <w:right w:val="nil"/>
            </w:tcBorders>
            <w:tcMar>
              <w:top w:w="112" w:type="dxa"/>
              <w:left w:w="43" w:type="dxa"/>
              <w:bottom w:w="43" w:type="dxa"/>
              <w:right w:w="43" w:type="dxa"/>
            </w:tcMar>
            <w:vAlign w:val="bottom"/>
          </w:tcPr>
          <w:p w14:paraId="29B3A898" w14:textId="77777777" w:rsidR="00F76D96" w:rsidRPr="00EE18FF" w:rsidRDefault="00F76D96" w:rsidP="00182C38">
            <w:pPr>
              <w:jc w:val="right"/>
            </w:pPr>
            <w:r w:rsidRPr="00EE18FF">
              <w:t>16,0</w:t>
            </w:r>
          </w:p>
        </w:tc>
      </w:tr>
      <w:tr w:rsidR="00000000" w:rsidRPr="00EE18FF" w14:paraId="208AF971" w14:textId="77777777">
        <w:trPr>
          <w:trHeight w:val="360"/>
        </w:trPr>
        <w:tc>
          <w:tcPr>
            <w:tcW w:w="5440" w:type="dxa"/>
            <w:gridSpan w:val="2"/>
            <w:tcBorders>
              <w:top w:val="nil"/>
              <w:left w:val="nil"/>
              <w:bottom w:val="nil"/>
              <w:right w:val="nil"/>
            </w:tcBorders>
            <w:tcMar>
              <w:top w:w="112" w:type="dxa"/>
              <w:left w:w="43" w:type="dxa"/>
              <w:bottom w:w="43" w:type="dxa"/>
              <w:right w:w="43" w:type="dxa"/>
            </w:tcMar>
          </w:tcPr>
          <w:p w14:paraId="7A53B23D" w14:textId="77777777" w:rsidR="00F76D96" w:rsidRPr="00EE18FF" w:rsidRDefault="00F76D96" w:rsidP="00EE18FF">
            <w:r w:rsidRPr="00EE18FF">
              <w:t>Skogbruk</w:t>
            </w:r>
          </w:p>
        </w:tc>
        <w:tc>
          <w:tcPr>
            <w:tcW w:w="1020" w:type="dxa"/>
            <w:tcBorders>
              <w:top w:val="nil"/>
              <w:left w:val="nil"/>
              <w:bottom w:val="nil"/>
              <w:right w:val="nil"/>
            </w:tcBorders>
            <w:tcMar>
              <w:top w:w="112" w:type="dxa"/>
              <w:left w:w="43" w:type="dxa"/>
              <w:bottom w:w="43" w:type="dxa"/>
              <w:right w:w="43" w:type="dxa"/>
            </w:tcMar>
            <w:vAlign w:val="bottom"/>
          </w:tcPr>
          <w:p w14:paraId="77E9C55E" w14:textId="77777777" w:rsidR="00F76D96" w:rsidRPr="00EE18FF" w:rsidRDefault="00F76D96" w:rsidP="00182C38">
            <w:pPr>
              <w:jc w:val="right"/>
            </w:pPr>
            <w:r w:rsidRPr="00EE18FF">
              <w:t>279,0</w:t>
            </w:r>
          </w:p>
        </w:tc>
        <w:tc>
          <w:tcPr>
            <w:tcW w:w="1020" w:type="dxa"/>
            <w:tcBorders>
              <w:top w:val="nil"/>
              <w:left w:val="nil"/>
              <w:bottom w:val="nil"/>
              <w:right w:val="nil"/>
            </w:tcBorders>
            <w:tcMar>
              <w:top w:w="112" w:type="dxa"/>
              <w:left w:w="43" w:type="dxa"/>
              <w:bottom w:w="43" w:type="dxa"/>
              <w:right w:w="43" w:type="dxa"/>
            </w:tcMar>
            <w:vAlign w:val="bottom"/>
          </w:tcPr>
          <w:p w14:paraId="5E45A70D" w14:textId="77777777" w:rsidR="00F76D96" w:rsidRPr="00EE18FF" w:rsidRDefault="00F76D96" w:rsidP="00182C38">
            <w:pPr>
              <w:jc w:val="right"/>
            </w:pPr>
          </w:p>
        </w:tc>
        <w:tc>
          <w:tcPr>
            <w:tcW w:w="1020" w:type="dxa"/>
            <w:tcBorders>
              <w:top w:val="nil"/>
              <w:left w:val="nil"/>
              <w:bottom w:val="nil"/>
              <w:right w:val="nil"/>
            </w:tcBorders>
            <w:tcMar>
              <w:top w:w="112" w:type="dxa"/>
              <w:left w:w="43" w:type="dxa"/>
              <w:bottom w:w="43" w:type="dxa"/>
              <w:right w:w="43" w:type="dxa"/>
            </w:tcMar>
            <w:vAlign w:val="bottom"/>
          </w:tcPr>
          <w:p w14:paraId="312679F6" w14:textId="77777777" w:rsidR="00F76D96" w:rsidRPr="00EE18FF" w:rsidRDefault="00F76D96" w:rsidP="00182C38">
            <w:pPr>
              <w:jc w:val="right"/>
            </w:pPr>
            <w:r w:rsidRPr="00EE18FF">
              <w:t>289,5</w:t>
            </w:r>
          </w:p>
        </w:tc>
        <w:tc>
          <w:tcPr>
            <w:tcW w:w="1020" w:type="dxa"/>
            <w:tcBorders>
              <w:top w:val="nil"/>
              <w:left w:val="nil"/>
              <w:bottom w:val="nil"/>
              <w:right w:val="nil"/>
            </w:tcBorders>
            <w:tcMar>
              <w:top w:w="112" w:type="dxa"/>
              <w:left w:w="43" w:type="dxa"/>
              <w:bottom w:w="43" w:type="dxa"/>
              <w:right w:w="43" w:type="dxa"/>
            </w:tcMar>
            <w:vAlign w:val="bottom"/>
          </w:tcPr>
          <w:p w14:paraId="2C219CD9" w14:textId="77777777" w:rsidR="00F76D96" w:rsidRPr="00EE18FF" w:rsidRDefault="00F76D96" w:rsidP="00182C38">
            <w:pPr>
              <w:jc w:val="right"/>
            </w:pPr>
            <w:r w:rsidRPr="00EE18FF">
              <w:t>10,5</w:t>
            </w:r>
          </w:p>
        </w:tc>
      </w:tr>
      <w:tr w:rsidR="00000000" w:rsidRPr="00EE18FF" w14:paraId="58CD0F76" w14:textId="77777777">
        <w:trPr>
          <w:trHeight w:val="360"/>
        </w:trPr>
        <w:tc>
          <w:tcPr>
            <w:tcW w:w="5440" w:type="dxa"/>
            <w:gridSpan w:val="2"/>
            <w:tcBorders>
              <w:top w:val="nil"/>
              <w:left w:val="nil"/>
              <w:bottom w:val="nil"/>
              <w:right w:val="nil"/>
            </w:tcBorders>
            <w:tcMar>
              <w:top w:w="112" w:type="dxa"/>
              <w:left w:w="43" w:type="dxa"/>
              <w:bottom w:w="43" w:type="dxa"/>
              <w:right w:w="43" w:type="dxa"/>
            </w:tcMar>
          </w:tcPr>
          <w:p w14:paraId="0E9017E8" w14:textId="77777777" w:rsidR="00F76D96" w:rsidRPr="00EE18FF" w:rsidRDefault="00F76D96" w:rsidP="00EE18FF">
            <w:r w:rsidRPr="00EE18FF">
              <w:t>Oppfølging av handlingsplan mot villsvin</w:t>
            </w:r>
          </w:p>
        </w:tc>
        <w:tc>
          <w:tcPr>
            <w:tcW w:w="1020" w:type="dxa"/>
            <w:tcBorders>
              <w:top w:val="nil"/>
              <w:left w:val="nil"/>
              <w:bottom w:val="nil"/>
              <w:right w:val="nil"/>
            </w:tcBorders>
            <w:tcMar>
              <w:top w:w="112" w:type="dxa"/>
              <w:left w:w="43" w:type="dxa"/>
              <w:bottom w:w="43" w:type="dxa"/>
              <w:right w:w="43" w:type="dxa"/>
            </w:tcMar>
            <w:vAlign w:val="bottom"/>
          </w:tcPr>
          <w:p w14:paraId="48F1C711" w14:textId="77777777" w:rsidR="00F76D96" w:rsidRPr="00EE18FF" w:rsidRDefault="00F76D96" w:rsidP="00182C38">
            <w:pPr>
              <w:jc w:val="right"/>
            </w:pPr>
            <w:r w:rsidRPr="00EE18FF">
              <w:t>2,5</w:t>
            </w:r>
          </w:p>
        </w:tc>
        <w:tc>
          <w:tcPr>
            <w:tcW w:w="1020" w:type="dxa"/>
            <w:tcBorders>
              <w:top w:val="nil"/>
              <w:left w:val="nil"/>
              <w:bottom w:val="nil"/>
              <w:right w:val="nil"/>
            </w:tcBorders>
            <w:tcMar>
              <w:top w:w="112" w:type="dxa"/>
              <w:left w:w="43" w:type="dxa"/>
              <w:bottom w:w="43" w:type="dxa"/>
              <w:right w:w="43" w:type="dxa"/>
            </w:tcMar>
            <w:vAlign w:val="bottom"/>
          </w:tcPr>
          <w:p w14:paraId="7E6EC252" w14:textId="77777777" w:rsidR="00F76D96" w:rsidRPr="00EE18FF" w:rsidRDefault="00F76D96" w:rsidP="00182C38">
            <w:pPr>
              <w:jc w:val="right"/>
            </w:pPr>
          </w:p>
        </w:tc>
        <w:tc>
          <w:tcPr>
            <w:tcW w:w="1020" w:type="dxa"/>
            <w:tcBorders>
              <w:top w:val="nil"/>
              <w:left w:val="nil"/>
              <w:bottom w:val="nil"/>
              <w:right w:val="nil"/>
            </w:tcBorders>
            <w:tcMar>
              <w:top w:w="112" w:type="dxa"/>
              <w:left w:w="43" w:type="dxa"/>
              <w:bottom w:w="43" w:type="dxa"/>
              <w:right w:w="43" w:type="dxa"/>
            </w:tcMar>
            <w:vAlign w:val="bottom"/>
          </w:tcPr>
          <w:p w14:paraId="7A21BA3F" w14:textId="77777777" w:rsidR="00F76D96" w:rsidRPr="00EE18FF" w:rsidRDefault="00F76D96" w:rsidP="00182C38">
            <w:pPr>
              <w:jc w:val="right"/>
            </w:pPr>
            <w:r w:rsidRPr="00EE18FF">
              <w:t>2,5</w:t>
            </w:r>
          </w:p>
        </w:tc>
        <w:tc>
          <w:tcPr>
            <w:tcW w:w="1020" w:type="dxa"/>
            <w:tcBorders>
              <w:top w:val="nil"/>
              <w:left w:val="nil"/>
              <w:bottom w:val="nil"/>
              <w:right w:val="nil"/>
            </w:tcBorders>
            <w:tcMar>
              <w:top w:w="112" w:type="dxa"/>
              <w:left w:w="43" w:type="dxa"/>
              <w:bottom w:w="43" w:type="dxa"/>
              <w:right w:w="43" w:type="dxa"/>
            </w:tcMar>
            <w:vAlign w:val="bottom"/>
          </w:tcPr>
          <w:p w14:paraId="7AF309D4" w14:textId="77777777" w:rsidR="00F76D96" w:rsidRPr="00EE18FF" w:rsidRDefault="00F76D96" w:rsidP="00182C38">
            <w:pPr>
              <w:jc w:val="right"/>
            </w:pPr>
            <w:r w:rsidRPr="00EE18FF">
              <w:t>0,0</w:t>
            </w:r>
          </w:p>
        </w:tc>
      </w:tr>
      <w:tr w:rsidR="00000000" w:rsidRPr="00EE18FF" w14:paraId="4F51556F" w14:textId="77777777">
        <w:trPr>
          <w:trHeight w:val="360"/>
        </w:trPr>
        <w:tc>
          <w:tcPr>
            <w:tcW w:w="5440" w:type="dxa"/>
            <w:gridSpan w:val="2"/>
            <w:tcBorders>
              <w:top w:val="nil"/>
              <w:left w:val="nil"/>
              <w:bottom w:val="nil"/>
              <w:right w:val="nil"/>
            </w:tcBorders>
            <w:tcMar>
              <w:top w:w="112" w:type="dxa"/>
              <w:left w:w="43" w:type="dxa"/>
              <w:bottom w:w="43" w:type="dxa"/>
              <w:right w:w="43" w:type="dxa"/>
            </w:tcMar>
          </w:tcPr>
          <w:p w14:paraId="4DD70F0A" w14:textId="77777777" w:rsidR="00F76D96" w:rsidRPr="00EE18FF" w:rsidRDefault="00F76D96" w:rsidP="00EE18FF">
            <w:r w:rsidRPr="00EE18FF">
              <w:t>Midlar til konfliktførebyggjande tiltak jordbruk/reindrift</w:t>
            </w:r>
          </w:p>
        </w:tc>
        <w:tc>
          <w:tcPr>
            <w:tcW w:w="1020" w:type="dxa"/>
            <w:tcBorders>
              <w:top w:val="nil"/>
              <w:left w:val="nil"/>
              <w:bottom w:val="nil"/>
              <w:right w:val="nil"/>
            </w:tcBorders>
            <w:tcMar>
              <w:top w:w="112" w:type="dxa"/>
              <w:left w:w="43" w:type="dxa"/>
              <w:bottom w:w="43" w:type="dxa"/>
              <w:right w:w="43" w:type="dxa"/>
            </w:tcMar>
            <w:vAlign w:val="bottom"/>
          </w:tcPr>
          <w:p w14:paraId="4E68BF0F" w14:textId="77777777" w:rsidR="00F76D96" w:rsidRPr="00EE18FF" w:rsidRDefault="00F76D96" w:rsidP="00182C38">
            <w:pPr>
              <w:jc w:val="right"/>
            </w:pPr>
            <w:r w:rsidRPr="00EE18FF">
              <w:t>3,0</w:t>
            </w:r>
          </w:p>
        </w:tc>
        <w:tc>
          <w:tcPr>
            <w:tcW w:w="1020" w:type="dxa"/>
            <w:tcBorders>
              <w:top w:val="nil"/>
              <w:left w:val="nil"/>
              <w:bottom w:val="nil"/>
              <w:right w:val="nil"/>
            </w:tcBorders>
            <w:tcMar>
              <w:top w:w="112" w:type="dxa"/>
              <w:left w:w="43" w:type="dxa"/>
              <w:bottom w:w="43" w:type="dxa"/>
              <w:right w:w="43" w:type="dxa"/>
            </w:tcMar>
            <w:vAlign w:val="bottom"/>
          </w:tcPr>
          <w:p w14:paraId="237686C8" w14:textId="77777777" w:rsidR="00F76D96" w:rsidRPr="00EE18FF" w:rsidRDefault="00F76D96" w:rsidP="00182C38">
            <w:pPr>
              <w:jc w:val="right"/>
            </w:pPr>
          </w:p>
        </w:tc>
        <w:tc>
          <w:tcPr>
            <w:tcW w:w="1020" w:type="dxa"/>
            <w:tcBorders>
              <w:top w:val="nil"/>
              <w:left w:val="nil"/>
              <w:bottom w:val="nil"/>
              <w:right w:val="nil"/>
            </w:tcBorders>
            <w:tcMar>
              <w:top w:w="112" w:type="dxa"/>
              <w:left w:w="43" w:type="dxa"/>
              <w:bottom w:w="43" w:type="dxa"/>
              <w:right w:w="43" w:type="dxa"/>
            </w:tcMar>
            <w:vAlign w:val="bottom"/>
          </w:tcPr>
          <w:p w14:paraId="151D6274" w14:textId="77777777" w:rsidR="00F76D96" w:rsidRPr="00EE18FF" w:rsidRDefault="00F76D96" w:rsidP="00182C38">
            <w:pPr>
              <w:jc w:val="right"/>
            </w:pPr>
            <w:r w:rsidRPr="00EE18FF">
              <w:t>4,0</w:t>
            </w:r>
          </w:p>
        </w:tc>
        <w:tc>
          <w:tcPr>
            <w:tcW w:w="1020" w:type="dxa"/>
            <w:tcBorders>
              <w:top w:val="nil"/>
              <w:left w:val="nil"/>
              <w:bottom w:val="nil"/>
              <w:right w:val="nil"/>
            </w:tcBorders>
            <w:tcMar>
              <w:top w:w="112" w:type="dxa"/>
              <w:left w:w="43" w:type="dxa"/>
              <w:bottom w:w="43" w:type="dxa"/>
              <w:right w:w="43" w:type="dxa"/>
            </w:tcMar>
            <w:vAlign w:val="bottom"/>
          </w:tcPr>
          <w:p w14:paraId="2356ADAC" w14:textId="77777777" w:rsidR="00F76D96" w:rsidRPr="00EE18FF" w:rsidRDefault="00F76D96" w:rsidP="00182C38">
            <w:pPr>
              <w:jc w:val="right"/>
            </w:pPr>
            <w:r w:rsidRPr="00EE18FF">
              <w:t>1,0</w:t>
            </w:r>
          </w:p>
        </w:tc>
      </w:tr>
      <w:tr w:rsidR="00000000" w:rsidRPr="00EE18FF" w14:paraId="043F67C7" w14:textId="77777777">
        <w:trPr>
          <w:trHeight w:val="360"/>
        </w:trPr>
        <w:tc>
          <w:tcPr>
            <w:tcW w:w="5440" w:type="dxa"/>
            <w:gridSpan w:val="2"/>
            <w:tcBorders>
              <w:top w:val="nil"/>
              <w:left w:val="nil"/>
              <w:bottom w:val="nil"/>
              <w:right w:val="nil"/>
            </w:tcBorders>
            <w:tcMar>
              <w:top w:w="112" w:type="dxa"/>
              <w:left w:w="43" w:type="dxa"/>
              <w:bottom w:w="43" w:type="dxa"/>
              <w:right w:w="43" w:type="dxa"/>
            </w:tcMar>
          </w:tcPr>
          <w:p w14:paraId="7E4754C5" w14:textId="77777777" w:rsidR="00F76D96" w:rsidRPr="00EE18FF" w:rsidRDefault="00F76D96" w:rsidP="00EE18FF">
            <w:r w:rsidRPr="00EE18FF">
              <w:t>Spesielle miljøtiltak i jordbruket (SMIL)</w:t>
            </w:r>
          </w:p>
        </w:tc>
        <w:tc>
          <w:tcPr>
            <w:tcW w:w="1020" w:type="dxa"/>
            <w:tcBorders>
              <w:top w:val="nil"/>
              <w:left w:val="nil"/>
              <w:bottom w:val="nil"/>
              <w:right w:val="nil"/>
            </w:tcBorders>
            <w:tcMar>
              <w:top w:w="112" w:type="dxa"/>
              <w:left w:w="43" w:type="dxa"/>
              <w:bottom w:w="43" w:type="dxa"/>
              <w:right w:w="43" w:type="dxa"/>
            </w:tcMar>
            <w:vAlign w:val="bottom"/>
          </w:tcPr>
          <w:p w14:paraId="118BF46B" w14:textId="77777777" w:rsidR="00F76D96" w:rsidRPr="00EE18FF" w:rsidRDefault="00F76D96" w:rsidP="00182C38">
            <w:pPr>
              <w:jc w:val="right"/>
            </w:pPr>
            <w:r w:rsidRPr="00EE18FF">
              <w:t>230,0</w:t>
            </w:r>
          </w:p>
        </w:tc>
        <w:tc>
          <w:tcPr>
            <w:tcW w:w="1020" w:type="dxa"/>
            <w:tcBorders>
              <w:top w:val="nil"/>
              <w:left w:val="nil"/>
              <w:bottom w:val="nil"/>
              <w:right w:val="nil"/>
            </w:tcBorders>
            <w:tcMar>
              <w:top w:w="112" w:type="dxa"/>
              <w:left w:w="43" w:type="dxa"/>
              <w:bottom w:w="43" w:type="dxa"/>
              <w:right w:w="43" w:type="dxa"/>
            </w:tcMar>
            <w:vAlign w:val="bottom"/>
          </w:tcPr>
          <w:p w14:paraId="412C613F" w14:textId="77777777" w:rsidR="00F76D96" w:rsidRPr="00EE18FF" w:rsidRDefault="00F76D96" w:rsidP="00182C38">
            <w:pPr>
              <w:jc w:val="right"/>
            </w:pPr>
          </w:p>
        </w:tc>
        <w:tc>
          <w:tcPr>
            <w:tcW w:w="1020" w:type="dxa"/>
            <w:tcBorders>
              <w:top w:val="nil"/>
              <w:left w:val="nil"/>
              <w:bottom w:val="nil"/>
              <w:right w:val="nil"/>
            </w:tcBorders>
            <w:tcMar>
              <w:top w:w="112" w:type="dxa"/>
              <w:left w:w="43" w:type="dxa"/>
              <w:bottom w:w="43" w:type="dxa"/>
              <w:right w:w="43" w:type="dxa"/>
            </w:tcMar>
            <w:vAlign w:val="bottom"/>
          </w:tcPr>
          <w:p w14:paraId="5E9B8673" w14:textId="77777777" w:rsidR="00F76D96" w:rsidRPr="00EE18FF" w:rsidRDefault="00F76D96" w:rsidP="00182C38">
            <w:pPr>
              <w:jc w:val="right"/>
            </w:pPr>
            <w:r w:rsidRPr="00EE18FF">
              <w:t>270,0</w:t>
            </w:r>
          </w:p>
        </w:tc>
        <w:tc>
          <w:tcPr>
            <w:tcW w:w="1020" w:type="dxa"/>
            <w:tcBorders>
              <w:top w:val="nil"/>
              <w:left w:val="nil"/>
              <w:bottom w:val="nil"/>
              <w:right w:val="nil"/>
            </w:tcBorders>
            <w:tcMar>
              <w:top w:w="112" w:type="dxa"/>
              <w:left w:w="43" w:type="dxa"/>
              <w:bottom w:w="43" w:type="dxa"/>
              <w:right w:w="43" w:type="dxa"/>
            </w:tcMar>
            <w:vAlign w:val="bottom"/>
          </w:tcPr>
          <w:p w14:paraId="0F81DE72" w14:textId="77777777" w:rsidR="00F76D96" w:rsidRPr="00EE18FF" w:rsidRDefault="00F76D96" w:rsidP="00182C38">
            <w:pPr>
              <w:jc w:val="right"/>
            </w:pPr>
            <w:r w:rsidRPr="00EE18FF">
              <w:t>40,0</w:t>
            </w:r>
          </w:p>
        </w:tc>
      </w:tr>
      <w:tr w:rsidR="00000000" w:rsidRPr="00EE18FF" w14:paraId="3FDECDD7" w14:textId="77777777">
        <w:trPr>
          <w:trHeight w:val="360"/>
        </w:trPr>
        <w:tc>
          <w:tcPr>
            <w:tcW w:w="5440" w:type="dxa"/>
            <w:gridSpan w:val="2"/>
            <w:tcBorders>
              <w:top w:val="nil"/>
              <w:left w:val="nil"/>
              <w:bottom w:val="nil"/>
              <w:right w:val="nil"/>
            </w:tcBorders>
            <w:tcMar>
              <w:top w:w="112" w:type="dxa"/>
              <w:left w:w="43" w:type="dxa"/>
              <w:bottom w:w="43" w:type="dxa"/>
              <w:right w:w="43" w:type="dxa"/>
            </w:tcMar>
          </w:tcPr>
          <w:p w14:paraId="0F7CDECA" w14:textId="77777777" w:rsidR="00F76D96" w:rsidRPr="00EE18FF" w:rsidRDefault="00F76D96" w:rsidP="00EE18FF">
            <w:r w:rsidRPr="00EE18FF">
              <w:t>Drenering</w:t>
            </w:r>
          </w:p>
        </w:tc>
        <w:tc>
          <w:tcPr>
            <w:tcW w:w="1020" w:type="dxa"/>
            <w:tcBorders>
              <w:top w:val="nil"/>
              <w:left w:val="nil"/>
              <w:bottom w:val="nil"/>
              <w:right w:val="nil"/>
            </w:tcBorders>
            <w:tcMar>
              <w:top w:w="112" w:type="dxa"/>
              <w:left w:w="43" w:type="dxa"/>
              <w:bottom w:w="43" w:type="dxa"/>
              <w:right w:w="43" w:type="dxa"/>
            </w:tcMar>
            <w:vAlign w:val="bottom"/>
          </w:tcPr>
          <w:p w14:paraId="447BA647" w14:textId="77777777" w:rsidR="00F76D96" w:rsidRPr="00EE18FF" w:rsidRDefault="00F76D96" w:rsidP="00182C38">
            <w:pPr>
              <w:jc w:val="right"/>
            </w:pPr>
            <w:r w:rsidRPr="00EE18FF">
              <w:t>151,0</w:t>
            </w:r>
          </w:p>
        </w:tc>
        <w:tc>
          <w:tcPr>
            <w:tcW w:w="1020" w:type="dxa"/>
            <w:tcBorders>
              <w:top w:val="nil"/>
              <w:left w:val="nil"/>
              <w:bottom w:val="nil"/>
              <w:right w:val="nil"/>
            </w:tcBorders>
            <w:tcMar>
              <w:top w:w="112" w:type="dxa"/>
              <w:left w:w="43" w:type="dxa"/>
              <w:bottom w:w="43" w:type="dxa"/>
              <w:right w:w="43" w:type="dxa"/>
            </w:tcMar>
            <w:vAlign w:val="bottom"/>
          </w:tcPr>
          <w:p w14:paraId="56A6C2CA" w14:textId="77777777" w:rsidR="00F76D96" w:rsidRPr="00EE18FF" w:rsidRDefault="00F76D96" w:rsidP="00182C38">
            <w:pPr>
              <w:jc w:val="right"/>
            </w:pPr>
          </w:p>
        </w:tc>
        <w:tc>
          <w:tcPr>
            <w:tcW w:w="1020" w:type="dxa"/>
            <w:tcBorders>
              <w:top w:val="nil"/>
              <w:left w:val="nil"/>
              <w:bottom w:val="nil"/>
              <w:right w:val="nil"/>
            </w:tcBorders>
            <w:tcMar>
              <w:top w:w="112" w:type="dxa"/>
              <w:left w:w="43" w:type="dxa"/>
              <w:bottom w:w="43" w:type="dxa"/>
              <w:right w:w="43" w:type="dxa"/>
            </w:tcMar>
            <w:vAlign w:val="bottom"/>
          </w:tcPr>
          <w:p w14:paraId="568BA6C8" w14:textId="77777777" w:rsidR="00F76D96" w:rsidRPr="00EE18FF" w:rsidRDefault="00F76D96" w:rsidP="00182C38">
            <w:pPr>
              <w:jc w:val="right"/>
            </w:pPr>
            <w:r w:rsidRPr="00EE18FF">
              <w:t>190,0</w:t>
            </w:r>
          </w:p>
        </w:tc>
        <w:tc>
          <w:tcPr>
            <w:tcW w:w="1020" w:type="dxa"/>
            <w:tcBorders>
              <w:top w:val="nil"/>
              <w:left w:val="nil"/>
              <w:bottom w:val="nil"/>
              <w:right w:val="nil"/>
            </w:tcBorders>
            <w:tcMar>
              <w:top w:w="112" w:type="dxa"/>
              <w:left w:w="43" w:type="dxa"/>
              <w:bottom w:w="43" w:type="dxa"/>
              <w:right w:w="43" w:type="dxa"/>
            </w:tcMar>
            <w:vAlign w:val="bottom"/>
          </w:tcPr>
          <w:p w14:paraId="468A39F9" w14:textId="77777777" w:rsidR="00F76D96" w:rsidRPr="00EE18FF" w:rsidRDefault="00F76D96" w:rsidP="00182C38">
            <w:pPr>
              <w:jc w:val="right"/>
            </w:pPr>
            <w:r w:rsidRPr="00EE18FF">
              <w:t>39,0</w:t>
            </w:r>
          </w:p>
        </w:tc>
      </w:tr>
      <w:tr w:rsidR="00000000" w:rsidRPr="00EE18FF" w14:paraId="0A9DB2AF" w14:textId="77777777">
        <w:trPr>
          <w:trHeight w:val="360"/>
        </w:trPr>
        <w:tc>
          <w:tcPr>
            <w:tcW w:w="5440" w:type="dxa"/>
            <w:gridSpan w:val="2"/>
            <w:tcBorders>
              <w:top w:val="nil"/>
              <w:left w:val="nil"/>
              <w:bottom w:val="nil"/>
              <w:right w:val="nil"/>
            </w:tcBorders>
            <w:tcMar>
              <w:top w:w="112" w:type="dxa"/>
              <w:left w:w="43" w:type="dxa"/>
              <w:bottom w:w="43" w:type="dxa"/>
              <w:right w:w="43" w:type="dxa"/>
            </w:tcMar>
          </w:tcPr>
          <w:p w14:paraId="618B766A" w14:textId="77777777" w:rsidR="00F76D96" w:rsidRPr="00EE18FF" w:rsidRDefault="00F76D96" w:rsidP="00EE18FF">
            <w:proofErr w:type="spellStart"/>
            <w:r w:rsidRPr="00EE18FF">
              <w:t>MetanHUB</w:t>
            </w:r>
            <w:proofErr w:type="spellEnd"/>
          </w:p>
        </w:tc>
        <w:tc>
          <w:tcPr>
            <w:tcW w:w="1020" w:type="dxa"/>
            <w:tcBorders>
              <w:top w:val="nil"/>
              <w:left w:val="nil"/>
              <w:bottom w:val="nil"/>
              <w:right w:val="nil"/>
            </w:tcBorders>
            <w:tcMar>
              <w:top w:w="112" w:type="dxa"/>
              <w:left w:w="43" w:type="dxa"/>
              <w:bottom w:w="43" w:type="dxa"/>
              <w:right w:w="43" w:type="dxa"/>
            </w:tcMar>
            <w:vAlign w:val="bottom"/>
          </w:tcPr>
          <w:p w14:paraId="3E4A9B06" w14:textId="77777777" w:rsidR="00F76D96" w:rsidRPr="00EE18FF" w:rsidRDefault="00F76D96" w:rsidP="00182C38">
            <w:pPr>
              <w:jc w:val="right"/>
            </w:pPr>
            <w:r w:rsidRPr="00EE18FF">
              <w:t>15,5</w:t>
            </w:r>
          </w:p>
        </w:tc>
        <w:tc>
          <w:tcPr>
            <w:tcW w:w="1020" w:type="dxa"/>
            <w:tcBorders>
              <w:top w:val="nil"/>
              <w:left w:val="nil"/>
              <w:bottom w:val="nil"/>
              <w:right w:val="nil"/>
            </w:tcBorders>
            <w:tcMar>
              <w:top w:w="112" w:type="dxa"/>
              <w:left w:w="43" w:type="dxa"/>
              <w:bottom w:w="43" w:type="dxa"/>
              <w:right w:w="43" w:type="dxa"/>
            </w:tcMar>
            <w:vAlign w:val="bottom"/>
          </w:tcPr>
          <w:p w14:paraId="4F29F8D7" w14:textId="77777777" w:rsidR="00F76D96" w:rsidRPr="00EE18FF" w:rsidRDefault="00F76D96" w:rsidP="00182C38">
            <w:pPr>
              <w:jc w:val="right"/>
            </w:pPr>
          </w:p>
        </w:tc>
        <w:tc>
          <w:tcPr>
            <w:tcW w:w="1020" w:type="dxa"/>
            <w:tcBorders>
              <w:top w:val="nil"/>
              <w:left w:val="nil"/>
              <w:bottom w:val="nil"/>
              <w:right w:val="nil"/>
            </w:tcBorders>
            <w:tcMar>
              <w:top w:w="112" w:type="dxa"/>
              <w:left w:w="43" w:type="dxa"/>
              <w:bottom w:w="43" w:type="dxa"/>
              <w:right w:w="43" w:type="dxa"/>
            </w:tcMar>
            <w:vAlign w:val="bottom"/>
          </w:tcPr>
          <w:p w14:paraId="183C2AC5" w14:textId="77777777" w:rsidR="00F76D96" w:rsidRPr="00EE18FF" w:rsidRDefault="00F76D96" w:rsidP="00182C38">
            <w:pPr>
              <w:jc w:val="right"/>
            </w:pPr>
            <w:r w:rsidRPr="00EE18FF">
              <w:t>5,0</w:t>
            </w:r>
          </w:p>
        </w:tc>
        <w:tc>
          <w:tcPr>
            <w:tcW w:w="1020" w:type="dxa"/>
            <w:tcBorders>
              <w:top w:val="nil"/>
              <w:left w:val="nil"/>
              <w:bottom w:val="nil"/>
              <w:right w:val="nil"/>
            </w:tcBorders>
            <w:tcMar>
              <w:top w:w="112" w:type="dxa"/>
              <w:left w:w="43" w:type="dxa"/>
              <w:bottom w:w="43" w:type="dxa"/>
              <w:right w:w="43" w:type="dxa"/>
            </w:tcMar>
            <w:vAlign w:val="bottom"/>
          </w:tcPr>
          <w:p w14:paraId="5741992A" w14:textId="77777777" w:rsidR="00F76D96" w:rsidRPr="00EE18FF" w:rsidRDefault="00F76D96" w:rsidP="00182C38">
            <w:pPr>
              <w:jc w:val="right"/>
            </w:pPr>
            <w:r w:rsidRPr="00EE18FF">
              <w:t>-10,5</w:t>
            </w:r>
          </w:p>
        </w:tc>
      </w:tr>
      <w:tr w:rsidR="00000000" w:rsidRPr="00EE18FF" w14:paraId="5E653565" w14:textId="77777777">
        <w:trPr>
          <w:trHeight w:val="360"/>
        </w:trPr>
        <w:tc>
          <w:tcPr>
            <w:tcW w:w="5440" w:type="dxa"/>
            <w:gridSpan w:val="2"/>
            <w:tcBorders>
              <w:top w:val="nil"/>
              <w:left w:val="nil"/>
              <w:bottom w:val="nil"/>
              <w:right w:val="nil"/>
            </w:tcBorders>
            <w:tcMar>
              <w:top w:w="112" w:type="dxa"/>
              <w:left w:w="43" w:type="dxa"/>
              <w:bottom w:w="43" w:type="dxa"/>
              <w:right w:w="43" w:type="dxa"/>
            </w:tcMar>
          </w:tcPr>
          <w:p w14:paraId="5EDC8F8E" w14:textId="77777777" w:rsidR="00F76D96" w:rsidRPr="00EE18FF" w:rsidRDefault="00F76D96" w:rsidP="00EE18FF">
            <w:r w:rsidRPr="00EE18FF">
              <w:t>Klimasmart landbruk</w:t>
            </w:r>
          </w:p>
        </w:tc>
        <w:tc>
          <w:tcPr>
            <w:tcW w:w="1020" w:type="dxa"/>
            <w:tcBorders>
              <w:top w:val="nil"/>
              <w:left w:val="nil"/>
              <w:bottom w:val="nil"/>
              <w:right w:val="nil"/>
            </w:tcBorders>
            <w:tcMar>
              <w:top w:w="112" w:type="dxa"/>
              <w:left w:w="43" w:type="dxa"/>
              <w:bottom w:w="43" w:type="dxa"/>
              <w:right w:w="43" w:type="dxa"/>
            </w:tcMar>
            <w:vAlign w:val="bottom"/>
          </w:tcPr>
          <w:p w14:paraId="4E7C2C54" w14:textId="77777777" w:rsidR="00F76D96" w:rsidRPr="00EE18FF" w:rsidRDefault="00F76D96" w:rsidP="00182C38">
            <w:pPr>
              <w:jc w:val="right"/>
            </w:pPr>
            <w:r w:rsidRPr="00EE18FF">
              <w:t>24,0</w:t>
            </w:r>
          </w:p>
        </w:tc>
        <w:tc>
          <w:tcPr>
            <w:tcW w:w="1020" w:type="dxa"/>
            <w:tcBorders>
              <w:top w:val="nil"/>
              <w:left w:val="nil"/>
              <w:bottom w:val="nil"/>
              <w:right w:val="nil"/>
            </w:tcBorders>
            <w:tcMar>
              <w:top w:w="112" w:type="dxa"/>
              <w:left w:w="43" w:type="dxa"/>
              <w:bottom w:w="43" w:type="dxa"/>
              <w:right w:w="43" w:type="dxa"/>
            </w:tcMar>
            <w:vAlign w:val="bottom"/>
          </w:tcPr>
          <w:p w14:paraId="0CBD6205" w14:textId="77777777" w:rsidR="00F76D96" w:rsidRPr="00EE18FF" w:rsidRDefault="00F76D96" w:rsidP="00182C38">
            <w:pPr>
              <w:jc w:val="right"/>
            </w:pPr>
          </w:p>
        </w:tc>
        <w:tc>
          <w:tcPr>
            <w:tcW w:w="1020" w:type="dxa"/>
            <w:tcBorders>
              <w:top w:val="nil"/>
              <w:left w:val="nil"/>
              <w:bottom w:val="nil"/>
              <w:right w:val="nil"/>
            </w:tcBorders>
            <w:tcMar>
              <w:top w:w="112" w:type="dxa"/>
              <w:left w:w="43" w:type="dxa"/>
              <w:bottom w:w="43" w:type="dxa"/>
              <w:right w:w="43" w:type="dxa"/>
            </w:tcMar>
            <w:vAlign w:val="bottom"/>
          </w:tcPr>
          <w:p w14:paraId="58660294" w14:textId="77777777" w:rsidR="00F76D96" w:rsidRPr="00EE18FF" w:rsidRDefault="00F76D96" w:rsidP="00182C38">
            <w:pPr>
              <w:jc w:val="right"/>
            </w:pPr>
            <w:r w:rsidRPr="00EE18FF">
              <w:t>24,0</w:t>
            </w:r>
          </w:p>
        </w:tc>
        <w:tc>
          <w:tcPr>
            <w:tcW w:w="1020" w:type="dxa"/>
            <w:tcBorders>
              <w:top w:val="nil"/>
              <w:left w:val="nil"/>
              <w:bottom w:val="nil"/>
              <w:right w:val="nil"/>
            </w:tcBorders>
            <w:tcMar>
              <w:top w:w="112" w:type="dxa"/>
              <w:left w:w="43" w:type="dxa"/>
              <w:bottom w:w="43" w:type="dxa"/>
              <w:right w:w="43" w:type="dxa"/>
            </w:tcMar>
            <w:vAlign w:val="bottom"/>
          </w:tcPr>
          <w:p w14:paraId="5C7DBA69" w14:textId="77777777" w:rsidR="00F76D96" w:rsidRPr="00EE18FF" w:rsidRDefault="00F76D96" w:rsidP="00182C38">
            <w:pPr>
              <w:jc w:val="right"/>
            </w:pPr>
            <w:r w:rsidRPr="00EE18FF">
              <w:t>0,0</w:t>
            </w:r>
          </w:p>
        </w:tc>
      </w:tr>
      <w:tr w:rsidR="00000000" w:rsidRPr="00EE18FF" w14:paraId="27E57565" w14:textId="77777777">
        <w:trPr>
          <w:trHeight w:val="360"/>
        </w:trPr>
        <w:tc>
          <w:tcPr>
            <w:tcW w:w="5440" w:type="dxa"/>
            <w:gridSpan w:val="2"/>
            <w:tcBorders>
              <w:top w:val="nil"/>
              <w:left w:val="nil"/>
              <w:bottom w:val="nil"/>
              <w:right w:val="nil"/>
            </w:tcBorders>
            <w:tcMar>
              <w:top w:w="112" w:type="dxa"/>
              <w:left w:w="43" w:type="dxa"/>
              <w:bottom w:w="43" w:type="dxa"/>
              <w:right w:w="43" w:type="dxa"/>
            </w:tcMar>
          </w:tcPr>
          <w:p w14:paraId="6BBE4911" w14:textId="77777777" w:rsidR="00F76D96" w:rsidRPr="00EE18FF" w:rsidRDefault="00F76D96" w:rsidP="00EE18FF">
            <w:r w:rsidRPr="00EE18FF">
              <w:t>Tilskott til tiltak i beiteområde</w:t>
            </w:r>
          </w:p>
        </w:tc>
        <w:tc>
          <w:tcPr>
            <w:tcW w:w="1020" w:type="dxa"/>
            <w:tcBorders>
              <w:top w:val="nil"/>
              <w:left w:val="nil"/>
              <w:bottom w:val="nil"/>
              <w:right w:val="nil"/>
            </w:tcBorders>
            <w:tcMar>
              <w:top w:w="112" w:type="dxa"/>
              <w:left w:w="43" w:type="dxa"/>
              <w:bottom w:w="43" w:type="dxa"/>
              <w:right w:w="43" w:type="dxa"/>
            </w:tcMar>
            <w:vAlign w:val="bottom"/>
          </w:tcPr>
          <w:p w14:paraId="7E060829" w14:textId="77777777" w:rsidR="00F76D96" w:rsidRPr="00EE18FF" w:rsidRDefault="00F76D96" w:rsidP="00182C38">
            <w:pPr>
              <w:jc w:val="right"/>
            </w:pPr>
            <w:r w:rsidRPr="00EE18FF">
              <w:t>41,0</w:t>
            </w:r>
          </w:p>
        </w:tc>
        <w:tc>
          <w:tcPr>
            <w:tcW w:w="1020" w:type="dxa"/>
            <w:tcBorders>
              <w:top w:val="nil"/>
              <w:left w:val="nil"/>
              <w:bottom w:val="nil"/>
              <w:right w:val="nil"/>
            </w:tcBorders>
            <w:tcMar>
              <w:top w:w="112" w:type="dxa"/>
              <w:left w:w="43" w:type="dxa"/>
              <w:bottom w:w="43" w:type="dxa"/>
              <w:right w:w="43" w:type="dxa"/>
            </w:tcMar>
            <w:vAlign w:val="bottom"/>
          </w:tcPr>
          <w:p w14:paraId="4873F7D1" w14:textId="77777777" w:rsidR="00F76D96" w:rsidRPr="00EE18FF" w:rsidRDefault="00F76D96" w:rsidP="00182C38">
            <w:pPr>
              <w:jc w:val="right"/>
            </w:pPr>
          </w:p>
        </w:tc>
        <w:tc>
          <w:tcPr>
            <w:tcW w:w="1020" w:type="dxa"/>
            <w:tcBorders>
              <w:top w:val="nil"/>
              <w:left w:val="nil"/>
              <w:bottom w:val="nil"/>
              <w:right w:val="nil"/>
            </w:tcBorders>
            <w:tcMar>
              <w:top w:w="112" w:type="dxa"/>
              <w:left w:w="43" w:type="dxa"/>
              <w:bottom w:w="43" w:type="dxa"/>
              <w:right w:w="43" w:type="dxa"/>
            </w:tcMar>
            <w:vAlign w:val="bottom"/>
          </w:tcPr>
          <w:p w14:paraId="23F6EE8F" w14:textId="77777777" w:rsidR="00F76D96" w:rsidRPr="00EE18FF" w:rsidRDefault="00F76D96" w:rsidP="00182C38">
            <w:pPr>
              <w:jc w:val="right"/>
            </w:pPr>
            <w:r w:rsidRPr="00EE18FF">
              <w:t>52,0</w:t>
            </w:r>
          </w:p>
        </w:tc>
        <w:tc>
          <w:tcPr>
            <w:tcW w:w="1020" w:type="dxa"/>
            <w:tcBorders>
              <w:top w:val="nil"/>
              <w:left w:val="nil"/>
              <w:bottom w:val="nil"/>
              <w:right w:val="nil"/>
            </w:tcBorders>
            <w:tcMar>
              <w:top w:w="112" w:type="dxa"/>
              <w:left w:w="43" w:type="dxa"/>
              <w:bottom w:w="43" w:type="dxa"/>
              <w:right w:w="43" w:type="dxa"/>
            </w:tcMar>
            <w:vAlign w:val="bottom"/>
          </w:tcPr>
          <w:p w14:paraId="532AB16D" w14:textId="77777777" w:rsidR="00F76D96" w:rsidRPr="00EE18FF" w:rsidRDefault="00F76D96" w:rsidP="00182C38">
            <w:pPr>
              <w:jc w:val="right"/>
            </w:pPr>
            <w:r w:rsidRPr="00EE18FF">
              <w:t>11,0</w:t>
            </w:r>
          </w:p>
        </w:tc>
      </w:tr>
      <w:tr w:rsidR="00000000" w:rsidRPr="00EE18FF" w14:paraId="3AE8AC21" w14:textId="77777777">
        <w:trPr>
          <w:trHeight w:val="360"/>
        </w:trPr>
        <w:tc>
          <w:tcPr>
            <w:tcW w:w="5440" w:type="dxa"/>
            <w:gridSpan w:val="2"/>
            <w:tcBorders>
              <w:top w:val="nil"/>
              <w:left w:val="nil"/>
              <w:bottom w:val="nil"/>
              <w:right w:val="nil"/>
            </w:tcBorders>
            <w:tcMar>
              <w:top w:w="112" w:type="dxa"/>
              <w:left w:w="43" w:type="dxa"/>
              <w:bottom w:w="43" w:type="dxa"/>
              <w:right w:w="43" w:type="dxa"/>
            </w:tcMar>
          </w:tcPr>
          <w:p w14:paraId="28D57285" w14:textId="77777777" w:rsidR="00F76D96" w:rsidRPr="00EE18FF" w:rsidRDefault="00F76D96" w:rsidP="00EE18FF">
            <w:r w:rsidRPr="00EE18FF">
              <w:t>Handlingsplan for plantevernmidlar</w:t>
            </w:r>
          </w:p>
        </w:tc>
        <w:tc>
          <w:tcPr>
            <w:tcW w:w="1020" w:type="dxa"/>
            <w:tcBorders>
              <w:top w:val="nil"/>
              <w:left w:val="nil"/>
              <w:bottom w:val="nil"/>
              <w:right w:val="nil"/>
            </w:tcBorders>
            <w:tcMar>
              <w:top w:w="112" w:type="dxa"/>
              <w:left w:w="43" w:type="dxa"/>
              <w:bottom w:w="43" w:type="dxa"/>
              <w:right w:w="43" w:type="dxa"/>
            </w:tcMar>
            <w:vAlign w:val="bottom"/>
          </w:tcPr>
          <w:p w14:paraId="1F970F17" w14:textId="77777777" w:rsidR="00F76D96" w:rsidRPr="00EE18FF" w:rsidRDefault="00F76D96" w:rsidP="00182C38">
            <w:pPr>
              <w:jc w:val="right"/>
            </w:pPr>
            <w:r w:rsidRPr="00EE18FF">
              <w:t>15,0</w:t>
            </w:r>
          </w:p>
        </w:tc>
        <w:tc>
          <w:tcPr>
            <w:tcW w:w="1020" w:type="dxa"/>
            <w:tcBorders>
              <w:top w:val="nil"/>
              <w:left w:val="nil"/>
              <w:bottom w:val="nil"/>
              <w:right w:val="nil"/>
            </w:tcBorders>
            <w:tcMar>
              <w:top w:w="112" w:type="dxa"/>
              <w:left w:w="43" w:type="dxa"/>
              <w:bottom w:w="43" w:type="dxa"/>
              <w:right w:w="43" w:type="dxa"/>
            </w:tcMar>
            <w:vAlign w:val="bottom"/>
          </w:tcPr>
          <w:p w14:paraId="012AB6BB" w14:textId="77777777" w:rsidR="00F76D96" w:rsidRPr="00EE18FF" w:rsidRDefault="00F76D96" w:rsidP="00182C38">
            <w:pPr>
              <w:jc w:val="right"/>
            </w:pPr>
          </w:p>
        </w:tc>
        <w:tc>
          <w:tcPr>
            <w:tcW w:w="1020" w:type="dxa"/>
            <w:tcBorders>
              <w:top w:val="nil"/>
              <w:left w:val="nil"/>
              <w:bottom w:val="nil"/>
              <w:right w:val="nil"/>
            </w:tcBorders>
            <w:tcMar>
              <w:top w:w="112" w:type="dxa"/>
              <w:left w:w="43" w:type="dxa"/>
              <w:bottom w:w="43" w:type="dxa"/>
              <w:right w:w="43" w:type="dxa"/>
            </w:tcMar>
            <w:vAlign w:val="bottom"/>
          </w:tcPr>
          <w:p w14:paraId="5EB0E173" w14:textId="77777777" w:rsidR="00F76D96" w:rsidRPr="00EE18FF" w:rsidRDefault="00F76D96" w:rsidP="00182C38">
            <w:pPr>
              <w:jc w:val="right"/>
            </w:pPr>
            <w:r w:rsidRPr="00EE18FF">
              <w:t>17,0</w:t>
            </w:r>
          </w:p>
        </w:tc>
        <w:tc>
          <w:tcPr>
            <w:tcW w:w="1020" w:type="dxa"/>
            <w:tcBorders>
              <w:top w:val="nil"/>
              <w:left w:val="nil"/>
              <w:bottom w:val="nil"/>
              <w:right w:val="nil"/>
            </w:tcBorders>
            <w:tcMar>
              <w:top w:w="112" w:type="dxa"/>
              <w:left w:w="43" w:type="dxa"/>
              <w:bottom w:w="43" w:type="dxa"/>
              <w:right w:w="43" w:type="dxa"/>
            </w:tcMar>
            <w:vAlign w:val="bottom"/>
          </w:tcPr>
          <w:p w14:paraId="42C5D77D" w14:textId="77777777" w:rsidR="00F76D96" w:rsidRPr="00EE18FF" w:rsidRDefault="00F76D96" w:rsidP="00182C38">
            <w:pPr>
              <w:jc w:val="right"/>
            </w:pPr>
            <w:r w:rsidRPr="00EE18FF">
              <w:t>2,0</w:t>
            </w:r>
          </w:p>
        </w:tc>
      </w:tr>
      <w:tr w:rsidR="00000000" w:rsidRPr="00EE18FF" w14:paraId="09D15FE5" w14:textId="77777777">
        <w:trPr>
          <w:trHeight w:val="360"/>
        </w:trPr>
        <w:tc>
          <w:tcPr>
            <w:tcW w:w="5440" w:type="dxa"/>
            <w:gridSpan w:val="2"/>
            <w:tcBorders>
              <w:top w:val="nil"/>
              <w:left w:val="nil"/>
              <w:bottom w:val="nil"/>
              <w:right w:val="nil"/>
            </w:tcBorders>
            <w:tcMar>
              <w:top w:w="112" w:type="dxa"/>
              <w:left w:w="43" w:type="dxa"/>
              <w:bottom w:w="43" w:type="dxa"/>
              <w:right w:w="43" w:type="dxa"/>
            </w:tcMar>
          </w:tcPr>
          <w:p w14:paraId="0B20400A" w14:textId="77777777" w:rsidR="00F76D96" w:rsidRPr="00EE18FF" w:rsidRDefault="00F76D96" w:rsidP="00EE18FF">
            <w:r w:rsidRPr="00EE18FF">
              <w:t>Klima- og miljøprogram</w:t>
            </w:r>
          </w:p>
        </w:tc>
        <w:tc>
          <w:tcPr>
            <w:tcW w:w="1020" w:type="dxa"/>
            <w:tcBorders>
              <w:top w:val="nil"/>
              <w:left w:val="nil"/>
              <w:bottom w:val="nil"/>
              <w:right w:val="nil"/>
            </w:tcBorders>
            <w:tcMar>
              <w:top w:w="112" w:type="dxa"/>
              <w:left w:w="43" w:type="dxa"/>
              <w:bottom w:w="43" w:type="dxa"/>
              <w:right w:w="43" w:type="dxa"/>
            </w:tcMar>
            <w:vAlign w:val="bottom"/>
          </w:tcPr>
          <w:p w14:paraId="6F456F23" w14:textId="77777777" w:rsidR="00F76D96" w:rsidRPr="00EE18FF" w:rsidRDefault="00F76D96" w:rsidP="00182C38">
            <w:pPr>
              <w:jc w:val="right"/>
            </w:pPr>
            <w:r w:rsidRPr="00EE18FF">
              <w:t>34,0</w:t>
            </w:r>
          </w:p>
        </w:tc>
        <w:tc>
          <w:tcPr>
            <w:tcW w:w="1020" w:type="dxa"/>
            <w:tcBorders>
              <w:top w:val="nil"/>
              <w:left w:val="nil"/>
              <w:bottom w:val="nil"/>
              <w:right w:val="nil"/>
            </w:tcBorders>
            <w:tcMar>
              <w:top w:w="112" w:type="dxa"/>
              <w:left w:w="43" w:type="dxa"/>
              <w:bottom w:w="43" w:type="dxa"/>
              <w:right w:w="43" w:type="dxa"/>
            </w:tcMar>
            <w:vAlign w:val="bottom"/>
          </w:tcPr>
          <w:p w14:paraId="55C571B2" w14:textId="77777777" w:rsidR="00F76D96" w:rsidRPr="00EE18FF" w:rsidRDefault="00F76D96" w:rsidP="00182C38">
            <w:pPr>
              <w:jc w:val="right"/>
            </w:pPr>
          </w:p>
        </w:tc>
        <w:tc>
          <w:tcPr>
            <w:tcW w:w="1020" w:type="dxa"/>
            <w:tcBorders>
              <w:top w:val="nil"/>
              <w:left w:val="nil"/>
              <w:bottom w:val="nil"/>
              <w:right w:val="nil"/>
            </w:tcBorders>
            <w:tcMar>
              <w:top w:w="112" w:type="dxa"/>
              <w:left w:w="43" w:type="dxa"/>
              <w:bottom w:w="43" w:type="dxa"/>
              <w:right w:w="43" w:type="dxa"/>
            </w:tcMar>
            <w:vAlign w:val="bottom"/>
          </w:tcPr>
          <w:p w14:paraId="12A7ADBB" w14:textId="77777777" w:rsidR="00F76D96" w:rsidRPr="00EE18FF" w:rsidRDefault="00F76D96" w:rsidP="00182C38">
            <w:pPr>
              <w:jc w:val="right"/>
            </w:pPr>
            <w:r w:rsidRPr="00EE18FF">
              <w:t>40,0</w:t>
            </w:r>
          </w:p>
        </w:tc>
        <w:tc>
          <w:tcPr>
            <w:tcW w:w="1020" w:type="dxa"/>
            <w:tcBorders>
              <w:top w:val="nil"/>
              <w:left w:val="nil"/>
              <w:bottom w:val="nil"/>
              <w:right w:val="nil"/>
            </w:tcBorders>
            <w:tcMar>
              <w:top w:w="112" w:type="dxa"/>
              <w:left w:w="43" w:type="dxa"/>
              <w:bottom w:w="43" w:type="dxa"/>
              <w:right w:w="43" w:type="dxa"/>
            </w:tcMar>
            <w:vAlign w:val="bottom"/>
          </w:tcPr>
          <w:p w14:paraId="45C0A045" w14:textId="77777777" w:rsidR="00F76D96" w:rsidRPr="00EE18FF" w:rsidRDefault="00F76D96" w:rsidP="00182C38">
            <w:pPr>
              <w:jc w:val="right"/>
            </w:pPr>
            <w:r w:rsidRPr="00EE18FF">
              <w:t>6,0</w:t>
            </w:r>
          </w:p>
        </w:tc>
      </w:tr>
      <w:tr w:rsidR="00000000" w:rsidRPr="00EE18FF" w14:paraId="43BE8DCB" w14:textId="77777777">
        <w:trPr>
          <w:trHeight w:val="360"/>
        </w:trPr>
        <w:tc>
          <w:tcPr>
            <w:tcW w:w="5440" w:type="dxa"/>
            <w:gridSpan w:val="2"/>
            <w:tcBorders>
              <w:top w:val="nil"/>
              <w:left w:val="nil"/>
              <w:bottom w:val="nil"/>
              <w:right w:val="nil"/>
            </w:tcBorders>
            <w:tcMar>
              <w:top w:w="112" w:type="dxa"/>
              <w:left w:w="43" w:type="dxa"/>
              <w:bottom w:w="43" w:type="dxa"/>
              <w:right w:w="43" w:type="dxa"/>
            </w:tcMar>
          </w:tcPr>
          <w:p w14:paraId="40588C17" w14:textId="77777777" w:rsidR="00F76D96" w:rsidRPr="00EE18FF" w:rsidRDefault="00F76D96" w:rsidP="00EE18FF">
            <w:r w:rsidRPr="00EE18FF">
              <w:t>Biogass</w:t>
            </w:r>
          </w:p>
        </w:tc>
        <w:tc>
          <w:tcPr>
            <w:tcW w:w="1020" w:type="dxa"/>
            <w:tcBorders>
              <w:top w:val="nil"/>
              <w:left w:val="nil"/>
              <w:bottom w:val="nil"/>
              <w:right w:val="nil"/>
            </w:tcBorders>
            <w:tcMar>
              <w:top w:w="112" w:type="dxa"/>
              <w:left w:w="43" w:type="dxa"/>
              <w:bottom w:w="43" w:type="dxa"/>
              <w:right w:w="43" w:type="dxa"/>
            </w:tcMar>
            <w:vAlign w:val="bottom"/>
          </w:tcPr>
          <w:p w14:paraId="2003152A" w14:textId="77777777" w:rsidR="00F76D96" w:rsidRPr="00EE18FF" w:rsidRDefault="00F76D96" w:rsidP="00182C38">
            <w:pPr>
              <w:jc w:val="right"/>
            </w:pPr>
            <w:r w:rsidRPr="00EE18FF">
              <w:t>30,0</w:t>
            </w:r>
          </w:p>
        </w:tc>
        <w:tc>
          <w:tcPr>
            <w:tcW w:w="1020" w:type="dxa"/>
            <w:tcBorders>
              <w:top w:val="nil"/>
              <w:left w:val="nil"/>
              <w:bottom w:val="nil"/>
              <w:right w:val="nil"/>
            </w:tcBorders>
            <w:tcMar>
              <w:top w:w="112" w:type="dxa"/>
              <w:left w:w="43" w:type="dxa"/>
              <w:bottom w:w="43" w:type="dxa"/>
              <w:right w:w="43" w:type="dxa"/>
            </w:tcMar>
            <w:vAlign w:val="bottom"/>
          </w:tcPr>
          <w:p w14:paraId="314FB8B0" w14:textId="77777777" w:rsidR="00F76D96" w:rsidRPr="00EE18FF" w:rsidRDefault="00F76D96" w:rsidP="00182C38">
            <w:pPr>
              <w:jc w:val="right"/>
            </w:pPr>
          </w:p>
        </w:tc>
        <w:tc>
          <w:tcPr>
            <w:tcW w:w="1020" w:type="dxa"/>
            <w:tcBorders>
              <w:top w:val="nil"/>
              <w:left w:val="nil"/>
              <w:bottom w:val="nil"/>
              <w:right w:val="nil"/>
            </w:tcBorders>
            <w:tcMar>
              <w:top w:w="112" w:type="dxa"/>
              <w:left w:w="43" w:type="dxa"/>
              <w:bottom w:w="43" w:type="dxa"/>
              <w:right w:w="43" w:type="dxa"/>
            </w:tcMar>
            <w:vAlign w:val="bottom"/>
          </w:tcPr>
          <w:p w14:paraId="5A6CF5E7" w14:textId="77777777" w:rsidR="00F76D96" w:rsidRPr="00EE18FF" w:rsidRDefault="00F76D96" w:rsidP="00182C38">
            <w:pPr>
              <w:jc w:val="right"/>
            </w:pPr>
            <w:r w:rsidRPr="00EE18FF">
              <w:t>38,0</w:t>
            </w:r>
          </w:p>
        </w:tc>
        <w:tc>
          <w:tcPr>
            <w:tcW w:w="1020" w:type="dxa"/>
            <w:tcBorders>
              <w:top w:val="nil"/>
              <w:left w:val="nil"/>
              <w:bottom w:val="nil"/>
              <w:right w:val="nil"/>
            </w:tcBorders>
            <w:tcMar>
              <w:top w:w="112" w:type="dxa"/>
              <w:left w:w="43" w:type="dxa"/>
              <w:bottom w:w="43" w:type="dxa"/>
              <w:right w:w="43" w:type="dxa"/>
            </w:tcMar>
            <w:vAlign w:val="bottom"/>
          </w:tcPr>
          <w:p w14:paraId="21228114" w14:textId="77777777" w:rsidR="00F76D96" w:rsidRPr="00EE18FF" w:rsidRDefault="00F76D96" w:rsidP="00182C38">
            <w:pPr>
              <w:jc w:val="right"/>
            </w:pPr>
            <w:r w:rsidRPr="00EE18FF">
              <w:t>8,0</w:t>
            </w:r>
          </w:p>
        </w:tc>
      </w:tr>
      <w:tr w:rsidR="00000000" w:rsidRPr="00EE18FF" w14:paraId="68A358CA" w14:textId="77777777">
        <w:trPr>
          <w:trHeight w:val="360"/>
        </w:trPr>
        <w:tc>
          <w:tcPr>
            <w:tcW w:w="5440" w:type="dxa"/>
            <w:gridSpan w:val="2"/>
            <w:tcBorders>
              <w:top w:val="nil"/>
              <w:left w:val="nil"/>
              <w:bottom w:val="nil"/>
              <w:right w:val="nil"/>
            </w:tcBorders>
            <w:tcMar>
              <w:top w:w="112" w:type="dxa"/>
              <w:left w:w="43" w:type="dxa"/>
              <w:bottom w:w="43" w:type="dxa"/>
              <w:right w:w="43" w:type="dxa"/>
            </w:tcMar>
          </w:tcPr>
          <w:p w14:paraId="00528110" w14:textId="77777777" w:rsidR="00F76D96" w:rsidRPr="00EE18FF" w:rsidRDefault="00F76D96" w:rsidP="00EE18FF">
            <w:r w:rsidRPr="00EE18FF">
              <w:t>Verdsarvområda og Utvalde kulturlandskap</w:t>
            </w:r>
          </w:p>
        </w:tc>
        <w:tc>
          <w:tcPr>
            <w:tcW w:w="1020" w:type="dxa"/>
            <w:tcBorders>
              <w:top w:val="nil"/>
              <w:left w:val="nil"/>
              <w:bottom w:val="nil"/>
              <w:right w:val="nil"/>
            </w:tcBorders>
            <w:tcMar>
              <w:top w:w="112" w:type="dxa"/>
              <w:left w:w="43" w:type="dxa"/>
              <w:bottom w:w="43" w:type="dxa"/>
              <w:right w:w="43" w:type="dxa"/>
            </w:tcMar>
            <w:vAlign w:val="bottom"/>
          </w:tcPr>
          <w:p w14:paraId="782DEDE5" w14:textId="77777777" w:rsidR="00F76D96" w:rsidRPr="00EE18FF" w:rsidRDefault="00F76D96" w:rsidP="00182C38">
            <w:pPr>
              <w:jc w:val="right"/>
            </w:pPr>
            <w:r w:rsidRPr="00EE18FF">
              <w:t>26,0</w:t>
            </w:r>
          </w:p>
        </w:tc>
        <w:tc>
          <w:tcPr>
            <w:tcW w:w="1020" w:type="dxa"/>
            <w:tcBorders>
              <w:top w:val="nil"/>
              <w:left w:val="nil"/>
              <w:bottom w:val="nil"/>
              <w:right w:val="nil"/>
            </w:tcBorders>
            <w:tcMar>
              <w:top w:w="112" w:type="dxa"/>
              <w:left w:w="43" w:type="dxa"/>
              <w:bottom w:w="43" w:type="dxa"/>
              <w:right w:w="43" w:type="dxa"/>
            </w:tcMar>
            <w:vAlign w:val="bottom"/>
          </w:tcPr>
          <w:p w14:paraId="150C550B" w14:textId="77777777" w:rsidR="00F76D96" w:rsidRPr="00EE18FF" w:rsidRDefault="00F76D96" w:rsidP="00182C38">
            <w:pPr>
              <w:jc w:val="right"/>
            </w:pPr>
          </w:p>
        </w:tc>
        <w:tc>
          <w:tcPr>
            <w:tcW w:w="1020" w:type="dxa"/>
            <w:tcBorders>
              <w:top w:val="nil"/>
              <w:left w:val="nil"/>
              <w:bottom w:val="nil"/>
              <w:right w:val="nil"/>
            </w:tcBorders>
            <w:tcMar>
              <w:top w:w="112" w:type="dxa"/>
              <w:left w:w="43" w:type="dxa"/>
              <w:bottom w:w="43" w:type="dxa"/>
              <w:right w:w="43" w:type="dxa"/>
            </w:tcMar>
            <w:vAlign w:val="bottom"/>
          </w:tcPr>
          <w:p w14:paraId="1527499C" w14:textId="77777777" w:rsidR="00F76D96" w:rsidRPr="00EE18FF" w:rsidRDefault="00F76D96" w:rsidP="00182C38">
            <w:pPr>
              <w:jc w:val="right"/>
            </w:pPr>
            <w:r w:rsidRPr="00EE18FF">
              <w:t>28,0</w:t>
            </w:r>
          </w:p>
        </w:tc>
        <w:tc>
          <w:tcPr>
            <w:tcW w:w="1020" w:type="dxa"/>
            <w:tcBorders>
              <w:top w:val="nil"/>
              <w:left w:val="nil"/>
              <w:bottom w:val="nil"/>
              <w:right w:val="nil"/>
            </w:tcBorders>
            <w:tcMar>
              <w:top w:w="112" w:type="dxa"/>
              <w:left w:w="43" w:type="dxa"/>
              <w:bottom w:w="43" w:type="dxa"/>
              <w:right w:w="43" w:type="dxa"/>
            </w:tcMar>
            <w:vAlign w:val="bottom"/>
          </w:tcPr>
          <w:p w14:paraId="1F3FAB82" w14:textId="77777777" w:rsidR="00F76D96" w:rsidRPr="00EE18FF" w:rsidRDefault="00F76D96" w:rsidP="00182C38">
            <w:pPr>
              <w:jc w:val="right"/>
            </w:pPr>
            <w:r w:rsidRPr="00EE18FF">
              <w:t>2,0</w:t>
            </w:r>
          </w:p>
        </w:tc>
      </w:tr>
      <w:tr w:rsidR="00000000" w:rsidRPr="00EE18FF" w14:paraId="096AF5B0" w14:textId="77777777">
        <w:trPr>
          <w:trHeight w:val="360"/>
        </w:trPr>
        <w:tc>
          <w:tcPr>
            <w:tcW w:w="5440" w:type="dxa"/>
            <w:gridSpan w:val="2"/>
            <w:tcBorders>
              <w:top w:val="nil"/>
              <w:left w:val="nil"/>
              <w:bottom w:val="nil"/>
              <w:right w:val="nil"/>
            </w:tcBorders>
            <w:tcMar>
              <w:top w:w="112" w:type="dxa"/>
              <w:left w:w="43" w:type="dxa"/>
              <w:bottom w:w="43" w:type="dxa"/>
              <w:right w:w="43" w:type="dxa"/>
            </w:tcMar>
          </w:tcPr>
          <w:p w14:paraId="5D9230EC" w14:textId="77777777" w:rsidR="00F76D96" w:rsidRPr="00EE18FF" w:rsidRDefault="00F76D96" w:rsidP="00EE18FF">
            <w:r w:rsidRPr="00EE18FF">
              <w:t xml:space="preserve">Landbrukets </w:t>
            </w:r>
            <w:proofErr w:type="spellStart"/>
            <w:r w:rsidRPr="00EE18FF">
              <w:t>økoløft</w:t>
            </w:r>
            <w:proofErr w:type="spellEnd"/>
          </w:p>
        </w:tc>
        <w:tc>
          <w:tcPr>
            <w:tcW w:w="1020" w:type="dxa"/>
            <w:tcBorders>
              <w:top w:val="nil"/>
              <w:left w:val="nil"/>
              <w:bottom w:val="nil"/>
              <w:right w:val="nil"/>
            </w:tcBorders>
            <w:tcMar>
              <w:top w:w="112" w:type="dxa"/>
              <w:left w:w="43" w:type="dxa"/>
              <w:bottom w:w="43" w:type="dxa"/>
              <w:right w:w="43" w:type="dxa"/>
            </w:tcMar>
            <w:vAlign w:val="bottom"/>
          </w:tcPr>
          <w:p w14:paraId="4C6BAB05" w14:textId="77777777" w:rsidR="00F76D96" w:rsidRPr="00EE18FF" w:rsidRDefault="00F76D96" w:rsidP="00182C38">
            <w:pPr>
              <w:jc w:val="right"/>
            </w:pPr>
            <w:r w:rsidRPr="00EE18FF">
              <w:t>2,0</w:t>
            </w:r>
          </w:p>
        </w:tc>
        <w:tc>
          <w:tcPr>
            <w:tcW w:w="1020" w:type="dxa"/>
            <w:tcBorders>
              <w:top w:val="nil"/>
              <w:left w:val="nil"/>
              <w:bottom w:val="nil"/>
              <w:right w:val="nil"/>
            </w:tcBorders>
            <w:tcMar>
              <w:top w:w="112" w:type="dxa"/>
              <w:left w:w="43" w:type="dxa"/>
              <w:bottom w:w="43" w:type="dxa"/>
              <w:right w:w="43" w:type="dxa"/>
            </w:tcMar>
            <w:vAlign w:val="bottom"/>
          </w:tcPr>
          <w:p w14:paraId="598CBE20" w14:textId="77777777" w:rsidR="00F76D96" w:rsidRPr="00EE18FF" w:rsidRDefault="00F76D96" w:rsidP="00182C38">
            <w:pPr>
              <w:jc w:val="right"/>
            </w:pPr>
          </w:p>
        </w:tc>
        <w:tc>
          <w:tcPr>
            <w:tcW w:w="1020" w:type="dxa"/>
            <w:tcBorders>
              <w:top w:val="nil"/>
              <w:left w:val="nil"/>
              <w:bottom w:val="nil"/>
              <w:right w:val="nil"/>
            </w:tcBorders>
            <w:tcMar>
              <w:top w:w="112" w:type="dxa"/>
              <w:left w:w="43" w:type="dxa"/>
              <w:bottom w:w="43" w:type="dxa"/>
              <w:right w:w="43" w:type="dxa"/>
            </w:tcMar>
            <w:vAlign w:val="bottom"/>
          </w:tcPr>
          <w:p w14:paraId="0766AD44" w14:textId="77777777" w:rsidR="00F76D96" w:rsidRPr="00EE18FF" w:rsidRDefault="00F76D96" w:rsidP="00182C38">
            <w:pPr>
              <w:jc w:val="right"/>
            </w:pPr>
            <w:r w:rsidRPr="00EE18FF">
              <w:t>3,0</w:t>
            </w:r>
          </w:p>
        </w:tc>
        <w:tc>
          <w:tcPr>
            <w:tcW w:w="1020" w:type="dxa"/>
            <w:tcBorders>
              <w:top w:val="nil"/>
              <w:left w:val="nil"/>
              <w:bottom w:val="nil"/>
              <w:right w:val="nil"/>
            </w:tcBorders>
            <w:tcMar>
              <w:top w:w="112" w:type="dxa"/>
              <w:left w:w="43" w:type="dxa"/>
              <w:bottom w:w="43" w:type="dxa"/>
              <w:right w:w="43" w:type="dxa"/>
            </w:tcMar>
            <w:vAlign w:val="bottom"/>
          </w:tcPr>
          <w:p w14:paraId="0911C2CD" w14:textId="77777777" w:rsidR="00F76D96" w:rsidRPr="00EE18FF" w:rsidRDefault="00F76D96" w:rsidP="00182C38">
            <w:pPr>
              <w:jc w:val="right"/>
            </w:pPr>
            <w:r w:rsidRPr="00EE18FF">
              <w:t>1,0</w:t>
            </w:r>
          </w:p>
        </w:tc>
      </w:tr>
      <w:tr w:rsidR="00000000" w:rsidRPr="00EE18FF" w14:paraId="60EA6131" w14:textId="77777777">
        <w:trPr>
          <w:trHeight w:val="360"/>
        </w:trPr>
        <w:tc>
          <w:tcPr>
            <w:tcW w:w="5440" w:type="dxa"/>
            <w:gridSpan w:val="2"/>
            <w:tcBorders>
              <w:top w:val="nil"/>
              <w:left w:val="nil"/>
              <w:bottom w:val="nil"/>
              <w:right w:val="nil"/>
            </w:tcBorders>
            <w:tcMar>
              <w:top w:w="112" w:type="dxa"/>
              <w:left w:w="43" w:type="dxa"/>
              <w:bottom w:w="43" w:type="dxa"/>
              <w:right w:w="43" w:type="dxa"/>
            </w:tcMar>
          </w:tcPr>
          <w:p w14:paraId="676011CA" w14:textId="77777777" w:rsidR="00F76D96" w:rsidRPr="00EE18FF" w:rsidRDefault="00F76D96" w:rsidP="00EE18FF">
            <w:r w:rsidRPr="00EE18FF">
              <w:t>Utviklingstiltak innan økologisk landbruk</w:t>
            </w:r>
          </w:p>
        </w:tc>
        <w:tc>
          <w:tcPr>
            <w:tcW w:w="1020" w:type="dxa"/>
            <w:tcBorders>
              <w:top w:val="nil"/>
              <w:left w:val="nil"/>
              <w:bottom w:val="nil"/>
              <w:right w:val="nil"/>
            </w:tcBorders>
            <w:tcMar>
              <w:top w:w="112" w:type="dxa"/>
              <w:left w:w="43" w:type="dxa"/>
              <w:bottom w:w="43" w:type="dxa"/>
              <w:right w:w="43" w:type="dxa"/>
            </w:tcMar>
            <w:vAlign w:val="bottom"/>
          </w:tcPr>
          <w:p w14:paraId="6B975CB4" w14:textId="77777777" w:rsidR="00F76D96" w:rsidRPr="00EE18FF" w:rsidRDefault="00F76D96" w:rsidP="00182C38">
            <w:pPr>
              <w:jc w:val="right"/>
            </w:pPr>
            <w:r w:rsidRPr="00EE18FF">
              <w:t>12,7</w:t>
            </w:r>
          </w:p>
        </w:tc>
        <w:tc>
          <w:tcPr>
            <w:tcW w:w="1020" w:type="dxa"/>
            <w:tcBorders>
              <w:top w:val="nil"/>
              <w:left w:val="nil"/>
              <w:bottom w:val="nil"/>
              <w:right w:val="nil"/>
            </w:tcBorders>
            <w:tcMar>
              <w:top w:w="112" w:type="dxa"/>
              <w:left w:w="43" w:type="dxa"/>
              <w:bottom w:w="43" w:type="dxa"/>
              <w:right w:w="43" w:type="dxa"/>
            </w:tcMar>
            <w:vAlign w:val="bottom"/>
          </w:tcPr>
          <w:p w14:paraId="28CC5BEE" w14:textId="77777777" w:rsidR="00F76D96" w:rsidRPr="00EE18FF" w:rsidRDefault="00F76D96" w:rsidP="00182C38">
            <w:pPr>
              <w:jc w:val="right"/>
            </w:pPr>
          </w:p>
        </w:tc>
        <w:tc>
          <w:tcPr>
            <w:tcW w:w="1020" w:type="dxa"/>
            <w:tcBorders>
              <w:top w:val="nil"/>
              <w:left w:val="nil"/>
              <w:bottom w:val="nil"/>
              <w:right w:val="nil"/>
            </w:tcBorders>
            <w:tcMar>
              <w:top w:w="112" w:type="dxa"/>
              <w:left w:w="43" w:type="dxa"/>
              <w:bottom w:w="43" w:type="dxa"/>
              <w:right w:w="43" w:type="dxa"/>
            </w:tcMar>
            <w:vAlign w:val="bottom"/>
          </w:tcPr>
          <w:p w14:paraId="42EF7AB9" w14:textId="77777777" w:rsidR="00F76D96" w:rsidRPr="00EE18FF" w:rsidRDefault="00F76D96" w:rsidP="00182C38">
            <w:pPr>
              <w:jc w:val="right"/>
            </w:pPr>
            <w:r w:rsidRPr="00EE18FF">
              <w:t>14,7</w:t>
            </w:r>
          </w:p>
        </w:tc>
        <w:tc>
          <w:tcPr>
            <w:tcW w:w="1020" w:type="dxa"/>
            <w:tcBorders>
              <w:top w:val="nil"/>
              <w:left w:val="nil"/>
              <w:bottom w:val="nil"/>
              <w:right w:val="nil"/>
            </w:tcBorders>
            <w:tcMar>
              <w:top w:w="112" w:type="dxa"/>
              <w:left w:w="43" w:type="dxa"/>
              <w:bottom w:w="43" w:type="dxa"/>
              <w:right w:w="43" w:type="dxa"/>
            </w:tcMar>
            <w:vAlign w:val="bottom"/>
          </w:tcPr>
          <w:p w14:paraId="7843ED0F" w14:textId="77777777" w:rsidR="00F76D96" w:rsidRPr="00EE18FF" w:rsidRDefault="00F76D96" w:rsidP="00182C38">
            <w:pPr>
              <w:jc w:val="right"/>
            </w:pPr>
            <w:r w:rsidRPr="00EE18FF">
              <w:t>2,0</w:t>
            </w:r>
          </w:p>
        </w:tc>
      </w:tr>
      <w:tr w:rsidR="00000000" w:rsidRPr="00EE18FF" w14:paraId="336A9EF6" w14:textId="77777777">
        <w:trPr>
          <w:trHeight w:val="360"/>
        </w:trPr>
        <w:tc>
          <w:tcPr>
            <w:tcW w:w="5440" w:type="dxa"/>
            <w:gridSpan w:val="2"/>
            <w:tcBorders>
              <w:top w:val="single" w:sz="4" w:space="0" w:color="000000"/>
              <w:left w:val="nil"/>
              <w:bottom w:val="single" w:sz="4" w:space="0" w:color="000000"/>
              <w:right w:val="nil"/>
            </w:tcBorders>
            <w:tcMar>
              <w:top w:w="112" w:type="dxa"/>
              <w:left w:w="43" w:type="dxa"/>
              <w:bottom w:w="43" w:type="dxa"/>
              <w:right w:w="43" w:type="dxa"/>
            </w:tcMar>
          </w:tcPr>
          <w:p w14:paraId="1A9F81AD" w14:textId="77777777" w:rsidR="00F76D96" w:rsidRPr="00EE18FF" w:rsidRDefault="00F76D96" w:rsidP="00EE18FF">
            <w:r w:rsidRPr="00EE18FF">
              <w:rPr>
                <w:rStyle w:val="kursiv"/>
                <w:sz w:val="21"/>
              </w:rPr>
              <w:t>Sum tilskottsramme</w:t>
            </w:r>
          </w:p>
        </w:tc>
        <w:tc>
          <w:tcPr>
            <w:tcW w:w="1020" w:type="dxa"/>
            <w:tcBorders>
              <w:top w:val="single" w:sz="4" w:space="0" w:color="000000"/>
              <w:left w:val="nil"/>
              <w:bottom w:val="single" w:sz="4" w:space="0" w:color="000000"/>
              <w:right w:val="nil"/>
            </w:tcBorders>
            <w:tcMar>
              <w:top w:w="112" w:type="dxa"/>
              <w:left w:w="43" w:type="dxa"/>
              <w:bottom w:w="43" w:type="dxa"/>
              <w:right w:w="43" w:type="dxa"/>
            </w:tcMar>
            <w:vAlign w:val="bottom"/>
          </w:tcPr>
          <w:p w14:paraId="743E7A66" w14:textId="77777777" w:rsidR="00F76D96" w:rsidRPr="00EE18FF" w:rsidRDefault="00F76D96" w:rsidP="00182C38">
            <w:pPr>
              <w:jc w:val="right"/>
            </w:pPr>
            <w:r w:rsidRPr="00EE18FF">
              <w:t xml:space="preserve"> 2 797,7 </w:t>
            </w:r>
          </w:p>
        </w:tc>
        <w:tc>
          <w:tcPr>
            <w:tcW w:w="1020" w:type="dxa"/>
            <w:tcBorders>
              <w:top w:val="single" w:sz="4" w:space="0" w:color="000000"/>
              <w:left w:val="nil"/>
              <w:bottom w:val="single" w:sz="4" w:space="0" w:color="000000"/>
              <w:right w:val="nil"/>
            </w:tcBorders>
            <w:tcMar>
              <w:top w:w="112" w:type="dxa"/>
              <w:left w:w="43" w:type="dxa"/>
              <w:bottom w:w="43" w:type="dxa"/>
              <w:right w:w="43" w:type="dxa"/>
            </w:tcMar>
            <w:vAlign w:val="bottom"/>
          </w:tcPr>
          <w:p w14:paraId="1BEA8FDF" w14:textId="77777777" w:rsidR="00F76D96" w:rsidRPr="00EE18FF" w:rsidRDefault="00F76D96" w:rsidP="00182C38">
            <w:pPr>
              <w:jc w:val="right"/>
            </w:pPr>
            <w:r w:rsidRPr="00EE18FF">
              <w:t xml:space="preserve"> 2,0 </w:t>
            </w:r>
          </w:p>
        </w:tc>
        <w:tc>
          <w:tcPr>
            <w:tcW w:w="1020" w:type="dxa"/>
            <w:tcBorders>
              <w:top w:val="single" w:sz="4" w:space="0" w:color="000000"/>
              <w:left w:val="nil"/>
              <w:bottom w:val="single" w:sz="4" w:space="0" w:color="000000"/>
              <w:right w:val="nil"/>
            </w:tcBorders>
            <w:tcMar>
              <w:top w:w="112" w:type="dxa"/>
              <w:left w:w="43" w:type="dxa"/>
              <w:bottom w:w="43" w:type="dxa"/>
              <w:right w:w="43" w:type="dxa"/>
            </w:tcMar>
            <w:vAlign w:val="bottom"/>
          </w:tcPr>
          <w:p w14:paraId="109E1862" w14:textId="77777777" w:rsidR="00F76D96" w:rsidRPr="00EE18FF" w:rsidRDefault="00F76D96" w:rsidP="00182C38">
            <w:pPr>
              <w:jc w:val="right"/>
            </w:pPr>
            <w:r w:rsidRPr="00EE18FF">
              <w:t xml:space="preserve"> 3 047,7 </w:t>
            </w:r>
          </w:p>
        </w:tc>
        <w:tc>
          <w:tcPr>
            <w:tcW w:w="1020" w:type="dxa"/>
            <w:tcBorders>
              <w:top w:val="single" w:sz="4" w:space="0" w:color="000000"/>
              <w:left w:val="nil"/>
              <w:bottom w:val="single" w:sz="4" w:space="0" w:color="000000"/>
              <w:right w:val="nil"/>
            </w:tcBorders>
            <w:tcMar>
              <w:top w:w="112" w:type="dxa"/>
              <w:left w:w="43" w:type="dxa"/>
              <w:bottom w:w="43" w:type="dxa"/>
              <w:right w:w="43" w:type="dxa"/>
            </w:tcMar>
            <w:vAlign w:val="bottom"/>
          </w:tcPr>
          <w:p w14:paraId="1C1A2E30" w14:textId="77777777" w:rsidR="00F76D96" w:rsidRPr="00EE18FF" w:rsidRDefault="00F76D96" w:rsidP="00182C38">
            <w:pPr>
              <w:jc w:val="right"/>
            </w:pPr>
            <w:r w:rsidRPr="00EE18FF">
              <w:t xml:space="preserve"> 250,0 </w:t>
            </w:r>
          </w:p>
        </w:tc>
      </w:tr>
    </w:tbl>
    <w:p w14:paraId="525746B2" w14:textId="77777777" w:rsidR="00F76D96" w:rsidRPr="00EE18FF" w:rsidRDefault="00F76D96" w:rsidP="00EE18FF">
      <w:pPr>
        <w:pStyle w:val="tabell-noter"/>
        <w:rPr>
          <w:rStyle w:val="skrift-hevet"/>
        </w:rPr>
      </w:pPr>
      <w:r w:rsidRPr="00EE18FF">
        <w:rPr>
          <w:rStyle w:val="skrift-hevet"/>
        </w:rPr>
        <w:t>1</w:t>
      </w:r>
      <w:r w:rsidRPr="00EE18FF">
        <w:rPr>
          <w:rStyle w:val="skrift-hevet"/>
        </w:rPr>
        <w:tab/>
      </w:r>
      <w:r w:rsidRPr="00EE18FF">
        <w:t>5 mill. kroner av nedgangen i løyvinga frå 20</w:t>
      </w:r>
      <w:r w:rsidRPr="00EE18FF">
        <w:lastRenderedPageBreak/>
        <w:t>26 til 2027 gjeld avvikling av teigbasert tilskott.</w:t>
      </w:r>
    </w:p>
    <w:p w14:paraId="793FFD1E" w14:textId="77777777" w:rsidR="00F76D96" w:rsidRPr="00EE18FF" w:rsidRDefault="00F76D96" w:rsidP="00EE18FF">
      <w:pPr>
        <w:pStyle w:val="tabell-noter"/>
      </w:pPr>
      <w:r w:rsidRPr="00EE18FF">
        <w:rPr>
          <w:rStyle w:val="skrift-hevet"/>
        </w:rPr>
        <w:t>2</w:t>
      </w:r>
      <w:r w:rsidRPr="00EE18FF">
        <w:rPr>
          <w:rStyle w:val="skrift-hevet"/>
        </w:rPr>
        <w:tab/>
      </w:r>
      <w:r w:rsidRPr="00EE18FF">
        <w:t>Midlar til norsk-svensk hesteforsking på 2,5 mill. kroner blir føl</w:t>
      </w:r>
      <w:r w:rsidRPr="00EE18FF">
        <w:t>gde opp av Landbruksdirektoratet. Løyvinga inngår i ei ramme der det òg blir sett av midlar frå pengespel på hest og midlar frå Norges forskingsråd.</w:t>
      </w:r>
    </w:p>
    <w:p w14:paraId="26DE5BAA" w14:textId="77777777" w:rsidR="00F76D96" w:rsidRPr="00EE18FF" w:rsidRDefault="00F76D96" w:rsidP="00EE18FF">
      <w:pPr>
        <w:pStyle w:val="avsnitt-undertittel"/>
      </w:pPr>
      <w:r w:rsidRPr="00EE18FF">
        <w:t>Rapport 2025</w:t>
      </w:r>
    </w:p>
    <w:p w14:paraId="3B6F54A9" w14:textId="77777777" w:rsidR="00F76D96" w:rsidRPr="00EE18FF" w:rsidRDefault="00F76D96" w:rsidP="00EE18FF">
      <w:r w:rsidRPr="00EE18FF">
        <w:t>Det blei nytta 2 995,4 mill. kroner. Fondsrekneskapen for 2025 viser eit positivt resultat på 372,8 mill. kroner. Dei siste åra har resultatet vore positivt, etter at det har vore gjort fleire tiltak for å styrkje eigenkapitalen til fondet. Dette etter ein periode der fondskapitalen over år blei redusert. I tillegg førte auka løy</w:t>
      </w:r>
      <w:r w:rsidRPr="00EE18FF">
        <w:t>vingar i revidert nasjonalbudsjett og nysalderinga av statsbudsjettet for 2025 til betra resultat.</w:t>
      </w:r>
    </w:p>
    <w:p w14:paraId="390FB14F" w14:textId="77777777" w:rsidR="00F76D96" w:rsidRPr="00EE18FF" w:rsidRDefault="00F76D96" w:rsidP="00EE18FF">
      <w:r w:rsidRPr="00EE18FF">
        <w:t>Tabell 5.9 viser ei oversikt over kapitalsituasjonen for LUF i perioden 2025–2030 med utgangspunkt i rekneskap og prognosar. Endringane jordbruksavtalen i 2026 er innarbeidde i tabellen. Fondet har ansvar for innvilga, men ikkje utbetalte tilskott. Ansvar per 31. desember 2025 var berekna til 3 683,3 mill. kroner. I tillegg kjem ansvar for rentestøtteordninga som per 31. desember 2025 var berekna til 8,3 </w:t>
      </w:r>
      <w:r w:rsidRPr="00EE18FF">
        <w:t>mill. kroner. Kapitalsituasjonen til fondet er framleis krevjande og må haldast under oppsyn òg framover i tid. Per 31. desember 2025 var fondskapitalen på 1 536,5 mill. kroner.</w:t>
      </w:r>
    </w:p>
    <w:p w14:paraId="2A11FC57" w14:textId="77777777" w:rsidR="00F76D96" w:rsidRDefault="00F76D96" w:rsidP="00EE18FF">
      <w:r w:rsidRPr="00EE18FF">
        <w:t xml:space="preserve">Departementet viser til Prop. 149 S (2024-2025) </w:t>
      </w:r>
      <w:proofErr w:type="spellStart"/>
      <w:r w:rsidRPr="00EE18FF">
        <w:rPr>
          <w:rStyle w:val="kursiv"/>
        </w:rPr>
        <w:t>Endringer</w:t>
      </w:r>
      <w:proofErr w:type="spellEnd"/>
      <w:r w:rsidRPr="00EE18FF">
        <w:rPr>
          <w:rStyle w:val="kursiv"/>
        </w:rPr>
        <w:t xml:space="preserve"> i statsbudsjettet 2025 under Landbruks- og matdepartementet (</w:t>
      </w:r>
      <w:proofErr w:type="spellStart"/>
      <w:r w:rsidRPr="00EE18FF">
        <w:rPr>
          <w:rStyle w:val="kursiv"/>
        </w:rPr>
        <w:t>Jordbruksoppgjøret</w:t>
      </w:r>
      <w:proofErr w:type="spellEnd"/>
      <w:r w:rsidRPr="00EE18FF">
        <w:rPr>
          <w:rStyle w:val="kursiv"/>
        </w:rPr>
        <w:t xml:space="preserve"> 2025)</w:t>
      </w:r>
      <w:r w:rsidRPr="00EE18FF">
        <w:t xml:space="preserve">, for ei detaljert omtale av dei enkelte ordningane som i 2025 blei finansierte av LUF, og Prop. 98 S (2025–2026) </w:t>
      </w:r>
      <w:proofErr w:type="spellStart"/>
      <w:r w:rsidRPr="00EE18FF">
        <w:rPr>
          <w:rStyle w:val="kursiv"/>
        </w:rPr>
        <w:t>Endringer</w:t>
      </w:r>
      <w:proofErr w:type="spellEnd"/>
      <w:r w:rsidRPr="00EE18FF">
        <w:rPr>
          <w:rStyle w:val="kursiv"/>
        </w:rPr>
        <w:t xml:space="preserve"> i statsbudsjettet 2026 under Landbruks- og matdepartementet (</w:t>
      </w:r>
      <w:proofErr w:type="spellStart"/>
      <w:r w:rsidRPr="00EE18FF">
        <w:rPr>
          <w:rStyle w:val="kursiv"/>
        </w:rPr>
        <w:t>Jordbruksoppgjøret</w:t>
      </w:r>
      <w:proofErr w:type="spellEnd"/>
      <w:r w:rsidRPr="00EE18FF">
        <w:rPr>
          <w:rStyle w:val="kursiv"/>
        </w:rPr>
        <w:t xml:space="preserve"> 2026)</w:t>
      </w:r>
      <w:r w:rsidRPr="00EE18FF">
        <w:t>, for ei nærare utgreiing om kapitalsituasjonen i fondet.</w:t>
      </w:r>
    </w:p>
    <w:p w14:paraId="306E4BB8" w14:textId="125BAEAF" w:rsidR="00182C38" w:rsidRPr="00EE18FF" w:rsidRDefault="00182C38" w:rsidP="00182C38">
      <w:pPr>
        <w:pStyle w:val="tabell-tittel"/>
      </w:pPr>
      <w:r w:rsidRPr="00EE18FF">
        <w:t>Kapitalsituasjonen til LUF 2025–2030 (i mill. kroner)</w:t>
      </w:r>
    </w:p>
    <w:p w14:paraId="0F0A6AE1" w14:textId="77777777" w:rsidR="00F76D96" w:rsidRPr="00EE18FF" w:rsidRDefault="00F76D96" w:rsidP="00EE18FF">
      <w:pPr>
        <w:pStyle w:val="Tabellnavn"/>
      </w:pPr>
      <w:r w:rsidRPr="00EE18FF">
        <w:t>07J1xt2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160"/>
        <w:gridCol w:w="1060"/>
        <w:gridCol w:w="1060"/>
        <w:gridCol w:w="1060"/>
        <w:gridCol w:w="1060"/>
        <w:gridCol w:w="1060"/>
        <w:gridCol w:w="1060"/>
      </w:tblGrid>
      <w:tr w:rsidR="00000000" w:rsidRPr="00EE18FF" w14:paraId="3D3CC186" w14:textId="77777777">
        <w:trPr>
          <w:trHeight w:val="600"/>
        </w:trPr>
        <w:tc>
          <w:tcPr>
            <w:tcW w:w="31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2395C76" w14:textId="77777777" w:rsidR="00F76D96" w:rsidRPr="00EE18FF" w:rsidRDefault="00F76D96" w:rsidP="00EE18FF">
            <w:r w:rsidRPr="00EE18FF">
              <w:t xml:space="preserve"> </w:t>
            </w:r>
          </w:p>
        </w:tc>
        <w:tc>
          <w:tcPr>
            <w:tcW w:w="10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D9CD755" w14:textId="77777777" w:rsidR="00F76D96" w:rsidRPr="00EE18FF" w:rsidRDefault="00F76D96" w:rsidP="00182C38">
            <w:pPr>
              <w:jc w:val="right"/>
            </w:pPr>
            <w:r w:rsidRPr="00EE18FF">
              <w:t>Regnskap 2025</w:t>
            </w:r>
          </w:p>
        </w:tc>
        <w:tc>
          <w:tcPr>
            <w:tcW w:w="10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4FDC81F" w14:textId="77777777" w:rsidR="00F76D96" w:rsidRPr="00EE18FF" w:rsidRDefault="00F76D96" w:rsidP="00182C38">
            <w:pPr>
              <w:jc w:val="right"/>
            </w:pPr>
            <w:r w:rsidRPr="00EE18FF">
              <w:t>Prognose 2026</w:t>
            </w:r>
          </w:p>
        </w:tc>
        <w:tc>
          <w:tcPr>
            <w:tcW w:w="10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6F32AD8" w14:textId="77777777" w:rsidR="00F76D96" w:rsidRPr="00EE18FF" w:rsidRDefault="00F76D96" w:rsidP="00182C38">
            <w:pPr>
              <w:jc w:val="right"/>
            </w:pPr>
            <w:r w:rsidRPr="00EE18FF">
              <w:t>Prognose 2027</w:t>
            </w:r>
          </w:p>
        </w:tc>
        <w:tc>
          <w:tcPr>
            <w:tcW w:w="10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9BF9BA6" w14:textId="77777777" w:rsidR="00F76D96" w:rsidRPr="00EE18FF" w:rsidRDefault="00F76D96" w:rsidP="00182C38">
            <w:pPr>
              <w:jc w:val="right"/>
            </w:pPr>
            <w:r w:rsidRPr="00EE18FF">
              <w:t>Prognose 2028</w:t>
            </w:r>
          </w:p>
        </w:tc>
        <w:tc>
          <w:tcPr>
            <w:tcW w:w="10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6C320D1" w14:textId="77777777" w:rsidR="00F76D96" w:rsidRPr="00EE18FF" w:rsidRDefault="00F76D96" w:rsidP="00182C38">
            <w:pPr>
              <w:jc w:val="right"/>
            </w:pPr>
            <w:r w:rsidRPr="00EE18FF">
              <w:t>Prognose 2029</w:t>
            </w:r>
          </w:p>
        </w:tc>
        <w:tc>
          <w:tcPr>
            <w:tcW w:w="10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6CEF93F" w14:textId="77777777" w:rsidR="00F76D96" w:rsidRPr="00EE18FF" w:rsidRDefault="00F76D96" w:rsidP="00182C38">
            <w:pPr>
              <w:jc w:val="right"/>
            </w:pPr>
            <w:r w:rsidRPr="00EE18FF">
              <w:t>Prognose 2030</w:t>
            </w:r>
          </w:p>
        </w:tc>
      </w:tr>
      <w:tr w:rsidR="00000000" w:rsidRPr="00EE18FF" w14:paraId="05F38734" w14:textId="77777777">
        <w:trPr>
          <w:trHeight w:val="380"/>
        </w:trPr>
        <w:tc>
          <w:tcPr>
            <w:tcW w:w="3160" w:type="dxa"/>
            <w:tcBorders>
              <w:top w:val="single" w:sz="4" w:space="0" w:color="000000"/>
              <w:left w:val="nil"/>
              <w:bottom w:val="nil"/>
              <w:right w:val="nil"/>
            </w:tcBorders>
            <w:tcMar>
              <w:top w:w="128" w:type="dxa"/>
              <w:left w:w="43" w:type="dxa"/>
              <w:bottom w:w="43" w:type="dxa"/>
              <w:right w:w="43" w:type="dxa"/>
            </w:tcMar>
          </w:tcPr>
          <w:p w14:paraId="5ED91123" w14:textId="77777777" w:rsidR="00F76D96" w:rsidRPr="00EE18FF" w:rsidRDefault="00F76D96" w:rsidP="00EE18FF">
            <w:r w:rsidRPr="00EE18FF">
              <w:t>Løyving</w:t>
            </w:r>
          </w:p>
        </w:tc>
        <w:tc>
          <w:tcPr>
            <w:tcW w:w="1060" w:type="dxa"/>
            <w:tcBorders>
              <w:top w:val="single" w:sz="4" w:space="0" w:color="000000"/>
              <w:left w:val="nil"/>
              <w:bottom w:val="nil"/>
              <w:right w:val="nil"/>
            </w:tcBorders>
            <w:tcMar>
              <w:top w:w="128" w:type="dxa"/>
              <w:left w:w="43" w:type="dxa"/>
              <w:bottom w:w="43" w:type="dxa"/>
              <w:right w:w="43" w:type="dxa"/>
            </w:tcMar>
            <w:vAlign w:val="bottom"/>
          </w:tcPr>
          <w:p w14:paraId="4873554A" w14:textId="77777777" w:rsidR="00F76D96" w:rsidRPr="00EE18FF" w:rsidRDefault="00F76D96" w:rsidP="00182C38">
            <w:pPr>
              <w:jc w:val="right"/>
            </w:pPr>
            <w:r w:rsidRPr="00EE18FF">
              <w:t>2 828,6¹</w:t>
            </w:r>
          </w:p>
        </w:tc>
        <w:tc>
          <w:tcPr>
            <w:tcW w:w="1060" w:type="dxa"/>
            <w:tcBorders>
              <w:top w:val="single" w:sz="4" w:space="0" w:color="000000"/>
              <w:left w:val="nil"/>
              <w:bottom w:val="nil"/>
              <w:right w:val="nil"/>
            </w:tcBorders>
            <w:tcMar>
              <w:top w:w="128" w:type="dxa"/>
              <w:left w:w="43" w:type="dxa"/>
              <w:bottom w:w="43" w:type="dxa"/>
              <w:right w:w="43" w:type="dxa"/>
            </w:tcMar>
            <w:vAlign w:val="bottom"/>
          </w:tcPr>
          <w:p w14:paraId="0B9BCF1A" w14:textId="77777777" w:rsidR="00F76D96" w:rsidRPr="00EE18FF" w:rsidRDefault="00F76D96" w:rsidP="00182C38">
            <w:pPr>
              <w:jc w:val="right"/>
            </w:pPr>
            <w:r w:rsidRPr="00EE18FF">
              <w:t>2 640,3</w:t>
            </w:r>
          </w:p>
        </w:tc>
        <w:tc>
          <w:tcPr>
            <w:tcW w:w="1060" w:type="dxa"/>
            <w:tcBorders>
              <w:top w:val="single" w:sz="4" w:space="0" w:color="000000"/>
              <w:left w:val="nil"/>
              <w:bottom w:val="nil"/>
              <w:right w:val="nil"/>
            </w:tcBorders>
            <w:tcMar>
              <w:top w:w="128" w:type="dxa"/>
              <w:left w:w="43" w:type="dxa"/>
              <w:bottom w:w="43" w:type="dxa"/>
              <w:right w:w="43" w:type="dxa"/>
            </w:tcMar>
            <w:vAlign w:val="bottom"/>
          </w:tcPr>
          <w:p w14:paraId="7364DC67" w14:textId="77777777" w:rsidR="00F76D96" w:rsidRPr="00EE18FF" w:rsidRDefault="00F76D96" w:rsidP="00182C38">
            <w:pPr>
              <w:jc w:val="right"/>
            </w:pPr>
            <w:r w:rsidRPr="00EE18FF">
              <w:t>2 970,3</w:t>
            </w:r>
          </w:p>
        </w:tc>
        <w:tc>
          <w:tcPr>
            <w:tcW w:w="1060" w:type="dxa"/>
            <w:tcBorders>
              <w:top w:val="single" w:sz="4" w:space="0" w:color="000000"/>
              <w:left w:val="nil"/>
              <w:bottom w:val="nil"/>
              <w:right w:val="nil"/>
            </w:tcBorders>
            <w:tcMar>
              <w:top w:w="128" w:type="dxa"/>
              <w:left w:w="43" w:type="dxa"/>
              <w:bottom w:w="43" w:type="dxa"/>
              <w:right w:w="43" w:type="dxa"/>
            </w:tcMar>
            <w:vAlign w:val="bottom"/>
          </w:tcPr>
          <w:p w14:paraId="7F6851F3" w14:textId="77777777" w:rsidR="00F76D96" w:rsidRPr="00EE18FF" w:rsidRDefault="00F76D96" w:rsidP="00182C38">
            <w:pPr>
              <w:jc w:val="right"/>
            </w:pPr>
            <w:r w:rsidRPr="00EE18FF">
              <w:t>2 970,3</w:t>
            </w:r>
          </w:p>
        </w:tc>
        <w:tc>
          <w:tcPr>
            <w:tcW w:w="1060" w:type="dxa"/>
            <w:tcBorders>
              <w:top w:val="single" w:sz="4" w:space="0" w:color="000000"/>
              <w:left w:val="nil"/>
              <w:bottom w:val="nil"/>
              <w:right w:val="nil"/>
            </w:tcBorders>
            <w:tcMar>
              <w:top w:w="128" w:type="dxa"/>
              <w:left w:w="43" w:type="dxa"/>
              <w:bottom w:w="43" w:type="dxa"/>
              <w:right w:w="43" w:type="dxa"/>
            </w:tcMar>
            <w:vAlign w:val="bottom"/>
          </w:tcPr>
          <w:p w14:paraId="601CE544" w14:textId="77777777" w:rsidR="00F76D96" w:rsidRPr="00EE18FF" w:rsidRDefault="00F76D96" w:rsidP="00182C38">
            <w:pPr>
              <w:jc w:val="right"/>
            </w:pPr>
            <w:r w:rsidRPr="00EE18FF">
              <w:t>2 970,3</w:t>
            </w:r>
          </w:p>
        </w:tc>
        <w:tc>
          <w:tcPr>
            <w:tcW w:w="1060" w:type="dxa"/>
            <w:tcBorders>
              <w:top w:val="single" w:sz="4" w:space="0" w:color="000000"/>
              <w:left w:val="nil"/>
              <w:bottom w:val="nil"/>
              <w:right w:val="nil"/>
            </w:tcBorders>
            <w:tcMar>
              <w:top w:w="128" w:type="dxa"/>
              <w:left w:w="43" w:type="dxa"/>
              <w:bottom w:w="43" w:type="dxa"/>
              <w:right w:w="43" w:type="dxa"/>
            </w:tcMar>
            <w:vAlign w:val="bottom"/>
          </w:tcPr>
          <w:p w14:paraId="4F9443A2" w14:textId="77777777" w:rsidR="00F76D96" w:rsidRPr="00EE18FF" w:rsidRDefault="00F76D96" w:rsidP="00182C38">
            <w:pPr>
              <w:jc w:val="right"/>
            </w:pPr>
            <w:r w:rsidRPr="00EE18FF">
              <w:t>2 970,3</w:t>
            </w:r>
          </w:p>
        </w:tc>
      </w:tr>
      <w:tr w:rsidR="00000000" w:rsidRPr="00EE18FF" w14:paraId="57CD3E5B" w14:textId="77777777">
        <w:trPr>
          <w:trHeight w:val="380"/>
        </w:trPr>
        <w:tc>
          <w:tcPr>
            <w:tcW w:w="3160" w:type="dxa"/>
            <w:tcBorders>
              <w:top w:val="nil"/>
              <w:left w:val="nil"/>
              <w:bottom w:val="nil"/>
              <w:right w:val="nil"/>
            </w:tcBorders>
            <w:tcMar>
              <w:top w:w="128" w:type="dxa"/>
              <w:left w:w="43" w:type="dxa"/>
              <w:bottom w:w="43" w:type="dxa"/>
              <w:right w:w="43" w:type="dxa"/>
            </w:tcMar>
          </w:tcPr>
          <w:p w14:paraId="6A969833" w14:textId="77777777" w:rsidR="00F76D96" w:rsidRPr="00EE18FF" w:rsidRDefault="00F76D96" w:rsidP="00EE18FF">
            <w:r w:rsidRPr="00EE18FF">
              <w:t>Eingongsmidlar</w:t>
            </w:r>
          </w:p>
        </w:tc>
        <w:tc>
          <w:tcPr>
            <w:tcW w:w="1060" w:type="dxa"/>
            <w:tcBorders>
              <w:top w:val="nil"/>
              <w:left w:val="nil"/>
              <w:bottom w:val="nil"/>
              <w:right w:val="nil"/>
            </w:tcBorders>
            <w:tcMar>
              <w:top w:w="128" w:type="dxa"/>
              <w:left w:w="43" w:type="dxa"/>
              <w:bottom w:w="43" w:type="dxa"/>
              <w:right w:w="43" w:type="dxa"/>
            </w:tcMar>
            <w:vAlign w:val="bottom"/>
          </w:tcPr>
          <w:p w14:paraId="2E59D337" w14:textId="77777777" w:rsidR="00F76D96" w:rsidRPr="00EE18FF" w:rsidRDefault="00F76D96" w:rsidP="00182C38">
            <w:pPr>
              <w:jc w:val="right"/>
            </w:pPr>
            <w:r w:rsidRPr="00EE18FF">
              <w:t>166,8</w:t>
            </w:r>
          </w:p>
        </w:tc>
        <w:tc>
          <w:tcPr>
            <w:tcW w:w="1060" w:type="dxa"/>
            <w:tcBorders>
              <w:top w:val="nil"/>
              <w:left w:val="nil"/>
              <w:bottom w:val="nil"/>
              <w:right w:val="nil"/>
            </w:tcBorders>
            <w:tcMar>
              <w:top w:w="128" w:type="dxa"/>
              <w:left w:w="43" w:type="dxa"/>
              <w:bottom w:w="43" w:type="dxa"/>
              <w:right w:w="43" w:type="dxa"/>
            </w:tcMar>
            <w:vAlign w:val="bottom"/>
          </w:tcPr>
          <w:p w14:paraId="4708B408" w14:textId="77777777" w:rsidR="00F76D96" w:rsidRPr="00EE18FF" w:rsidRDefault="00F76D96" w:rsidP="00182C38">
            <w:pPr>
              <w:jc w:val="right"/>
            </w:pPr>
            <w:r w:rsidRPr="00EE18FF">
              <w:t>12,1</w:t>
            </w:r>
          </w:p>
        </w:tc>
        <w:tc>
          <w:tcPr>
            <w:tcW w:w="1060" w:type="dxa"/>
            <w:tcBorders>
              <w:top w:val="nil"/>
              <w:left w:val="nil"/>
              <w:bottom w:val="nil"/>
              <w:right w:val="nil"/>
            </w:tcBorders>
            <w:tcMar>
              <w:top w:w="128" w:type="dxa"/>
              <w:left w:w="43" w:type="dxa"/>
              <w:bottom w:w="43" w:type="dxa"/>
              <w:right w:w="43" w:type="dxa"/>
            </w:tcMar>
            <w:vAlign w:val="bottom"/>
          </w:tcPr>
          <w:p w14:paraId="33EF6296" w14:textId="77777777" w:rsidR="00F76D96" w:rsidRPr="00EE18FF" w:rsidRDefault="00F76D96" w:rsidP="00182C38">
            <w:pPr>
              <w:jc w:val="right"/>
            </w:pPr>
          </w:p>
        </w:tc>
        <w:tc>
          <w:tcPr>
            <w:tcW w:w="1060" w:type="dxa"/>
            <w:tcBorders>
              <w:top w:val="nil"/>
              <w:left w:val="nil"/>
              <w:bottom w:val="nil"/>
              <w:right w:val="nil"/>
            </w:tcBorders>
            <w:tcMar>
              <w:top w:w="128" w:type="dxa"/>
              <w:left w:w="43" w:type="dxa"/>
              <w:bottom w:w="43" w:type="dxa"/>
              <w:right w:w="43" w:type="dxa"/>
            </w:tcMar>
            <w:vAlign w:val="bottom"/>
          </w:tcPr>
          <w:p w14:paraId="01A5D981" w14:textId="77777777" w:rsidR="00F76D96" w:rsidRPr="00EE18FF" w:rsidRDefault="00F76D96" w:rsidP="00182C38">
            <w:pPr>
              <w:jc w:val="right"/>
            </w:pPr>
          </w:p>
        </w:tc>
        <w:tc>
          <w:tcPr>
            <w:tcW w:w="1060" w:type="dxa"/>
            <w:tcBorders>
              <w:top w:val="nil"/>
              <w:left w:val="nil"/>
              <w:bottom w:val="nil"/>
              <w:right w:val="nil"/>
            </w:tcBorders>
            <w:tcMar>
              <w:top w:w="128" w:type="dxa"/>
              <w:left w:w="43" w:type="dxa"/>
              <w:bottom w:w="43" w:type="dxa"/>
              <w:right w:w="43" w:type="dxa"/>
            </w:tcMar>
            <w:vAlign w:val="bottom"/>
          </w:tcPr>
          <w:p w14:paraId="5295E881" w14:textId="77777777" w:rsidR="00F76D96" w:rsidRPr="00EE18FF" w:rsidRDefault="00F76D96" w:rsidP="00182C38">
            <w:pPr>
              <w:jc w:val="right"/>
            </w:pPr>
          </w:p>
        </w:tc>
        <w:tc>
          <w:tcPr>
            <w:tcW w:w="1060" w:type="dxa"/>
            <w:tcBorders>
              <w:top w:val="nil"/>
              <w:left w:val="nil"/>
              <w:bottom w:val="nil"/>
              <w:right w:val="nil"/>
            </w:tcBorders>
            <w:tcMar>
              <w:top w:w="128" w:type="dxa"/>
              <w:left w:w="43" w:type="dxa"/>
              <w:bottom w:w="43" w:type="dxa"/>
              <w:right w:w="43" w:type="dxa"/>
            </w:tcMar>
            <w:vAlign w:val="bottom"/>
          </w:tcPr>
          <w:p w14:paraId="5C057102" w14:textId="77777777" w:rsidR="00F76D96" w:rsidRPr="00EE18FF" w:rsidRDefault="00F76D96" w:rsidP="00182C38">
            <w:pPr>
              <w:jc w:val="right"/>
            </w:pPr>
          </w:p>
        </w:tc>
      </w:tr>
      <w:tr w:rsidR="00000000" w:rsidRPr="00EE18FF" w14:paraId="30F17A4D" w14:textId="77777777">
        <w:trPr>
          <w:trHeight w:val="380"/>
        </w:trPr>
        <w:tc>
          <w:tcPr>
            <w:tcW w:w="3160" w:type="dxa"/>
            <w:tcBorders>
              <w:top w:val="nil"/>
              <w:left w:val="nil"/>
              <w:bottom w:val="nil"/>
              <w:right w:val="nil"/>
            </w:tcBorders>
            <w:tcMar>
              <w:top w:w="128" w:type="dxa"/>
              <w:left w:w="43" w:type="dxa"/>
              <w:bottom w:w="43" w:type="dxa"/>
              <w:right w:w="43" w:type="dxa"/>
            </w:tcMar>
          </w:tcPr>
          <w:p w14:paraId="77DE00B9" w14:textId="77777777" w:rsidR="00F76D96" w:rsidRPr="00EE18FF" w:rsidRDefault="00F76D96" w:rsidP="00EE18FF">
            <w:r w:rsidRPr="00EE18FF">
              <w:t>Renteinntekter</w:t>
            </w:r>
          </w:p>
        </w:tc>
        <w:tc>
          <w:tcPr>
            <w:tcW w:w="1060" w:type="dxa"/>
            <w:tcBorders>
              <w:top w:val="nil"/>
              <w:left w:val="nil"/>
              <w:bottom w:val="nil"/>
              <w:right w:val="nil"/>
            </w:tcBorders>
            <w:tcMar>
              <w:top w:w="128" w:type="dxa"/>
              <w:left w:w="43" w:type="dxa"/>
              <w:bottom w:w="43" w:type="dxa"/>
              <w:right w:w="43" w:type="dxa"/>
            </w:tcMar>
            <w:vAlign w:val="bottom"/>
          </w:tcPr>
          <w:p w14:paraId="1ACEA6FB" w14:textId="77777777" w:rsidR="00F76D96" w:rsidRPr="00EE18FF" w:rsidRDefault="00F76D96" w:rsidP="00182C38">
            <w:pPr>
              <w:jc w:val="right"/>
            </w:pPr>
            <w:r w:rsidRPr="00EE18FF">
              <w:t>75,1</w:t>
            </w:r>
          </w:p>
        </w:tc>
        <w:tc>
          <w:tcPr>
            <w:tcW w:w="1060" w:type="dxa"/>
            <w:tcBorders>
              <w:top w:val="nil"/>
              <w:left w:val="nil"/>
              <w:bottom w:val="nil"/>
              <w:right w:val="nil"/>
            </w:tcBorders>
            <w:tcMar>
              <w:top w:w="128" w:type="dxa"/>
              <w:left w:w="43" w:type="dxa"/>
              <w:bottom w:w="43" w:type="dxa"/>
              <w:right w:w="43" w:type="dxa"/>
            </w:tcMar>
            <w:vAlign w:val="bottom"/>
          </w:tcPr>
          <w:p w14:paraId="04E8A2B6" w14:textId="77777777" w:rsidR="00F76D96" w:rsidRPr="00EE18FF" w:rsidRDefault="00F76D96" w:rsidP="00182C38">
            <w:pPr>
              <w:jc w:val="right"/>
            </w:pPr>
            <w:r w:rsidRPr="00EE18FF">
              <w:t>70,0</w:t>
            </w:r>
          </w:p>
        </w:tc>
        <w:tc>
          <w:tcPr>
            <w:tcW w:w="1060" w:type="dxa"/>
            <w:tcBorders>
              <w:top w:val="nil"/>
              <w:left w:val="nil"/>
              <w:bottom w:val="nil"/>
              <w:right w:val="nil"/>
            </w:tcBorders>
            <w:tcMar>
              <w:top w:w="128" w:type="dxa"/>
              <w:left w:w="43" w:type="dxa"/>
              <w:bottom w:w="43" w:type="dxa"/>
              <w:right w:w="43" w:type="dxa"/>
            </w:tcMar>
            <w:vAlign w:val="bottom"/>
          </w:tcPr>
          <w:p w14:paraId="6BB6C415" w14:textId="77777777" w:rsidR="00F76D96" w:rsidRPr="00EE18FF" w:rsidRDefault="00F76D96" w:rsidP="00182C38">
            <w:pPr>
              <w:jc w:val="right"/>
            </w:pPr>
            <w:r w:rsidRPr="00EE18FF">
              <w:t>70,0</w:t>
            </w:r>
          </w:p>
        </w:tc>
        <w:tc>
          <w:tcPr>
            <w:tcW w:w="1060" w:type="dxa"/>
            <w:tcBorders>
              <w:top w:val="nil"/>
              <w:left w:val="nil"/>
              <w:bottom w:val="nil"/>
              <w:right w:val="nil"/>
            </w:tcBorders>
            <w:tcMar>
              <w:top w:w="128" w:type="dxa"/>
              <w:left w:w="43" w:type="dxa"/>
              <w:bottom w:w="43" w:type="dxa"/>
              <w:right w:w="43" w:type="dxa"/>
            </w:tcMar>
            <w:vAlign w:val="bottom"/>
          </w:tcPr>
          <w:p w14:paraId="5D8D3AA9" w14:textId="77777777" w:rsidR="00F76D96" w:rsidRPr="00EE18FF" w:rsidRDefault="00F76D96" w:rsidP="00182C38">
            <w:pPr>
              <w:jc w:val="right"/>
            </w:pPr>
            <w:r w:rsidRPr="00EE18FF">
              <w:t>70,0</w:t>
            </w:r>
          </w:p>
        </w:tc>
        <w:tc>
          <w:tcPr>
            <w:tcW w:w="1060" w:type="dxa"/>
            <w:tcBorders>
              <w:top w:val="nil"/>
              <w:left w:val="nil"/>
              <w:bottom w:val="nil"/>
              <w:right w:val="nil"/>
            </w:tcBorders>
            <w:tcMar>
              <w:top w:w="128" w:type="dxa"/>
              <w:left w:w="43" w:type="dxa"/>
              <w:bottom w:w="43" w:type="dxa"/>
              <w:right w:w="43" w:type="dxa"/>
            </w:tcMar>
            <w:vAlign w:val="bottom"/>
          </w:tcPr>
          <w:p w14:paraId="0E1047EE" w14:textId="77777777" w:rsidR="00F76D96" w:rsidRPr="00EE18FF" w:rsidRDefault="00F76D96" w:rsidP="00182C38">
            <w:pPr>
              <w:jc w:val="right"/>
            </w:pPr>
            <w:r w:rsidRPr="00EE18FF">
              <w:t>70,0</w:t>
            </w:r>
          </w:p>
        </w:tc>
        <w:tc>
          <w:tcPr>
            <w:tcW w:w="1060" w:type="dxa"/>
            <w:tcBorders>
              <w:top w:val="nil"/>
              <w:left w:val="nil"/>
              <w:bottom w:val="nil"/>
              <w:right w:val="nil"/>
            </w:tcBorders>
            <w:tcMar>
              <w:top w:w="128" w:type="dxa"/>
              <w:left w:w="43" w:type="dxa"/>
              <w:bottom w:w="43" w:type="dxa"/>
              <w:right w:w="43" w:type="dxa"/>
            </w:tcMar>
            <w:vAlign w:val="bottom"/>
          </w:tcPr>
          <w:p w14:paraId="21A42378" w14:textId="77777777" w:rsidR="00F76D96" w:rsidRPr="00EE18FF" w:rsidRDefault="00F76D96" w:rsidP="00182C38">
            <w:pPr>
              <w:jc w:val="right"/>
            </w:pPr>
            <w:r w:rsidRPr="00EE18FF">
              <w:t>70,0</w:t>
            </w:r>
          </w:p>
        </w:tc>
      </w:tr>
      <w:tr w:rsidR="00000000" w:rsidRPr="00EE18FF" w14:paraId="40378329" w14:textId="77777777">
        <w:trPr>
          <w:trHeight w:val="380"/>
        </w:trPr>
        <w:tc>
          <w:tcPr>
            <w:tcW w:w="3160" w:type="dxa"/>
            <w:tcBorders>
              <w:top w:val="nil"/>
              <w:left w:val="nil"/>
              <w:bottom w:val="nil"/>
              <w:right w:val="nil"/>
            </w:tcBorders>
            <w:tcMar>
              <w:top w:w="128" w:type="dxa"/>
              <w:left w:w="43" w:type="dxa"/>
              <w:bottom w:w="43" w:type="dxa"/>
              <w:right w:w="43" w:type="dxa"/>
            </w:tcMar>
          </w:tcPr>
          <w:p w14:paraId="3AEDAF4B" w14:textId="77777777" w:rsidR="00F76D96" w:rsidRPr="00EE18FF" w:rsidRDefault="00F76D96" w:rsidP="00EE18FF">
            <w:r w:rsidRPr="00EE18FF">
              <w:t>Andre inntekter</w:t>
            </w:r>
            <w:r w:rsidRPr="00EE18FF">
              <w:rPr>
                <w:rStyle w:val="skrift-hevet"/>
                <w:sz w:val="21"/>
              </w:rPr>
              <w:t>2</w:t>
            </w:r>
          </w:p>
        </w:tc>
        <w:tc>
          <w:tcPr>
            <w:tcW w:w="1060" w:type="dxa"/>
            <w:tcBorders>
              <w:top w:val="nil"/>
              <w:left w:val="nil"/>
              <w:bottom w:val="nil"/>
              <w:right w:val="nil"/>
            </w:tcBorders>
            <w:tcMar>
              <w:top w:w="128" w:type="dxa"/>
              <w:left w:w="43" w:type="dxa"/>
              <w:bottom w:w="43" w:type="dxa"/>
              <w:right w:w="43" w:type="dxa"/>
            </w:tcMar>
            <w:vAlign w:val="bottom"/>
          </w:tcPr>
          <w:p w14:paraId="4B6AA97C" w14:textId="77777777" w:rsidR="00F76D96" w:rsidRPr="00EE18FF" w:rsidRDefault="00F76D96" w:rsidP="00182C38">
            <w:pPr>
              <w:jc w:val="right"/>
            </w:pPr>
            <w:r w:rsidRPr="00EE18FF">
              <w:t>20,0</w:t>
            </w:r>
          </w:p>
        </w:tc>
        <w:tc>
          <w:tcPr>
            <w:tcW w:w="1060" w:type="dxa"/>
            <w:tcBorders>
              <w:top w:val="nil"/>
              <w:left w:val="nil"/>
              <w:bottom w:val="nil"/>
              <w:right w:val="nil"/>
            </w:tcBorders>
            <w:tcMar>
              <w:top w:w="128" w:type="dxa"/>
              <w:left w:w="43" w:type="dxa"/>
              <w:bottom w:w="43" w:type="dxa"/>
              <w:right w:w="43" w:type="dxa"/>
            </w:tcMar>
            <w:vAlign w:val="bottom"/>
          </w:tcPr>
          <w:p w14:paraId="55F4E0B3" w14:textId="77777777" w:rsidR="00F76D96" w:rsidRPr="00EE18FF" w:rsidRDefault="00F76D96" w:rsidP="00182C38">
            <w:pPr>
              <w:jc w:val="right"/>
            </w:pPr>
            <w:r w:rsidRPr="00EE18FF">
              <w:t>20,0</w:t>
            </w:r>
          </w:p>
        </w:tc>
        <w:tc>
          <w:tcPr>
            <w:tcW w:w="1060" w:type="dxa"/>
            <w:tcBorders>
              <w:top w:val="nil"/>
              <w:left w:val="nil"/>
              <w:bottom w:val="nil"/>
              <w:right w:val="nil"/>
            </w:tcBorders>
            <w:tcMar>
              <w:top w:w="128" w:type="dxa"/>
              <w:left w:w="43" w:type="dxa"/>
              <w:bottom w:w="43" w:type="dxa"/>
              <w:right w:w="43" w:type="dxa"/>
            </w:tcMar>
            <w:vAlign w:val="bottom"/>
          </w:tcPr>
          <w:p w14:paraId="2E5D0706" w14:textId="77777777" w:rsidR="00F76D96" w:rsidRPr="00EE18FF" w:rsidRDefault="00F76D96" w:rsidP="00182C38">
            <w:pPr>
              <w:jc w:val="right"/>
            </w:pPr>
            <w:r w:rsidRPr="00EE18FF">
              <w:t>20,0</w:t>
            </w:r>
          </w:p>
        </w:tc>
        <w:tc>
          <w:tcPr>
            <w:tcW w:w="1060" w:type="dxa"/>
            <w:tcBorders>
              <w:top w:val="nil"/>
              <w:left w:val="nil"/>
              <w:bottom w:val="nil"/>
              <w:right w:val="nil"/>
            </w:tcBorders>
            <w:tcMar>
              <w:top w:w="128" w:type="dxa"/>
              <w:left w:w="43" w:type="dxa"/>
              <w:bottom w:w="43" w:type="dxa"/>
              <w:right w:w="43" w:type="dxa"/>
            </w:tcMar>
            <w:vAlign w:val="bottom"/>
          </w:tcPr>
          <w:p w14:paraId="41E33C68" w14:textId="77777777" w:rsidR="00F76D96" w:rsidRPr="00EE18FF" w:rsidRDefault="00F76D96" w:rsidP="00182C38">
            <w:pPr>
              <w:jc w:val="right"/>
            </w:pPr>
            <w:r w:rsidRPr="00EE18FF">
              <w:t>20,0</w:t>
            </w:r>
          </w:p>
        </w:tc>
        <w:tc>
          <w:tcPr>
            <w:tcW w:w="1060" w:type="dxa"/>
            <w:tcBorders>
              <w:top w:val="nil"/>
              <w:left w:val="nil"/>
              <w:bottom w:val="nil"/>
              <w:right w:val="nil"/>
            </w:tcBorders>
            <w:tcMar>
              <w:top w:w="128" w:type="dxa"/>
              <w:left w:w="43" w:type="dxa"/>
              <w:bottom w:w="43" w:type="dxa"/>
              <w:right w:w="43" w:type="dxa"/>
            </w:tcMar>
            <w:vAlign w:val="bottom"/>
          </w:tcPr>
          <w:p w14:paraId="459149B5" w14:textId="77777777" w:rsidR="00F76D96" w:rsidRPr="00EE18FF" w:rsidRDefault="00F76D96" w:rsidP="00182C38">
            <w:pPr>
              <w:jc w:val="right"/>
            </w:pPr>
            <w:r w:rsidRPr="00EE18FF">
              <w:t>20,0</w:t>
            </w:r>
          </w:p>
        </w:tc>
        <w:tc>
          <w:tcPr>
            <w:tcW w:w="1060" w:type="dxa"/>
            <w:tcBorders>
              <w:top w:val="nil"/>
              <w:left w:val="nil"/>
              <w:bottom w:val="nil"/>
              <w:right w:val="nil"/>
            </w:tcBorders>
            <w:tcMar>
              <w:top w:w="128" w:type="dxa"/>
              <w:left w:w="43" w:type="dxa"/>
              <w:bottom w:w="43" w:type="dxa"/>
              <w:right w:w="43" w:type="dxa"/>
            </w:tcMar>
            <w:vAlign w:val="bottom"/>
          </w:tcPr>
          <w:p w14:paraId="71C57C1E" w14:textId="77777777" w:rsidR="00F76D96" w:rsidRPr="00EE18FF" w:rsidRDefault="00F76D96" w:rsidP="00182C38">
            <w:pPr>
              <w:jc w:val="right"/>
            </w:pPr>
            <w:r w:rsidRPr="00EE18FF">
              <w:t>20,0</w:t>
            </w:r>
          </w:p>
        </w:tc>
      </w:tr>
      <w:tr w:rsidR="00000000" w:rsidRPr="00EE18FF" w14:paraId="6B925688" w14:textId="77777777">
        <w:trPr>
          <w:trHeight w:val="380"/>
        </w:trPr>
        <w:tc>
          <w:tcPr>
            <w:tcW w:w="3160" w:type="dxa"/>
            <w:tcBorders>
              <w:top w:val="nil"/>
              <w:left w:val="nil"/>
              <w:bottom w:val="nil"/>
              <w:right w:val="nil"/>
            </w:tcBorders>
            <w:tcMar>
              <w:top w:w="128" w:type="dxa"/>
              <w:left w:w="43" w:type="dxa"/>
              <w:bottom w:w="43" w:type="dxa"/>
              <w:right w:w="43" w:type="dxa"/>
            </w:tcMar>
          </w:tcPr>
          <w:p w14:paraId="2CAF83E7" w14:textId="77777777" w:rsidR="00F76D96" w:rsidRPr="00EE18FF" w:rsidRDefault="00F76D96" w:rsidP="00EE18FF">
            <w:r w:rsidRPr="00EE18FF">
              <w:t>Løy</w:t>
            </w:r>
            <w:r w:rsidRPr="00EE18FF">
              <w:t>ving kap. 1149, post 71 og 73</w:t>
            </w:r>
          </w:p>
        </w:tc>
        <w:tc>
          <w:tcPr>
            <w:tcW w:w="1060" w:type="dxa"/>
            <w:tcBorders>
              <w:top w:val="nil"/>
              <w:left w:val="nil"/>
              <w:bottom w:val="nil"/>
              <w:right w:val="nil"/>
            </w:tcBorders>
            <w:tcMar>
              <w:top w:w="128" w:type="dxa"/>
              <w:left w:w="43" w:type="dxa"/>
              <w:bottom w:w="43" w:type="dxa"/>
              <w:right w:w="43" w:type="dxa"/>
            </w:tcMar>
            <w:vAlign w:val="bottom"/>
          </w:tcPr>
          <w:p w14:paraId="6463FDBF" w14:textId="77777777" w:rsidR="00F76D96" w:rsidRPr="00EE18FF" w:rsidRDefault="00F76D96" w:rsidP="00182C38">
            <w:pPr>
              <w:jc w:val="right"/>
            </w:pPr>
            <w:r w:rsidRPr="00EE18FF">
              <w:t>23,6</w:t>
            </w:r>
          </w:p>
        </w:tc>
        <w:tc>
          <w:tcPr>
            <w:tcW w:w="1060" w:type="dxa"/>
            <w:tcBorders>
              <w:top w:val="nil"/>
              <w:left w:val="nil"/>
              <w:bottom w:val="nil"/>
              <w:right w:val="nil"/>
            </w:tcBorders>
            <w:tcMar>
              <w:top w:w="128" w:type="dxa"/>
              <w:left w:w="43" w:type="dxa"/>
              <w:bottom w:w="43" w:type="dxa"/>
              <w:right w:w="43" w:type="dxa"/>
            </w:tcMar>
            <w:vAlign w:val="bottom"/>
          </w:tcPr>
          <w:p w14:paraId="6B0A7781" w14:textId="77777777" w:rsidR="00F76D96" w:rsidRPr="00EE18FF" w:rsidRDefault="00F76D96" w:rsidP="00182C38">
            <w:pPr>
              <w:jc w:val="right"/>
            </w:pPr>
            <w:r w:rsidRPr="00EE18FF">
              <w:t>30,0</w:t>
            </w:r>
          </w:p>
        </w:tc>
        <w:tc>
          <w:tcPr>
            <w:tcW w:w="1060" w:type="dxa"/>
            <w:tcBorders>
              <w:top w:val="nil"/>
              <w:left w:val="nil"/>
              <w:bottom w:val="nil"/>
              <w:right w:val="nil"/>
            </w:tcBorders>
            <w:tcMar>
              <w:top w:w="128" w:type="dxa"/>
              <w:left w:w="43" w:type="dxa"/>
              <w:bottom w:w="43" w:type="dxa"/>
              <w:right w:w="43" w:type="dxa"/>
            </w:tcMar>
            <w:vAlign w:val="bottom"/>
          </w:tcPr>
          <w:p w14:paraId="0B977804" w14:textId="77777777" w:rsidR="00F76D96" w:rsidRPr="00EE18FF" w:rsidRDefault="00F76D96" w:rsidP="00182C38">
            <w:pPr>
              <w:jc w:val="right"/>
            </w:pPr>
            <w:r w:rsidRPr="00EE18FF">
              <w:t>30,0</w:t>
            </w:r>
          </w:p>
        </w:tc>
        <w:tc>
          <w:tcPr>
            <w:tcW w:w="1060" w:type="dxa"/>
            <w:tcBorders>
              <w:top w:val="nil"/>
              <w:left w:val="nil"/>
              <w:bottom w:val="nil"/>
              <w:right w:val="nil"/>
            </w:tcBorders>
            <w:tcMar>
              <w:top w:w="128" w:type="dxa"/>
              <w:left w:w="43" w:type="dxa"/>
              <w:bottom w:w="43" w:type="dxa"/>
              <w:right w:w="43" w:type="dxa"/>
            </w:tcMar>
            <w:vAlign w:val="bottom"/>
          </w:tcPr>
          <w:p w14:paraId="4CE3F783" w14:textId="77777777" w:rsidR="00F76D96" w:rsidRPr="00EE18FF" w:rsidRDefault="00F76D96" w:rsidP="00182C38">
            <w:pPr>
              <w:jc w:val="right"/>
            </w:pPr>
            <w:r w:rsidRPr="00EE18FF">
              <w:t>30,0</w:t>
            </w:r>
          </w:p>
        </w:tc>
        <w:tc>
          <w:tcPr>
            <w:tcW w:w="1060" w:type="dxa"/>
            <w:tcBorders>
              <w:top w:val="nil"/>
              <w:left w:val="nil"/>
              <w:bottom w:val="nil"/>
              <w:right w:val="nil"/>
            </w:tcBorders>
            <w:tcMar>
              <w:top w:w="128" w:type="dxa"/>
              <w:left w:w="43" w:type="dxa"/>
              <w:bottom w:w="43" w:type="dxa"/>
              <w:right w:w="43" w:type="dxa"/>
            </w:tcMar>
            <w:vAlign w:val="bottom"/>
          </w:tcPr>
          <w:p w14:paraId="609B300F" w14:textId="77777777" w:rsidR="00F76D96" w:rsidRPr="00EE18FF" w:rsidRDefault="00F76D96" w:rsidP="00182C38">
            <w:pPr>
              <w:jc w:val="right"/>
            </w:pPr>
            <w:r w:rsidRPr="00EE18FF">
              <w:t>30,0</w:t>
            </w:r>
          </w:p>
        </w:tc>
        <w:tc>
          <w:tcPr>
            <w:tcW w:w="1060" w:type="dxa"/>
            <w:tcBorders>
              <w:top w:val="nil"/>
              <w:left w:val="nil"/>
              <w:bottom w:val="nil"/>
              <w:right w:val="nil"/>
            </w:tcBorders>
            <w:tcMar>
              <w:top w:w="128" w:type="dxa"/>
              <w:left w:w="43" w:type="dxa"/>
              <w:bottom w:w="43" w:type="dxa"/>
              <w:right w:w="43" w:type="dxa"/>
            </w:tcMar>
            <w:vAlign w:val="bottom"/>
          </w:tcPr>
          <w:p w14:paraId="3C8F96A0" w14:textId="77777777" w:rsidR="00F76D96" w:rsidRPr="00EE18FF" w:rsidRDefault="00F76D96" w:rsidP="00182C38">
            <w:pPr>
              <w:jc w:val="right"/>
            </w:pPr>
            <w:r w:rsidRPr="00EE18FF">
              <w:t>30,0</w:t>
            </w:r>
          </w:p>
        </w:tc>
      </w:tr>
      <w:tr w:rsidR="00000000" w:rsidRPr="00EE18FF" w14:paraId="3B4F3A96" w14:textId="77777777">
        <w:trPr>
          <w:trHeight w:val="380"/>
        </w:trPr>
        <w:tc>
          <w:tcPr>
            <w:tcW w:w="3160" w:type="dxa"/>
            <w:tcBorders>
              <w:top w:val="single" w:sz="4" w:space="0" w:color="000000"/>
              <w:left w:val="nil"/>
              <w:bottom w:val="single" w:sz="4" w:space="0" w:color="000000"/>
              <w:right w:val="nil"/>
            </w:tcBorders>
            <w:tcMar>
              <w:top w:w="128" w:type="dxa"/>
              <w:left w:w="43" w:type="dxa"/>
              <w:bottom w:w="43" w:type="dxa"/>
              <w:right w:w="43" w:type="dxa"/>
            </w:tcMar>
          </w:tcPr>
          <w:p w14:paraId="680E9A83" w14:textId="77777777" w:rsidR="00F76D96" w:rsidRPr="00EE18FF" w:rsidRDefault="00F76D96" w:rsidP="00EE18FF">
            <w:r w:rsidRPr="00EE18FF">
              <w:rPr>
                <w:rStyle w:val="kursiv"/>
                <w:sz w:val="21"/>
              </w:rPr>
              <w:t>Sum inntekter</w:t>
            </w:r>
          </w:p>
        </w:tc>
        <w:tc>
          <w:tcPr>
            <w:tcW w:w="10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34A7E37" w14:textId="77777777" w:rsidR="00F76D96" w:rsidRPr="00EE18FF" w:rsidRDefault="00F76D96" w:rsidP="00182C38">
            <w:pPr>
              <w:jc w:val="right"/>
            </w:pPr>
            <w:r w:rsidRPr="00EE18FF">
              <w:t>3 114,0</w:t>
            </w:r>
          </w:p>
        </w:tc>
        <w:tc>
          <w:tcPr>
            <w:tcW w:w="10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BD8C9AA" w14:textId="77777777" w:rsidR="00F76D96" w:rsidRPr="00EE18FF" w:rsidRDefault="00F76D96" w:rsidP="00182C38">
            <w:pPr>
              <w:jc w:val="right"/>
            </w:pPr>
            <w:r w:rsidRPr="00EE18FF">
              <w:t>2 772,4</w:t>
            </w:r>
          </w:p>
        </w:tc>
        <w:tc>
          <w:tcPr>
            <w:tcW w:w="10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6BD55C0" w14:textId="77777777" w:rsidR="00F76D96" w:rsidRPr="00EE18FF" w:rsidRDefault="00F76D96" w:rsidP="00182C38">
            <w:pPr>
              <w:jc w:val="right"/>
            </w:pPr>
            <w:r w:rsidRPr="00EE18FF">
              <w:t>3 090,3</w:t>
            </w:r>
          </w:p>
        </w:tc>
        <w:tc>
          <w:tcPr>
            <w:tcW w:w="10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88F7C2C" w14:textId="77777777" w:rsidR="00F76D96" w:rsidRPr="00EE18FF" w:rsidRDefault="00F76D96" w:rsidP="00182C38">
            <w:pPr>
              <w:jc w:val="right"/>
            </w:pPr>
            <w:r w:rsidRPr="00EE18FF">
              <w:t>3 090,3</w:t>
            </w:r>
          </w:p>
        </w:tc>
        <w:tc>
          <w:tcPr>
            <w:tcW w:w="10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39B5A28" w14:textId="77777777" w:rsidR="00F76D96" w:rsidRPr="00EE18FF" w:rsidRDefault="00F76D96" w:rsidP="00182C38">
            <w:pPr>
              <w:jc w:val="right"/>
            </w:pPr>
            <w:r w:rsidRPr="00EE18FF">
              <w:t>3 090,3</w:t>
            </w:r>
          </w:p>
        </w:tc>
        <w:tc>
          <w:tcPr>
            <w:tcW w:w="10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9DE96E3" w14:textId="77777777" w:rsidR="00F76D96" w:rsidRPr="00EE18FF" w:rsidRDefault="00F76D96" w:rsidP="00182C38">
            <w:pPr>
              <w:jc w:val="right"/>
            </w:pPr>
            <w:r w:rsidRPr="00EE18FF">
              <w:t>3 090,3</w:t>
            </w:r>
          </w:p>
        </w:tc>
      </w:tr>
      <w:tr w:rsidR="00000000" w:rsidRPr="00EE18FF" w14:paraId="69F400A8" w14:textId="77777777">
        <w:trPr>
          <w:trHeight w:val="640"/>
        </w:trPr>
        <w:tc>
          <w:tcPr>
            <w:tcW w:w="3160" w:type="dxa"/>
            <w:tcBorders>
              <w:top w:val="nil"/>
              <w:left w:val="nil"/>
              <w:bottom w:val="nil"/>
              <w:right w:val="nil"/>
            </w:tcBorders>
            <w:tcMar>
              <w:top w:w="128" w:type="dxa"/>
              <w:left w:w="43" w:type="dxa"/>
              <w:bottom w:w="43" w:type="dxa"/>
              <w:right w:w="43" w:type="dxa"/>
            </w:tcMar>
          </w:tcPr>
          <w:p w14:paraId="69876834" w14:textId="77777777" w:rsidR="00F76D96" w:rsidRPr="00EE18FF" w:rsidRDefault="00F76D96" w:rsidP="00EE18FF">
            <w:r w:rsidRPr="00EE18FF">
              <w:lastRenderedPageBreak/>
              <w:t xml:space="preserve">Utbetalingar av tilskott frå fondet </w:t>
            </w:r>
            <w:r w:rsidRPr="00EE18FF">
              <w:br/>
              <w:t>jf. årsrapport 2025</w:t>
            </w:r>
          </w:p>
        </w:tc>
        <w:tc>
          <w:tcPr>
            <w:tcW w:w="1060" w:type="dxa"/>
            <w:tcBorders>
              <w:top w:val="nil"/>
              <w:left w:val="nil"/>
              <w:bottom w:val="nil"/>
              <w:right w:val="nil"/>
            </w:tcBorders>
            <w:tcMar>
              <w:top w:w="128" w:type="dxa"/>
              <w:left w:w="43" w:type="dxa"/>
              <w:bottom w:w="43" w:type="dxa"/>
              <w:right w:w="43" w:type="dxa"/>
            </w:tcMar>
            <w:vAlign w:val="bottom"/>
          </w:tcPr>
          <w:p w14:paraId="0AB57952" w14:textId="77777777" w:rsidR="00F76D96" w:rsidRPr="00EE18FF" w:rsidRDefault="00F76D96" w:rsidP="00182C38">
            <w:pPr>
              <w:jc w:val="right"/>
            </w:pPr>
            <w:r w:rsidRPr="00EE18FF">
              <w:t>2 717,6</w:t>
            </w:r>
          </w:p>
        </w:tc>
        <w:tc>
          <w:tcPr>
            <w:tcW w:w="1060" w:type="dxa"/>
            <w:tcBorders>
              <w:top w:val="nil"/>
              <w:left w:val="nil"/>
              <w:bottom w:val="nil"/>
              <w:right w:val="nil"/>
            </w:tcBorders>
            <w:tcMar>
              <w:top w:w="128" w:type="dxa"/>
              <w:left w:w="43" w:type="dxa"/>
              <w:bottom w:w="43" w:type="dxa"/>
              <w:right w:w="43" w:type="dxa"/>
            </w:tcMar>
            <w:vAlign w:val="bottom"/>
          </w:tcPr>
          <w:p w14:paraId="6EFBFDE0" w14:textId="77777777" w:rsidR="00F76D96" w:rsidRPr="00EE18FF" w:rsidRDefault="00F76D96" w:rsidP="00182C38">
            <w:pPr>
              <w:jc w:val="right"/>
            </w:pPr>
            <w:r w:rsidRPr="00EE18FF">
              <w:t>2 879,9</w:t>
            </w:r>
          </w:p>
        </w:tc>
        <w:tc>
          <w:tcPr>
            <w:tcW w:w="1060" w:type="dxa"/>
            <w:tcBorders>
              <w:top w:val="nil"/>
              <w:left w:val="nil"/>
              <w:bottom w:val="nil"/>
              <w:right w:val="nil"/>
            </w:tcBorders>
            <w:tcMar>
              <w:top w:w="128" w:type="dxa"/>
              <w:left w:w="43" w:type="dxa"/>
              <w:bottom w:w="43" w:type="dxa"/>
              <w:right w:w="43" w:type="dxa"/>
            </w:tcMar>
            <w:vAlign w:val="bottom"/>
          </w:tcPr>
          <w:p w14:paraId="54477854" w14:textId="77777777" w:rsidR="00F76D96" w:rsidRPr="00EE18FF" w:rsidRDefault="00F76D96" w:rsidP="00182C38">
            <w:pPr>
              <w:jc w:val="right"/>
            </w:pPr>
            <w:r w:rsidRPr="00EE18FF">
              <w:t>2 900,8</w:t>
            </w:r>
          </w:p>
        </w:tc>
        <w:tc>
          <w:tcPr>
            <w:tcW w:w="1060" w:type="dxa"/>
            <w:tcBorders>
              <w:top w:val="nil"/>
              <w:left w:val="nil"/>
              <w:bottom w:val="nil"/>
              <w:right w:val="nil"/>
            </w:tcBorders>
            <w:tcMar>
              <w:top w:w="128" w:type="dxa"/>
              <w:left w:w="43" w:type="dxa"/>
              <w:bottom w:w="43" w:type="dxa"/>
              <w:right w:w="43" w:type="dxa"/>
            </w:tcMar>
            <w:vAlign w:val="bottom"/>
          </w:tcPr>
          <w:p w14:paraId="54E01564" w14:textId="77777777" w:rsidR="00F76D96" w:rsidRPr="00EE18FF" w:rsidRDefault="00F76D96" w:rsidP="00182C38">
            <w:pPr>
              <w:jc w:val="right"/>
            </w:pPr>
            <w:r w:rsidRPr="00EE18FF">
              <w:t>2 932,7</w:t>
            </w:r>
          </w:p>
        </w:tc>
        <w:tc>
          <w:tcPr>
            <w:tcW w:w="1060" w:type="dxa"/>
            <w:tcBorders>
              <w:top w:val="nil"/>
              <w:left w:val="nil"/>
              <w:bottom w:val="nil"/>
              <w:right w:val="nil"/>
            </w:tcBorders>
            <w:tcMar>
              <w:top w:w="128" w:type="dxa"/>
              <w:left w:w="43" w:type="dxa"/>
              <w:bottom w:w="43" w:type="dxa"/>
              <w:right w:w="43" w:type="dxa"/>
            </w:tcMar>
            <w:vAlign w:val="bottom"/>
          </w:tcPr>
          <w:p w14:paraId="33A1863B" w14:textId="77777777" w:rsidR="00F76D96" w:rsidRPr="00EE18FF" w:rsidRDefault="00F76D96" w:rsidP="00182C38">
            <w:pPr>
              <w:jc w:val="right"/>
            </w:pPr>
            <w:r w:rsidRPr="00EE18FF">
              <w:t>3 009,2</w:t>
            </w:r>
          </w:p>
        </w:tc>
        <w:tc>
          <w:tcPr>
            <w:tcW w:w="1060" w:type="dxa"/>
            <w:tcBorders>
              <w:top w:val="nil"/>
              <w:left w:val="nil"/>
              <w:bottom w:val="nil"/>
              <w:right w:val="nil"/>
            </w:tcBorders>
            <w:tcMar>
              <w:top w:w="128" w:type="dxa"/>
              <w:left w:w="43" w:type="dxa"/>
              <w:bottom w:w="43" w:type="dxa"/>
              <w:right w:w="43" w:type="dxa"/>
            </w:tcMar>
            <w:vAlign w:val="bottom"/>
          </w:tcPr>
          <w:p w14:paraId="56A7444C" w14:textId="77777777" w:rsidR="00F76D96" w:rsidRPr="00EE18FF" w:rsidRDefault="00F76D96" w:rsidP="00182C38">
            <w:pPr>
              <w:jc w:val="right"/>
            </w:pPr>
            <w:r w:rsidRPr="00EE18FF">
              <w:t>3 058,8</w:t>
            </w:r>
          </w:p>
        </w:tc>
      </w:tr>
      <w:tr w:rsidR="00000000" w:rsidRPr="00EE18FF" w14:paraId="1DC10648" w14:textId="77777777">
        <w:trPr>
          <w:trHeight w:val="380"/>
        </w:trPr>
        <w:tc>
          <w:tcPr>
            <w:tcW w:w="3160" w:type="dxa"/>
            <w:tcBorders>
              <w:top w:val="nil"/>
              <w:left w:val="nil"/>
              <w:bottom w:val="nil"/>
              <w:right w:val="nil"/>
            </w:tcBorders>
            <w:tcMar>
              <w:top w:w="128" w:type="dxa"/>
              <w:left w:w="43" w:type="dxa"/>
              <w:bottom w:w="43" w:type="dxa"/>
              <w:right w:w="43" w:type="dxa"/>
            </w:tcMar>
          </w:tcPr>
          <w:p w14:paraId="50CA2032" w14:textId="77777777" w:rsidR="00F76D96" w:rsidRPr="00EE18FF" w:rsidRDefault="00F76D96" w:rsidP="00EE18FF">
            <w:r w:rsidRPr="00EE18FF">
              <w:t>Løyving kap. 1149, post 71 og 73</w:t>
            </w:r>
          </w:p>
        </w:tc>
        <w:tc>
          <w:tcPr>
            <w:tcW w:w="1060" w:type="dxa"/>
            <w:tcBorders>
              <w:top w:val="nil"/>
              <w:left w:val="nil"/>
              <w:bottom w:val="nil"/>
              <w:right w:val="nil"/>
            </w:tcBorders>
            <w:tcMar>
              <w:top w:w="128" w:type="dxa"/>
              <w:left w:w="43" w:type="dxa"/>
              <w:bottom w:w="43" w:type="dxa"/>
              <w:right w:w="43" w:type="dxa"/>
            </w:tcMar>
            <w:vAlign w:val="bottom"/>
          </w:tcPr>
          <w:p w14:paraId="7541FEF8" w14:textId="77777777" w:rsidR="00F76D96" w:rsidRPr="00EE18FF" w:rsidRDefault="00F76D96" w:rsidP="00182C38">
            <w:pPr>
              <w:jc w:val="right"/>
            </w:pPr>
            <w:r w:rsidRPr="00EE18FF">
              <w:t>23,6</w:t>
            </w:r>
          </w:p>
        </w:tc>
        <w:tc>
          <w:tcPr>
            <w:tcW w:w="1060" w:type="dxa"/>
            <w:tcBorders>
              <w:top w:val="nil"/>
              <w:left w:val="nil"/>
              <w:bottom w:val="nil"/>
              <w:right w:val="nil"/>
            </w:tcBorders>
            <w:tcMar>
              <w:top w:w="128" w:type="dxa"/>
              <w:left w:w="43" w:type="dxa"/>
              <w:bottom w:w="43" w:type="dxa"/>
              <w:right w:w="43" w:type="dxa"/>
            </w:tcMar>
            <w:vAlign w:val="bottom"/>
          </w:tcPr>
          <w:p w14:paraId="7FDF6401" w14:textId="77777777" w:rsidR="00F76D96" w:rsidRPr="00EE18FF" w:rsidRDefault="00F76D96" w:rsidP="00182C38">
            <w:pPr>
              <w:jc w:val="right"/>
            </w:pPr>
            <w:r w:rsidRPr="00EE18FF">
              <w:t>30,0</w:t>
            </w:r>
          </w:p>
        </w:tc>
        <w:tc>
          <w:tcPr>
            <w:tcW w:w="1060" w:type="dxa"/>
            <w:tcBorders>
              <w:top w:val="nil"/>
              <w:left w:val="nil"/>
              <w:bottom w:val="nil"/>
              <w:right w:val="nil"/>
            </w:tcBorders>
            <w:tcMar>
              <w:top w:w="128" w:type="dxa"/>
              <w:left w:w="43" w:type="dxa"/>
              <w:bottom w:w="43" w:type="dxa"/>
              <w:right w:w="43" w:type="dxa"/>
            </w:tcMar>
            <w:vAlign w:val="bottom"/>
          </w:tcPr>
          <w:p w14:paraId="380C7A91" w14:textId="77777777" w:rsidR="00F76D96" w:rsidRPr="00EE18FF" w:rsidRDefault="00F76D96" w:rsidP="00182C38">
            <w:pPr>
              <w:jc w:val="right"/>
            </w:pPr>
            <w:r w:rsidRPr="00EE18FF">
              <w:t>30,0</w:t>
            </w:r>
          </w:p>
        </w:tc>
        <w:tc>
          <w:tcPr>
            <w:tcW w:w="1060" w:type="dxa"/>
            <w:tcBorders>
              <w:top w:val="nil"/>
              <w:left w:val="nil"/>
              <w:bottom w:val="nil"/>
              <w:right w:val="nil"/>
            </w:tcBorders>
            <w:tcMar>
              <w:top w:w="128" w:type="dxa"/>
              <w:left w:w="43" w:type="dxa"/>
              <w:bottom w:w="43" w:type="dxa"/>
              <w:right w:w="43" w:type="dxa"/>
            </w:tcMar>
            <w:vAlign w:val="bottom"/>
          </w:tcPr>
          <w:p w14:paraId="51C6DE6C" w14:textId="77777777" w:rsidR="00F76D96" w:rsidRPr="00EE18FF" w:rsidRDefault="00F76D96" w:rsidP="00182C38">
            <w:pPr>
              <w:jc w:val="right"/>
            </w:pPr>
            <w:r w:rsidRPr="00EE18FF">
              <w:t>30,0</w:t>
            </w:r>
          </w:p>
        </w:tc>
        <w:tc>
          <w:tcPr>
            <w:tcW w:w="1060" w:type="dxa"/>
            <w:tcBorders>
              <w:top w:val="nil"/>
              <w:left w:val="nil"/>
              <w:bottom w:val="nil"/>
              <w:right w:val="nil"/>
            </w:tcBorders>
            <w:tcMar>
              <w:top w:w="128" w:type="dxa"/>
              <w:left w:w="43" w:type="dxa"/>
              <w:bottom w:w="43" w:type="dxa"/>
              <w:right w:w="43" w:type="dxa"/>
            </w:tcMar>
            <w:vAlign w:val="bottom"/>
          </w:tcPr>
          <w:p w14:paraId="554FB597" w14:textId="77777777" w:rsidR="00F76D96" w:rsidRPr="00EE18FF" w:rsidRDefault="00F76D96" w:rsidP="00182C38">
            <w:pPr>
              <w:jc w:val="right"/>
            </w:pPr>
            <w:r w:rsidRPr="00EE18FF">
              <w:t>30,0</w:t>
            </w:r>
          </w:p>
        </w:tc>
        <w:tc>
          <w:tcPr>
            <w:tcW w:w="1060" w:type="dxa"/>
            <w:tcBorders>
              <w:top w:val="nil"/>
              <w:left w:val="nil"/>
              <w:bottom w:val="nil"/>
              <w:right w:val="nil"/>
            </w:tcBorders>
            <w:tcMar>
              <w:top w:w="128" w:type="dxa"/>
              <w:left w:w="43" w:type="dxa"/>
              <w:bottom w:w="43" w:type="dxa"/>
              <w:right w:w="43" w:type="dxa"/>
            </w:tcMar>
            <w:vAlign w:val="bottom"/>
          </w:tcPr>
          <w:p w14:paraId="6DF65252" w14:textId="77777777" w:rsidR="00F76D96" w:rsidRPr="00EE18FF" w:rsidRDefault="00F76D96" w:rsidP="00182C38">
            <w:pPr>
              <w:jc w:val="right"/>
            </w:pPr>
            <w:r w:rsidRPr="00EE18FF">
              <w:t>30,0</w:t>
            </w:r>
          </w:p>
        </w:tc>
      </w:tr>
      <w:tr w:rsidR="00000000" w:rsidRPr="00EE18FF" w14:paraId="583C622A" w14:textId="77777777">
        <w:trPr>
          <w:trHeight w:val="380"/>
        </w:trPr>
        <w:tc>
          <w:tcPr>
            <w:tcW w:w="3160" w:type="dxa"/>
            <w:tcBorders>
              <w:top w:val="nil"/>
              <w:left w:val="nil"/>
              <w:bottom w:val="nil"/>
              <w:right w:val="nil"/>
            </w:tcBorders>
            <w:tcMar>
              <w:top w:w="128" w:type="dxa"/>
              <w:left w:w="43" w:type="dxa"/>
              <w:bottom w:w="43" w:type="dxa"/>
              <w:right w:w="43" w:type="dxa"/>
            </w:tcMar>
          </w:tcPr>
          <w:p w14:paraId="111AC09D" w14:textId="77777777" w:rsidR="00F76D96" w:rsidRPr="00EE18FF" w:rsidRDefault="00F76D96" w:rsidP="00EE18FF">
            <w:r w:rsidRPr="00EE18FF">
              <w:t>Endring i tilskottsramme</w:t>
            </w:r>
            <w:r w:rsidRPr="00EE18FF">
              <w:rPr>
                <w:rStyle w:val="skrift-hevet"/>
                <w:sz w:val="21"/>
              </w:rPr>
              <w:t>3</w:t>
            </w:r>
          </w:p>
        </w:tc>
        <w:tc>
          <w:tcPr>
            <w:tcW w:w="1060" w:type="dxa"/>
            <w:tcBorders>
              <w:top w:val="nil"/>
              <w:left w:val="nil"/>
              <w:bottom w:val="nil"/>
              <w:right w:val="nil"/>
            </w:tcBorders>
            <w:tcMar>
              <w:top w:w="128" w:type="dxa"/>
              <w:left w:w="43" w:type="dxa"/>
              <w:bottom w:w="43" w:type="dxa"/>
              <w:right w:w="43" w:type="dxa"/>
            </w:tcMar>
            <w:vAlign w:val="bottom"/>
          </w:tcPr>
          <w:p w14:paraId="4A5C1350" w14:textId="77777777" w:rsidR="00F76D96" w:rsidRPr="00EE18FF" w:rsidRDefault="00F76D96" w:rsidP="00182C38">
            <w:pPr>
              <w:jc w:val="right"/>
            </w:pPr>
          </w:p>
        </w:tc>
        <w:tc>
          <w:tcPr>
            <w:tcW w:w="1060" w:type="dxa"/>
            <w:tcBorders>
              <w:top w:val="nil"/>
              <w:left w:val="nil"/>
              <w:bottom w:val="nil"/>
              <w:right w:val="nil"/>
            </w:tcBorders>
            <w:tcMar>
              <w:top w:w="128" w:type="dxa"/>
              <w:left w:w="43" w:type="dxa"/>
              <w:bottom w:w="43" w:type="dxa"/>
              <w:right w:w="43" w:type="dxa"/>
            </w:tcMar>
            <w:vAlign w:val="bottom"/>
          </w:tcPr>
          <w:p w14:paraId="495DBA74" w14:textId="77777777" w:rsidR="00F76D96" w:rsidRPr="00EE18FF" w:rsidRDefault="00F76D96" w:rsidP="00182C38">
            <w:pPr>
              <w:jc w:val="right"/>
            </w:pPr>
            <w:r w:rsidRPr="00EE18FF">
              <w:t>2,0</w:t>
            </w:r>
          </w:p>
        </w:tc>
        <w:tc>
          <w:tcPr>
            <w:tcW w:w="1060" w:type="dxa"/>
            <w:tcBorders>
              <w:top w:val="nil"/>
              <w:left w:val="nil"/>
              <w:bottom w:val="nil"/>
              <w:right w:val="nil"/>
            </w:tcBorders>
            <w:tcMar>
              <w:top w:w="128" w:type="dxa"/>
              <w:left w:w="43" w:type="dxa"/>
              <w:bottom w:w="43" w:type="dxa"/>
              <w:right w:w="43" w:type="dxa"/>
            </w:tcMar>
            <w:vAlign w:val="bottom"/>
          </w:tcPr>
          <w:p w14:paraId="2BC6DE8A" w14:textId="77777777" w:rsidR="00F76D96" w:rsidRPr="00EE18FF" w:rsidRDefault="00F76D96" w:rsidP="00182C38">
            <w:pPr>
              <w:jc w:val="right"/>
            </w:pPr>
            <w:r w:rsidRPr="00EE18FF">
              <w:t>250,0</w:t>
            </w:r>
          </w:p>
        </w:tc>
        <w:tc>
          <w:tcPr>
            <w:tcW w:w="1060" w:type="dxa"/>
            <w:tcBorders>
              <w:top w:val="nil"/>
              <w:left w:val="nil"/>
              <w:bottom w:val="nil"/>
              <w:right w:val="nil"/>
            </w:tcBorders>
            <w:tcMar>
              <w:top w:w="128" w:type="dxa"/>
              <w:left w:w="43" w:type="dxa"/>
              <w:bottom w:w="43" w:type="dxa"/>
              <w:right w:w="43" w:type="dxa"/>
            </w:tcMar>
            <w:vAlign w:val="bottom"/>
          </w:tcPr>
          <w:p w14:paraId="07542B47" w14:textId="77777777" w:rsidR="00F76D96" w:rsidRPr="00EE18FF" w:rsidRDefault="00F76D96" w:rsidP="00182C38">
            <w:pPr>
              <w:jc w:val="right"/>
            </w:pPr>
            <w:r w:rsidRPr="00EE18FF">
              <w:t>250,0</w:t>
            </w:r>
          </w:p>
        </w:tc>
        <w:tc>
          <w:tcPr>
            <w:tcW w:w="1060" w:type="dxa"/>
            <w:tcBorders>
              <w:top w:val="nil"/>
              <w:left w:val="nil"/>
              <w:bottom w:val="nil"/>
              <w:right w:val="nil"/>
            </w:tcBorders>
            <w:tcMar>
              <w:top w:w="128" w:type="dxa"/>
              <w:left w:w="43" w:type="dxa"/>
              <w:bottom w:w="43" w:type="dxa"/>
              <w:right w:w="43" w:type="dxa"/>
            </w:tcMar>
            <w:vAlign w:val="bottom"/>
          </w:tcPr>
          <w:p w14:paraId="430CFFC9" w14:textId="77777777" w:rsidR="00F76D96" w:rsidRPr="00EE18FF" w:rsidRDefault="00F76D96" w:rsidP="00182C38">
            <w:pPr>
              <w:jc w:val="right"/>
            </w:pPr>
            <w:r w:rsidRPr="00EE18FF">
              <w:t>250,0</w:t>
            </w:r>
          </w:p>
        </w:tc>
        <w:tc>
          <w:tcPr>
            <w:tcW w:w="1060" w:type="dxa"/>
            <w:tcBorders>
              <w:top w:val="nil"/>
              <w:left w:val="nil"/>
              <w:bottom w:val="nil"/>
              <w:right w:val="nil"/>
            </w:tcBorders>
            <w:tcMar>
              <w:top w:w="128" w:type="dxa"/>
              <w:left w:w="43" w:type="dxa"/>
              <w:bottom w:w="43" w:type="dxa"/>
              <w:right w:w="43" w:type="dxa"/>
            </w:tcMar>
            <w:vAlign w:val="bottom"/>
          </w:tcPr>
          <w:p w14:paraId="64BD9650" w14:textId="77777777" w:rsidR="00F76D96" w:rsidRPr="00EE18FF" w:rsidRDefault="00F76D96" w:rsidP="00182C38">
            <w:pPr>
              <w:jc w:val="right"/>
            </w:pPr>
            <w:r w:rsidRPr="00EE18FF">
              <w:t>250,0</w:t>
            </w:r>
          </w:p>
        </w:tc>
      </w:tr>
      <w:tr w:rsidR="00000000" w:rsidRPr="00EE18FF" w14:paraId="2928F3EB" w14:textId="77777777">
        <w:trPr>
          <w:trHeight w:val="380"/>
        </w:trPr>
        <w:tc>
          <w:tcPr>
            <w:tcW w:w="3160" w:type="dxa"/>
            <w:tcBorders>
              <w:top w:val="single" w:sz="4" w:space="0" w:color="000000"/>
              <w:left w:val="nil"/>
              <w:bottom w:val="single" w:sz="4" w:space="0" w:color="000000"/>
              <w:right w:val="nil"/>
            </w:tcBorders>
            <w:tcMar>
              <w:top w:w="128" w:type="dxa"/>
              <w:left w:w="43" w:type="dxa"/>
              <w:bottom w:w="43" w:type="dxa"/>
              <w:right w:w="43" w:type="dxa"/>
            </w:tcMar>
          </w:tcPr>
          <w:p w14:paraId="1F8EBCB4" w14:textId="77777777" w:rsidR="00F76D96" w:rsidRPr="00EE18FF" w:rsidRDefault="00F76D96" w:rsidP="00EE18FF">
            <w:r w:rsidRPr="00EE18FF">
              <w:rPr>
                <w:rStyle w:val="kursiv"/>
                <w:sz w:val="21"/>
              </w:rPr>
              <w:t>Sum utbetalingar</w:t>
            </w:r>
          </w:p>
        </w:tc>
        <w:tc>
          <w:tcPr>
            <w:tcW w:w="10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1E9F7E4" w14:textId="77777777" w:rsidR="00F76D96" w:rsidRPr="00EE18FF" w:rsidRDefault="00F76D96" w:rsidP="00182C38">
            <w:pPr>
              <w:jc w:val="right"/>
            </w:pPr>
            <w:r w:rsidRPr="00EE18FF">
              <w:t>2741,2</w:t>
            </w:r>
          </w:p>
        </w:tc>
        <w:tc>
          <w:tcPr>
            <w:tcW w:w="10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7D7D000" w14:textId="77777777" w:rsidR="00F76D96" w:rsidRPr="00EE18FF" w:rsidRDefault="00F76D96" w:rsidP="00182C38">
            <w:pPr>
              <w:jc w:val="right"/>
            </w:pPr>
            <w:r w:rsidRPr="00EE18FF">
              <w:t>2 911,9</w:t>
            </w:r>
          </w:p>
        </w:tc>
        <w:tc>
          <w:tcPr>
            <w:tcW w:w="10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D53789A" w14:textId="77777777" w:rsidR="00F76D96" w:rsidRPr="00EE18FF" w:rsidRDefault="00F76D96" w:rsidP="00182C38">
            <w:pPr>
              <w:jc w:val="right"/>
            </w:pPr>
            <w:r w:rsidRPr="00EE18FF">
              <w:t>3 180,8</w:t>
            </w:r>
          </w:p>
        </w:tc>
        <w:tc>
          <w:tcPr>
            <w:tcW w:w="10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646754D" w14:textId="77777777" w:rsidR="00F76D96" w:rsidRPr="00EE18FF" w:rsidRDefault="00F76D96" w:rsidP="00182C38">
            <w:pPr>
              <w:jc w:val="right"/>
            </w:pPr>
            <w:r w:rsidRPr="00EE18FF">
              <w:t>3 212,7</w:t>
            </w:r>
          </w:p>
        </w:tc>
        <w:tc>
          <w:tcPr>
            <w:tcW w:w="10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80EDE25" w14:textId="77777777" w:rsidR="00F76D96" w:rsidRPr="00EE18FF" w:rsidRDefault="00F76D96" w:rsidP="00182C38">
            <w:pPr>
              <w:jc w:val="right"/>
            </w:pPr>
            <w:r w:rsidRPr="00EE18FF">
              <w:t>3 289,2</w:t>
            </w:r>
          </w:p>
        </w:tc>
        <w:tc>
          <w:tcPr>
            <w:tcW w:w="10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D6CFCBF" w14:textId="77777777" w:rsidR="00F76D96" w:rsidRPr="00EE18FF" w:rsidRDefault="00F76D96" w:rsidP="00182C38">
            <w:pPr>
              <w:jc w:val="right"/>
            </w:pPr>
            <w:r w:rsidRPr="00EE18FF">
              <w:t>3 338,8</w:t>
            </w:r>
          </w:p>
        </w:tc>
      </w:tr>
      <w:tr w:rsidR="00000000" w:rsidRPr="00EE18FF" w14:paraId="4F3779F9" w14:textId="77777777">
        <w:trPr>
          <w:trHeight w:val="380"/>
        </w:trPr>
        <w:tc>
          <w:tcPr>
            <w:tcW w:w="3160" w:type="dxa"/>
            <w:tcBorders>
              <w:top w:val="single" w:sz="4" w:space="0" w:color="000000"/>
              <w:left w:val="nil"/>
              <w:bottom w:val="single" w:sz="4" w:space="0" w:color="000000"/>
              <w:right w:val="nil"/>
            </w:tcBorders>
            <w:tcMar>
              <w:top w:w="128" w:type="dxa"/>
              <w:left w:w="43" w:type="dxa"/>
              <w:bottom w:w="43" w:type="dxa"/>
              <w:right w:w="43" w:type="dxa"/>
            </w:tcMar>
          </w:tcPr>
          <w:p w14:paraId="2322519E" w14:textId="77777777" w:rsidR="00F76D96" w:rsidRPr="00EE18FF" w:rsidRDefault="00F76D96" w:rsidP="00EE18FF">
            <w:r w:rsidRPr="00EE18FF">
              <w:rPr>
                <w:rStyle w:val="kursiv"/>
                <w:sz w:val="21"/>
              </w:rPr>
              <w:t>Resultat</w:t>
            </w:r>
          </w:p>
        </w:tc>
        <w:tc>
          <w:tcPr>
            <w:tcW w:w="10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6A1ECAB" w14:textId="77777777" w:rsidR="00F76D96" w:rsidRPr="00EE18FF" w:rsidRDefault="00F76D96" w:rsidP="00182C38">
            <w:pPr>
              <w:jc w:val="right"/>
            </w:pPr>
            <w:r w:rsidRPr="00EE18FF">
              <w:t>372,8</w:t>
            </w:r>
          </w:p>
        </w:tc>
        <w:tc>
          <w:tcPr>
            <w:tcW w:w="10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D0146E5" w14:textId="77777777" w:rsidR="00F76D96" w:rsidRPr="00EE18FF" w:rsidRDefault="00F76D96" w:rsidP="00182C38">
            <w:pPr>
              <w:jc w:val="right"/>
            </w:pPr>
            <w:r w:rsidRPr="00EE18FF">
              <w:t>-139,5</w:t>
            </w:r>
          </w:p>
        </w:tc>
        <w:tc>
          <w:tcPr>
            <w:tcW w:w="10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50992E2" w14:textId="77777777" w:rsidR="00F76D96" w:rsidRPr="00EE18FF" w:rsidRDefault="00F76D96" w:rsidP="00182C38">
            <w:pPr>
              <w:jc w:val="right"/>
            </w:pPr>
            <w:r w:rsidRPr="00EE18FF">
              <w:t>-90,5</w:t>
            </w:r>
          </w:p>
        </w:tc>
        <w:tc>
          <w:tcPr>
            <w:tcW w:w="10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B54E430" w14:textId="77777777" w:rsidR="00F76D96" w:rsidRPr="00EE18FF" w:rsidRDefault="00F76D96" w:rsidP="00182C38">
            <w:pPr>
              <w:jc w:val="right"/>
            </w:pPr>
            <w:r w:rsidRPr="00EE18FF">
              <w:t>-122,4</w:t>
            </w:r>
          </w:p>
        </w:tc>
        <w:tc>
          <w:tcPr>
            <w:tcW w:w="10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2C2B11F" w14:textId="77777777" w:rsidR="00F76D96" w:rsidRPr="00EE18FF" w:rsidRDefault="00F76D96" w:rsidP="00182C38">
            <w:pPr>
              <w:jc w:val="right"/>
            </w:pPr>
            <w:r w:rsidRPr="00EE18FF">
              <w:t>-198,9</w:t>
            </w:r>
          </w:p>
        </w:tc>
        <w:tc>
          <w:tcPr>
            <w:tcW w:w="10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211C822" w14:textId="77777777" w:rsidR="00F76D96" w:rsidRPr="00EE18FF" w:rsidRDefault="00F76D96" w:rsidP="00182C38">
            <w:pPr>
              <w:jc w:val="right"/>
            </w:pPr>
            <w:r w:rsidRPr="00EE18FF">
              <w:t>-248,6</w:t>
            </w:r>
          </w:p>
        </w:tc>
      </w:tr>
      <w:tr w:rsidR="00000000" w:rsidRPr="00EE18FF" w14:paraId="4A42FF58" w14:textId="77777777">
        <w:trPr>
          <w:trHeight w:val="380"/>
        </w:trPr>
        <w:tc>
          <w:tcPr>
            <w:tcW w:w="3160" w:type="dxa"/>
            <w:tcBorders>
              <w:top w:val="nil"/>
              <w:left w:val="nil"/>
              <w:bottom w:val="nil"/>
              <w:right w:val="nil"/>
            </w:tcBorders>
            <w:tcMar>
              <w:top w:w="128" w:type="dxa"/>
              <w:left w:w="43" w:type="dxa"/>
              <w:bottom w:w="43" w:type="dxa"/>
              <w:right w:w="43" w:type="dxa"/>
            </w:tcMar>
          </w:tcPr>
          <w:p w14:paraId="1E4F1316" w14:textId="77777777" w:rsidR="00F76D96" w:rsidRPr="00EE18FF" w:rsidRDefault="00F76D96" w:rsidP="00EE18FF">
            <w:r w:rsidRPr="00EE18FF">
              <w:t>Utvikling i eigenkapital</w:t>
            </w:r>
          </w:p>
        </w:tc>
        <w:tc>
          <w:tcPr>
            <w:tcW w:w="1060" w:type="dxa"/>
            <w:tcBorders>
              <w:top w:val="nil"/>
              <w:left w:val="nil"/>
              <w:bottom w:val="nil"/>
              <w:right w:val="nil"/>
            </w:tcBorders>
            <w:tcMar>
              <w:top w:w="128" w:type="dxa"/>
              <w:left w:w="43" w:type="dxa"/>
              <w:bottom w:w="43" w:type="dxa"/>
              <w:right w:w="43" w:type="dxa"/>
            </w:tcMar>
            <w:vAlign w:val="bottom"/>
          </w:tcPr>
          <w:p w14:paraId="5A9BED5C" w14:textId="77777777" w:rsidR="00F76D96" w:rsidRPr="00EE18FF" w:rsidRDefault="00F76D96" w:rsidP="00182C38">
            <w:pPr>
              <w:jc w:val="right"/>
            </w:pPr>
            <w:r w:rsidRPr="00EE18FF">
              <w:t>1 536,5</w:t>
            </w:r>
          </w:p>
        </w:tc>
        <w:tc>
          <w:tcPr>
            <w:tcW w:w="1060" w:type="dxa"/>
            <w:tcBorders>
              <w:top w:val="nil"/>
              <w:left w:val="nil"/>
              <w:bottom w:val="nil"/>
              <w:right w:val="nil"/>
            </w:tcBorders>
            <w:tcMar>
              <w:top w:w="128" w:type="dxa"/>
              <w:left w:w="43" w:type="dxa"/>
              <w:bottom w:w="43" w:type="dxa"/>
              <w:right w:w="43" w:type="dxa"/>
            </w:tcMar>
            <w:vAlign w:val="bottom"/>
          </w:tcPr>
          <w:p w14:paraId="2AEDCF5F" w14:textId="77777777" w:rsidR="00F76D96" w:rsidRPr="00EE18FF" w:rsidRDefault="00F76D96" w:rsidP="00182C38">
            <w:pPr>
              <w:jc w:val="right"/>
            </w:pPr>
            <w:r w:rsidRPr="00EE18FF">
              <w:t>1 396,9</w:t>
            </w:r>
          </w:p>
        </w:tc>
        <w:tc>
          <w:tcPr>
            <w:tcW w:w="1060" w:type="dxa"/>
            <w:tcBorders>
              <w:top w:val="nil"/>
              <w:left w:val="nil"/>
              <w:bottom w:val="nil"/>
              <w:right w:val="nil"/>
            </w:tcBorders>
            <w:tcMar>
              <w:top w:w="128" w:type="dxa"/>
              <w:left w:w="43" w:type="dxa"/>
              <w:bottom w:w="43" w:type="dxa"/>
              <w:right w:w="43" w:type="dxa"/>
            </w:tcMar>
            <w:vAlign w:val="bottom"/>
          </w:tcPr>
          <w:p w14:paraId="0039270A" w14:textId="77777777" w:rsidR="00F76D96" w:rsidRPr="00EE18FF" w:rsidRDefault="00F76D96" w:rsidP="00182C38">
            <w:pPr>
              <w:jc w:val="right"/>
            </w:pPr>
            <w:r w:rsidRPr="00EE18FF">
              <w:t>1 </w:t>
            </w:r>
            <w:r w:rsidRPr="00EE18FF">
              <w:t>306,4</w:t>
            </w:r>
          </w:p>
        </w:tc>
        <w:tc>
          <w:tcPr>
            <w:tcW w:w="1060" w:type="dxa"/>
            <w:tcBorders>
              <w:top w:val="nil"/>
              <w:left w:val="nil"/>
              <w:bottom w:val="nil"/>
              <w:right w:val="nil"/>
            </w:tcBorders>
            <w:tcMar>
              <w:top w:w="128" w:type="dxa"/>
              <w:left w:w="43" w:type="dxa"/>
              <w:bottom w:w="43" w:type="dxa"/>
              <w:right w:w="43" w:type="dxa"/>
            </w:tcMar>
            <w:vAlign w:val="bottom"/>
          </w:tcPr>
          <w:p w14:paraId="2B9B4E9A" w14:textId="77777777" w:rsidR="00F76D96" w:rsidRPr="00EE18FF" w:rsidRDefault="00F76D96" w:rsidP="00182C38">
            <w:pPr>
              <w:jc w:val="right"/>
            </w:pPr>
            <w:r w:rsidRPr="00EE18FF">
              <w:t>1 184,0</w:t>
            </w:r>
          </w:p>
        </w:tc>
        <w:tc>
          <w:tcPr>
            <w:tcW w:w="1060" w:type="dxa"/>
            <w:tcBorders>
              <w:top w:val="nil"/>
              <w:left w:val="nil"/>
              <w:bottom w:val="nil"/>
              <w:right w:val="nil"/>
            </w:tcBorders>
            <w:tcMar>
              <w:top w:w="128" w:type="dxa"/>
              <w:left w:w="43" w:type="dxa"/>
              <w:bottom w:w="43" w:type="dxa"/>
              <w:right w:w="43" w:type="dxa"/>
            </w:tcMar>
            <w:vAlign w:val="bottom"/>
          </w:tcPr>
          <w:p w14:paraId="0023249F" w14:textId="77777777" w:rsidR="00F76D96" w:rsidRPr="00EE18FF" w:rsidRDefault="00F76D96" w:rsidP="00182C38">
            <w:pPr>
              <w:jc w:val="right"/>
            </w:pPr>
            <w:r w:rsidRPr="00EE18FF">
              <w:t>985,1</w:t>
            </w:r>
          </w:p>
        </w:tc>
        <w:tc>
          <w:tcPr>
            <w:tcW w:w="1060" w:type="dxa"/>
            <w:tcBorders>
              <w:top w:val="nil"/>
              <w:left w:val="nil"/>
              <w:bottom w:val="nil"/>
              <w:right w:val="nil"/>
            </w:tcBorders>
            <w:tcMar>
              <w:top w:w="128" w:type="dxa"/>
              <w:left w:w="43" w:type="dxa"/>
              <w:bottom w:w="43" w:type="dxa"/>
              <w:right w:w="43" w:type="dxa"/>
            </w:tcMar>
            <w:vAlign w:val="bottom"/>
          </w:tcPr>
          <w:p w14:paraId="5F408BE0" w14:textId="77777777" w:rsidR="00F76D96" w:rsidRPr="00EE18FF" w:rsidRDefault="00F76D96" w:rsidP="00182C38">
            <w:pPr>
              <w:jc w:val="right"/>
            </w:pPr>
            <w:r w:rsidRPr="00EE18FF">
              <w:t>736,5</w:t>
            </w:r>
          </w:p>
        </w:tc>
      </w:tr>
      <w:tr w:rsidR="00000000" w:rsidRPr="00EE18FF" w14:paraId="4FF44D3D" w14:textId="77777777">
        <w:trPr>
          <w:trHeight w:val="640"/>
        </w:trPr>
        <w:tc>
          <w:tcPr>
            <w:tcW w:w="3160" w:type="dxa"/>
            <w:tcBorders>
              <w:top w:val="nil"/>
              <w:left w:val="nil"/>
              <w:bottom w:val="nil"/>
              <w:right w:val="nil"/>
            </w:tcBorders>
            <w:tcMar>
              <w:top w:w="128" w:type="dxa"/>
              <w:left w:w="43" w:type="dxa"/>
              <w:bottom w:w="43" w:type="dxa"/>
              <w:right w:w="43" w:type="dxa"/>
            </w:tcMar>
          </w:tcPr>
          <w:p w14:paraId="074ABB93" w14:textId="77777777" w:rsidR="00F76D96" w:rsidRPr="00EE18FF" w:rsidRDefault="00F76D96" w:rsidP="00EE18FF">
            <w:r w:rsidRPr="00EE18FF">
              <w:t xml:space="preserve">Inneståande i Norges Bank, </w:t>
            </w:r>
            <w:r w:rsidRPr="00EE18FF">
              <w:br/>
              <w:t>inkl. a konto IN</w:t>
            </w:r>
          </w:p>
        </w:tc>
        <w:tc>
          <w:tcPr>
            <w:tcW w:w="1060" w:type="dxa"/>
            <w:tcBorders>
              <w:top w:val="nil"/>
              <w:left w:val="nil"/>
              <w:bottom w:val="nil"/>
              <w:right w:val="nil"/>
            </w:tcBorders>
            <w:tcMar>
              <w:top w:w="128" w:type="dxa"/>
              <w:left w:w="43" w:type="dxa"/>
              <w:bottom w:w="43" w:type="dxa"/>
              <w:right w:w="43" w:type="dxa"/>
            </w:tcMar>
            <w:vAlign w:val="bottom"/>
          </w:tcPr>
          <w:p w14:paraId="590A9965" w14:textId="77777777" w:rsidR="00F76D96" w:rsidRPr="00EE18FF" w:rsidRDefault="00F76D96" w:rsidP="00182C38">
            <w:pPr>
              <w:jc w:val="right"/>
            </w:pPr>
            <w:r w:rsidRPr="00EE18FF">
              <w:t>1 577,9</w:t>
            </w:r>
          </w:p>
        </w:tc>
        <w:tc>
          <w:tcPr>
            <w:tcW w:w="1060" w:type="dxa"/>
            <w:tcBorders>
              <w:top w:val="nil"/>
              <w:left w:val="nil"/>
              <w:bottom w:val="nil"/>
              <w:right w:val="nil"/>
            </w:tcBorders>
            <w:tcMar>
              <w:top w:w="128" w:type="dxa"/>
              <w:left w:w="43" w:type="dxa"/>
              <w:bottom w:w="43" w:type="dxa"/>
              <w:right w:w="43" w:type="dxa"/>
            </w:tcMar>
            <w:vAlign w:val="bottom"/>
          </w:tcPr>
          <w:p w14:paraId="06AB8ADE" w14:textId="77777777" w:rsidR="00F76D96" w:rsidRPr="00EE18FF" w:rsidRDefault="00F76D96" w:rsidP="00182C38">
            <w:pPr>
              <w:jc w:val="right"/>
            </w:pPr>
            <w:r w:rsidRPr="00EE18FF">
              <w:t>1 384,0</w:t>
            </w:r>
          </w:p>
        </w:tc>
        <w:tc>
          <w:tcPr>
            <w:tcW w:w="1060" w:type="dxa"/>
            <w:tcBorders>
              <w:top w:val="nil"/>
              <w:left w:val="nil"/>
              <w:bottom w:val="nil"/>
              <w:right w:val="nil"/>
            </w:tcBorders>
            <w:tcMar>
              <w:top w:w="128" w:type="dxa"/>
              <w:left w:w="43" w:type="dxa"/>
              <w:bottom w:w="43" w:type="dxa"/>
              <w:right w:w="43" w:type="dxa"/>
            </w:tcMar>
            <w:vAlign w:val="bottom"/>
          </w:tcPr>
          <w:p w14:paraId="7DFB0B96" w14:textId="77777777" w:rsidR="00F76D96" w:rsidRPr="00EE18FF" w:rsidRDefault="00F76D96" w:rsidP="00182C38">
            <w:pPr>
              <w:jc w:val="right"/>
            </w:pPr>
            <w:r w:rsidRPr="00EE18FF">
              <w:t>1 213,7</w:t>
            </w:r>
          </w:p>
        </w:tc>
        <w:tc>
          <w:tcPr>
            <w:tcW w:w="1060" w:type="dxa"/>
            <w:tcBorders>
              <w:top w:val="nil"/>
              <w:left w:val="nil"/>
              <w:bottom w:val="nil"/>
              <w:right w:val="nil"/>
            </w:tcBorders>
            <w:tcMar>
              <w:top w:w="128" w:type="dxa"/>
              <w:left w:w="43" w:type="dxa"/>
              <w:bottom w:w="43" w:type="dxa"/>
              <w:right w:w="43" w:type="dxa"/>
            </w:tcMar>
            <w:vAlign w:val="bottom"/>
          </w:tcPr>
          <w:p w14:paraId="22F86863" w14:textId="77777777" w:rsidR="00F76D96" w:rsidRPr="00EE18FF" w:rsidRDefault="00F76D96" w:rsidP="00182C38">
            <w:pPr>
              <w:jc w:val="right"/>
            </w:pPr>
            <w:r w:rsidRPr="00EE18FF">
              <w:t>1 011,4</w:t>
            </w:r>
          </w:p>
        </w:tc>
        <w:tc>
          <w:tcPr>
            <w:tcW w:w="1060" w:type="dxa"/>
            <w:tcBorders>
              <w:top w:val="nil"/>
              <w:left w:val="nil"/>
              <w:bottom w:val="nil"/>
              <w:right w:val="nil"/>
            </w:tcBorders>
            <w:tcMar>
              <w:top w:w="128" w:type="dxa"/>
              <w:left w:w="43" w:type="dxa"/>
              <w:bottom w:w="43" w:type="dxa"/>
              <w:right w:w="43" w:type="dxa"/>
            </w:tcMar>
            <w:vAlign w:val="bottom"/>
          </w:tcPr>
          <w:p w14:paraId="2EC97136" w14:textId="77777777" w:rsidR="00F76D96" w:rsidRPr="00EE18FF" w:rsidRDefault="00F76D96" w:rsidP="00182C38">
            <w:pPr>
              <w:jc w:val="right"/>
            </w:pPr>
            <w:r w:rsidRPr="00EE18FF">
              <w:t>732,6</w:t>
            </w:r>
          </w:p>
        </w:tc>
        <w:tc>
          <w:tcPr>
            <w:tcW w:w="1060" w:type="dxa"/>
            <w:tcBorders>
              <w:top w:val="nil"/>
              <w:left w:val="nil"/>
              <w:bottom w:val="nil"/>
              <w:right w:val="nil"/>
            </w:tcBorders>
            <w:tcMar>
              <w:top w:w="128" w:type="dxa"/>
              <w:left w:w="43" w:type="dxa"/>
              <w:bottom w:w="43" w:type="dxa"/>
              <w:right w:w="43" w:type="dxa"/>
            </w:tcMar>
            <w:vAlign w:val="bottom"/>
          </w:tcPr>
          <w:p w14:paraId="0108F6E5" w14:textId="77777777" w:rsidR="00F76D96" w:rsidRPr="00EE18FF" w:rsidRDefault="00F76D96" w:rsidP="00182C38">
            <w:pPr>
              <w:jc w:val="right"/>
            </w:pPr>
            <w:r w:rsidRPr="00EE18FF">
              <w:t>404,1</w:t>
            </w:r>
          </w:p>
        </w:tc>
      </w:tr>
      <w:tr w:rsidR="00000000" w:rsidRPr="00EE18FF" w14:paraId="38F02196" w14:textId="77777777">
        <w:trPr>
          <w:trHeight w:val="380"/>
        </w:trPr>
        <w:tc>
          <w:tcPr>
            <w:tcW w:w="3160" w:type="dxa"/>
            <w:tcBorders>
              <w:top w:val="nil"/>
              <w:left w:val="nil"/>
              <w:bottom w:val="nil"/>
              <w:right w:val="nil"/>
            </w:tcBorders>
            <w:tcMar>
              <w:top w:w="128" w:type="dxa"/>
              <w:left w:w="43" w:type="dxa"/>
              <w:bottom w:w="43" w:type="dxa"/>
              <w:right w:w="43" w:type="dxa"/>
            </w:tcMar>
          </w:tcPr>
          <w:p w14:paraId="6A43F0C7" w14:textId="77777777" w:rsidR="00F76D96" w:rsidRPr="00EE18FF" w:rsidRDefault="00F76D96" w:rsidP="00EE18FF">
            <w:r w:rsidRPr="00EE18FF">
              <w:t>Uteståande investeringslån</w:t>
            </w:r>
          </w:p>
        </w:tc>
        <w:tc>
          <w:tcPr>
            <w:tcW w:w="1060" w:type="dxa"/>
            <w:tcBorders>
              <w:top w:val="nil"/>
              <w:left w:val="nil"/>
              <w:bottom w:val="nil"/>
              <w:right w:val="nil"/>
            </w:tcBorders>
            <w:tcMar>
              <w:top w:w="128" w:type="dxa"/>
              <w:left w:w="43" w:type="dxa"/>
              <w:bottom w:w="43" w:type="dxa"/>
              <w:right w:w="43" w:type="dxa"/>
            </w:tcMar>
            <w:vAlign w:val="bottom"/>
          </w:tcPr>
          <w:p w14:paraId="4B7902DF" w14:textId="77777777" w:rsidR="00F76D96" w:rsidRPr="00EE18FF" w:rsidRDefault="00F76D96" w:rsidP="00182C38">
            <w:pPr>
              <w:jc w:val="right"/>
            </w:pPr>
            <w:r w:rsidRPr="00EE18FF">
              <w:t>1,0</w:t>
            </w:r>
          </w:p>
        </w:tc>
        <w:tc>
          <w:tcPr>
            <w:tcW w:w="1060" w:type="dxa"/>
            <w:tcBorders>
              <w:top w:val="nil"/>
              <w:left w:val="nil"/>
              <w:bottom w:val="nil"/>
              <w:right w:val="nil"/>
            </w:tcBorders>
            <w:tcMar>
              <w:top w:w="128" w:type="dxa"/>
              <w:left w:w="43" w:type="dxa"/>
              <w:bottom w:w="43" w:type="dxa"/>
              <w:right w:w="43" w:type="dxa"/>
            </w:tcMar>
            <w:vAlign w:val="bottom"/>
          </w:tcPr>
          <w:p w14:paraId="7C6FF329" w14:textId="77777777" w:rsidR="00F76D96" w:rsidRPr="00EE18FF" w:rsidRDefault="00F76D96" w:rsidP="00182C38">
            <w:pPr>
              <w:jc w:val="right"/>
            </w:pPr>
            <w:r w:rsidRPr="00EE18FF">
              <w:t>2,9</w:t>
            </w:r>
          </w:p>
        </w:tc>
        <w:tc>
          <w:tcPr>
            <w:tcW w:w="1060" w:type="dxa"/>
            <w:tcBorders>
              <w:top w:val="nil"/>
              <w:left w:val="nil"/>
              <w:bottom w:val="nil"/>
              <w:right w:val="nil"/>
            </w:tcBorders>
            <w:tcMar>
              <w:top w:w="128" w:type="dxa"/>
              <w:left w:w="43" w:type="dxa"/>
              <w:bottom w:w="43" w:type="dxa"/>
              <w:right w:w="43" w:type="dxa"/>
            </w:tcMar>
            <w:vAlign w:val="bottom"/>
          </w:tcPr>
          <w:p w14:paraId="6DD0570A" w14:textId="77777777" w:rsidR="00F76D96" w:rsidRPr="00EE18FF" w:rsidRDefault="00F76D96" w:rsidP="00182C38">
            <w:pPr>
              <w:jc w:val="right"/>
            </w:pPr>
            <w:r w:rsidRPr="00EE18FF">
              <w:t>2,6</w:t>
            </w:r>
          </w:p>
        </w:tc>
        <w:tc>
          <w:tcPr>
            <w:tcW w:w="1060" w:type="dxa"/>
            <w:tcBorders>
              <w:top w:val="nil"/>
              <w:left w:val="nil"/>
              <w:bottom w:val="nil"/>
              <w:right w:val="nil"/>
            </w:tcBorders>
            <w:tcMar>
              <w:top w:w="128" w:type="dxa"/>
              <w:left w:w="43" w:type="dxa"/>
              <w:bottom w:w="43" w:type="dxa"/>
              <w:right w:w="43" w:type="dxa"/>
            </w:tcMar>
            <w:vAlign w:val="bottom"/>
          </w:tcPr>
          <w:p w14:paraId="6CA8113E" w14:textId="77777777" w:rsidR="00F76D96" w:rsidRPr="00EE18FF" w:rsidRDefault="00F76D96" w:rsidP="00182C38">
            <w:pPr>
              <w:jc w:val="right"/>
            </w:pPr>
            <w:r w:rsidRPr="00EE18FF">
              <w:t>2,5</w:t>
            </w:r>
          </w:p>
        </w:tc>
        <w:tc>
          <w:tcPr>
            <w:tcW w:w="1060" w:type="dxa"/>
            <w:tcBorders>
              <w:top w:val="nil"/>
              <w:left w:val="nil"/>
              <w:bottom w:val="nil"/>
              <w:right w:val="nil"/>
            </w:tcBorders>
            <w:tcMar>
              <w:top w:w="128" w:type="dxa"/>
              <w:left w:w="43" w:type="dxa"/>
              <w:bottom w:w="43" w:type="dxa"/>
              <w:right w:w="43" w:type="dxa"/>
            </w:tcMar>
            <w:vAlign w:val="bottom"/>
          </w:tcPr>
          <w:p w14:paraId="06AA660C" w14:textId="77777777" w:rsidR="00F76D96" w:rsidRPr="00EE18FF" w:rsidRDefault="00F76D96" w:rsidP="00182C38">
            <w:pPr>
              <w:jc w:val="right"/>
            </w:pPr>
            <w:r w:rsidRPr="00EE18FF">
              <w:t>2,4</w:t>
            </w:r>
          </w:p>
        </w:tc>
        <w:tc>
          <w:tcPr>
            <w:tcW w:w="1060" w:type="dxa"/>
            <w:tcBorders>
              <w:top w:val="nil"/>
              <w:left w:val="nil"/>
              <w:bottom w:val="nil"/>
              <w:right w:val="nil"/>
            </w:tcBorders>
            <w:tcMar>
              <w:top w:w="128" w:type="dxa"/>
              <w:left w:w="43" w:type="dxa"/>
              <w:bottom w:w="43" w:type="dxa"/>
              <w:right w:w="43" w:type="dxa"/>
            </w:tcMar>
            <w:vAlign w:val="bottom"/>
          </w:tcPr>
          <w:p w14:paraId="52198AD6" w14:textId="77777777" w:rsidR="00F76D96" w:rsidRPr="00EE18FF" w:rsidRDefault="00F76D96" w:rsidP="00182C38">
            <w:pPr>
              <w:jc w:val="right"/>
            </w:pPr>
            <w:r w:rsidRPr="00EE18FF">
              <w:t>2,3</w:t>
            </w:r>
          </w:p>
        </w:tc>
      </w:tr>
      <w:tr w:rsidR="00000000" w:rsidRPr="00EE18FF" w14:paraId="7529B339" w14:textId="77777777">
        <w:trPr>
          <w:trHeight w:val="380"/>
        </w:trPr>
        <w:tc>
          <w:tcPr>
            <w:tcW w:w="3160" w:type="dxa"/>
            <w:tcBorders>
              <w:top w:val="nil"/>
              <w:left w:val="nil"/>
              <w:bottom w:val="nil"/>
              <w:right w:val="nil"/>
            </w:tcBorders>
            <w:tcMar>
              <w:top w:w="128" w:type="dxa"/>
              <w:left w:w="43" w:type="dxa"/>
              <w:bottom w:w="43" w:type="dxa"/>
              <w:right w:w="43" w:type="dxa"/>
            </w:tcMar>
          </w:tcPr>
          <w:p w14:paraId="6F455C45" w14:textId="77777777" w:rsidR="00F76D96" w:rsidRPr="00EE18FF" w:rsidRDefault="00F76D96" w:rsidP="00EE18FF">
            <w:r w:rsidRPr="00EE18FF">
              <w:t>Tapsfond risikolån BU</w:t>
            </w:r>
          </w:p>
        </w:tc>
        <w:tc>
          <w:tcPr>
            <w:tcW w:w="1060" w:type="dxa"/>
            <w:tcBorders>
              <w:top w:val="nil"/>
              <w:left w:val="nil"/>
              <w:bottom w:val="nil"/>
              <w:right w:val="nil"/>
            </w:tcBorders>
            <w:tcMar>
              <w:top w:w="128" w:type="dxa"/>
              <w:left w:w="43" w:type="dxa"/>
              <w:bottom w:w="43" w:type="dxa"/>
              <w:right w:w="43" w:type="dxa"/>
            </w:tcMar>
            <w:vAlign w:val="bottom"/>
          </w:tcPr>
          <w:p w14:paraId="52F1A8AB" w14:textId="77777777" w:rsidR="00F76D96" w:rsidRPr="00EE18FF" w:rsidRDefault="00F76D96" w:rsidP="00182C38">
            <w:pPr>
              <w:jc w:val="right"/>
            </w:pPr>
            <w:r w:rsidRPr="00EE18FF">
              <w:t>-42,4</w:t>
            </w:r>
          </w:p>
        </w:tc>
        <w:tc>
          <w:tcPr>
            <w:tcW w:w="1060" w:type="dxa"/>
            <w:tcBorders>
              <w:top w:val="nil"/>
              <w:left w:val="nil"/>
              <w:bottom w:val="nil"/>
              <w:right w:val="nil"/>
            </w:tcBorders>
            <w:tcMar>
              <w:top w:w="128" w:type="dxa"/>
              <w:left w:w="43" w:type="dxa"/>
              <w:bottom w:w="43" w:type="dxa"/>
              <w:right w:w="43" w:type="dxa"/>
            </w:tcMar>
            <w:vAlign w:val="bottom"/>
          </w:tcPr>
          <w:p w14:paraId="1BE08DA7" w14:textId="77777777" w:rsidR="00F76D96" w:rsidRPr="00EE18FF" w:rsidRDefault="00F76D96" w:rsidP="00182C38">
            <w:pPr>
              <w:jc w:val="right"/>
            </w:pPr>
          </w:p>
        </w:tc>
        <w:tc>
          <w:tcPr>
            <w:tcW w:w="1060" w:type="dxa"/>
            <w:tcBorders>
              <w:top w:val="nil"/>
              <w:left w:val="nil"/>
              <w:bottom w:val="nil"/>
              <w:right w:val="nil"/>
            </w:tcBorders>
            <w:tcMar>
              <w:top w:w="128" w:type="dxa"/>
              <w:left w:w="43" w:type="dxa"/>
              <w:bottom w:w="43" w:type="dxa"/>
              <w:right w:w="43" w:type="dxa"/>
            </w:tcMar>
            <w:vAlign w:val="bottom"/>
          </w:tcPr>
          <w:p w14:paraId="10A6F7DE" w14:textId="77777777" w:rsidR="00F76D96" w:rsidRPr="00EE18FF" w:rsidRDefault="00F76D96" w:rsidP="00182C38">
            <w:pPr>
              <w:jc w:val="right"/>
            </w:pPr>
          </w:p>
        </w:tc>
        <w:tc>
          <w:tcPr>
            <w:tcW w:w="1060" w:type="dxa"/>
            <w:tcBorders>
              <w:top w:val="nil"/>
              <w:left w:val="nil"/>
              <w:bottom w:val="nil"/>
              <w:right w:val="nil"/>
            </w:tcBorders>
            <w:tcMar>
              <w:top w:w="128" w:type="dxa"/>
              <w:left w:w="43" w:type="dxa"/>
              <w:bottom w:w="43" w:type="dxa"/>
              <w:right w:w="43" w:type="dxa"/>
            </w:tcMar>
            <w:vAlign w:val="bottom"/>
          </w:tcPr>
          <w:p w14:paraId="707FBBF7" w14:textId="77777777" w:rsidR="00F76D96" w:rsidRPr="00EE18FF" w:rsidRDefault="00F76D96" w:rsidP="00182C38">
            <w:pPr>
              <w:jc w:val="right"/>
            </w:pPr>
          </w:p>
        </w:tc>
        <w:tc>
          <w:tcPr>
            <w:tcW w:w="1060" w:type="dxa"/>
            <w:tcBorders>
              <w:top w:val="nil"/>
              <w:left w:val="nil"/>
              <w:bottom w:val="nil"/>
              <w:right w:val="nil"/>
            </w:tcBorders>
            <w:tcMar>
              <w:top w:w="128" w:type="dxa"/>
              <w:left w:w="43" w:type="dxa"/>
              <w:bottom w:w="43" w:type="dxa"/>
              <w:right w:w="43" w:type="dxa"/>
            </w:tcMar>
            <w:vAlign w:val="bottom"/>
          </w:tcPr>
          <w:p w14:paraId="6F5AD509" w14:textId="77777777" w:rsidR="00F76D96" w:rsidRPr="00EE18FF" w:rsidRDefault="00F76D96" w:rsidP="00182C38">
            <w:pPr>
              <w:jc w:val="right"/>
            </w:pPr>
          </w:p>
        </w:tc>
        <w:tc>
          <w:tcPr>
            <w:tcW w:w="1060" w:type="dxa"/>
            <w:tcBorders>
              <w:top w:val="nil"/>
              <w:left w:val="nil"/>
              <w:bottom w:val="nil"/>
              <w:right w:val="nil"/>
            </w:tcBorders>
            <w:tcMar>
              <w:top w:w="128" w:type="dxa"/>
              <w:left w:w="43" w:type="dxa"/>
              <w:bottom w:w="43" w:type="dxa"/>
              <w:right w:w="43" w:type="dxa"/>
            </w:tcMar>
            <w:vAlign w:val="bottom"/>
          </w:tcPr>
          <w:p w14:paraId="0AABA01A" w14:textId="77777777" w:rsidR="00F76D96" w:rsidRPr="00EE18FF" w:rsidRDefault="00F76D96" w:rsidP="00182C38">
            <w:pPr>
              <w:jc w:val="right"/>
            </w:pPr>
          </w:p>
        </w:tc>
      </w:tr>
      <w:tr w:rsidR="00000000" w:rsidRPr="00EE18FF" w14:paraId="77322741" w14:textId="77777777">
        <w:trPr>
          <w:trHeight w:val="380"/>
        </w:trPr>
        <w:tc>
          <w:tcPr>
            <w:tcW w:w="3160" w:type="dxa"/>
            <w:tcBorders>
              <w:top w:val="nil"/>
              <w:left w:val="nil"/>
              <w:bottom w:val="single" w:sz="4" w:space="0" w:color="000000"/>
              <w:right w:val="nil"/>
            </w:tcBorders>
            <w:tcMar>
              <w:top w:w="128" w:type="dxa"/>
              <w:left w:w="43" w:type="dxa"/>
              <w:bottom w:w="43" w:type="dxa"/>
              <w:right w:w="43" w:type="dxa"/>
            </w:tcMar>
          </w:tcPr>
          <w:p w14:paraId="5BCD913C" w14:textId="77777777" w:rsidR="00F76D96" w:rsidRPr="00EE18FF" w:rsidRDefault="00F76D96" w:rsidP="00EE18FF">
            <w:r w:rsidRPr="00EE18FF">
              <w:t>Kortsiktig gjeld</w:t>
            </w:r>
          </w:p>
        </w:tc>
        <w:tc>
          <w:tcPr>
            <w:tcW w:w="1060" w:type="dxa"/>
            <w:tcBorders>
              <w:top w:val="nil"/>
              <w:left w:val="nil"/>
              <w:bottom w:val="single" w:sz="4" w:space="0" w:color="000000"/>
              <w:right w:val="nil"/>
            </w:tcBorders>
            <w:tcMar>
              <w:top w:w="128" w:type="dxa"/>
              <w:left w:w="43" w:type="dxa"/>
              <w:bottom w:w="43" w:type="dxa"/>
              <w:right w:w="43" w:type="dxa"/>
            </w:tcMar>
            <w:vAlign w:val="bottom"/>
          </w:tcPr>
          <w:p w14:paraId="78498AA1" w14:textId="77777777" w:rsidR="00F76D96" w:rsidRPr="00EE18FF" w:rsidRDefault="00F76D96" w:rsidP="00182C38">
            <w:pPr>
              <w:jc w:val="right"/>
            </w:pPr>
          </w:p>
        </w:tc>
        <w:tc>
          <w:tcPr>
            <w:tcW w:w="1060" w:type="dxa"/>
            <w:tcBorders>
              <w:top w:val="nil"/>
              <w:left w:val="nil"/>
              <w:bottom w:val="single" w:sz="4" w:space="0" w:color="000000"/>
              <w:right w:val="nil"/>
            </w:tcBorders>
            <w:tcMar>
              <w:top w:w="128" w:type="dxa"/>
              <w:left w:w="43" w:type="dxa"/>
              <w:bottom w:w="43" w:type="dxa"/>
              <w:right w:w="43" w:type="dxa"/>
            </w:tcMar>
            <w:vAlign w:val="bottom"/>
          </w:tcPr>
          <w:p w14:paraId="3858288B" w14:textId="77777777" w:rsidR="00F76D96" w:rsidRPr="00EE18FF" w:rsidRDefault="00F76D96" w:rsidP="00182C38">
            <w:pPr>
              <w:jc w:val="right"/>
            </w:pPr>
          </w:p>
        </w:tc>
        <w:tc>
          <w:tcPr>
            <w:tcW w:w="1060" w:type="dxa"/>
            <w:tcBorders>
              <w:top w:val="nil"/>
              <w:left w:val="nil"/>
              <w:bottom w:val="single" w:sz="4" w:space="0" w:color="000000"/>
              <w:right w:val="nil"/>
            </w:tcBorders>
            <w:tcMar>
              <w:top w:w="128" w:type="dxa"/>
              <w:left w:w="43" w:type="dxa"/>
              <w:bottom w:w="43" w:type="dxa"/>
              <w:right w:w="43" w:type="dxa"/>
            </w:tcMar>
            <w:vAlign w:val="bottom"/>
          </w:tcPr>
          <w:p w14:paraId="29181F42" w14:textId="77777777" w:rsidR="00F76D96" w:rsidRPr="00EE18FF" w:rsidRDefault="00F76D96" w:rsidP="00182C38">
            <w:pPr>
              <w:jc w:val="right"/>
            </w:pPr>
          </w:p>
        </w:tc>
        <w:tc>
          <w:tcPr>
            <w:tcW w:w="1060" w:type="dxa"/>
            <w:tcBorders>
              <w:top w:val="nil"/>
              <w:left w:val="nil"/>
              <w:bottom w:val="single" w:sz="4" w:space="0" w:color="000000"/>
              <w:right w:val="nil"/>
            </w:tcBorders>
            <w:tcMar>
              <w:top w:w="128" w:type="dxa"/>
              <w:left w:w="43" w:type="dxa"/>
              <w:bottom w:w="43" w:type="dxa"/>
              <w:right w:w="43" w:type="dxa"/>
            </w:tcMar>
            <w:vAlign w:val="bottom"/>
          </w:tcPr>
          <w:p w14:paraId="1D73FAC0" w14:textId="77777777" w:rsidR="00F76D96" w:rsidRPr="00EE18FF" w:rsidRDefault="00F76D96" w:rsidP="00182C38">
            <w:pPr>
              <w:jc w:val="right"/>
            </w:pPr>
          </w:p>
        </w:tc>
        <w:tc>
          <w:tcPr>
            <w:tcW w:w="1060" w:type="dxa"/>
            <w:tcBorders>
              <w:top w:val="nil"/>
              <w:left w:val="nil"/>
              <w:bottom w:val="single" w:sz="4" w:space="0" w:color="000000"/>
              <w:right w:val="nil"/>
            </w:tcBorders>
            <w:tcMar>
              <w:top w:w="128" w:type="dxa"/>
              <w:left w:w="43" w:type="dxa"/>
              <w:bottom w:w="43" w:type="dxa"/>
              <w:right w:w="43" w:type="dxa"/>
            </w:tcMar>
            <w:vAlign w:val="bottom"/>
          </w:tcPr>
          <w:p w14:paraId="05674E14" w14:textId="77777777" w:rsidR="00F76D96" w:rsidRPr="00EE18FF" w:rsidRDefault="00F76D96" w:rsidP="00182C38">
            <w:pPr>
              <w:jc w:val="right"/>
            </w:pPr>
          </w:p>
        </w:tc>
        <w:tc>
          <w:tcPr>
            <w:tcW w:w="1060" w:type="dxa"/>
            <w:tcBorders>
              <w:top w:val="nil"/>
              <w:left w:val="nil"/>
              <w:bottom w:val="single" w:sz="4" w:space="0" w:color="000000"/>
              <w:right w:val="nil"/>
            </w:tcBorders>
            <w:tcMar>
              <w:top w:w="128" w:type="dxa"/>
              <w:left w:w="43" w:type="dxa"/>
              <w:bottom w:w="43" w:type="dxa"/>
              <w:right w:w="43" w:type="dxa"/>
            </w:tcMar>
            <w:vAlign w:val="bottom"/>
          </w:tcPr>
          <w:p w14:paraId="672AFCD3" w14:textId="77777777" w:rsidR="00F76D96" w:rsidRPr="00EE18FF" w:rsidRDefault="00F76D96" w:rsidP="00182C38">
            <w:pPr>
              <w:jc w:val="right"/>
            </w:pPr>
          </w:p>
        </w:tc>
      </w:tr>
    </w:tbl>
    <w:p w14:paraId="090D073A" w14:textId="77777777" w:rsidR="00F76D96" w:rsidRPr="00EE18FF" w:rsidRDefault="00F76D96" w:rsidP="00EE18FF">
      <w:pPr>
        <w:pStyle w:val="tabell-noter"/>
        <w:rPr>
          <w:rStyle w:val="skrift-hevet"/>
        </w:rPr>
      </w:pPr>
      <w:r w:rsidRPr="00EE18FF">
        <w:rPr>
          <w:rStyle w:val="skrift-hevet"/>
        </w:rPr>
        <w:t>1</w:t>
      </w:r>
      <w:r w:rsidRPr="00EE18FF">
        <w:rPr>
          <w:rStyle w:val="skrift-hevet"/>
        </w:rPr>
        <w:tab/>
      </w:r>
      <w:r w:rsidRPr="00EE18FF">
        <w:t>Løyvinga i 2025 omfattar 180 mill. kroner frå revidert nasjonalbudsjett 2025 og 100 mill. kroner løyvd i nysalderinga av statsbudsjettet for 2025.</w:t>
      </w:r>
    </w:p>
    <w:p w14:paraId="53DADFE3" w14:textId="77777777" w:rsidR="00F76D96" w:rsidRPr="00EE18FF" w:rsidRDefault="00F76D96" w:rsidP="00EE18FF">
      <w:pPr>
        <w:pStyle w:val="tabell-noter"/>
        <w:rPr>
          <w:rStyle w:val="skrift-hevet"/>
        </w:rPr>
      </w:pPr>
      <w:r w:rsidRPr="00EE18FF">
        <w:rPr>
          <w:rStyle w:val="skrift-hevet"/>
        </w:rPr>
        <w:t>2</w:t>
      </w:r>
      <w:r w:rsidRPr="00EE18FF">
        <w:rPr>
          <w:rStyle w:val="skrift-hevet"/>
        </w:rPr>
        <w:tab/>
      </w:r>
      <w:r w:rsidRPr="00EE18FF">
        <w:t xml:space="preserve">Omfattar overføringar frå Klima- og miljødepartementet til ordningane </w:t>
      </w:r>
      <w:r w:rsidRPr="00EE18FF">
        <w:rPr>
          <w:rStyle w:val="kursiv"/>
        </w:rPr>
        <w:t>Verdsarv</w:t>
      </w:r>
      <w:r w:rsidRPr="00EE18FF">
        <w:t xml:space="preserve"> og </w:t>
      </w:r>
      <w:r w:rsidRPr="00EE18FF">
        <w:rPr>
          <w:rStyle w:val="kursiv"/>
        </w:rPr>
        <w:t>Utvalde kulturlandskap</w:t>
      </w:r>
      <w:r w:rsidRPr="00EE18FF">
        <w:t>, i tillegg til overføring fr</w:t>
      </w:r>
      <w:r w:rsidRPr="00EE18FF">
        <w:t xml:space="preserve">å </w:t>
      </w:r>
      <w:proofErr w:type="spellStart"/>
      <w:r w:rsidRPr="00EE18FF">
        <w:rPr>
          <w:rStyle w:val="kursiv"/>
        </w:rPr>
        <w:t>Reindriftens</w:t>
      </w:r>
      <w:proofErr w:type="spellEnd"/>
      <w:r w:rsidRPr="00EE18FF">
        <w:rPr>
          <w:rStyle w:val="kursiv"/>
        </w:rPr>
        <w:t xml:space="preserve"> Utviklingsfond</w:t>
      </w:r>
      <w:r w:rsidRPr="00EE18FF">
        <w:t xml:space="preserve"> til konfliktførebyggjande tiltak.</w:t>
      </w:r>
    </w:p>
    <w:p w14:paraId="0ECBDA90" w14:textId="77777777" w:rsidR="00F76D96" w:rsidRPr="00EE18FF" w:rsidRDefault="00F76D96" w:rsidP="00EE18FF">
      <w:pPr>
        <w:pStyle w:val="tabell-noter"/>
      </w:pPr>
      <w:r w:rsidRPr="00EE18FF">
        <w:rPr>
          <w:rStyle w:val="skrift-hevet"/>
        </w:rPr>
        <w:t>3</w:t>
      </w:r>
      <w:r w:rsidRPr="00EE18FF">
        <w:tab/>
        <w:t>Endring i tilskottsramma for 2026 og 2027 (ut over prognose sett i årsrapport for LUF 2025) kjem truleg ikkje til utbetaling i sin heilskap i 2026 og 2027.</w:t>
      </w:r>
    </w:p>
    <w:p w14:paraId="3D8C8AA6" w14:textId="77777777" w:rsidR="00F76D96" w:rsidRPr="00EE18FF" w:rsidRDefault="00F76D96" w:rsidP="00EE18FF">
      <w:pPr>
        <w:pStyle w:val="b-post"/>
      </w:pPr>
      <w:r w:rsidRPr="00EE18FF">
        <w:t>Post 70 Marknadstiltak</w:t>
      </w:r>
      <w:r w:rsidRPr="00EE18FF">
        <w:rPr>
          <w:rStyle w:val="kursiv"/>
        </w:rPr>
        <w:t>, kan overførast</w:t>
      </w:r>
    </w:p>
    <w:p w14:paraId="53AFCEF5" w14:textId="77777777" w:rsidR="00F76D96" w:rsidRPr="00EE18FF" w:rsidRDefault="00F76D96" w:rsidP="00EE18FF"/>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1300"/>
        <w:gridCol w:w="4360"/>
        <w:gridCol w:w="1300"/>
        <w:gridCol w:w="1300"/>
        <w:gridCol w:w="1300"/>
      </w:tblGrid>
      <w:tr w:rsidR="00000000" w:rsidRPr="00EE18FF" w14:paraId="77D27CAC" w14:textId="77777777">
        <w:trPr>
          <w:trHeight w:val="380"/>
          <w:hidden/>
        </w:trPr>
        <w:tc>
          <w:tcPr>
            <w:tcW w:w="1300" w:type="dxa"/>
            <w:tcBorders>
              <w:top w:val="nil"/>
              <w:left w:val="nil"/>
              <w:bottom w:val="single" w:sz="4" w:space="0" w:color="000000"/>
              <w:right w:val="nil"/>
            </w:tcBorders>
            <w:tcMar>
              <w:top w:w="128" w:type="dxa"/>
              <w:left w:w="43" w:type="dxa"/>
              <w:bottom w:w="43" w:type="dxa"/>
              <w:right w:w="43" w:type="dxa"/>
            </w:tcMar>
            <w:vAlign w:val="bottom"/>
          </w:tcPr>
          <w:p w14:paraId="1AA35FE1" w14:textId="77777777" w:rsidR="00F76D96" w:rsidRPr="00EE18FF" w:rsidRDefault="00F76D96" w:rsidP="00EE18FF">
            <w:pPr>
              <w:pStyle w:val="Tabellnavn"/>
            </w:pPr>
            <w:r w:rsidRPr="00EE18FF">
              <w:t>KPEN</w:t>
            </w:r>
          </w:p>
        </w:tc>
        <w:tc>
          <w:tcPr>
            <w:tcW w:w="4360" w:type="dxa"/>
            <w:tcBorders>
              <w:top w:val="nil"/>
              <w:left w:val="nil"/>
              <w:bottom w:val="single" w:sz="4" w:space="0" w:color="000000"/>
              <w:right w:val="nil"/>
            </w:tcBorders>
            <w:tcMar>
              <w:top w:w="128" w:type="dxa"/>
              <w:left w:w="43" w:type="dxa"/>
              <w:bottom w:w="43" w:type="dxa"/>
              <w:right w:w="43" w:type="dxa"/>
            </w:tcMar>
            <w:vAlign w:val="bottom"/>
          </w:tcPr>
          <w:p w14:paraId="08A1EA2C" w14:textId="77777777" w:rsidR="00F76D96" w:rsidRPr="00EE18FF" w:rsidRDefault="00F76D96" w:rsidP="00EE18FF"/>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6A14CA3" w14:textId="77777777" w:rsidR="00F76D96" w:rsidRPr="00EE18FF" w:rsidRDefault="00F76D96" w:rsidP="00955917">
            <w:pPr>
              <w:pStyle w:val="Tabellnavn"/>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505DAF6" w14:textId="77777777" w:rsidR="00F76D96" w:rsidRPr="00EE18FF" w:rsidRDefault="00F76D96" w:rsidP="00955917">
            <w:pPr>
              <w:pStyle w:val="Tabellnavn"/>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CADEFBA" w14:textId="77777777" w:rsidR="00F76D96" w:rsidRPr="00EE18FF" w:rsidRDefault="00F76D96" w:rsidP="00955917">
            <w:pPr>
              <w:jc w:val="right"/>
            </w:pPr>
            <w:r w:rsidRPr="00EE18FF">
              <w:t>(i 1 000 kr)</w:t>
            </w:r>
          </w:p>
        </w:tc>
      </w:tr>
      <w:tr w:rsidR="00000000" w:rsidRPr="00EE18FF" w14:paraId="18FF6E11" w14:textId="77777777">
        <w:trPr>
          <w:trHeight w:val="600"/>
        </w:trPr>
        <w:tc>
          <w:tcPr>
            <w:tcW w:w="1300" w:type="dxa"/>
            <w:tcBorders>
              <w:top w:val="nil"/>
              <w:left w:val="nil"/>
              <w:bottom w:val="single" w:sz="4" w:space="0" w:color="000000"/>
              <w:right w:val="nil"/>
            </w:tcBorders>
            <w:tcMar>
              <w:top w:w="128" w:type="dxa"/>
              <w:left w:w="43" w:type="dxa"/>
              <w:bottom w:w="43" w:type="dxa"/>
              <w:right w:w="43" w:type="dxa"/>
            </w:tcMar>
            <w:vAlign w:val="bottom"/>
          </w:tcPr>
          <w:p w14:paraId="6105C4F9" w14:textId="77777777" w:rsidR="00F76D96" w:rsidRPr="00EE18FF" w:rsidRDefault="00F76D96" w:rsidP="00EE18FF">
            <w:r w:rsidRPr="00EE18FF">
              <w:t>Underpost</w:t>
            </w:r>
          </w:p>
        </w:tc>
        <w:tc>
          <w:tcPr>
            <w:tcW w:w="4360" w:type="dxa"/>
            <w:tcBorders>
              <w:top w:val="nil"/>
              <w:left w:val="nil"/>
              <w:bottom w:val="single" w:sz="4" w:space="0" w:color="000000"/>
              <w:right w:val="nil"/>
            </w:tcBorders>
            <w:tcMar>
              <w:top w:w="128" w:type="dxa"/>
              <w:left w:w="43" w:type="dxa"/>
              <w:bottom w:w="43" w:type="dxa"/>
              <w:right w:w="43" w:type="dxa"/>
            </w:tcMar>
            <w:vAlign w:val="bottom"/>
          </w:tcPr>
          <w:p w14:paraId="35627347" w14:textId="77777777" w:rsidR="00F76D96" w:rsidRPr="00EE18FF" w:rsidRDefault="00F76D96" w:rsidP="00EE18FF">
            <w:r w:rsidRPr="00EE18FF">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CED3713" w14:textId="77777777" w:rsidR="00F76D96" w:rsidRPr="00EE18FF" w:rsidRDefault="00F76D96" w:rsidP="00955917">
            <w:pPr>
              <w:jc w:val="right"/>
            </w:pPr>
            <w:r w:rsidRPr="00EE18FF">
              <w:t>Rekneskap</w:t>
            </w:r>
            <w:r w:rsidRPr="00EE18FF">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36683EE" w14:textId="77777777" w:rsidR="00F76D96" w:rsidRPr="00EE18FF" w:rsidRDefault="00F76D96" w:rsidP="00955917">
            <w:pPr>
              <w:jc w:val="right"/>
            </w:pPr>
            <w:r w:rsidRPr="00EE18FF">
              <w:t>Saldert</w:t>
            </w:r>
            <w:r w:rsidRPr="00EE18FF">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EE02BDD" w14:textId="77777777" w:rsidR="00F76D96" w:rsidRPr="00EE18FF" w:rsidRDefault="00F76D96" w:rsidP="00955917">
            <w:pPr>
              <w:jc w:val="right"/>
            </w:pPr>
            <w:r w:rsidRPr="00EE18FF">
              <w:t>Forslag</w:t>
            </w:r>
            <w:r w:rsidRPr="00EE18FF">
              <w:br/>
              <w:t>2027</w:t>
            </w:r>
          </w:p>
        </w:tc>
      </w:tr>
      <w:tr w:rsidR="00000000" w:rsidRPr="00EE18FF" w14:paraId="52C7813B" w14:textId="77777777">
        <w:trPr>
          <w:trHeight w:val="380"/>
        </w:trPr>
        <w:tc>
          <w:tcPr>
            <w:tcW w:w="1300" w:type="dxa"/>
            <w:tcBorders>
              <w:top w:val="single" w:sz="4" w:space="0" w:color="000000"/>
              <w:left w:val="nil"/>
              <w:bottom w:val="nil"/>
              <w:right w:val="nil"/>
            </w:tcBorders>
            <w:tcMar>
              <w:top w:w="128" w:type="dxa"/>
              <w:left w:w="43" w:type="dxa"/>
              <w:bottom w:w="43" w:type="dxa"/>
              <w:right w:w="43" w:type="dxa"/>
            </w:tcMar>
          </w:tcPr>
          <w:p w14:paraId="1A2E3F2C" w14:textId="77777777" w:rsidR="00F76D96" w:rsidRPr="00EE18FF" w:rsidRDefault="00F76D96" w:rsidP="00EE18FF">
            <w:r w:rsidRPr="00EE18FF">
              <w:t>70.11</w:t>
            </w:r>
          </w:p>
        </w:tc>
        <w:tc>
          <w:tcPr>
            <w:tcW w:w="4360" w:type="dxa"/>
            <w:tcBorders>
              <w:top w:val="single" w:sz="4" w:space="0" w:color="000000"/>
              <w:left w:val="nil"/>
              <w:bottom w:val="nil"/>
              <w:right w:val="nil"/>
            </w:tcBorders>
            <w:tcMar>
              <w:top w:w="128" w:type="dxa"/>
              <w:left w:w="43" w:type="dxa"/>
              <w:bottom w:w="43" w:type="dxa"/>
              <w:right w:w="43" w:type="dxa"/>
            </w:tcMar>
          </w:tcPr>
          <w:p w14:paraId="7B3A28EA" w14:textId="77777777" w:rsidR="00F76D96" w:rsidRPr="00EE18FF" w:rsidRDefault="00F76D96" w:rsidP="00EE18FF">
            <w:r w:rsidRPr="00EE18FF">
              <w:t xml:space="preserve">Tilskott til marknadstiltak </w:t>
            </w:r>
            <w:proofErr w:type="spellStart"/>
            <w:r w:rsidRPr="00EE18FF">
              <w:t>grøntsektoren</w:t>
            </w:r>
            <w:proofErr w:type="spellEnd"/>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140801D" w14:textId="77777777" w:rsidR="00F76D96" w:rsidRPr="00EE18FF" w:rsidRDefault="00F76D96" w:rsidP="00955917">
            <w:pPr>
              <w:jc w:val="right"/>
            </w:pPr>
            <w:r w:rsidRPr="00EE18FF">
              <w:t>42 400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27F899E" w14:textId="77777777" w:rsidR="00F76D96" w:rsidRPr="00EE18FF" w:rsidRDefault="00F76D96" w:rsidP="00955917">
            <w:pPr>
              <w:jc w:val="right"/>
            </w:pPr>
            <w:r w:rsidRPr="00EE18FF">
              <w:t>44 900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1CF24E8" w14:textId="77777777" w:rsidR="00F76D96" w:rsidRPr="00EE18FF" w:rsidRDefault="00F76D96" w:rsidP="00955917">
            <w:pPr>
              <w:jc w:val="right"/>
            </w:pPr>
            <w:r w:rsidRPr="00EE18FF">
              <w:t>48 700</w:t>
            </w:r>
          </w:p>
        </w:tc>
      </w:tr>
      <w:tr w:rsidR="00000000" w:rsidRPr="00EE18FF" w14:paraId="06736CCF" w14:textId="77777777">
        <w:trPr>
          <w:trHeight w:val="380"/>
        </w:trPr>
        <w:tc>
          <w:tcPr>
            <w:tcW w:w="1300" w:type="dxa"/>
            <w:tcBorders>
              <w:top w:val="nil"/>
              <w:left w:val="nil"/>
              <w:bottom w:val="nil"/>
              <w:right w:val="nil"/>
            </w:tcBorders>
            <w:tcMar>
              <w:top w:w="128" w:type="dxa"/>
              <w:left w:w="43" w:type="dxa"/>
              <w:bottom w:w="43" w:type="dxa"/>
              <w:right w:w="43" w:type="dxa"/>
            </w:tcMar>
          </w:tcPr>
          <w:p w14:paraId="4AB58551" w14:textId="77777777" w:rsidR="00F76D96" w:rsidRPr="00EE18FF" w:rsidRDefault="00F76D96" w:rsidP="00EE18FF">
            <w:r w:rsidRPr="00EE18FF">
              <w:t>70.12</w:t>
            </w:r>
          </w:p>
        </w:tc>
        <w:tc>
          <w:tcPr>
            <w:tcW w:w="4360" w:type="dxa"/>
            <w:tcBorders>
              <w:top w:val="nil"/>
              <w:left w:val="nil"/>
              <w:bottom w:val="nil"/>
              <w:right w:val="nil"/>
            </w:tcBorders>
            <w:tcMar>
              <w:top w:w="128" w:type="dxa"/>
              <w:left w:w="43" w:type="dxa"/>
              <w:bottom w:w="43" w:type="dxa"/>
              <w:right w:w="43" w:type="dxa"/>
            </w:tcMar>
          </w:tcPr>
          <w:p w14:paraId="30C86485" w14:textId="77777777" w:rsidR="00F76D96" w:rsidRPr="00EE18FF" w:rsidRDefault="00F76D96" w:rsidP="00EE18FF">
            <w:r w:rsidRPr="00EE18FF">
              <w:t>Tilskott til råvareprisutjamningsordninga</w:t>
            </w:r>
          </w:p>
        </w:tc>
        <w:tc>
          <w:tcPr>
            <w:tcW w:w="1300" w:type="dxa"/>
            <w:tcBorders>
              <w:top w:val="nil"/>
              <w:left w:val="nil"/>
              <w:bottom w:val="nil"/>
              <w:right w:val="nil"/>
            </w:tcBorders>
            <w:tcMar>
              <w:top w:w="128" w:type="dxa"/>
              <w:left w:w="43" w:type="dxa"/>
              <w:bottom w:w="43" w:type="dxa"/>
              <w:right w:w="43" w:type="dxa"/>
            </w:tcMar>
            <w:vAlign w:val="bottom"/>
          </w:tcPr>
          <w:p w14:paraId="12C511F8" w14:textId="77777777" w:rsidR="00F76D96" w:rsidRPr="00EE18FF" w:rsidRDefault="00F76D96" w:rsidP="00955917">
            <w:pPr>
              <w:jc w:val="right"/>
            </w:pPr>
            <w:r w:rsidRPr="00EE18FF">
              <w:t>202 651</w:t>
            </w:r>
          </w:p>
        </w:tc>
        <w:tc>
          <w:tcPr>
            <w:tcW w:w="1300" w:type="dxa"/>
            <w:tcBorders>
              <w:top w:val="nil"/>
              <w:left w:val="nil"/>
              <w:bottom w:val="nil"/>
              <w:right w:val="nil"/>
            </w:tcBorders>
            <w:tcMar>
              <w:top w:w="128" w:type="dxa"/>
              <w:left w:w="43" w:type="dxa"/>
              <w:bottom w:w="43" w:type="dxa"/>
              <w:right w:w="43" w:type="dxa"/>
            </w:tcMar>
            <w:vAlign w:val="bottom"/>
          </w:tcPr>
          <w:p w14:paraId="2D4F0DCB" w14:textId="77777777" w:rsidR="00F76D96" w:rsidRPr="00EE18FF" w:rsidRDefault="00F76D96" w:rsidP="00955917">
            <w:pPr>
              <w:jc w:val="right"/>
            </w:pPr>
            <w:r w:rsidRPr="00EE18FF">
              <w:t>217 650</w:t>
            </w:r>
          </w:p>
        </w:tc>
        <w:tc>
          <w:tcPr>
            <w:tcW w:w="1300" w:type="dxa"/>
            <w:tcBorders>
              <w:top w:val="nil"/>
              <w:left w:val="nil"/>
              <w:bottom w:val="nil"/>
              <w:right w:val="nil"/>
            </w:tcBorders>
            <w:tcMar>
              <w:top w:w="128" w:type="dxa"/>
              <w:left w:w="43" w:type="dxa"/>
              <w:bottom w:w="43" w:type="dxa"/>
              <w:right w:w="43" w:type="dxa"/>
            </w:tcMar>
            <w:vAlign w:val="bottom"/>
          </w:tcPr>
          <w:p w14:paraId="4CD0EF26" w14:textId="77777777" w:rsidR="00F76D96" w:rsidRPr="00EE18FF" w:rsidRDefault="00F76D96" w:rsidP="00955917">
            <w:pPr>
              <w:jc w:val="right"/>
            </w:pPr>
            <w:r w:rsidRPr="00EE18FF">
              <w:t>304 050</w:t>
            </w:r>
          </w:p>
        </w:tc>
      </w:tr>
      <w:tr w:rsidR="00000000" w:rsidRPr="00EE18FF" w14:paraId="1008338E" w14:textId="77777777">
        <w:trPr>
          <w:trHeight w:val="380"/>
        </w:trPr>
        <w:tc>
          <w:tcPr>
            <w:tcW w:w="1300" w:type="dxa"/>
            <w:tcBorders>
              <w:top w:val="nil"/>
              <w:left w:val="nil"/>
              <w:bottom w:val="single" w:sz="4" w:space="0" w:color="000000"/>
              <w:right w:val="nil"/>
            </w:tcBorders>
            <w:tcMar>
              <w:top w:w="128" w:type="dxa"/>
              <w:left w:w="43" w:type="dxa"/>
              <w:bottom w:w="43" w:type="dxa"/>
              <w:right w:w="43" w:type="dxa"/>
            </w:tcMar>
          </w:tcPr>
          <w:p w14:paraId="1521F92C" w14:textId="77777777" w:rsidR="00F76D96" w:rsidRPr="00EE18FF" w:rsidRDefault="00F76D96" w:rsidP="00EE18FF">
            <w:r w:rsidRPr="00EE18FF">
              <w:lastRenderedPageBreak/>
              <w:t>70.13</w:t>
            </w:r>
          </w:p>
        </w:tc>
        <w:tc>
          <w:tcPr>
            <w:tcW w:w="4360" w:type="dxa"/>
            <w:tcBorders>
              <w:top w:val="nil"/>
              <w:left w:val="nil"/>
              <w:bottom w:val="single" w:sz="4" w:space="0" w:color="000000"/>
              <w:right w:val="nil"/>
            </w:tcBorders>
            <w:tcMar>
              <w:top w:w="128" w:type="dxa"/>
              <w:left w:w="43" w:type="dxa"/>
              <w:bottom w:w="43" w:type="dxa"/>
              <w:right w:w="43" w:type="dxa"/>
            </w:tcMar>
          </w:tcPr>
          <w:p w14:paraId="5360DAC2" w14:textId="77777777" w:rsidR="00F76D96" w:rsidRPr="00EE18FF" w:rsidRDefault="00F76D96" w:rsidP="00EE18FF">
            <w:r w:rsidRPr="00EE18FF">
              <w:t xml:space="preserve">Tilskott til </w:t>
            </w:r>
            <w:proofErr w:type="spellStart"/>
            <w:r w:rsidRPr="00EE18FF">
              <w:t>avrensordninga</w:t>
            </w:r>
            <w:proofErr w:type="spellEnd"/>
            <w:r w:rsidRPr="00EE18FF">
              <w:t xml:space="preserve"> poteter</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5B53325" w14:textId="77777777" w:rsidR="00F76D96" w:rsidRPr="00EE18FF" w:rsidRDefault="00F76D96" w:rsidP="00955917">
            <w:pPr>
              <w:jc w:val="right"/>
            </w:pPr>
            <w:r w:rsidRPr="00EE18FF">
              <w:t>47 427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377F725" w14:textId="77777777" w:rsidR="00F76D96" w:rsidRPr="00EE18FF" w:rsidRDefault="00F76D96" w:rsidP="00955917">
            <w:pPr>
              <w:jc w:val="right"/>
            </w:pPr>
            <w:r w:rsidRPr="00EE18FF">
              <w:t>55 000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C512514" w14:textId="77777777" w:rsidR="00F76D96" w:rsidRPr="00EE18FF" w:rsidRDefault="00F76D96" w:rsidP="00955917">
            <w:pPr>
              <w:jc w:val="right"/>
            </w:pPr>
            <w:r w:rsidRPr="00EE18FF">
              <w:t>55 000</w:t>
            </w:r>
          </w:p>
        </w:tc>
      </w:tr>
      <w:tr w:rsidR="00000000" w:rsidRPr="00EE18FF" w14:paraId="45794664" w14:textId="77777777">
        <w:trPr>
          <w:trHeight w:val="380"/>
        </w:trPr>
        <w:tc>
          <w:tcPr>
            <w:tcW w:w="1300" w:type="dxa"/>
            <w:tcBorders>
              <w:top w:val="nil"/>
              <w:left w:val="nil"/>
              <w:bottom w:val="single" w:sz="4" w:space="0" w:color="000000"/>
              <w:right w:val="nil"/>
            </w:tcBorders>
            <w:tcMar>
              <w:top w:w="128" w:type="dxa"/>
              <w:left w:w="43" w:type="dxa"/>
              <w:bottom w:w="43" w:type="dxa"/>
              <w:right w:w="43" w:type="dxa"/>
            </w:tcMar>
          </w:tcPr>
          <w:p w14:paraId="25AE8669" w14:textId="77777777" w:rsidR="00F76D96" w:rsidRPr="00EE18FF" w:rsidRDefault="00F76D96" w:rsidP="00EE18FF"/>
        </w:tc>
        <w:tc>
          <w:tcPr>
            <w:tcW w:w="4360" w:type="dxa"/>
            <w:tcBorders>
              <w:top w:val="nil"/>
              <w:left w:val="nil"/>
              <w:bottom w:val="single" w:sz="4" w:space="0" w:color="000000"/>
              <w:right w:val="nil"/>
            </w:tcBorders>
            <w:tcMar>
              <w:top w:w="128" w:type="dxa"/>
              <w:left w:w="43" w:type="dxa"/>
              <w:bottom w:w="43" w:type="dxa"/>
              <w:right w:w="43" w:type="dxa"/>
            </w:tcMar>
          </w:tcPr>
          <w:p w14:paraId="336729FC" w14:textId="77777777" w:rsidR="00F76D96" w:rsidRPr="00EE18FF" w:rsidRDefault="00F76D96" w:rsidP="00EE18FF">
            <w:r w:rsidRPr="00EE18FF">
              <w:t>Sum post 70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7C27919" w14:textId="77777777" w:rsidR="00F76D96" w:rsidRPr="00EE18FF" w:rsidRDefault="00F76D96" w:rsidP="00955917">
            <w:pPr>
              <w:jc w:val="right"/>
            </w:pPr>
            <w:r w:rsidRPr="00EE18FF">
              <w:t>292 478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AAC71AD" w14:textId="77777777" w:rsidR="00F76D96" w:rsidRPr="00EE18FF" w:rsidRDefault="00F76D96" w:rsidP="00955917">
            <w:pPr>
              <w:jc w:val="right"/>
            </w:pPr>
            <w:r w:rsidRPr="00EE18FF">
              <w:t>317 550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491B929" w14:textId="77777777" w:rsidR="00F76D96" w:rsidRPr="00EE18FF" w:rsidRDefault="00F76D96" w:rsidP="00955917">
            <w:pPr>
              <w:jc w:val="right"/>
            </w:pPr>
            <w:r w:rsidRPr="00EE18FF">
              <w:t>407 750</w:t>
            </w:r>
          </w:p>
        </w:tc>
      </w:tr>
    </w:tbl>
    <w:p w14:paraId="64F0F642" w14:textId="77777777" w:rsidR="00F76D96" w:rsidRPr="00EE18FF" w:rsidRDefault="00F76D96" w:rsidP="00EE18FF">
      <w:r w:rsidRPr="00EE18FF">
        <w:t xml:space="preserve">Det blei i 2025 nytta 292,5 mill. kroner. Departementet gjer framlegg om ei løyving på 407,8 mill. kroner for 2027. Detaljane i fordelinga på underpostar </w:t>
      </w:r>
      <w:proofErr w:type="spellStart"/>
      <w:r w:rsidRPr="00EE18FF">
        <w:t>m.m</w:t>
      </w:r>
      <w:proofErr w:type="spellEnd"/>
      <w:r w:rsidRPr="00EE18FF">
        <w:t xml:space="preserve">, går fram av kap. 7 og vedlegg 1 i Prop. 98 S (2025–2026) </w:t>
      </w:r>
      <w:proofErr w:type="spellStart"/>
      <w:r w:rsidRPr="00EE18FF">
        <w:rPr>
          <w:rStyle w:val="kursiv"/>
        </w:rPr>
        <w:t>Endringer</w:t>
      </w:r>
      <w:proofErr w:type="spellEnd"/>
      <w:r w:rsidRPr="00EE18FF">
        <w:rPr>
          <w:rStyle w:val="kursiv"/>
        </w:rPr>
        <w:t xml:space="preserve"> i statsbudsjettet 2026 under Landbruks- og matdepartementet (</w:t>
      </w:r>
      <w:proofErr w:type="spellStart"/>
      <w:r w:rsidRPr="00EE18FF">
        <w:rPr>
          <w:rStyle w:val="kursiv"/>
        </w:rPr>
        <w:t>Jordbruksoppgjøret</w:t>
      </w:r>
      <w:proofErr w:type="spellEnd"/>
      <w:r w:rsidRPr="00EE18FF">
        <w:rPr>
          <w:rStyle w:val="kursiv"/>
        </w:rPr>
        <w:t xml:space="preserve"> 2026)</w:t>
      </w:r>
      <w:r w:rsidRPr="00EE18FF">
        <w:t>.</w:t>
      </w:r>
    </w:p>
    <w:p w14:paraId="0B2420C4" w14:textId="77777777" w:rsidR="00F76D96" w:rsidRPr="00EE18FF" w:rsidRDefault="00F76D96" w:rsidP="00EE18FF">
      <w:pPr>
        <w:pStyle w:val="b-underpost"/>
      </w:pPr>
      <w:r w:rsidRPr="00EE18FF">
        <w:t xml:space="preserve">Underpost 70.11 Tilskott til marknadstiltak </w:t>
      </w:r>
      <w:proofErr w:type="spellStart"/>
      <w:r w:rsidRPr="00EE18FF">
        <w:t>grøntsektoren</w:t>
      </w:r>
      <w:proofErr w:type="spellEnd"/>
    </w:p>
    <w:p w14:paraId="0409AA11" w14:textId="77777777" w:rsidR="00F76D96" w:rsidRPr="00EE18FF" w:rsidRDefault="00F76D96" w:rsidP="00EE18FF">
      <w:r w:rsidRPr="00EE18FF">
        <w:t xml:space="preserve">Formålet med marknadstiltaka er å bidra til </w:t>
      </w:r>
      <w:r w:rsidRPr="00EE18FF">
        <w:t xml:space="preserve">å nå målprisane for dei ulike jordbruksprodukta, jamne ut produsentpris og pris til forbrukarar over heile landet, skape avsetjing for produsert vare og bidra til å sikre forsyningar i alle forbruksområde. I </w:t>
      </w:r>
      <w:proofErr w:type="spellStart"/>
      <w:r w:rsidRPr="00EE18FF">
        <w:t>grøntsektoren</w:t>
      </w:r>
      <w:proofErr w:type="spellEnd"/>
      <w:r w:rsidRPr="00EE18FF">
        <w:t xml:space="preserve"> blir kostnadene ved marknadsregulering, opplysningsverksemd og faglege tiltak dekte av løyvinga til marknadstiltak </w:t>
      </w:r>
      <w:proofErr w:type="spellStart"/>
      <w:r w:rsidRPr="00EE18FF">
        <w:t>grøntsektoren</w:t>
      </w:r>
      <w:proofErr w:type="spellEnd"/>
      <w:r w:rsidRPr="00EE18FF">
        <w:t xml:space="preserve">, mens desse tiltaka blir dekte gjennom omsetnadsavgift </w:t>
      </w:r>
      <w:proofErr w:type="spellStart"/>
      <w:r w:rsidRPr="00EE18FF">
        <w:t>innkrevd</w:t>
      </w:r>
      <w:proofErr w:type="spellEnd"/>
      <w:r w:rsidRPr="00EE18FF">
        <w:t xml:space="preserve"> frå produsent for andre produksjonar.</w:t>
      </w:r>
    </w:p>
    <w:p w14:paraId="01CDFDC2" w14:textId="77777777" w:rsidR="00F76D96" w:rsidRPr="00EE18FF" w:rsidRDefault="00F76D96" w:rsidP="00EE18FF">
      <w:r w:rsidRPr="00EE18FF">
        <w:t>Løyvinga på underposten er på 48,7 mill. kroner.</w:t>
      </w:r>
    </w:p>
    <w:p w14:paraId="568CBC10" w14:textId="77777777" w:rsidR="00F76D96" w:rsidRPr="00EE18FF" w:rsidRDefault="00F76D96" w:rsidP="00EE18FF">
      <w:pPr>
        <w:pStyle w:val="b-under-underpost"/>
      </w:pPr>
      <w:r w:rsidRPr="00EE18FF">
        <w:t>Underpost 70.12 Tilskott til råvareprisutjamningsordninga</w:t>
      </w:r>
    </w:p>
    <w:p w14:paraId="7017A1AE" w14:textId="77777777" w:rsidR="00F76D96" w:rsidRPr="00EE18FF" w:rsidRDefault="00F76D96" w:rsidP="00EE18FF">
      <w:r w:rsidRPr="00EE18FF">
        <w:t>Formålet med RÅK-ordninga er å jamne ut skilnader i råvarekostnader mellom norske og utanlandske ferdigvarer som blir omsette i Noreg. Løyvingane på denne ordninga må vere avpassa skilnaden mellom prisar på verdsmarknaden og norske prisar på råvarer som inngår i ferdigvarene. Prisane på verdsmarknaden er usikre og kan variere mykje. Dei siste åra har det gjennomgåande vore høge internasjonale prisar og svingingar i valutamarknaden som påv</w:t>
      </w:r>
      <w:r w:rsidRPr="00EE18FF">
        <w:t>erkar behov for løyving.</w:t>
      </w:r>
    </w:p>
    <w:p w14:paraId="55A28852" w14:textId="77777777" w:rsidR="00F76D96" w:rsidRPr="00EE18FF" w:rsidRDefault="00F76D96" w:rsidP="00EE18FF">
      <w:r w:rsidRPr="00EE18FF">
        <w:t>Løyvinga på underposten er på 304,1 mill. kroner.</w:t>
      </w:r>
    </w:p>
    <w:p w14:paraId="57549238" w14:textId="77777777" w:rsidR="00F76D96" w:rsidRPr="00EE18FF" w:rsidRDefault="00F76D96" w:rsidP="00EE18FF">
      <w:pPr>
        <w:pStyle w:val="b-underpost"/>
      </w:pPr>
      <w:r w:rsidRPr="00EE18FF">
        <w:t xml:space="preserve">Underpost 70.13 Tilskott til </w:t>
      </w:r>
      <w:proofErr w:type="spellStart"/>
      <w:r w:rsidRPr="00EE18FF">
        <w:t>avrensordninga</w:t>
      </w:r>
      <w:proofErr w:type="spellEnd"/>
      <w:r w:rsidRPr="00EE18FF">
        <w:t xml:space="preserve"> poteter</w:t>
      </w:r>
    </w:p>
    <w:p w14:paraId="627A65C7" w14:textId="77777777" w:rsidR="00F76D96" w:rsidRPr="00EE18FF" w:rsidRDefault="00F76D96" w:rsidP="00EE18FF">
      <w:r w:rsidRPr="00EE18FF">
        <w:t xml:space="preserve">Formålet med ordninga er å sikre avsetjing av norskproduserte </w:t>
      </w:r>
      <w:proofErr w:type="spellStart"/>
      <w:r w:rsidRPr="00EE18FF">
        <w:t>avrenspoteter</w:t>
      </w:r>
      <w:proofErr w:type="spellEnd"/>
      <w:r w:rsidRPr="00EE18FF">
        <w:t xml:space="preserve">. Dette er </w:t>
      </w:r>
      <w:proofErr w:type="spellStart"/>
      <w:r w:rsidRPr="00EE18FF">
        <w:t>fråsorterte</w:t>
      </w:r>
      <w:proofErr w:type="spellEnd"/>
      <w:r w:rsidRPr="00EE18FF">
        <w:t xml:space="preserve"> poteter som ikkje kan nyttast til mat eller industriproduksjon. Det blir gitt prisnedskrivingstilskott til produksjon av rektifisert potetsprit eller potetstivelse ved avtale om mottak av </w:t>
      </w:r>
      <w:proofErr w:type="spellStart"/>
      <w:r w:rsidRPr="00EE18FF">
        <w:t>avrenspoteter</w:t>
      </w:r>
      <w:proofErr w:type="spellEnd"/>
      <w:r w:rsidRPr="00EE18FF">
        <w:t xml:space="preserve"> frå</w:t>
      </w:r>
      <w:r w:rsidRPr="00EE18FF">
        <w:t xml:space="preserve"> godkjente omsetnadsledd i marknadsordninga for poteter. Dette bidreg til redusert matsvinn og lågare klimagassutslepp.</w:t>
      </w:r>
    </w:p>
    <w:p w14:paraId="0C9F71AA" w14:textId="77777777" w:rsidR="00F76D96" w:rsidRPr="00EE18FF" w:rsidRDefault="00F76D96" w:rsidP="00EE18FF">
      <w:r w:rsidRPr="00EE18FF">
        <w:t>Løyvinga på underposten er på 55,0 mill. kroner.</w:t>
      </w:r>
    </w:p>
    <w:p w14:paraId="5BD84F96" w14:textId="77777777" w:rsidR="00F76D96" w:rsidRPr="00EE18FF" w:rsidRDefault="00F76D96" w:rsidP="00EE18FF">
      <w:pPr>
        <w:pStyle w:val="b-post"/>
      </w:pPr>
      <w:r w:rsidRPr="00EE18FF">
        <w:t>Post 71 Tilskott ved produksjonssvikt</w:t>
      </w:r>
      <w:r w:rsidRPr="00EE18FF">
        <w:rPr>
          <w:rStyle w:val="kursiv"/>
        </w:rPr>
        <w:t>, overslagsløyving</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000000" w:rsidRPr="00EE18FF" w14:paraId="58CDCE04"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4721C9D" w14:textId="77777777" w:rsidR="00F76D96" w:rsidRPr="00EE18FF" w:rsidRDefault="00F76D96" w:rsidP="00EE18FF">
            <w:pPr>
              <w:pStyle w:val="Tabellnavn"/>
            </w:pPr>
            <w:r w:rsidRPr="00EE18FF">
              <w:t>KPVA</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8C074D2" w14:textId="77777777" w:rsidR="00F76D96" w:rsidRPr="00EE18FF" w:rsidRDefault="00F76D96" w:rsidP="00EE18FF"/>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A4E8890" w14:textId="77777777" w:rsidR="00F76D96" w:rsidRPr="00EE18FF" w:rsidRDefault="00F76D96" w:rsidP="0095591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1D9C1ED" w14:textId="77777777" w:rsidR="00F76D96" w:rsidRPr="00EE18FF" w:rsidRDefault="00F76D96" w:rsidP="0095591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9F14AC3" w14:textId="77777777" w:rsidR="00F76D96" w:rsidRPr="00EE18FF" w:rsidRDefault="00F76D96" w:rsidP="00955917">
            <w:pPr>
              <w:jc w:val="right"/>
            </w:pPr>
            <w:r w:rsidRPr="00EE18FF">
              <w:t>(i 1 000 kr)</w:t>
            </w:r>
          </w:p>
        </w:tc>
      </w:tr>
      <w:tr w:rsidR="00000000" w:rsidRPr="00EE18FF" w14:paraId="31F239D1"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A65629E" w14:textId="77777777" w:rsidR="00F76D96" w:rsidRPr="00EE18FF" w:rsidRDefault="00F76D96" w:rsidP="00EE18FF">
            <w:r w:rsidRPr="00EE18FF">
              <w:lastRenderedPageBreak/>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E852835" w14:textId="77777777" w:rsidR="00F76D96" w:rsidRPr="00EE18FF" w:rsidRDefault="00F76D96" w:rsidP="00EE18FF">
            <w:r w:rsidRPr="00EE18FF">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56446CD" w14:textId="77777777" w:rsidR="00F76D96" w:rsidRPr="00EE18FF" w:rsidRDefault="00F76D96" w:rsidP="00955917">
            <w:pPr>
              <w:jc w:val="right"/>
            </w:pPr>
            <w:r w:rsidRPr="00EE18FF">
              <w:t>Rekneskap</w:t>
            </w:r>
            <w:r w:rsidRPr="00EE18FF">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2FD2699" w14:textId="77777777" w:rsidR="00F76D96" w:rsidRPr="00EE18FF" w:rsidRDefault="00F76D96" w:rsidP="00955917">
            <w:pPr>
              <w:jc w:val="right"/>
            </w:pPr>
            <w:r w:rsidRPr="00EE18FF">
              <w:t>Saldert</w:t>
            </w:r>
            <w:r w:rsidRPr="00EE18FF">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4BEACA6" w14:textId="77777777" w:rsidR="00F76D96" w:rsidRPr="00EE18FF" w:rsidRDefault="00F76D96" w:rsidP="00955917">
            <w:pPr>
              <w:jc w:val="right"/>
            </w:pPr>
            <w:r w:rsidRPr="00EE18FF">
              <w:t>Forslag</w:t>
            </w:r>
            <w:r w:rsidRPr="00EE18FF">
              <w:br/>
              <w:t>2027</w:t>
            </w:r>
          </w:p>
        </w:tc>
      </w:tr>
      <w:tr w:rsidR="00000000" w:rsidRPr="00EE18FF" w14:paraId="04AA2982"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34A0D4C7" w14:textId="77777777" w:rsidR="00F76D96" w:rsidRPr="00EE18FF" w:rsidRDefault="00F76D96" w:rsidP="00EE18FF">
            <w:r w:rsidRPr="00EE18FF">
              <w:t>71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190FA592" w14:textId="77777777" w:rsidR="00F76D96" w:rsidRPr="00EE18FF" w:rsidRDefault="00F76D96" w:rsidP="00EE18FF">
            <w:r w:rsidRPr="00EE18FF">
              <w:t>Tilskott ved produksjonssvikt</w:t>
            </w:r>
            <w:r w:rsidRPr="00EE18FF">
              <w:rPr>
                <w:rStyle w:val="kursiv"/>
                <w:sz w:val="21"/>
              </w:rPr>
              <w:t>, overslagsløyving</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84F8C43" w14:textId="77777777" w:rsidR="00F76D96" w:rsidRPr="00EE18FF" w:rsidRDefault="00F76D96" w:rsidP="00955917">
            <w:pPr>
              <w:jc w:val="right"/>
            </w:pPr>
            <w:r w:rsidRPr="00EE18FF">
              <w:t>71 695</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EC49EFC" w14:textId="77777777" w:rsidR="00F76D96" w:rsidRPr="00EE18FF" w:rsidRDefault="00F76D96" w:rsidP="00955917">
            <w:pPr>
              <w:jc w:val="right"/>
            </w:pPr>
            <w:r w:rsidRPr="00EE18FF">
              <w:t>104 400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8140FAE" w14:textId="77777777" w:rsidR="00F76D96" w:rsidRPr="00EE18FF" w:rsidRDefault="00F76D96" w:rsidP="00955917">
            <w:pPr>
              <w:jc w:val="right"/>
            </w:pPr>
            <w:r w:rsidRPr="00EE18FF">
              <w:t>132 400</w:t>
            </w:r>
          </w:p>
        </w:tc>
      </w:tr>
      <w:tr w:rsidR="00000000" w:rsidRPr="00EE18FF" w14:paraId="4E4268F1"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F07028C" w14:textId="77777777" w:rsidR="00F76D96" w:rsidRPr="00EE18FF" w:rsidRDefault="00F76D96" w:rsidP="00EE18FF"/>
        </w:tc>
        <w:tc>
          <w:tcPr>
            <w:tcW w:w="4800" w:type="dxa"/>
            <w:tcBorders>
              <w:top w:val="nil"/>
              <w:left w:val="nil"/>
              <w:bottom w:val="single" w:sz="4" w:space="0" w:color="000000"/>
              <w:right w:val="nil"/>
            </w:tcBorders>
            <w:tcMar>
              <w:top w:w="128" w:type="dxa"/>
              <w:left w:w="43" w:type="dxa"/>
              <w:bottom w:w="43" w:type="dxa"/>
              <w:right w:w="43" w:type="dxa"/>
            </w:tcMar>
          </w:tcPr>
          <w:p w14:paraId="1AF96FAE" w14:textId="77777777" w:rsidR="00F76D96" w:rsidRPr="00EE18FF" w:rsidRDefault="00F76D96" w:rsidP="00EE18FF">
            <w:r w:rsidRPr="00EE18FF">
              <w:t>Sum</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E3E303D" w14:textId="77777777" w:rsidR="00F76D96" w:rsidRPr="00EE18FF" w:rsidRDefault="00F76D96" w:rsidP="00955917">
            <w:pPr>
              <w:jc w:val="right"/>
            </w:pPr>
            <w:r w:rsidRPr="00EE18FF">
              <w:t>71 695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2CD7FAE" w14:textId="77777777" w:rsidR="00F76D96" w:rsidRPr="00EE18FF" w:rsidRDefault="00F76D96" w:rsidP="00955917">
            <w:pPr>
              <w:jc w:val="right"/>
            </w:pPr>
            <w:r w:rsidRPr="00EE18FF">
              <w:t>104 400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0A8293B" w14:textId="77777777" w:rsidR="00F76D96" w:rsidRPr="00EE18FF" w:rsidRDefault="00F76D96" w:rsidP="00955917">
            <w:pPr>
              <w:jc w:val="right"/>
            </w:pPr>
            <w:r w:rsidRPr="00EE18FF">
              <w:t>132 400</w:t>
            </w:r>
          </w:p>
        </w:tc>
      </w:tr>
    </w:tbl>
    <w:p w14:paraId="50E00372" w14:textId="77777777" w:rsidR="00F76D96" w:rsidRPr="00EE18FF" w:rsidRDefault="00F76D96" w:rsidP="00EE18FF">
      <w:r w:rsidRPr="00EE18FF">
        <w:t>Formålet med løyvinga er å redusere øk</w:t>
      </w:r>
      <w:r w:rsidRPr="00EE18FF">
        <w:t>onomiske tap i plante- og honningproduksjon som kjem av klimatiske forhold som det ikkje er mogleg å sikre seg mot.</w:t>
      </w:r>
    </w:p>
    <w:p w14:paraId="3CF11C82" w14:textId="77777777" w:rsidR="00F76D96" w:rsidRPr="00EE18FF" w:rsidRDefault="00F76D96" w:rsidP="00EE18FF">
      <w:r w:rsidRPr="00EE18FF">
        <w:t>Etter sesongane i 2018 og 2023, med omfattande skadar på avlingane som følgje av tørke og flaum, blei det utbetalt store beløp gjennom ordninga tilskott ved produksjonssvikt. Ordninga har blitt gjennomgått fleire gonger dei siste åra, og er blitt justert. Partane i jordbruksoppgjeret er samde om at dette ikkje er ei erstatningsordning, men ei enkel og effektiv ordning båd</w:t>
      </w:r>
      <w:r w:rsidRPr="00EE18FF">
        <w:t>e for styresmaktene og produsentane, som raskt kan bidra til å redusere økonomisk tap, gi grunnlag for vidare produksjon og ha låge forvaltningskostnader. Partane er òg samde om å oppdatere satsane i ordninga kvart tredje år.</w:t>
      </w:r>
    </w:p>
    <w:p w14:paraId="08DF76E1" w14:textId="77777777" w:rsidR="00F76D96" w:rsidRPr="00EE18FF" w:rsidRDefault="00F76D96" w:rsidP="00EE18FF">
      <w:r w:rsidRPr="00EE18FF">
        <w:t>Departementet gjer framlegg om ei løyving på 132,4 mill. kroner.</w:t>
      </w:r>
    </w:p>
    <w:p w14:paraId="7FE04C6F" w14:textId="77777777" w:rsidR="00F76D96" w:rsidRPr="00EE18FF" w:rsidRDefault="00F76D96" w:rsidP="00EE18FF">
      <w:pPr>
        <w:pStyle w:val="avsnitt-undertittel"/>
      </w:pPr>
      <w:r w:rsidRPr="00EE18FF">
        <w:t>Rapport 2025</w:t>
      </w:r>
    </w:p>
    <w:p w14:paraId="5AE12F17" w14:textId="77777777" w:rsidR="00F76D96" w:rsidRPr="00EE18FF" w:rsidRDefault="00F76D96" w:rsidP="00EE18FF">
      <w:r w:rsidRPr="00EE18FF">
        <w:t>Det blei nytta 71,7 mill. kroner. Det er mindre enn opphavleg vedteke budsjett for 2025. Landbruksdirektoratet fekk omkring 850 søk</w:t>
      </w:r>
      <w:r w:rsidRPr="00EE18FF">
        <w:t>nader om tilskott ved klimarelatert produksjonssvikt. Det var vesentlege geografiske skilnader på kor stor del av produsentane som opplevde svikt i produksjonen. Trøndelag blei klart mest råka, med omkring 560 søknader.</w:t>
      </w:r>
    </w:p>
    <w:p w14:paraId="0BD86D6F" w14:textId="77777777" w:rsidR="00F76D96" w:rsidRPr="00EE18FF" w:rsidRDefault="00F76D96" w:rsidP="00EE18FF">
      <w:pPr>
        <w:pStyle w:val="b-post"/>
      </w:pPr>
      <w:r w:rsidRPr="00EE18FF">
        <w:t xml:space="preserve">Post 72 Kompensasjon for tap – kadmium i lauk, </w:t>
      </w:r>
      <w:r w:rsidRPr="00EE18FF">
        <w:rPr>
          <w:rStyle w:val="kursiv"/>
        </w:rPr>
        <w:t>overslagsløyving</w:t>
      </w:r>
    </w:p>
    <w:p w14:paraId="08EAFA45" w14:textId="77777777" w:rsidR="00F76D96" w:rsidRPr="00EE18FF" w:rsidRDefault="00F76D96" w:rsidP="00EE18FF">
      <w:r w:rsidRPr="00EE18FF">
        <w:t>Regjeringa har etablert ei mellombels kompensasjonsordning for laukprodusentar som ikkje får oppgjer for produsert lauk på</w:t>
      </w:r>
      <w:r w:rsidRPr="00EE18FF">
        <w:t xml:space="preserve"> grunn av reduserte grenseverdiar for kadmium. Ordninga var gjeldande for avlingssesongen 2026. I jordbruksoppgjeret i 2026 blei partane samde om å vidareføre ordninga òg for avlingssesongen 2027. Ordninga blir frå 2027 finansiert over jordbruksavtalen. Det blir sett krav om at det ved utbetaling av kompensasjonen må dokumenterast at risikoreduserande tiltak, til dømes i form av </w:t>
      </w:r>
      <w:proofErr w:type="spellStart"/>
      <w:r w:rsidRPr="00EE18FF">
        <w:t>kalking</w:t>
      </w:r>
      <w:proofErr w:type="spellEnd"/>
      <w:r w:rsidRPr="00EE18FF">
        <w:t xml:space="preserve">, er gjennomført. </w:t>
      </w:r>
    </w:p>
    <w:p w14:paraId="398FCC5C" w14:textId="77777777" w:rsidR="00F76D96" w:rsidRPr="00EE18FF" w:rsidRDefault="00F76D96" w:rsidP="00EE18FF">
      <w:pPr>
        <w:pStyle w:val="avsnitt-undertittel"/>
      </w:pPr>
      <w:r w:rsidRPr="00EE18FF">
        <w:t>Rapport 2025</w:t>
      </w:r>
    </w:p>
    <w:p w14:paraId="5C9FAE1A" w14:textId="77777777" w:rsidR="00F76D96" w:rsidRPr="00EE18FF" w:rsidRDefault="00F76D96" w:rsidP="00EE18FF">
      <w:r w:rsidRPr="00EE18FF">
        <w:t>Posten var ny frå 2026.</w:t>
      </w:r>
    </w:p>
    <w:p w14:paraId="74E6FCA0" w14:textId="77777777" w:rsidR="00F76D96" w:rsidRPr="00EE18FF" w:rsidRDefault="00F76D96" w:rsidP="00EE18FF">
      <w:pPr>
        <w:pStyle w:val="b-post"/>
      </w:pPr>
      <w:r w:rsidRPr="00EE18FF">
        <w:t>Post 73 Pristilskott</w:t>
      </w:r>
      <w:r w:rsidRPr="00EE18FF">
        <w:rPr>
          <w:rStyle w:val="kursiv"/>
        </w:rPr>
        <w:t>, overslagsløyving</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1300"/>
        <w:gridCol w:w="4360"/>
        <w:gridCol w:w="1300"/>
        <w:gridCol w:w="1300"/>
        <w:gridCol w:w="1300"/>
      </w:tblGrid>
      <w:tr w:rsidR="00000000" w:rsidRPr="00EE18FF" w14:paraId="768ADB82" w14:textId="77777777">
        <w:trPr>
          <w:trHeight w:val="380"/>
          <w:hidden/>
        </w:trPr>
        <w:tc>
          <w:tcPr>
            <w:tcW w:w="1300" w:type="dxa"/>
            <w:tcBorders>
              <w:top w:val="nil"/>
              <w:left w:val="nil"/>
              <w:bottom w:val="single" w:sz="4" w:space="0" w:color="000000"/>
              <w:right w:val="nil"/>
            </w:tcBorders>
            <w:tcMar>
              <w:top w:w="128" w:type="dxa"/>
              <w:left w:w="43" w:type="dxa"/>
              <w:bottom w:w="43" w:type="dxa"/>
              <w:right w:w="43" w:type="dxa"/>
            </w:tcMar>
            <w:vAlign w:val="bottom"/>
          </w:tcPr>
          <w:p w14:paraId="5C767684" w14:textId="77777777" w:rsidR="00F76D96" w:rsidRPr="00EE18FF" w:rsidRDefault="00F76D96" w:rsidP="00EE18FF">
            <w:pPr>
              <w:pStyle w:val="Tabellnavn"/>
            </w:pPr>
            <w:r w:rsidRPr="00EE18FF">
              <w:t>KPEN</w:t>
            </w:r>
          </w:p>
        </w:tc>
        <w:tc>
          <w:tcPr>
            <w:tcW w:w="4360" w:type="dxa"/>
            <w:tcBorders>
              <w:top w:val="nil"/>
              <w:left w:val="nil"/>
              <w:bottom w:val="single" w:sz="4" w:space="0" w:color="000000"/>
              <w:right w:val="nil"/>
            </w:tcBorders>
            <w:tcMar>
              <w:top w:w="128" w:type="dxa"/>
              <w:left w:w="43" w:type="dxa"/>
              <w:bottom w:w="43" w:type="dxa"/>
              <w:right w:w="43" w:type="dxa"/>
            </w:tcMar>
            <w:vAlign w:val="bottom"/>
          </w:tcPr>
          <w:p w14:paraId="47AD917A" w14:textId="77777777" w:rsidR="00F76D96" w:rsidRPr="00EE18FF" w:rsidRDefault="00F76D96" w:rsidP="00EE18FF"/>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8B2C1E5" w14:textId="77777777" w:rsidR="00F76D96" w:rsidRPr="00EE18FF" w:rsidRDefault="00F76D96" w:rsidP="0095591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CC56075" w14:textId="77777777" w:rsidR="00F76D96" w:rsidRPr="00EE18FF" w:rsidRDefault="00F76D96" w:rsidP="0095591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B12426B" w14:textId="77777777" w:rsidR="00F76D96" w:rsidRPr="00EE18FF" w:rsidRDefault="00F76D96" w:rsidP="00955917">
            <w:pPr>
              <w:jc w:val="right"/>
            </w:pPr>
            <w:r w:rsidRPr="00EE18FF">
              <w:t>(i 1 000 kr)</w:t>
            </w:r>
          </w:p>
        </w:tc>
      </w:tr>
      <w:tr w:rsidR="00000000" w:rsidRPr="00EE18FF" w14:paraId="213A224A" w14:textId="77777777">
        <w:trPr>
          <w:trHeight w:val="600"/>
        </w:trPr>
        <w:tc>
          <w:tcPr>
            <w:tcW w:w="1300" w:type="dxa"/>
            <w:tcBorders>
              <w:top w:val="nil"/>
              <w:left w:val="nil"/>
              <w:bottom w:val="single" w:sz="4" w:space="0" w:color="000000"/>
              <w:right w:val="nil"/>
            </w:tcBorders>
            <w:tcMar>
              <w:top w:w="128" w:type="dxa"/>
              <w:left w:w="43" w:type="dxa"/>
              <w:bottom w:w="43" w:type="dxa"/>
              <w:right w:w="43" w:type="dxa"/>
            </w:tcMar>
            <w:vAlign w:val="bottom"/>
          </w:tcPr>
          <w:p w14:paraId="481405DC" w14:textId="77777777" w:rsidR="00F76D96" w:rsidRPr="00EE18FF" w:rsidRDefault="00F76D96" w:rsidP="00EE18FF">
            <w:r w:rsidRPr="00EE18FF">
              <w:lastRenderedPageBreak/>
              <w:t>Underpost</w:t>
            </w:r>
          </w:p>
        </w:tc>
        <w:tc>
          <w:tcPr>
            <w:tcW w:w="4360" w:type="dxa"/>
            <w:tcBorders>
              <w:top w:val="nil"/>
              <w:left w:val="nil"/>
              <w:bottom w:val="single" w:sz="4" w:space="0" w:color="000000"/>
              <w:right w:val="nil"/>
            </w:tcBorders>
            <w:tcMar>
              <w:top w:w="128" w:type="dxa"/>
              <w:left w:w="43" w:type="dxa"/>
              <w:bottom w:w="43" w:type="dxa"/>
              <w:right w:w="43" w:type="dxa"/>
            </w:tcMar>
            <w:vAlign w:val="bottom"/>
          </w:tcPr>
          <w:p w14:paraId="433197AC" w14:textId="77777777" w:rsidR="00F76D96" w:rsidRPr="00EE18FF" w:rsidRDefault="00F76D96" w:rsidP="00EE18FF">
            <w:r w:rsidRPr="00EE18FF">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09477A6" w14:textId="77777777" w:rsidR="00F76D96" w:rsidRPr="00EE18FF" w:rsidRDefault="00F76D96" w:rsidP="00955917">
            <w:pPr>
              <w:jc w:val="right"/>
            </w:pPr>
            <w:r w:rsidRPr="00EE18FF">
              <w:t>Rekneskap</w:t>
            </w:r>
            <w:r w:rsidRPr="00EE18FF">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ABF1729" w14:textId="77777777" w:rsidR="00F76D96" w:rsidRPr="00EE18FF" w:rsidRDefault="00F76D96" w:rsidP="00955917">
            <w:pPr>
              <w:jc w:val="right"/>
            </w:pPr>
            <w:r w:rsidRPr="00EE18FF">
              <w:t>Saldert</w:t>
            </w:r>
            <w:r w:rsidRPr="00EE18FF">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FE86366" w14:textId="77777777" w:rsidR="00F76D96" w:rsidRPr="00EE18FF" w:rsidRDefault="00F76D96" w:rsidP="00955917">
            <w:pPr>
              <w:jc w:val="right"/>
            </w:pPr>
            <w:r w:rsidRPr="00EE18FF">
              <w:t>Forslag</w:t>
            </w:r>
            <w:r w:rsidRPr="00EE18FF">
              <w:br/>
              <w:t>2027</w:t>
            </w:r>
          </w:p>
        </w:tc>
      </w:tr>
      <w:tr w:rsidR="00000000" w:rsidRPr="00EE18FF" w14:paraId="6896B0E8" w14:textId="77777777">
        <w:trPr>
          <w:trHeight w:val="380"/>
        </w:trPr>
        <w:tc>
          <w:tcPr>
            <w:tcW w:w="1300" w:type="dxa"/>
            <w:tcBorders>
              <w:top w:val="single" w:sz="4" w:space="0" w:color="000000"/>
              <w:left w:val="nil"/>
              <w:bottom w:val="nil"/>
              <w:right w:val="nil"/>
            </w:tcBorders>
            <w:tcMar>
              <w:top w:w="128" w:type="dxa"/>
              <w:left w:w="43" w:type="dxa"/>
              <w:bottom w:w="43" w:type="dxa"/>
              <w:right w:w="43" w:type="dxa"/>
            </w:tcMar>
          </w:tcPr>
          <w:p w14:paraId="4E422961" w14:textId="77777777" w:rsidR="00F76D96" w:rsidRPr="00EE18FF" w:rsidRDefault="00F76D96" w:rsidP="00EE18FF">
            <w:r w:rsidRPr="00EE18FF">
              <w:t>73.11</w:t>
            </w:r>
          </w:p>
        </w:tc>
        <w:tc>
          <w:tcPr>
            <w:tcW w:w="4360" w:type="dxa"/>
            <w:tcBorders>
              <w:top w:val="single" w:sz="4" w:space="0" w:color="000000"/>
              <w:left w:val="nil"/>
              <w:bottom w:val="nil"/>
              <w:right w:val="nil"/>
            </w:tcBorders>
            <w:tcMar>
              <w:top w:w="128" w:type="dxa"/>
              <w:left w:w="43" w:type="dxa"/>
              <w:bottom w:w="43" w:type="dxa"/>
              <w:right w:w="43" w:type="dxa"/>
            </w:tcMar>
          </w:tcPr>
          <w:p w14:paraId="5B3A466D" w14:textId="77777777" w:rsidR="00F76D96" w:rsidRPr="00EE18FF" w:rsidRDefault="00F76D96" w:rsidP="00EE18FF">
            <w:r w:rsidRPr="00EE18FF">
              <w:t>Pristilskott ull</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5ACBBC8" w14:textId="77777777" w:rsidR="00F76D96" w:rsidRPr="00EE18FF" w:rsidRDefault="00F76D96" w:rsidP="00955917">
            <w:pPr>
              <w:jc w:val="right"/>
            </w:pPr>
            <w:r w:rsidRPr="00EE18FF">
              <w:t>110 304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EACCEFC" w14:textId="77777777" w:rsidR="00F76D96" w:rsidRPr="00EE18FF" w:rsidRDefault="00F76D96" w:rsidP="00955917">
            <w:pPr>
              <w:jc w:val="right"/>
            </w:pPr>
            <w:r w:rsidRPr="00EE18FF">
              <w:t>114 000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68D5F88" w14:textId="77777777" w:rsidR="00F76D96" w:rsidRPr="00EE18FF" w:rsidRDefault="00F76D96" w:rsidP="00955917">
            <w:pPr>
              <w:jc w:val="right"/>
            </w:pPr>
            <w:r w:rsidRPr="00EE18FF">
              <w:t>125 104</w:t>
            </w:r>
          </w:p>
        </w:tc>
      </w:tr>
      <w:tr w:rsidR="00000000" w:rsidRPr="00EE18FF" w14:paraId="56B8811B" w14:textId="77777777">
        <w:trPr>
          <w:trHeight w:val="380"/>
        </w:trPr>
        <w:tc>
          <w:tcPr>
            <w:tcW w:w="1300" w:type="dxa"/>
            <w:tcBorders>
              <w:top w:val="nil"/>
              <w:left w:val="nil"/>
              <w:bottom w:val="nil"/>
              <w:right w:val="nil"/>
            </w:tcBorders>
            <w:tcMar>
              <w:top w:w="128" w:type="dxa"/>
              <w:left w:w="43" w:type="dxa"/>
              <w:bottom w:w="43" w:type="dxa"/>
              <w:right w:w="43" w:type="dxa"/>
            </w:tcMar>
          </w:tcPr>
          <w:p w14:paraId="780D9F93" w14:textId="77777777" w:rsidR="00F76D96" w:rsidRPr="00EE18FF" w:rsidRDefault="00F76D96" w:rsidP="00EE18FF">
            <w:r w:rsidRPr="00EE18FF">
              <w:t>73.13</w:t>
            </w:r>
          </w:p>
        </w:tc>
        <w:tc>
          <w:tcPr>
            <w:tcW w:w="4360" w:type="dxa"/>
            <w:tcBorders>
              <w:top w:val="nil"/>
              <w:left w:val="nil"/>
              <w:bottom w:val="nil"/>
              <w:right w:val="nil"/>
            </w:tcBorders>
            <w:tcMar>
              <w:top w:w="128" w:type="dxa"/>
              <w:left w:w="43" w:type="dxa"/>
              <w:bottom w:w="43" w:type="dxa"/>
              <w:right w:w="43" w:type="dxa"/>
            </w:tcMar>
          </w:tcPr>
          <w:p w14:paraId="3DAFCECD" w14:textId="77777777" w:rsidR="00F76D96" w:rsidRPr="00EE18FF" w:rsidRDefault="00F76D96" w:rsidP="00EE18FF">
            <w:r w:rsidRPr="00EE18FF">
              <w:t>Pristilskott mjølk</w:t>
            </w:r>
          </w:p>
        </w:tc>
        <w:tc>
          <w:tcPr>
            <w:tcW w:w="1300" w:type="dxa"/>
            <w:tcBorders>
              <w:top w:val="nil"/>
              <w:left w:val="nil"/>
              <w:bottom w:val="nil"/>
              <w:right w:val="nil"/>
            </w:tcBorders>
            <w:tcMar>
              <w:top w:w="128" w:type="dxa"/>
              <w:left w:w="43" w:type="dxa"/>
              <w:bottom w:w="43" w:type="dxa"/>
              <w:right w:w="43" w:type="dxa"/>
            </w:tcMar>
            <w:vAlign w:val="bottom"/>
          </w:tcPr>
          <w:p w14:paraId="1C9D66D1" w14:textId="77777777" w:rsidR="00F76D96" w:rsidRPr="00EE18FF" w:rsidRDefault="00F76D96" w:rsidP="00955917">
            <w:pPr>
              <w:jc w:val="right"/>
            </w:pPr>
            <w:r w:rsidRPr="00EE18FF">
              <w:t>1 612 613</w:t>
            </w:r>
          </w:p>
        </w:tc>
        <w:tc>
          <w:tcPr>
            <w:tcW w:w="1300" w:type="dxa"/>
            <w:tcBorders>
              <w:top w:val="nil"/>
              <w:left w:val="nil"/>
              <w:bottom w:val="nil"/>
              <w:right w:val="nil"/>
            </w:tcBorders>
            <w:tcMar>
              <w:top w:w="128" w:type="dxa"/>
              <w:left w:w="43" w:type="dxa"/>
              <w:bottom w:w="43" w:type="dxa"/>
              <w:right w:w="43" w:type="dxa"/>
            </w:tcMar>
            <w:vAlign w:val="bottom"/>
          </w:tcPr>
          <w:p w14:paraId="5D7E1952" w14:textId="77777777" w:rsidR="00F76D96" w:rsidRPr="00EE18FF" w:rsidRDefault="00F76D96" w:rsidP="00955917">
            <w:pPr>
              <w:jc w:val="right"/>
            </w:pPr>
            <w:r w:rsidRPr="00EE18FF">
              <w:t>1 640 986</w:t>
            </w:r>
          </w:p>
        </w:tc>
        <w:tc>
          <w:tcPr>
            <w:tcW w:w="1300" w:type="dxa"/>
            <w:tcBorders>
              <w:top w:val="nil"/>
              <w:left w:val="nil"/>
              <w:bottom w:val="nil"/>
              <w:right w:val="nil"/>
            </w:tcBorders>
            <w:tcMar>
              <w:top w:w="128" w:type="dxa"/>
              <w:left w:w="43" w:type="dxa"/>
              <w:bottom w:w="43" w:type="dxa"/>
              <w:right w:w="43" w:type="dxa"/>
            </w:tcMar>
            <w:vAlign w:val="bottom"/>
          </w:tcPr>
          <w:p w14:paraId="499E3DDF" w14:textId="77777777" w:rsidR="00F76D96" w:rsidRPr="00EE18FF" w:rsidRDefault="00F76D96" w:rsidP="00955917">
            <w:pPr>
              <w:jc w:val="right"/>
            </w:pPr>
            <w:r w:rsidRPr="00EE18FF">
              <w:t>1 857 577</w:t>
            </w:r>
          </w:p>
        </w:tc>
      </w:tr>
      <w:tr w:rsidR="00000000" w:rsidRPr="00EE18FF" w14:paraId="6138E2EE" w14:textId="77777777">
        <w:trPr>
          <w:trHeight w:val="380"/>
        </w:trPr>
        <w:tc>
          <w:tcPr>
            <w:tcW w:w="1300" w:type="dxa"/>
            <w:tcBorders>
              <w:top w:val="nil"/>
              <w:left w:val="nil"/>
              <w:bottom w:val="nil"/>
              <w:right w:val="nil"/>
            </w:tcBorders>
            <w:tcMar>
              <w:top w:w="128" w:type="dxa"/>
              <w:left w:w="43" w:type="dxa"/>
              <w:bottom w:w="43" w:type="dxa"/>
              <w:right w:w="43" w:type="dxa"/>
            </w:tcMar>
          </w:tcPr>
          <w:p w14:paraId="7F3DD4A0" w14:textId="77777777" w:rsidR="00F76D96" w:rsidRPr="00EE18FF" w:rsidRDefault="00F76D96" w:rsidP="00EE18FF">
            <w:r w:rsidRPr="00EE18FF">
              <w:t>73.15</w:t>
            </w:r>
          </w:p>
        </w:tc>
        <w:tc>
          <w:tcPr>
            <w:tcW w:w="4360" w:type="dxa"/>
            <w:tcBorders>
              <w:top w:val="nil"/>
              <w:left w:val="nil"/>
              <w:bottom w:val="nil"/>
              <w:right w:val="nil"/>
            </w:tcBorders>
            <w:tcMar>
              <w:top w:w="128" w:type="dxa"/>
              <w:left w:w="43" w:type="dxa"/>
              <w:bottom w:w="43" w:type="dxa"/>
              <w:right w:w="43" w:type="dxa"/>
            </w:tcMar>
          </w:tcPr>
          <w:p w14:paraId="02130CF1" w14:textId="77777777" w:rsidR="00F76D96" w:rsidRPr="00EE18FF" w:rsidRDefault="00F76D96" w:rsidP="00EE18FF">
            <w:r w:rsidRPr="00EE18FF">
              <w:t>Pristilskott kjøtt</w:t>
            </w:r>
          </w:p>
        </w:tc>
        <w:tc>
          <w:tcPr>
            <w:tcW w:w="1300" w:type="dxa"/>
            <w:tcBorders>
              <w:top w:val="nil"/>
              <w:left w:val="nil"/>
              <w:bottom w:val="nil"/>
              <w:right w:val="nil"/>
            </w:tcBorders>
            <w:tcMar>
              <w:top w:w="128" w:type="dxa"/>
              <w:left w:w="43" w:type="dxa"/>
              <w:bottom w:w="43" w:type="dxa"/>
              <w:right w:w="43" w:type="dxa"/>
            </w:tcMar>
            <w:vAlign w:val="bottom"/>
          </w:tcPr>
          <w:p w14:paraId="2FE4351F" w14:textId="77777777" w:rsidR="00F76D96" w:rsidRPr="00EE18FF" w:rsidRDefault="00F76D96" w:rsidP="00955917">
            <w:pPr>
              <w:jc w:val="right"/>
            </w:pPr>
            <w:r w:rsidRPr="00EE18FF">
              <w:t>1 689 189</w:t>
            </w:r>
          </w:p>
        </w:tc>
        <w:tc>
          <w:tcPr>
            <w:tcW w:w="1300" w:type="dxa"/>
            <w:tcBorders>
              <w:top w:val="nil"/>
              <w:left w:val="nil"/>
              <w:bottom w:val="nil"/>
              <w:right w:val="nil"/>
            </w:tcBorders>
            <w:tcMar>
              <w:top w:w="128" w:type="dxa"/>
              <w:left w:w="43" w:type="dxa"/>
              <w:bottom w:w="43" w:type="dxa"/>
              <w:right w:w="43" w:type="dxa"/>
            </w:tcMar>
            <w:vAlign w:val="bottom"/>
          </w:tcPr>
          <w:p w14:paraId="60D6A940" w14:textId="77777777" w:rsidR="00F76D96" w:rsidRPr="00EE18FF" w:rsidRDefault="00F76D96" w:rsidP="00955917">
            <w:pPr>
              <w:jc w:val="right"/>
            </w:pPr>
            <w:r w:rsidRPr="00EE18FF">
              <w:t>1 872 232</w:t>
            </w:r>
          </w:p>
        </w:tc>
        <w:tc>
          <w:tcPr>
            <w:tcW w:w="1300" w:type="dxa"/>
            <w:tcBorders>
              <w:top w:val="nil"/>
              <w:left w:val="nil"/>
              <w:bottom w:val="nil"/>
              <w:right w:val="nil"/>
            </w:tcBorders>
            <w:tcMar>
              <w:top w:w="128" w:type="dxa"/>
              <w:left w:w="43" w:type="dxa"/>
              <w:bottom w:w="43" w:type="dxa"/>
              <w:right w:w="43" w:type="dxa"/>
            </w:tcMar>
            <w:vAlign w:val="bottom"/>
          </w:tcPr>
          <w:p w14:paraId="2627D591" w14:textId="77777777" w:rsidR="00F76D96" w:rsidRPr="00EE18FF" w:rsidRDefault="00F76D96" w:rsidP="00955917">
            <w:pPr>
              <w:jc w:val="right"/>
            </w:pPr>
            <w:r w:rsidRPr="00EE18FF">
              <w:t>2 253 197</w:t>
            </w:r>
          </w:p>
        </w:tc>
      </w:tr>
      <w:tr w:rsidR="00000000" w:rsidRPr="00EE18FF" w14:paraId="73581BD4" w14:textId="77777777">
        <w:trPr>
          <w:trHeight w:val="380"/>
        </w:trPr>
        <w:tc>
          <w:tcPr>
            <w:tcW w:w="1300" w:type="dxa"/>
            <w:tcBorders>
              <w:top w:val="nil"/>
              <w:left w:val="nil"/>
              <w:bottom w:val="nil"/>
              <w:right w:val="nil"/>
            </w:tcBorders>
            <w:tcMar>
              <w:top w:w="128" w:type="dxa"/>
              <w:left w:w="43" w:type="dxa"/>
              <w:bottom w:w="43" w:type="dxa"/>
              <w:right w:w="43" w:type="dxa"/>
            </w:tcMar>
          </w:tcPr>
          <w:p w14:paraId="5E66BAB2" w14:textId="77777777" w:rsidR="00F76D96" w:rsidRPr="00EE18FF" w:rsidRDefault="00F76D96" w:rsidP="00EE18FF">
            <w:r w:rsidRPr="00EE18FF">
              <w:t>73.16</w:t>
            </w:r>
          </w:p>
        </w:tc>
        <w:tc>
          <w:tcPr>
            <w:tcW w:w="4360" w:type="dxa"/>
            <w:tcBorders>
              <w:top w:val="nil"/>
              <w:left w:val="nil"/>
              <w:bottom w:val="nil"/>
              <w:right w:val="nil"/>
            </w:tcBorders>
            <w:tcMar>
              <w:top w:w="128" w:type="dxa"/>
              <w:left w:w="43" w:type="dxa"/>
              <w:bottom w:w="43" w:type="dxa"/>
              <w:right w:w="43" w:type="dxa"/>
            </w:tcMar>
          </w:tcPr>
          <w:p w14:paraId="261530A2" w14:textId="77777777" w:rsidR="00F76D96" w:rsidRPr="00EE18FF" w:rsidRDefault="00F76D96" w:rsidP="00EE18FF">
            <w:r w:rsidRPr="00EE18FF">
              <w:t>Distriktstilskott egg</w:t>
            </w:r>
          </w:p>
        </w:tc>
        <w:tc>
          <w:tcPr>
            <w:tcW w:w="1300" w:type="dxa"/>
            <w:tcBorders>
              <w:top w:val="nil"/>
              <w:left w:val="nil"/>
              <w:bottom w:val="nil"/>
              <w:right w:val="nil"/>
            </w:tcBorders>
            <w:tcMar>
              <w:top w:w="128" w:type="dxa"/>
              <w:left w:w="43" w:type="dxa"/>
              <w:bottom w:w="43" w:type="dxa"/>
              <w:right w:w="43" w:type="dxa"/>
            </w:tcMar>
            <w:vAlign w:val="bottom"/>
          </w:tcPr>
          <w:p w14:paraId="15F774E5" w14:textId="77777777" w:rsidR="00F76D96" w:rsidRPr="00EE18FF" w:rsidRDefault="00F76D96" w:rsidP="00955917">
            <w:pPr>
              <w:jc w:val="right"/>
            </w:pPr>
            <w:r w:rsidRPr="00EE18FF">
              <w:t>5 744</w:t>
            </w:r>
          </w:p>
        </w:tc>
        <w:tc>
          <w:tcPr>
            <w:tcW w:w="1300" w:type="dxa"/>
            <w:tcBorders>
              <w:top w:val="nil"/>
              <w:left w:val="nil"/>
              <w:bottom w:val="nil"/>
              <w:right w:val="nil"/>
            </w:tcBorders>
            <w:tcMar>
              <w:top w:w="128" w:type="dxa"/>
              <w:left w:w="43" w:type="dxa"/>
              <w:bottom w:w="43" w:type="dxa"/>
              <w:right w:w="43" w:type="dxa"/>
            </w:tcMar>
            <w:vAlign w:val="bottom"/>
          </w:tcPr>
          <w:p w14:paraId="514C37F4" w14:textId="77777777" w:rsidR="00F76D96" w:rsidRPr="00EE18FF" w:rsidRDefault="00F76D96" w:rsidP="00955917">
            <w:pPr>
              <w:jc w:val="right"/>
            </w:pPr>
            <w:r w:rsidRPr="00EE18FF">
              <w:t>6 799</w:t>
            </w:r>
          </w:p>
        </w:tc>
        <w:tc>
          <w:tcPr>
            <w:tcW w:w="1300" w:type="dxa"/>
            <w:tcBorders>
              <w:top w:val="nil"/>
              <w:left w:val="nil"/>
              <w:bottom w:val="nil"/>
              <w:right w:val="nil"/>
            </w:tcBorders>
            <w:tcMar>
              <w:top w:w="128" w:type="dxa"/>
              <w:left w:w="43" w:type="dxa"/>
              <w:bottom w:w="43" w:type="dxa"/>
              <w:right w:w="43" w:type="dxa"/>
            </w:tcMar>
            <w:vAlign w:val="bottom"/>
          </w:tcPr>
          <w:p w14:paraId="740B5F68" w14:textId="77777777" w:rsidR="00F76D96" w:rsidRPr="00EE18FF" w:rsidRDefault="00F76D96" w:rsidP="00955917">
            <w:pPr>
              <w:jc w:val="right"/>
            </w:pPr>
            <w:r w:rsidRPr="00EE18FF">
              <w:t>7 873</w:t>
            </w:r>
          </w:p>
        </w:tc>
      </w:tr>
      <w:tr w:rsidR="00000000" w:rsidRPr="00EE18FF" w14:paraId="62C1D8FF" w14:textId="77777777">
        <w:trPr>
          <w:trHeight w:val="380"/>
        </w:trPr>
        <w:tc>
          <w:tcPr>
            <w:tcW w:w="1300" w:type="dxa"/>
            <w:tcBorders>
              <w:top w:val="nil"/>
              <w:left w:val="nil"/>
              <w:bottom w:val="nil"/>
              <w:right w:val="nil"/>
            </w:tcBorders>
            <w:tcMar>
              <w:top w:w="128" w:type="dxa"/>
              <w:left w:w="43" w:type="dxa"/>
              <w:bottom w:w="43" w:type="dxa"/>
              <w:right w:w="43" w:type="dxa"/>
            </w:tcMar>
          </w:tcPr>
          <w:p w14:paraId="16308862" w14:textId="77777777" w:rsidR="00F76D96" w:rsidRPr="00EE18FF" w:rsidRDefault="00F76D96" w:rsidP="00EE18FF">
            <w:r w:rsidRPr="00EE18FF">
              <w:t>73.17</w:t>
            </w:r>
          </w:p>
        </w:tc>
        <w:tc>
          <w:tcPr>
            <w:tcW w:w="4360" w:type="dxa"/>
            <w:tcBorders>
              <w:top w:val="nil"/>
              <w:left w:val="nil"/>
              <w:bottom w:val="nil"/>
              <w:right w:val="nil"/>
            </w:tcBorders>
            <w:tcMar>
              <w:top w:w="128" w:type="dxa"/>
              <w:left w:w="43" w:type="dxa"/>
              <w:bottom w:w="43" w:type="dxa"/>
              <w:right w:w="43" w:type="dxa"/>
            </w:tcMar>
          </w:tcPr>
          <w:p w14:paraId="5EECCE86" w14:textId="77777777" w:rsidR="00F76D96" w:rsidRPr="00EE18FF" w:rsidRDefault="00F76D96" w:rsidP="00EE18FF">
            <w:r w:rsidRPr="00EE18FF">
              <w:t xml:space="preserve">Pristilskott </w:t>
            </w:r>
            <w:proofErr w:type="spellStart"/>
            <w:r w:rsidRPr="00EE18FF">
              <w:t>grøntsektoren</w:t>
            </w:r>
            <w:proofErr w:type="spellEnd"/>
          </w:p>
        </w:tc>
        <w:tc>
          <w:tcPr>
            <w:tcW w:w="1300" w:type="dxa"/>
            <w:tcBorders>
              <w:top w:val="nil"/>
              <w:left w:val="nil"/>
              <w:bottom w:val="nil"/>
              <w:right w:val="nil"/>
            </w:tcBorders>
            <w:tcMar>
              <w:top w:w="128" w:type="dxa"/>
              <w:left w:w="43" w:type="dxa"/>
              <w:bottom w:w="43" w:type="dxa"/>
              <w:right w:w="43" w:type="dxa"/>
            </w:tcMar>
            <w:vAlign w:val="bottom"/>
          </w:tcPr>
          <w:p w14:paraId="3DBBC9FD" w14:textId="77777777" w:rsidR="00F76D96" w:rsidRPr="00EE18FF" w:rsidRDefault="00F76D96" w:rsidP="00955917">
            <w:pPr>
              <w:jc w:val="right"/>
            </w:pPr>
            <w:r w:rsidRPr="00EE18FF">
              <w:t>401 857</w:t>
            </w:r>
          </w:p>
        </w:tc>
        <w:tc>
          <w:tcPr>
            <w:tcW w:w="1300" w:type="dxa"/>
            <w:tcBorders>
              <w:top w:val="nil"/>
              <w:left w:val="nil"/>
              <w:bottom w:val="nil"/>
              <w:right w:val="nil"/>
            </w:tcBorders>
            <w:tcMar>
              <w:top w:w="128" w:type="dxa"/>
              <w:left w:w="43" w:type="dxa"/>
              <w:bottom w:w="43" w:type="dxa"/>
              <w:right w:w="43" w:type="dxa"/>
            </w:tcMar>
            <w:vAlign w:val="bottom"/>
          </w:tcPr>
          <w:p w14:paraId="6840CA8C" w14:textId="77777777" w:rsidR="00F76D96" w:rsidRPr="00EE18FF" w:rsidRDefault="00F76D96" w:rsidP="00955917">
            <w:pPr>
              <w:jc w:val="right"/>
            </w:pPr>
            <w:r w:rsidRPr="00EE18FF">
              <w:t>401 400</w:t>
            </w:r>
          </w:p>
        </w:tc>
        <w:tc>
          <w:tcPr>
            <w:tcW w:w="1300" w:type="dxa"/>
            <w:tcBorders>
              <w:top w:val="nil"/>
              <w:left w:val="nil"/>
              <w:bottom w:val="nil"/>
              <w:right w:val="nil"/>
            </w:tcBorders>
            <w:tcMar>
              <w:top w:w="128" w:type="dxa"/>
              <w:left w:w="43" w:type="dxa"/>
              <w:bottom w:w="43" w:type="dxa"/>
              <w:right w:w="43" w:type="dxa"/>
            </w:tcMar>
            <w:vAlign w:val="bottom"/>
          </w:tcPr>
          <w:p w14:paraId="18A73C52" w14:textId="77777777" w:rsidR="00F76D96" w:rsidRPr="00EE18FF" w:rsidRDefault="00F76D96" w:rsidP="00955917">
            <w:pPr>
              <w:jc w:val="right"/>
            </w:pPr>
            <w:r w:rsidRPr="00EE18FF">
              <w:t>438 235</w:t>
            </w:r>
          </w:p>
        </w:tc>
      </w:tr>
      <w:tr w:rsidR="00000000" w:rsidRPr="00EE18FF" w14:paraId="7BA37031" w14:textId="77777777">
        <w:trPr>
          <w:trHeight w:val="380"/>
        </w:trPr>
        <w:tc>
          <w:tcPr>
            <w:tcW w:w="1300" w:type="dxa"/>
            <w:tcBorders>
              <w:top w:val="nil"/>
              <w:left w:val="nil"/>
              <w:bottom w:val="nil"/>
              <w:right w:val="nil"/>
            </w:tcBorders>
            <w:tcMar>
              <w:top w:w="128" w:type="dxa"/>
              <w:left w:w="43" w:type="dxa"/>
              <w:bottom w:w="43" w:type="dxa"/>
              <w:right w:w="43" w:type="dxa"/>
            </w:tcMar>
          </w:tcPr>
          <w:p w14:paraId="41AEAC37" w14:textId="77777777" w:rsidR="00F76D96" w:rsidRPr="00EE18FF" w:rsidRDefault="00F76D96" w:rsidP="00EE18FF">
            <w:r w:rsidRPr="00EE18FF">
              <w:t>73.18</w:t>
            </w:r>
          </w:p>
        </w:tc>
        <w:tc>
          <w:tcPr>
            <w:tcW w:w="4360" w:type="dxa"/>
            <w:tcBorders>
              <w:top w:val="nil"/>
              <w:left w:val="nil"/>
              <w:bottom w:val="nil"/>
              <w:right w:val="nil"/>
            </w:tcBorders>
            <w:tcMar>
              <w:top w:w="128" w:type="dxa"/>
              <w:left w:w="43" w:type="dxa"/>
              <w:bottom w:w="43" w:type="dxa"/>
              <w:right w:w="43" w:type="dxa"/>
            </w:tcMar>
          </w:tcPr>
          <w:p w14:paraId="6511A44D" w14:textId="77777777" w:rsidR="00F76D96" w:rsidRPr="00EE18FF" w:rsidRDefault="00F76D96" w:rsidP="00EE18FF">
            <w:proofErr w:type="spellStart"/>
            <w:r w:rsidRPr="00EE18FF">
              <w:t>Frakttilskott</w:t>
            </w:r>
            <w:proofErr w:type="spellEnd"/>
          </w:p>
        </w:tc>
        <w:tc>
          <w:tcPr>
            <w:tcW w:w="1300" w:type="dxa"/>
            <w:tcBorders>
              <w:top w:val="nil"/>
              <w:left w:val="nil"/>
              <w:bottom w:val="nil"/>
              <w:right w:val="nil"/>
            </w:tcBorders>
            <w:tcMar>
              <w:top w:w="128" w:type="dxa"/>
              <w:left w:w="43" w:type="dxa"/>
              <w:bottom w:w="43" w:type="dxa"/>
              <w:right w:w="43" w:type="dxa"/>
            </w:tcMar>
            <w:vAlign w:val="bottom"/>
          </w:tcPr>
          <w:p w14:paraId="70D91482" w14:textId="77777777" w:rsidR="00F76D96" w:rsidRPr="00EE18FF" w:rsidRDefault="00F76D96" w:rsidP="00955917">
            <w:pPr>
              <w:jc w:val="right"/>
            </w:pPr>
            <w:r w:rsidRPr="00EE18FF">
              <w:t>575 351</w:t>
            </w:r>
          </w:p>
        </w:tc>
        <w:tc>
          <w:tcPr>
            <w:tcW w:w="1300" w:type="dxa"/>
            <w:tcBorders>
              <w:top w:val="nil"/>
              <w:left w:val="nil"/>
              <w:bottom w:val="nil"/>
              <w:right w:val="nil"/>
            </w:tcBorders>
            <w:tcMar>
              <w:top w:w="128" w:type="dxa"/>
              <w:left w:w="43" w:type="dxa"/>
              <w:bottom w:w="43" w:type="dxa"/>
              <w:right w:w="43" w:type="dxa"/>
            </w:tcMar>
            <w:vAlign w:val="bottom"/>
          </w:tcPr>
          <w:p w14:paraId="52F4A6B4" w14:textId="77777777" w:rsidR="00F76D96" w:rsidRPr="00EE18FF" w:rsidRDefault="00F76D96" w:rsidP="00955917">
            <w:pPr>
              <w:jc w:val="right"/>
            </w:pPr>
            <w:r w:rsidRPr="00EE18FF">
              <w:t>580 700</w:t>
            </w:r>
          </w:p>
        </w:tc>
        <w:tc>
          <w:tcPr>
            <w:tcW w:w="1300" w:type="dxa"/>
            <w:tcBorders>
              <w:top w:val="nil"/>
              <w:left w:val="nil"/>
              <w:bottom w:val="nil"/>
              <w:right w:val="nil"/>
            </w:tcBorders>
            <w:tcMar>
              <w:top w:w="128" w:type="dxa"/>
              <w:left w:w="43" w:type="dxa"/>
              <w:bottom w:w="43" w:type="dxa"/>
              <w:right w:w="43" w:type="dxa"/>
            </w:tcMar>
            <w:vAlign w:val="bottom"/>
          </w:tcPr>
          <w:p w14:paraId="0EAC1B63" w14:textId="77777777" w:rsidR="00F76D96" w:rsidRPr="00EE18FF" w:rsidRDefault="00F76D96" w:rsidP="00955917">
            <w:pPr>
              <w:jc w:val="right"/>
            </w:pPr>
            <w:r w:rsidRPr="00EE18FF">
              <w:t>649 800</w:t>
            </w:r>
          </w:p>
        </w:tc>
      </w:tr>
      <w:tr w:rsidR="00000000" w:rsidRPr="00EE18FF" w14:paraId="64AA439C" w14:textId="77777777">
        <w:trPr>
          <w:trHeight w:val="380"/>
        </w:trPr>
        <w:tc>
          <w:tcPr>
            <w:tcW w:w="1300" w:type="dxa"/>
            <w:tcBorders>
              <w:top w:val="nil"/>
              <w:left w:val="nil"/>
              <w:bottom w:val="single" w:sz="4" w:space="0" w:color="000000"/>
              <w:right w:val="nil"/>
            </w:tcBorders>
            <w:tcMar>
              <w:top w:w="128" w:type="dxa"/>
              <w:left w:w="43" w:type="dxa"/>
              <w:bottom w:w="43" w:type="dxa"/>
              <w:right w:w="43" w:type="dxa"/>
            </w:tcMar>
          </w:tcPr>
          <w:p w14:paraId="4813EFBA" w14:textId="77777777" w:rsidR="00F76D96" w:rsidRPr="00EE18FF" w:rsidRDefault="00F76D96" w:rsidP="00EE18FF">
            <w:r w:rsidRPr="00EE18FF">
              <w:t>73.19</w:t>
            </w:r>
          </w:p>
        </w:tc>
        <w:tc>
          <w:tcPr>
            <w:tcW w:w="4360" w:type="dxa"/>
            <w:tcBorders>
              <w:top w:val="nil"/>
              <w:left w:val="nil"/>
              <w:bottom w:val="single" w:sz="4" w:space="0" w:color="000000"/>
              <w:right w:val="nil"/>
            </w:tcBorders>
            <w:tcMar>
              <w:top w:w="128" w:type="dxa"/>
              <w:left w:w="43" w:type="dxa"/>
              <w:bottom w:w="43" w:type="dxa"/>
              <w:right w:w="43" w:type="dxa"/>
            </w:tcMar>
          </w:tcPr>
          <w:p w14:paraId="3FE08A03" w14:textId="77777777" w:rsidR="00F76D96" w:rsidRPr="00EE18FF" w:rsidRDefault="00F76D96" w:rsidP="00EE18FF">
            <w:r w:rsidRPr="00EE18FF">
              <w:t>Pristilskott korn</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41B6DF5" w14:textId="77777777" w:rsidR="00F76D96" w:rsidRPr="00EE18FF" w:rsidRDefault="00F76D96" w:rsidP="00955917">
            <w:pPr>
              <w:jc w:val="right"/>
            </w:pPr>
            <w:r w:rsidRPr="00EE18FF">
              <w:t>1 822 725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B5613D0" w14:textId="77777777" w:rsidR="00F76D96" w:rsidRPr="00EE18FF" w:rsidRDefault="00F76D96" w:rsidP="00955917">
            <w:pPr>
              <w:jc w:val="right"/>
            </w:pPr>
            <w:r w:rsidRPr="00EE18FF">
              <w:t>1 985 186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042FB2A" w14:textId="77777777" w:rsidR="00F76D96" w:rsidRPr="00EE18FF" w:rsidRDefault="00F76D96" w:rsidP="00955917">
            <w:pPr>
              <w:jc w:val="right"/>
            </w:pPr>
            <w:r w:rsidRPr="00EE18FF">
              <w:t>2 173 804</w:t>
            </w:r>
          </w:p>
        </w:tc>
      </w:tr>
      <w:tr w:rsidR="00000000" w:rsidRPr="00EE18FF" w14:paraId="3F3DBCE9" w14:textId="77777777">
        <w:trPr>
          <w:trHeight w:val="380"/>
        </w:trPr>
        <w:tc>
          <w:tcPr>
            <w:tcW w:w="1300" w:type="dxa"/>
            <w:tcBorders>
              <w:top w:val="nil"/>
              <w:left w:val="nil"/>
              <w:bottom w:val="single" w:sz="4" w:space="0" w:color="000000"/>
              <w:right w:val="nil"/>
            </w:tcBorders>
            <w:tcMar>
              <w:top w:w="128" w:type="dxa"/>
              <w:left w:w="43" w:type="dxa"/>
              <w:bottom w:w="43" w:type="dxa"/>
              <w:right w:w="43" w:type="dxa"/>
            </w:tcMar>
          </w:tcPr>
          <w:p w14:paraId="72F0B134" w14:textId="77777777" w:rsidR="00F76D96" w:rsidRPr="00EE18FF" w:rsidRDefault="00F76D96" w:rsidP="00EE18FF"/>
        </w:tc>
        <w:tc>
          <w:tcPr>
            <w:tcW w:w="4360" w:type="dxa"/>
            <w:tcBorders>
              <w:top w:val="nil"/>
              <w:left w:val="nil"/>
              <w:bottom w:val="single" w:sz="4" w:space="0" w:color="000000"/>
              <w:right w:val="nil"/>
            </w:tcBorders>
            <w:tcMar>
              <w:top w:w="128" w:type="dxa"/>
              <w:left w:w="43" w:type="dxa"/>
              <w:bottom w:w="43" w:type="dxa"/>
              <w:right w:w="43" w:type="dxa"/>
            </w:tcMar>
          </w:tcPr>
          <w:p w14:paraId="16CB098F" w14:textId="77777777" w:rsidR="00F76D96" w:rsidRPr="00EE18FF" w:rsidRDefault="00F76D96" w:rsidP="00EE18FF">
            <w:r w:rsidRPr="00EE18FF">
              <w:t>Sum post 73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63A7B8F" w14:textId="77777777" w:rsidR="00F76D96" w:rsidRPr="00EE18FF" w:rsidRDefault="00F76D96" w:rsidP="00955917">
            <w:pPr>
              <w:jc w:val="right"/>
            </w:pPr>
            <w:r w:rsidRPr="00EE18FF">
              <w:t>6 217 783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CA2D0CE" w14:textId="77777777" w:rsidR="00F76D96" w:rsidRPr="00EE18FF" w:rsidRDefault="00F76D96" w:rsidP="00955917">
            <w:pPr>
              <w:jc w:val="right"/>
            </w:pPr>
            <w:r w:rsidRPr="00EE18FF">
              <w:t>6 601 303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D31169F" w14:textId="77777777" w:rsidR="00F76D96" w:rsidRPr="00EE18FF" w:rsidRDefault="00F76D96" w:rsidP="00955917">
            <w:pPr>
              <w:jc w:val="right"/>
            </w:pPr>
            <w:r w:rsidRPr="00EE18FF">
              <w:t>7 505 590</w:t>
            </w:r>
          </w:p>
        </w:tc>
      </w:tr>
    </w:tbl>
    <w:p w14:paraId="10608789" w14:textId="77777777" w:rsidR="00F76D96" w:rsidRPr="00EE18FF" w:rsidRDefault="00F76D96" w:rsidP="00EE18FF">
      <w:r w:rsidRPr="00EE18FF">
        <w:t>Det blei i 2025 nytta 6 217,8 </w:t>
      </w:r>
      <w:r w:rsidRPr="00EE18FF">
        <w:t>mill. kroner på posten. Satsar på underpostane går fram av vedlegg 1 i Prop. 98 S (2025–2026)</w:t>
      </w:r>
      <w:r w:rsidRPr="00EE18FF">
        <w:rPr>
          <w:rStyle w:val="kursiv"/>
        </w:rPr>
        <w:t xml:space="preserve"> </w:t>
      </w:r>
      <w:proofErr w:type="spellStart"/>
      <w:r w:rsidRPr="00EE18FF">
        <w:rPr>
          <w:rStyle w:val="kursiv"/>
        </w:rPr>
        <w:t>Endringer</w:t>
      </w:r>
      <w:proofErr w:type="spellEnd"/>
      <w:r w:rsidRPr="00EE18FF">
        <w:rPr>
          <w:rStyle w:val="kursiv"/>
        </w:rPr>
        <w:t xml:space="preserve"> i statsbudsjettet 2026 under Landbruks- og matdepartementet (</w:t>
      </w:r>
      <w:proofErr w:type="spellStart"/>
      <w:r w:rsidRPr="00EE18FF">
        <w:rPr>
          <w:rStyle w:val="kursiv"/>
        </w:rPr>
        <w:t>Jordbruksoppgjøret</w:t>
      </w:r>
      <w:proofErr w:type="spellEnd"/>
      <w:r w:rsidRPr="00EE18FF">
        <w:rPr>
          <w:rStyle w:val="kursiv"/>
        </w:rPr>
        <w:t xml:space="preserve"> 2026).</w:t>
      </w:r>
      <w:r w:rsidRPr="00EE18FF">
        <w:t xml:space="preserve"> Departementet gjer framlegg om ei løyving på 7 505,6 mill. kroner for 2027.</w:t>
      </w:r>
    </w:p>
    <w:p w14:paraId="623C4472" w14:textId="77777777" w:rsidR="00F76D96" w:rsidRPr="00EE18FF" w:rsidRDefault="00F76D96" w:rsidP="00EE18FF">
      <w:pPr>
        <w:pStyle w:val="b-underpost"/>
      </w:pPr>
      <w:r w:rsidRPr="00EE18FF">
        <w:t>Underpost 73.11 Pristilskott ull</w:t>
      </w:r>
    </w:p>
    <w:p w14:paraId="3D1AB3AA" w14:textId="77777777" w:rsidR="00F76D96" w:rsidRPr="00EE18FF" w:rsidRDefault="00F76D96" w:rsidP="00EE18FF">
      <w:r w:rsidRPr="00EE18FF">
        <w:t xml:space="preserve">Formålet med tilskottet er å bidra til å nå måla for inntekts- og produksjonsutvikling i sauehaldet som ikkje i tilstrekkeleg grad kan sikrast gjennom marknadspris og andre tilskott. Tilskottet skal òg bidra til </w:t>
      </w:r>
      <w:r w:rsidRPr="00EE18FF">
        <w:t>å betre kvaliteten på norsk ull og sikre avsetnad i marknaden for norsk ull av god kvalitet.</w:t>
      </w:r>
    </w:p>
    <w:p w14:paraId="446B49F6" w14:textId="77777777" w:rsidR="00F76D96" w:rsidRPr="00EE18FF" w:rsidRDefault="00F76D96" w:rsidP="00EE18FF">
      <w:r w:rsidRPr="00EE18FF">
        <w:t>Ved jordbruksoppgjeret blei satsane for ull og skinn av sau/lam auka</w:t>
      </w:r>
      <w:r w:rsidRPr="00EE18FF">
        <w:rPr>
          <w:rStyle w:val="kursiv"/>
        </w:rPr>
        <w:t xml:space="preserve">. </w:t>
      </w:r>
      <w:r w:rsidRPr="00EE18FF">
        <w:t>Med grunnlag i prognosert produksjon av ull og skinn av sau/lam, gir det ei løyving for underposten på 125,1 mill. kroner.</w:t>
      </w:r>
    </w:p>
    <w:p w14:paraId="63014DF6" w14:textId="77777777" w:rsidR="00F76D96" w:rsidRPr="00EE18FF" w:rsidRDefault="00F76D96" w:rsidP="00EE18FF">
      <w:pPr>
        <w:pStyle w:val="b-underpost"/>
      </w:pPr>
      <w:r w:rsidRPr="00EE18FF">
        <w:t>Underpost 73.13 Pristilskott mjølk</w:t>
      </w:r>
    </w:p>
    <w:p w14:paraId="4418D047" w14:textId="77777777" w:rsidR="00F76D96" w:rsidRPr="00EE18FF" w:rsidRDefault="00F76D96" w:rsidP="00EE18FF">
      <w:r w:rsidRPr="00EE18FF">
        <w:t>Formålet med tilskottet er å bidra til ei inntekts- og produksjonsutvikling i mjølkeproduksjonen som er med på å halde oppe busetjing og sysselsetjing i heile landet gjennom å</w:t>
      </w:r>
      <w:r w:rsidRPr="00EE18FF">
        <w:t xml:space="preserve"> jamne ut skilnader i lønsemda i produksjonen.</w:t>
      </w:r>
    </w:p>
    <w:p w14:paraId="06FAFB94" w14:textId="77777777" w:rsidR="00F76D96" w:rsidRPr="00EE18FF" w:rsidRDefault="00F76D96" w:rsidP="00EE18FF">
      <w:r w:rsidRPr="00EE18FF">
        <w:t>Samla løyving på underposten er 1 857,6 mill. kroner, fordelt på grunntilskott geitmjølk 70,8 mill. kroner, grunntilskott økologisk mjølk 32,5 mill. kroner og pristilskott mjølk 1 754,3 mill. kroner.</w:t>
      </w:r>
    </w:p>
    <w:p w14:paraId="659210B0" w14:textId="77777777" w:rsidR="00F76D96" w:rsidRPr="00EE18FF" w:rsidRDefault="00F76D96" w:rsidP="00EE18FF">
      <w:pPr>
        <w:pStyle w:val="b-underpost"/>
      </w:pPr>
      <w:r w:rsidRPr="00EE18FF">
        <w:lastRenderedPageBreak/>
        <w:t>Underpost 73.15 Pristilskott kjøtt</w:t>
      </w:r>
    </w:p>
    <w:p w14:paraId="2F972B6C" w14:textId="77777777" w:rsidR="00F76D96" w:rsidRPr="00EE18FF" w:rsidRDefault="00F76D96" w:rsidP="00EE18FF">
      <w:r w:rsidRPr="00EE18FF">
        <w:t>Formålet med tilskotta er å bidra til ei inntekts- og produksjonsutvikling som er med på å halde oppe busetjing og sysselsetjing i heile landet gjennom å jamne ut skilnader i lønsemda i produksjonen.</w:t>
      </w:r>
    </w:p>
    <w:p w14:paraId="55698EE6" w14:textId="77777777" w:rsidR="00F76D96" w:rsidRPr="00EE18FF" w:rsidRDefault="00F76D96" w:rsidP="00EE18FF">
      <w:r w:rsidRPr="00EE18FF">
        <w:t>Ordninga omfattar grunntilskott og distriktstilskott for kjøtt, kvalitetstilskott for storfekjøtt og kvalitetstilskott for slakt av lam og kje.</w:t>
      </w:r>
    </w:p>
    <w:p w14:paraId="4D9BDE07" w14:textId="77777777" w:rsidR="00F76D96" w:rsidRPr="00EE18FF" w:rsidRDefault="00F76D96" w:rsidP="00EE18FF">
      <w:r w:rsidRPr="00EE18FF">
        <w:t>Grunntilskottet skal òg bidra til rimelegare kjøtt og foredla kjøttprodukt til forbrukaren, mens kvalitetstilskotta skal stimulere til ein auke i produksjonen av kjøtt med høg kvalitet.</w:t>
      </w:r>
    </w:p>
    <w:p w14:paraId="6FA18F87" w14:textId="77777777" w:rsidR="00F76D96" w:rsidRPr="00EE18FF" w:rsidRDefault="00F76D96" w:rsidP="00EE18FF">
      <w:r w:rsidRPr="00EE18FF">
        <w:t>Distriktstilskott går i hovudsak til kjøtt frå grovfôrbaserte produksjonar differensiert på fem soner. Det blir òg gitt distriktstilskott til produksjon av svinekjøt</w:t>
      </w:r>
      <w:r w:rsidRPr="00EE18FF">
        <w:t>t i Nord-Noreg, Agder og Vestlandet med unntak av Rogaland.</w:t>
      </w:r>
    </w:p>
    <w:p w14:paraId="240C17D8" w14:textId="77777777" w:rsidR="00F76D96" w:rsidRPr="00EE18FF" w:rsidRDefault="00F76D96" w:rsidP="00EE18FF">
      <w:r w:rsidRPr="00EE18FF">
        <w:t xml:space="preserve">Samla løyving på underposten er 2 253,2 mill. kroner. Av dette utgjer grunntilskott til sau/lam og geit/kje 112,8 mill. kroner, kvalitetstilskott til storfekjøtt 667,3 mill. kroner, distriktstilskott 718,0 mill. kroner og tilskott til lammeslakt og </w:t>
      </w:r>
      <w:proofErr w:type="spellStart"/>
      <w:r w:rsidRPr="00EE18FF">
        <w:t>kjeslakt</w:t>
      </w:r>
      <w:proofErr w:type="spellEnd"/>
      <w:r w:rsidRPr="00EE18FF">
        <w:t xml:space="preserve"> 755,1 mill. kroner.</w:t>
      </w:r>
    </w:p>
    <w:p w14:paraId="7EFB7F39" w14:textId="77777777" w:rsidR="00F76D96" w:rsidRPr="00EE18FF" w:rsidRDefault="00F76D96" w:rsidP="00EE18FF">
      <w:pPr>
        <w:pStyle w:val="b-underpost"/>
      </w:pPr>
      <w:r w:rsidRPr="00EE18FF">
        <w:t>Underpost 73.16 Distriktstilskott egg</w:t>
      </w:r>
    </w:p>
    <w:p w14:paraId="114CB209" w14:textId="77777777" w:rsidR="00F76D96" w:rsidRPr="00EE18FF" w:rsidRDefault="00F76D96" w:rsidP="00EE18FF">
      <w:r w:rsidRPr="00EE18FF">
        <w:t>Formålet med ordninga er å bidra til eggproduksjon i heile landet gjennom å jamne ut geografiske skilnader i løn</w:t>
      </w:r>
      <w:r w:rsidRPr="00EE18FF">
        <w:t>semda i produksjonen. Tilskottet omfattar Nord-Noreg og Vestlandet utanom Rogaland. Løyvinga på underposten er på 7,9 mill. kroner.</w:t>
      </w:r>
    </w:p>
    <w:p w14:paraId="4656AE5A" w14:textId="77777777" w:rsidR="00F76D96" w:rsidRPr="00EE18FF" w:rsidRDefault="00F76D96" w:rsidP="00EE18FF">
      <w:pPr>
        <w:pStyle w:val="b-underpost"/>
      </w:pPr>
      <w:r w:rsidRPr="00EE18FF">
        <w:t xml:space="preserve">Underpost 73.17 Pristilskott </w:t>
      </w:r>
      <w:proofErr w:type="spellStart"/>
      <w:r w:rsidRPr="00EE18FF">
        <w:t>grøntsektoren</w:t>
      </w:r>
      <w:proofErr w:type="spellEnd"/>
    </w:p>
    <w:p w14:paraId="066B9D8C" w14:textId="77777777" w:rsidR="00F76D96" w:rsidRPr="00EE18FF" w:rsidRDefault="00F76D96" w:rsidP="00EE18FF">
      <w:r w:rsidRPr="00EE18FF">
        <w:t xml:space="preserve">Formålet med ordninga er å betre inntekta for produsentane innan </w:t>
      </w:r>
      <w:proofErr w:type="spellStart"/>
      <w:r w:rsidRPr="00EE18FF">
        <w:t>grøntsektoren</w:t>
      </w:r>
      <w:proofErr w:type="spellEnd"/>
      <w:r w:rsidRPr="00EE18FF">
        <w:t xml:space="preserve"> og bidra til ein geografisk spreidd produksjon. </w:t>
      </w:r>
    </w:p>
    <w:p w14:paraId="6987B815" w14:textId="77777777" w:rsidR="00F76D96" w:rsidRPr="00EE18FF" w:rsidRDefault="00F76D96" w:rsidP="00EE18FF">
      <w:r w:rsidRPr="00EE18FF">
        <w:t>Ordninga omfattar distriktsdifferensierte tilskott til konsumproduksjon av eple, pære, plomme, kirsebær, morellar og bær, leveransar av pressfrukt til industri, bær til industri og til</w:t>
      </w:r>
      <w:r w:rsidRPr="00EE18FF">
        <w:t xml:space="preserve"> produksjon av matpotet, og grønsaker i Nord-Noreg. Det blir òg gitt distriktsdifferensierte tilskott til produksjon av salat og veksthusproduksjon av tomat og slangeagurk. Distriktsdifferensieringa følgjer dei same sonene som tilskott for areal- og kulturlandskap.</w:t>
      </w:r>
    </w:p>
    <w:p w14:paraId="16ADEEA0" w14:textId="77777777" w:rsidR="00F76D96" w:rsidRPr="00EE18FF" w:rsidRDefault="00F76D96" w:rsidP="00EE18FF">
      <w:r w:rsidRPr="00EE18FF">
        <w:t>Løyvinga på underposten er 438,2 mill. kroner, fordelt på distriktstilskott potet og grønt i Nord-Norge 25,2 mill. kroner, distriktstilskott frukt og bær 401,0 mill. kroner og pristilskott økologisk frukt og grønt 12,0 mill. kroner.</w:t>
      </w:r>
    </w:p>
    <w:p w14:paraId="29A8204E" w14:textId="77777777" w:rsidR="00F76D96" w:rsidRPr="00EE18FF" w:rsidRDefault="00F76D96" w:rsidP="00EE18FF">
      <w:pPr>
        <w:pStyle w:val="b-underpost"/>
      </w:pPr>
      <w:r w:rsidRPr="00EE18FF">
        <w:t xml:space="preserve">Underpost 73.18 </w:t>
      </w:r>
      <w:proofErr w:type="spellStart"/>
      <w:r w:rsidRPr="00EE18FF">
        <w:t>Frakttilskott</w:t>
      </w:r>
      <w:proofErr w:type="spellEnd"/>
    </w:p>
    <w:p w14:paraId="31EC224F" w14:textId="77777777" w:rsidR="00F76D96" w:rsidRPr="00EE18FF" w:rsidRDefault="00F76D96" w:rsidP="00EE18FF">
      <w:proofErr w:type="spellStart"/>
      <w:r w:rsidRPr="00EE18FF">
        <w:t>Frakttilskotta</w:t>
      </w:r>
      <w:proofErr w:type="spellEnd"/>
      <w:r w:rsidRPr="00EE18FF">
        <w:t xml:space="preserve"> skal bidra til å jamne ut prisane til produsent og forbrukar. Tilskott til frakt av slaktedyr skal òg bidra til å vareta rammevilkåra for små slakteri. </w:t>
      </w:r>
      <w:proofErr w:type="spellStart"/>
      <w:r w:rsidRPr="00EE18FF">
        <w:t>Frakttilskotta</w:t>
      </w:r>
      <w:proofErr w:type="spellEnd"/>
      <w:r w:rsidRPr="00EE18FF">
        <w:t xml:space="preserve"> er baserte på at råvarekjøparane og produsentane må dekkje ein eigendel av kostnadene. Ordninga omfattar tilskott til frakt av slaktedyr, egg, korn, kraftfôrråvarer og kraftfôr. </w:t>
      </w:r>
    </w:p>
    <w:p w14:paraId="4AECFF99" w14:textId="77777777" w:rsidR="00F76D96" w:rsidRPr="00EE18FF" w:rsidRDefault="00F76D96" w:rsidP="00EE18FF">
      <w:r w:rsidRPr="00EE18FF">
        <w:t>Fraktkostnadene har auka, og i jordbruksoppgjeret blei satsane auka med 65,8 mill. kroner. Løyvinga på</w:t>
      </w:r>
      <w:r w:rsidRPr="00EE18FF">
        <w:t xml:space="preserve"> underposten er 649,8 mill. kroner for 2027. Av dette utgjer </w:t>
      </w:r>
      <w:proofErr w:type="spellStart"/>
      <w:r w:rsidRPr="00EE18FF">
        <w:t>frakttilskott</w:t>
      </w:r>
      <w:proofErr w:type="spellEnd"/>
      <w:r w:rsidRPr="00EE18FF">
        <w:t xml:space="preserve"> korn </w:t>
      </w:r>
      <w:r w:rsidRPr="00EE18FF">
        <w:lastRenderedPageBreak/>
        <w:t xml:space="preserve">127,0 mill. kroner, </w:t>
      </w:r>
      <w:proofErr w:type="spellStart"/>
      <w:r w:rsidRPr="00EE18FF">
        <w:t>frakttilskott</w:t>
      </w:r>
      <w:proofErr w:type="spellEnd"/>
      <w:r w:rsidRPr="00EE18FF">
        <w:t xml:space="preserve"> kraftfôr 227,8 mill. kroner, </w:t>
      </w:r>
      <w:proofErr w:type="spellStart"/>
      <w:r w:rsidRPr="00EE18FF">
        <w:t>frakttilskott</w:t>
      </w:r>
      <w:proofErr w:type="spellEnd"/>
      <w:r w:rsidRPr="00EE18FF">
        <w:t xml:space="preserve"> egg 15,0 mill. kroner og </w:t>
      </w:r>
      <w:proofErr w:type="spellStart"/>
      <w:r w:rsidRPr="00EE18FF">
        <w:t>frakttilskott</w:t>
      </w:r>
      <w:proofErr w:type="spellEnd"/>
      <w:r w:rsidRPr="00EE18FF">
        <w:t xml:space="preserve"> dyr til slakt 280,0 mill. kroner.</w:t>
      </w:r>
    </w:p>
    <w:p w14:paraId="011674B1" w14:textId="77777777" w:rsidR="00F76D96" w:rsidRPr="00EE18FF" w:rsidRDefault="00F76D96" w:rsidP="00EE18FF">
      <w:pPr>
        <w:pStyle w:val="b-underpost"/>
      </w:pPr>
      <w:r w:rsidRPr="00EE18FF">
        <w:t>Underpost 73.19 Pristilskott korn</w:t>
      </w:r>
    </w:p>
    <w:p w14:paraId="55875130" w14:textId="77777777" w:rsidR="00F76D96" w:rsidRPr="00EE18FF" w:rsidRDefault="00F76D96" w:rsidP="00EE18FF">
      <w:r w:rsidRPr="00EE18FF">
        <w:t>Formålet med ordninga er å sikre avsetnad av norskprodusert korn, erter og oljefrø, og å regulere kostnadene og konkurransekrafta til norsk husdyrproduksjon, i tillegg til å styrkje konkurransekrafta til norsk korn og matmjøl/bakeindustri.</w:t>
      </w:r>
    </w:p>
    <w:p w14:paraId="434282B1" w14:textId="77777777" w:rsidR="00F76D96" w:rsidRPr="00EE18FF" w:rsidRDefault="00F76D96" w:rsidP="00EE18FF">
      <w:r w:rsidRPr="00EE18FF">
        <w:t>Ordninga omfattar tilskott til prisnedskriving ved kjøp av norskprodusert korn for vidare sal eller tilverking av kraftfôr eller mat, og tilskott til føretak som nyttar norskprodusert korn i tilverking av mjøl eller andre cerealprodukt som blir nytta til mat (matkorntilskott). Gjennom desse ordningane kan ein regulere prisen på råvarer til kraftfôr og matmjøl, og samstundes halde ein relativ høg kornpris. For å fremje avsetnaden av økologisk korn og erter, blir det gitt høgare satsar for øk</w:t>
      </w:r>
      <w:r w:rsidRPr="00EE18FF">
        <w:t>ologisk produsert vare. Den høgare satsen for økologisk produsert vare, bidreg òg til at produsentane av økologisk korn, erter og oljefrø kan få høgare pris enn for konvensjonell vare. Matkorntilskottet kjem i tillegg til prisnedskrivinga.</w:t>
      </w:r>
    </w:p>
    <w:p w14:paraId="699CA6F3" w14:textId="77777777" w:rsidR="00F76D96" w:rsidRPr="00EE18FF" w:rsidRDefault="00F76D96" w:rsidP="00EE18FF">
      <w:r w:rsidRPr="00EE18FF">
        <w:t>Løyvinga på underposten er på 2 173,8 mill. kroner, fordelt på prisnedskriving korn 1 946,6 mill. kroner og matkorntilskott 227,2 mill. kroner.</w:t>
      </w:r>
    </w:p>
    <w:p w14:paraId="39BDB2A3" w14:textId="77777777" w:rsidR="00F76D96" w:rsidRPr="00EE18FF" w:rsidRDefault="00F76D96" w:rsidP="00EE18FF">
      <w:pPr>
        <w:pStyle w:val="b-post"/>
      </w:pPr>
      <w:r w:rsidRPr="00EE18FF">
        <w:t>Post 74 Direkte tilskott</w:t>
      </w:r>
      <w:r w:rsidRPr="00EE18FF">
        <w:rPr>
          <w:rStyle w:val="kursiv"/>
        </w:rPr>
        <w:t>, kan overførast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1300"/>
        <w:gridCol w:w="4360"/>
        <w:gridCol w:w="1300"/>
        <w:gridCol w:w="1300"/>
        <w:gridCol w:w="1300"/>
      </w:tblGrid>
      <w:tr w:rsidR="00000000" w:rsidRPr="00EE18FF" w14:paraId="50D55014" w14:textId="77777777">
        <w:trPr>
          <w:trHeight w:val="380"/>
          <w:hidden/>
        </w:trPr>
        <w:tc>
          <w:tcPr>
            <w:tcW w:w="1300" w:type="dxa"/>
            <w:tcBorders>
              <w:top w:val="nil"/>
              <w:left w:val="nil"/>
              <w:bottom w:val="single" w:sz="4" w:space="0" w:color="000000"/>
              <w:right w:val="nil"/>
            </w:tcBorders>
            <w:tcMar>
              <w:top w:w="128" w:type="dxa"/>
              <w:left w:w="43" w:type="dxa"/>
              <w:bottom w:w="43" w:type="dxa"/>
              <w:right w:w="43" w:type="dxa"/>
            </w:tcMar>
            <w:vAlign w:val="bottom"/>
          </w:tcPr>
          <w:p w14:paraId="3D7AE271" w14:textId="77777777" w:rsidR="00F76D96" w:rsidRPr="00EE18FF" w:rsidRDefault="00F76D96" w:rsidP="00EE18FF">
            <w:pPr>
              <w:pStyle w:val="Tabellnavn"/>
            </w:pPr>
            <w:r w:rsidRPr="00EE18FF">
              <w:t>KPEN</w:t>
            </w:r>
          </w:p>
        </w:tc>
        <w:tc>
          <w:tcPr>
            <w:tcW w:w="4360" w:type="dxa"/>
            <w:tcBorders>
              <w:top w:val="nil"/>
              <w:left w:val="nil"/>
              <w:bottom w:val="single" w:sz="4" w:space="0" w:color="000000"/>
              <w:right w:val="nil"/>
            </w:tcBorders>
            <w:tcMar>
              <w:top w:w="128" w:type="dxa"/>
              <w:left w:w="43" w:type="dxa"/>
              <w:bottom w:w="43" w:type="dxa"/>
              <w:right w:w="43" w:type="dxa"/>
            </w:tcMar>
            <w:vAlign w:val="bottom"/>
          </w:tcPr>
          <w:p w14:paraId="2E4DF0FA" w14:textId="77777777" w:rsidR="00F76D96" w:rsidRPr="00EE18FF" w:rsidRDefault="00F76D96" w:rsidP="00EE18FF"/>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F227E2F" w14:textId="77777777" w:rsidR="00F76D96" w:rsidRPr="00EE18FF" w:rsidRDefault="00F76D96" w:rsidP="0095591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94FC955" w14:textId="77777777" w:rsidR="00F76D96" w:rsidRPr="00EE18FF" w:rsidRDefault="00F76D96" w:rsidP="0095591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4EBB040" w14:textId="77777777" w:rsidR="00F76D96" w:rsidRPr="00EE18FF" w:rsidRDefault="00F76D96" w:rsidP="00955917">
            <w:pPr>
              <w:jc w:val="right"/>
            </w:pPr>
            <w:r w:rsidRPr="00EE18FF">
              <w:t>(i 1 000 kr)</w:t>
            </w:r>
          </w:p>
        </w:tc>
      </w:tr>
      <w:tr w:rsidR="00000000" w:rsidRPr="00EE18FF" w14:paraId="7F5F3A51" w14:textId="77777777">
        <w:trPr>
          <w:trHeight w:val="600"/>
        </w:trPr>
        <w:tc>
          <w:tcPr>
            <w:tcW w:w="1300" w:type="dxa"/>
            <w:tcBorders>
              <w:top w:val="nil"/>
              <w:left w:val="nil"/>
              <w:bottom w:val="single" w:sz="4" w:space="0" w:color="000000"/>
              <w:right w:val="nil"/>
            </w:tcBorders>
            <w:tcMar>
              <w:top w:w="128" w:type="dxa"/>
              <w:left w:w="43" w:type="dxa"/>
              <w:bottom w:w="43" w:type="dxa"/>
              <w:right w:w="43" w:type="dxa"/>
            </w:tcMar>
            <w:vAlign w:val="bottom"/>
          </w:tcPr>
          <w:p w14:paraId="226DFE63" w14:textId="77777777" w:rsidR="00F76D96" w:rsidRPr="00EE18FF" w:rsidRDefault="00F76D96" w:rsidP="00EE18FF">
            <w:r w:rsidRPr="00EE18FF">
              <w:t>Underpost</w:t>
            </w:r>
          </w:p>
        </w:tc>
        <w:tc>
          <w:tcPr>
            <w:tcW w:w="4360" w:type="dxa"/>
            <w:tcBorders>
              <w:top w:val="nil"/>
              <w:left w:val="nil"/>
              <w:bottom w:val="single" w:sz="4" w:space="0" w:color="000000"/>
              <w:right w:val="nil"/>
            </w:tcBorders>
            <w:tcMar>
              <w:top w:w="128" w:type="dxa"/>
              <w:left w:w="43" w:type="dxa"/>
              <w:bottom w:w="43" w:type="dxa"/>
              <w:right w:w="43" w:type="dxa"/>
            </w:tcMar>
            <w:vAlign w:val="bottom"/>
          </w:tcPr>
          <w:p w14:paraId="70C4DDC0" w14:textId="77777777" w:rsidR="00F76D96" w:rsidRPr="00EE18FF" w:rsidRDefault="00F76D96" w:rsidP="00EE18FF">
            <w:r w:rsidRPr="00EE18FF">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B7BFB05" w14:textId="77777777" w:rsidR="00F76D96" w:rsidRPr="00EE18FF" w:rsidRDefault="00F76D96" w:rsidP="00955917">
            <w:pPr>
              <w:jc w:val="right"/>
            </w:pPr>
            <w:r w:rsidRPr="00EE18FF">
              <w:t>Rekneskap</w:t>
            </w:r>
            <w:r w:rsidRPr="00EE18FF">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E59DAC9" w14:textId="77777777" w:rsidR="00F76D96" w:rsidRPr="00EE18FF" w:rsidRDefault="00F76D96" w:rsidP="00955917">
            <w:pPr>
              <w:jc w:val="right"/>
            </w:pPr>
            <w:r w:rsidRPr="00EE18FF">
              <w:t>Saldert</w:t>
            </w:r>
            <w:r w:rsidRPr="00EE18FF">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82B4769" w14:textId="77777777" w:rsidR="00F76D96" w:rsidRPr="00EE18FF" w:rsidRDefault="00F76D96" w:rsidP="00955917">
            <w:pPr>
              <w:jc w:val="right"/>
            </w:pPr>
            <w:r w:rsidRPr="00EE18FF">
              <w:t>Forslag</w:t>
            </w:r>
            <w:r w:rsidRPr="00EE18FF">
              <w:br/>
            </w:r>
            <w:r w:rsidRPr="00EE18FF">
              <w:t>2027</w:t>
            </w:r>
          </w:p>
        </w:tc>
      </w:tr>
      <w:tr w:rsidR="00000000" w:rsidRPr="00EE18FF" w14:paraId="03BB9C55" w14:textId="77777777">
        <w:trPr>
          <w:trHeight w:val="380"/>
        </w:trPr>
        <w:tc>
          <w:tcPr>
            <w:tcW w:w="1300" w:type="dxa"/>
            <w:tcBorders>
              <w:top w:val="single" w:sz="4" w:space="0" w:color="000000"/>
              <w:left w:val="nil"/>
              <w:bottom w:val="nil"/>
              <w:right w:val="nil"/>
            </w:tcBorders>
            <w:tcMar>
              <w:top w:w="128" w:type="dxa"/>
              <w:left w:w="43" w:type="dxa"/>
              <w:bottom w:w="43" w:type="dxa"/>
              <w:right w:w="43" w:type="dxa"/>
            </w:tcMar>
          </w:tcPr>
          <w:p w14:paraId="034D37F4" w14:textId="77777777" w:rsidR="00F76D96" w:rsidRPr="00EE18FF" w:rsidRDefault="00F76D96" w:rsidP="00EE18FF">
            <w:r w:rsidRPr="00EE18FF">
              <w:t>74.11</w:t>
            </w:r>
          </w:p>
        </w:tc>
        <w:tc>
          <w:tcPr>
            <w:tcW w:w="4360" w:type="dxa"/>
            <w:tcBorders>
              <w:top w:val="single" w:sz="4" w:space="0" w:color="000000"/>
              <w:left w:val="nil"/>
              <w:bottom w:val="nil"/>
              <w:right w:val="nil"/>
            </w:tcBorders>
            <w:tcMar>
              <w:top w:w="128" w:type="dxa"/>
              <w:left w:w="43" w:type="dxa"/>
              <w:bottom w:w="43" w:type="dxa"/>
              <w:right w:w="43" w:type="dxa"/>
            </w:tcMar>
          </w:tcPr>
          <w:p w14:paraId="44684F4D" w14:textId="77777777" w:rsidR="00F76D96" w:rsidRPr="00EE18FF" w:rsidRDefault="00F76D96" w:rsidP="00EE18FF">
            <w:r w:rsidRPr="00EE18FF">
              <w:t>Driftstilskott mjølk og kjøtt</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0B717A3" w14:textId="77777777" w:rsidR="00F76D96" w:rsidRPr="00EE18FF" w:rsidRDefault="00F76D96" w:rsidP="00955917">
            <w:pPr>
              <w:jc w:val="right"/>
            </w:pPr>
            <w:r w:rsidRPr="00EE18FF">
              <w:t>2 899 114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B12B0D1" w14:textId="77777777" w:rsidR="00F76D96" w:rsidRPr="00EE18FF" w:rsidRDefault="00F76D96" w:rsidP="00955917">
            <w:pPr>
              <w:jc w:val="right"/>
            </w:pPr>
            <w:r w:rsidRPr="00EE18FF">
              <w:t>2 926 500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7160B48" w14:textId="77777777" w:rsidR="00F76D96" w:rsidRPr="00EE18FF" w:rsidRDefault="00F76D96" w:rsidP="00955917">
            <w:pPr>
              <w:jc w:val="right"/>
            </w:pPr>
            <w:r w:rsidRPr="00EE18FF">
              <w:t>3 067 663</w:t>
            </w:r>
          </w:p>
        </w:tc>
      </w:tr>
      <w:tr w:rsidR="00000000" w:rsidRPr="00EE18FF" w14:paraId="15D95567" w14:textId="77777777">
        <w:trPr>
          <w:trHeight w:val="380"/>
        </w:trPr>
        <w:tc>
          <w:tcPr>
            <w:tcW w:w="1300" w:type="dxa"/>
            <w:tcBorders>
              <w:top w:val="nil"/>
              <w:left w:val="nil"/>
              <w:bottom w:val="nil"/>
              <w:right w:val="nil"/>
            </w:tcBorders>
            <w:tcMar>
              <w:top w:w="128" w:type="dxa"/>
              <w:left w:w="43" w:type="dxa"/>
              <w:bottom w:w="43" w:type="dxa"/>
              <w:right w:w="43" w:type="dxa"/>
            </w:tcMar>
          </w:tcPr>
          <w:p w14:paraId="4F690DD1" w14:textId="77777777" w:rsidR="00F76D96" w:rsidRPr="00EE18FF" w:rsidRDefault="00F76D96" w:rsidP="00EE18FF">
            <w:r w:rsidRPr="00EE18FF">
              <w:t>74.14</w:t>
            </w:r>
          </w:p>
        </w:tc>
        <w:tc>
          <w:tcPr>
            <w:tcW w:w="4360" w:type="dxa"/>
            <w:tcBorders>
              <w:top w:val="nil"/>
              <w:left w:val="nil"/>
              <w:bottom w:val="nil"/>
              <w:right w:val="nil"/>
            </w:tcBorders>
            <w:tcMar>
              <w:top w:w="128" w:type="dxa"/>
              <w:left w:w="43" w:type="dxa"/>
              <w:bottom w:w="43" w:type="dxa"/>
              <w:right w:w="43" w:type="dxa"/>
            </w:tcMar>
          </w:tcPr>
          <w:p w14:paraId="0C43F9D3" w14:textId="77777777" w:rsidR="00F76D96" w:rsidRPr="00EE18FF" w:rsidRDefault="00F76D96" w:rsidP="00EE18FF">
            <w:r w:rsidRPr="00EE18FF">
              <w:t>Tilskott husdyr</w:t>
            </w:r>
          </w:p>
        </w:tc>
        <w:tc>
          <w:tcPr>
            <w:tcW w:w="1300" w:type="dxa"/>
            <w:tcBorders>
              <w:top w:val="nil"/>
              <w:left w:val="nil"/>
              <w:bottom w:val="nil"/>
              <w:right w:val="nil"/>
            </w:tcBorders>
            <w:tcMar>
              <w:top w:w="128" w:type="dxa"/>
              <w:left w:w="43" w:type="dxa"/>
              <w:bottom w:w="43" w:type="dxa"/>
              <w:right w:w="43" w:type="dxa"/>
            </w:tcMar>
            <w:vAlign w:val="bottom"/>
          </w:tcPr>
          <w:p w14:paraId="26D3C089" w14:textId="77777777" w:rsidR="00F76D96" w:rsidRPr="00EE18FF" w:rsidRDefault="00F76D96" w:rsidP="00955917">
            <w:pPr>
              <w:jc w:val="right"/>
            </w:pPr>
            <w:r w:rsidRPr="00EE18FF">
              <w:t>4 901 421</w:t>
            </w:r>
          </w:p>
        </w:tc>
        <w:tc>
          <w:tcPr>
            <w:tcW w:w="1300" w:type="dxa"/>
            <w:tcBorders>
              <w:top w:val="nil"/>
              <w:left w:val="nil"/>
              <w:bottom w:val="nil"/>
              <w:right w:val="nil"/>
            </w:tcBorders>
            <w:tcMar>
              <w:top w:w="128" w:type="dxa"/>
              <w:left w:w="43" w:type="dxa"/>
              <w:bottom w:w="43" w:type="dxa"/>
              <w:right w:w="43" w:type="dxa"/>
            </w:tcMar>
            <w:vAlign w:val="bottom"/>
          </w:tcPr>
          <w:p w14:paraId="248E1A0B" w14:textId="77777777" w:rsidR="00F76D96" w:rsidRPr="00EE18FF" w:rsidRDefault="00F76D96" w:rsidP="00955917">
            <w:pPr>
              <w:jc w:val="right"/>
            </w:pPr>
            <w:r w:rsidRPr="00EE18FF">
              <w:t>5 047 745</w:t>
            </w:r>
          </w:p>
        </w:tc>
        <w:tc>
          <w:tcPr>
            <w:tcW w:w="1300" w:type="dxa"/>
            <w:tcBorders>
              <w:top w:val="nil"/>
              <w:left w:val="nil"/>
              <w:bottom w:val="nil"/>
              <w:right w:val="nil"/>
            </w:tcBorders>
            <w:tcMar>
              <w:top w:w="128" w:type="dxa"/>
              <w:left w:w="43" w:type="dxa"/>
              <w:bottom w:w="43" w:type="dxa"/>
              <w:right w:w="43" w:type="dxa"/>
            </w:tcMar>
            <w:vAlign w:val="bottom"/>
          </w:tcPr>
          <w:p w14:paraId="7A89DC67" w14:textId="77777777" w:rsidR="00F76D96" w:rsidRPr="00EE18FF" w:rsidRDefault="00F76D96" w:rsidP="00955917">
            <w:pPr>
              <w:jc w:val="right"/>
            </w:pPr>
            <w:r w:rsidRPr="00EE18FF">
              <w:t>5 211 072</w:t>
            </w:r>
          </w:p>
        </w:tc>
      </w:tr>
      <w:tr w:rsidR="00000000" w:rsidRPr="00EE18FF" w14:paraId="4E5EDE07" w14:textId="77777777">
        <w:trPr>
          <w:trHeight w:val="380"/>
        </w:trPr>
        <w:tc>
          <w:tcPr>
            <w:tcW w:w="1300" w:type="dxa"/>
            <w:tcBorders>
              <w:top w:val="nil"/>
              <w:left w:val="nil"/>
              <w:bottom w:val="nil"/>
              <w:right w:val="nil"/>
            </w:tcBorders>
            <w:tcMar>
              <w:top w:w="128" w:type="dxa"/>
              <w:left w:w="43" w:type="dxa"/>
              <w:bottom w:w="43" w:type="dxa"/>
              <w:right w:w="43" w:type="dxa"/>
            </w:tcMar>
          </w:tcPr>
          <w:p w14:paraId="4DAE1F2B" w14:textId="77777777" w:rsidR="00F76D96" w:rsidRPr="00EE18FF" w:rsidRDefault="00F76D96" w:rsidP="00EE18FF">
            <w:r w:rsidRPr="00EE18FF">
              <w:t>74.16</w:t>
            </w:r>
          </w:p>
        </w:tc>
        <w:tc>
          <w:tcPr>
            <w:tcW w:w="4360" w:type="dxa"/>
            <w:tcBorders>
              <w:top w:val="nil"/>
              <w:left w:val="nil"/>
              <w:bottom w:val="nil"/>
              <w:right w:val="nil"/>
            </w:tcBorders>
            <w:tcMar>
              <w:top w:w="128" w:type="dxa"/>
              <w:left w:w="43" w:type="dxa"/>
              <w:bottom w:w="43" w:type="dxa"/>
              <w:right w:w="43" w:type="dxa"/>
            </w:tcMar>
          </w:tcPr>
          <w:p w14:paraId="2BEE8ACA" w14:textId="77777777" w:rsidR="00F76D96" w:rsidRPr="00EE18FF" w:rsidRDefault="00F76D96" w:rsidP="00EE18FF">
            <w:proofErr w:type="spellStart"/>
            <w:r w:rsidRPr="00EE18FF">
              <w:t>Beitetilskott</w:t>
            </w:r>
            <w:proofErr w:type="spellEnd"/>
          </w:p>
        </w:tc>
        <w:tc>
          <w:tcPr>
            <w:tcW w:w="1300" w:type="dxa"/>
            <w:tcBorders>
              <w:top w:val="nil"/>
              <w:left w:val="nil"/>
              <w:bottom w:val="nil"/>
              <w:right w:val="nil"/>
            </w:tcBorders>
            <w:tcMar>
              <w:top w:w="128" w:type="dxa"/>
              <w:left w:w="43" w:type="dxa"/>
              <w:bottom w:w="43" w:type="dxa"/>
              <w:right w:w="43" w:type="dxa"/>
            </w:tcMar>
            <w:vAlign w:val="bottom"/>
          </w:tcPr>
          <w:p w14:paraId="794F3CDF" w14:textId="77777777" w:rsidR="00F76D96" w:rsidRPr="00EE18FF" w:rsidRDefault="00F76D96" w:rsidP="00955917">
            <w:pPr>
              <w:jc w:val="right"/>
            </w:pPr>
            <w:r w:rsidRPr="00EE18FF">
              <w:t>2 333 869</w:t>
            </w:r>
          </w:p>
        </w:tc>
        <w:tc>
          <w:tcPr>
            <w:tcW w:w="1300" w:type="dxa"/>
            <w:tcBorders>
              <w:top w:val="nil"/>
              <w:left w:val="nil"/>
              <w:bottom w:val="nil"/>
              <w:right w:val="nil"/>
            </w:tcBorders>
            <w:tcMar>
              <w:top w:w="128" w:type="dxa"/>
              <w:left w:w="43" w:type="dxa"/>
              <w:bottom w:w="43" w:type="dxa"/>
              <w:right w:w="43" w:type="dxa"/>
            </w:tcMar>
            <w:vAlign w:val="bottom"/>
          </w:tcPr>
          <w:p w14:paraId="6FDF40E1" w14:textId="77777777" w:rsidR="00F76D96" w:rsidRPr="00EE18FF" w:rsidRDefault="00F76D96" w:rsidP="00955917">
            <w:pPr>
              <w:jc w:val="right"/>
            </w:pPr>
            <w:r w:rsidRPr="00EE18FF">
              <w:t>2 461 200</w:t>
            </w:r>
          </w:p>
        </w:tc>
        <w:tc>
          <w:tcPr>
            <w:tcW w:w="1300" w:type="dxa"/>
            <w:tcBorders>
              <w:top w:val="nil"/>
              <w:left w:val="nil"/>
              <w:bottom w:val="nil"/>
              <w:right w:val="nil"/>
            </w:tcBorders>
            <w:tcMar>
              <w:top w:w="128" w:type="dxa"/>
              <w:left w:w="43" w:type="dxa"/>
              <w:bottom w:w="43" w:type="dxa"/>
              <w:right w:w="43" w:type="dxa"/>
            </w:tcMar>
            <w:vAlign w:val="bottom"/>
          </w:tcPr>
          <w:p w14:paraId="62C8D9F8" w14:textId="77777777" w:rsidR="00F76D96" w:rsidRPr="00EE18FF" w:rsidRDefault="00F76D96" w:rsidP="00955917">
            <w:pPr>
              <w:jc w:val="right"/>
            </w:pPr>
            <w:r w:rsidRPr="00EE18FF">
              <w:t>3 069 853</w:t>
            </w:r>
          </w:p>
        </w:tc>
      </w:tr>
      <w:tr w:rsidR="00000000" w:rsidRPr="00EE18FF" w14:paraId="3D067217" w14:textId="77777777">
        <w:trPr>
          <w:trHeight w:val="380"/>
        </w:trPr>
        <w:tc>
          <w:tcPr>
            <w:tcW w:w="1300" w:type="dxa"/>
            <w:tcBorders>
              <w:top w:val="nil"/>
              <w:left w:val="nil"/>
              <w:bottom w:val="nil"/>
              <w:right w:val="nil"/>
            </w:tcBorders>
            <w:tcMar>
              <w:top w:w="128" w:type="dxa"/>
              <w:left w:w="43" w:type="dxa"/>
              <w:bottom w:w="43" w:type="dxa"/>
              <w:right w:w="43" w:type="dxa"/>
            </w:tcMar>
          </w:tcPr>
          <w:p w14:paraId="287891B4" w14:textId="77777777" w:rsidR="00F76D96" w:rsidRPr="00EE18FF" w:rsidRDefault="00F76D96" w:rsidP="00EE18FF">
            <w:r w:rsidRPr="00EE18FF">
              <w:t>74.17</w:t>
            </w:r>
          </w:p>
        </w:tc>
        <w:tc>
          <w:tcPr>
            <w:tcW w:w="4360" w:type="dxa"/>
            <w:tcBorders>
              <w:top w:val="nil"/>
              <w:left w:val="nil"/>
              <w:bottom w:val="nil"/>
              <w:right w:val="nil"/>
            </w:tcBorders>
            <w:tcMar>
              <w:top w:w="128" w:type="dxa"/>
              <w:left w:w="43" w:type="dxa"/>
              <w:bottom w:w="43" w:type="dxa"/>
              <w:right w:w="43" w:type="dxa"/>
            </w:tcMar>
          </w:tcPr>
          <w:p w14:paraId="347A7418" w14:textId="77777777" w:rsidR="00F76D96" w:rsidRPr="00EE18FF" w:rsidRDefault="00F76D96" w:rsidP="00EE18FF">
            <w:r w:rsidRPr="00EE18FF">
              <w:t>Areal- og kulturlandskapstilskott</w:t>
            </w:r>
          </w:p>
        </w:tc>
        <w:tc>
          <w:tcPr>
            <w:tcW w:w="1300" w:type="dxa"/>
            <w:tcBorders>
              <w:top w:val="nil"/>
              <w:left w:val="nil"/>
              <w:bottom w:val="nil"/>
              <w:right w:val="nil"/>
            </w:tcBorders>
            <w:tcMar>
              <w:top w:w="128" w:type="dxa"/>
              <w:left w:w="43" w:type="dxa"/>
              <w:bottom w:w="43" w:type="dxa"/>
              <w:right w:w="43" w:type="dxa"/>
            </w:tcMar>
            <w:vAlign w:val="bottom"/>
          </w:tcPr>
          <w:p w14:paraId="58C47E0E" w14:textId="77777777" w:rsidR="00F76D96" w:rsidRPr="00EE18FF" w:rsidRDefault="00F76D96" w:rsidP="00955917">
            <w:pPr>
              <w:jc w:val="right"/>
            </w:pPr>
            <w:r w:rsidRPr="00EE18FF">
              <w:t>6 060 371</w:t>
            </w:r>
          </w:p>
        </w:tc>
        <w:tc>
          <w:tcPr>
            <w:tcW w:w="1300" w:type="dxa"/>
            <w:tcBorders>
              <w:top w:val="nil"/>
              <w:left w:val="nil"/>
              <w:bottom w:val="nil"/>
              <w:right w:val="nil"/>
            </w:tcBorders>
            <w:tcMar>
              <w:top w:w="128" w:type="dxa"/>
              <w:left w:w="43" w:type="dxa"/>
              <w:bottom w:w="43" w:type="dxa"/>
              <w:right w:w="43" w:type="dxa"/>
            </w:tcMar>
            <w:vAlign w:val="bottom"/>
          </w:tcPr>
          <w:p w14:paraId="0524C7EA" w14:textId="77777777" w:rsidR="00F76D96" w:rsidRPr="00EE18FF" w:rsidRDefault="00F76D96" w:rsidP="00955917">
            <w:pPr>
              <w:jc w:val="right"/>
            </w:pPr>
            <w:r w:rsidRPr="00EE18FF">
              <w:t>6 136 300</w:t>
            </w:r>
          </w:p>
        </w:tc>
        <w:tc>
          <w:tcPr>
            <w:tcW w:w="1300" w:type="dxa"/>
            <w:tcBorders>
              <w:top w:val="nil"/>
              <w:left w:val="nil"/>
              <w:bottom w:val="nil"/>
              <w:right w:val="nil"/>
            </w:tcBorders>
            <w:tcMar>
              <w:top w:w="128" w:type="dxa"/>
              <w:left w:w="43" w:type="dxa"/>
              <w:bottom w:w="43" w:type="dxa"/>
              <w:right w:w="43" w:type="dxa"/>
            </w:tcMar>
            <w:vAlign w:val="bottom"/>
          </w:tcPr>
          <w:p w14:paraId="6F1613E7" w14:textId="77777777" w:rsidR="00F76D96" w:rsidRPr="00EE18FF" w:rsidRDefault="00F76D96" w:rsidP="00955917">
            <w:pPr>
              <w:jc w:val="right"/>
            </w:pPr>
            <w:r w:rsidRPr="00EE18FF">
              <w:t>6 666 618</w:t>
            </w:r>
          </w:p>
        </w:tc>
      </w:tr>
      <w:tr w:rsidR="00000000" w:rsidRPr="00EE18FF" w14:paraId="748F93B0" w14:textId="77777777">
        <w:trPr>
          <w:trHeight w:val="380"/>
        </w:trPr>
        <w:tc>
          <w:tcPr>
            <w:tcW w:w="1300" w:type="dxa"/>
            <w:tcBorders>
              <w:top w:val="nil"/>
              <w:left w:val="nil"/>
              <w:bottom w:val="nil"/>
              <w:right w:val="nil"/>
            </w:tcBorders>
            <w:tcMar>
              <w:top w:w="128" w:type="dxa"/>
              <w:left w:w="43" w:type="dxa"/>
              <w:bottom w:w="43" w:type="dxa"/>
              <w:right w:w="43" w:type="dxa"/>
            </w:tcMar>
          </w:tcPr>
          <w:p w14:paraId="3B53A8DC" w14:textId="77777777" w:rsidR="00F76D96" w:rsidRPr="00EE18FF" w:rsidRDefault="00F76D96" w:rsidP="00EE18FF">
            <w:r w:rsidRPr="00EE18FF">
              <w:t>74.19</w:t>
            </w:r>
          </w:p>
        </w:tc>
        <w:tc>
          <w:tcPr>
            <w:tcW w:w="4360" w:type="dxa"/>
            <w:tcBorders>
              <w:top w:val="nil"/>
              <w:left w:val="nil"/>
              <w:bottom w:val="nil"/>
              <w:right w:val="nil"/>
            </w:tcBorders>
            <w:tcMar>
              <w:top w:w="128" w:type="dxa"/>
              <w:left w:w="43" w:type="dxa"/>
              <w:bottom w:w="43" w:type="dxa"/>
              <w:right w:w="43" w:type="dxa"/>
            </w:tcMar>
          </w:tcPr>
          <w:p w14:paraId="1381C4DC" w14:textId="77777777" w:rsidR="00F76D96" w:rsidRPr="00EE18FF" w:rsidRDefault="00F76D96" w:rsidP="00EE18FF">
            <w:r w:rsidRPr="00EE18FF">
              <w:t>Tilskott til regionale miljøprogram</w:t>
            </w:r>
          </w:p>
        </w:tc>
        <w:tc>
          <w:tcPr>
            <w:tcW w:w="1300" w:type="dxa"/>
            <w:tcBorders>
              <w:top w:val="nil"/>
              <w:left w:val="nil"/>
              <w:bottom w:val="nil"/>
              <w:right w:val="nil"/>
            </w:tcBorders>
            <w:tcMar>
              <w:top w:w="128" w:type="dxa"/>
              <w:left w:w="43" w:type="dxa"/>
              <w:bottom w:w="43" w:type="dxa"/>
              <w:right w:w="43" w:type="dxa"/>
            </w:tcMar>
            <w:vAlign w:val="bottom"/>
          </w:tcPr>
          <w:p w14:paraId="7469E397" w14:textId="77777777" w:rsidR="00F76D96" w:rsidRPr="00EE18FF" w:rsidRDefault="00F76D96" w:rsidP="00955917">
            <w:pPr>
              <w:jc w:val="right"/>
            </w:pPr>
            <w:r w:rsidRPr="00EE18FF">
              <w:t>1 099 564</w:t>
            </w:r>
          </w:p>
        </w:tc>
        <w:tc>
          <w:tcPr>
            <w:tcW w:w="1300" w:type="dxa"/>
            <w:tcBorders>
              <w:top w:val="nil"/>
              <w:left w:val="nil"/>
              <w:bottom w:val="nil"/>
              <w:right w:val="nil"/>
            </w:tcBorders>
            <w:tcMar>
              <w:top w:w="128" w:type="dxa"/>
              <w:left w:w="43" w:type="dxa"/>
              <w:bottom w:w="43" w:type="dxa"/>
              <w:right w:w="43" w:type="dxa"/>
            </w:tcMar>
            <w:vAlign w:val="bottom"/>
          </w:tcPr>
          <w:p w14:paraId="1D4D167D" w14:textId="77777777" w:rsidR="00F76D96" w:rsidRPr="00EE18FF" w:rsidRDefault="00F76D96" w:rsidP="00955917">
            <w:pPr>
              <w:jc w:val="right"/>
            </w:pPr>
            <w:r w:rsidRPr="00EE18FF">
              <w:t>1 146 100</w:t>
            </w:r>
          </w:p>
        </w:tc>
        <w:tc>
          <w:tcPr>
            <w:tcW w:w="1300" w:type="dxa"/>
            <w:tcBorders>
              <w:top w:val="nil"/>
              <w:left w:val="nil"/>
              <w:bottom w:val="nil"/>
              <w:right w:val="nil"/>
            </w:tcBorders>
            <w:tcMar>
              <w:top w:w="128" w:type="dxa"/>
              <w:left w:w="43" w:type="dxa"/>
              <w:bottom w:w="43" w:type="dxa"/>
              <w:right w:w="43" w:type="dxa"/>
            </w:tcMar>
            <w:vAlign w:val="bottom"/>
          </w:tcPr>
          <w:p w14:paraId="31646BFD" w14:textId="77777777" w:rsidR="00F76D96" w:rsidRPr="00EE18FF" w:rsidRDefault="00F76D96" w:rsidP="00955917">
            <w:pPr>
              <w:jc w:val="right"/>
            </w:pPr>
            <w:r w:rsidRPr="00EE18FF">
              <w:t>1 401 100</w:t>
            </w:r>
          </w:p>
        </w:tc>
      </w:tr>
      <w:tr w:rsidR="00000000" w:rsidRPr="00EE18FF" w14:paraId="332BE552" w14:textId="77777777">
        <w:trPr>
          <w:trHeight w:val="380"/>
        </w:trPr>
        <w:tc>
          <w:tcPr>
            <w:tcW w:w="1300" w:type="dxa"/>
            <w:tcBorders>
              <w:top w:val="nil"/>
              <w:left w:val="nil"/>
              <w:bottom w:val="nil"/>
              <w:right w:val="nil"/>
            </w:tcBorders>
            <w:tcMar>
              <w:top w:w="128" w:type="dxa"/>
              <w:left w:w="43" w:type="dxa"/>
              <w:bottom w:w="43" w:type="dxa"/>
              <w:right w:w="43" w:type="dxa"/>
            </w:tcMar>
          </w:tcPr>
          <w:p w14:paraId="4321AB6B" w14:textId="77777777" w:rsidR="00F76D96" w:rsidRPr="00EE18FF" w:rsidRDefault="00F76D96" w:rsidP="00EE18FF">
            <w:r w:rsidRPr="00EE18FF">
              <w:t>74.20</w:t>
            </w:r>
          </w:p>
        </w:tc>
        <w:tc>
          <w:tcPr>
            <w:tcW w:w="4360" w:type="dxa"/>
            <w:tcBorders>
              <w:top w:val="nil"/>
              <w:left w:val="nil"/>
              <w:bottom w:val="nil"/>
              <w:right w:val="nil"/>
            </w:tcBorders>
            <w:tcMar>
              <w:top w:w="128" w:type="dxa"/>
              <w:left w:w="43" w:type="dxa"/>
              <w:bottom w:w="43" w:type="dxa"/>
              <w:right w:w="43" w:type="dxa"/>
            </w:tcMar>
          </w:tcPr>
          <w:p w14:paraId="7DB9F1AC" w14:textId="77777777" w:rsidR="00F76D96" w:rsidRPr="00EE18FF" w:rsidRDefault="00F76D96" w:rsidP="00EE18FF">
            <w:r w:rsidRPr="00EE18FF">
              <w:t>Tilskott til økologisk jordbruk</w:t>
            </w:r>
          </w:p>
        </w:tc>
        <w:tc>
          <w:tcPr>
            <w:tcW w:w="1300" w:type="dxa"/>
            <w:tcBorders>
              <w:top w:val="nil"/>
              <w:left w:val="nil"/>
              <w:bottom w:val="nil"/>
              <w:right w:val="nil"/>
            </w:tcBorders>
            <w:tcMar>
              <w:top w:w="128" w:type="dxa"/>
              <w:left w:w="43" w:type="dxa"/>
              <w:bottom w:w="43" w:type="dxa"/>
              <w:right w:w="43" w:type="dxa"/>
            </w:tcMar>
            <w:vAlign w:val="bottom"/>
          </w:tcPr>
          <w:p w14:paraId="61795077" w14:textId="77777777" w:rsidR="00F76D96" w:rsidRPr="00EE18FF" w:rsidRDefault="00F76D96" w:rsidP="00955917">
            <w:pPr>
              <w:jc w:val="right"/>
            </w:pPr>
            <w:r w:rsidRPr="00EE18FF">
              <w:t>166 066</w:t>
            </w:r>
          </w:p>
        </w:tc>
        <w:tc>
          <w:tcPr>
            <w:tcW w:w="1300" w:type="dxa"/>
            <w:tcBorders>
              <w:top w:val="nil"/>
              <w:left w:val="nil"/>
              <w:bottom w:val="nil"/>
              <w:right w:val="nil"/>
            </w:tcBorders>
            <w:tcMar>
              <w:top w:w="128" w:type="dxa"/>
              <w:left w:w="43" w:type="dxa"/>
              <w:bottom w:w="43" w:type="dxa"/>
              <w:right w:w="43" w:type="dxa"/>
            </w:tcMar>
            <w:vAlign w:val="bottom"/>
          </w:tcPr>
          <w:p w14:paraId="0610BE2D" w14:textId="77777777" w:rsidR="00F76D96" w:rsidRPr="00EE18FF" w:rsidRDefault="00F76D96" w:rsidP="00955917">
            <w:pPr>
              <w:jc w:val="right"/>
            </w:pPr>
            <w:r w:rsidRPr="00EE18FF">
              <w:t>168 600</w:t>
            </w:r>
          </w:p>
        </w:tc>
        <w:tc>
          <w:tcPr>
            <w:tcW w:w="1300" w:type="dxa"/>
            <w:tcBorders>
              <w:top w:val="nil"/>
              <w:left w:val="nil"/>
              <w:bottom w:val="nil"/>
              <w:right w:val="nil"/>
            </w:tcBorders>
            <w:tcMar>
              <w:top w:w="128" w:type="dxa"/>
              <w:left w:w="43" w:type="dxa"/>
              <w:bottom w:w="43" w:type="dxa"/>
              <w:right w:w="43" w:type="dxa"/>
            </w:tcMar>
            <w:vAlign w:val="bottom"/>
          </w:tcPr>
          <w:p w14:paraId="4B5C68C3" w14:textId="77777777" w:rsidR="00F76D96" w:rsidRPr="00EE18FF" w:rsidRDefault="00F76D96" w:rsidP="00955917">
            <w:pPr>
              <w:jc w:val="right"/>
            </w:pPr>
            <w:r w:rsidRPr="00EE18FF">
              <w:t>166 000</w:t>
            </w:r>
          </w:p>
        </w:tc>
      </w:tr>
      <w:tr w:rsidR="00000000" w:rsidRPr="00EE18FF" w14:paraId="56B1592B" w14:textId="77777777">
        <w:trPr>
          <w:trHeight w:val="380"/>
        </w:trPr>
        <w:tc>
          <w:tcPr>
            <w:tcW w:w="1300" w:type="dxa"/>
            <w:tcBorders>
              <w:top w:val="nil"/>
              <w:left w:val="nil"/>
              <w:bottom w:val="single" w:sz="4" w:space="0" w:color="000000"/>
              <w:right w:val="nil"/>
            </w:tcBorders>
            <w:tcMar>
              <w:top w:w="128" w:type="dxa"/>
              <w:left w:w="43" w:type="dxa"/>
              <w:bottom w:w="43" w:type="dxa"/>
              <w:right w:w="43" w:type="dxa"/>
            </w:tcMar>
          </w:tcPr>
          <w:p w14:paraId="36094485" w14:textId="77777777" w:rsidR="00F76D96" w:rsidRPr="00EE18FF" w:rsidRDefault="00F76D96" w:rsidP="00EE18FF">
            <w:r w:rsidRPr="00EE18FF">
              <w:t>74.21</w:t>
            </w:r>
          </w:p>
        </w:tc>
        <w:tc>
          <w:tcPr>
            <w:tcW w:w="4360" w:type="dxa"/>
            <w:tcBorders>
              <w:top w:val="nil"/>
              <w:left w:val="nil"/>
              <w:bottom w:val="single" w:sz="4" w:space="0" w:color="000000"/>
              <w:right w:val="nil"/>
            </w:tcBorders>
            <w:tcMar>
              <w:top w:w="128" w:type="dxa"/>
              <w:left w:w="43" w:type="dxa"/>
              <w:bottom w:w="43" w:type="dxa"/>
              <w:right w:w="43" w:type="dxa"/>
            </w:tcMar>
          </w:tcPr>
          <w:p w14:paraId="1C9671F8" w14:textId="77777777" w:rsidR="00F76D96" w:rsidRPr="00EE18FF" w:rsidRDefault="00F76D96" w:rsidP="00EE18FF">
            <w:r w:rsidRPr="00EE18FF">
              <w:t xml:space="preserve">Tilskott til </w:t>
            </w:r>
            <w:proofErr w:type="spellStart"/>
            <w:r w:rsidRPr="00EE18FF">
              <w:t>marknadshagar</w:t>
            </w:r>
            <w:proofErr w:type="spellEnd"/>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29EEDCA" w14:textId="77777777" w:rsidR="00F76D96" w:rsidRPr="00EE18FF" w:rsidRDefault="00F76D96" w:rsidP="0095591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6154F27" w14:textId="77777777" w:rsidR="00F76D96" w:rsidRPr="00EE18FF" w:rsidRDefault="00F76D96" w:rsidP="0095591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A8A4CCE" w14:textId="77777777" w:rsidR="00F76D96" w:rsidRPr="00EE18FF" w:rsidRDefault="00F76D96" w:rsidP="00955917">
            <w:pPr>
              <w:jc w:val="right"/>
            </w:pPr>
            <w:r w:rsidRPr="00EE18FF">
              <w:t>8 000</w:t>
            </w:r>
          </w:p>
        </w:tc>
      </w:tr>
      <w:tr w:rsidR="00000000" w:rsidRPr="00EE18FF" w14:paraId="6DFB36AF" w14:textId="77777777">
        <w:trPr>
          <w:trHeight w:val="380"/>
        </w:trPr>
        <w:tc>
          <w:tcPr>
            <w:tcW w:w="1300" w:type="dxa"/>
            <w:tcBorders>
              <w:top w:val="nil"/>
              <w:left w:val="nil"/>
              <w:bottom w:val="single" w:sz="4" w:space="0" w:color="000000"/>
              <w:right w:val="nil"/>
            </w:tcBorders>
            <w:tcMar>
              <w:top w:w="128" w:type="dxa"/>
              <w:left w:w="43" w:type="dxa"/>
              <w:bottom w:w="43" w:type="dxa"/>
              <w:right w:w="43" w:type="dxa"/>
            </w:tcMar>
          </w:tcPr>
          <w:p w14:paraId="6CB6BAC2" w14:textId="77777777" w:rsidR="00F76D96" w:rsidRPr="00EE18FF" w:rsidRDefault="00F76D96" w:rsidP="00EE18FF"/>
        </w:tc>
        <w:tc>
          <w:tcPr>
            <w:tcW w:w="4360" w:type="dxa"/>
            <w:tcBorders>
              <w:top w:val="nil"/>
              <w:left w:val="nil"/>
              <w:bottom w:val="single" w:sz="4" w:space="0" w:color="000000"/>
              <w:right w:val="nil"/>
            </w:tcBorders>
            <w:tcMar>
              <w:top w:w="128" w:type="dxa"/>
              <w:left w:w="43" w:type="dxa"/>
              <w:bottom w:w="43" w:type="dxa"/>
              <w:right w:w="43" w:type="dxa"/>
            </w:tcMar>
          </w:tcPr>
          <w:p w14:paraId="39279325" w14:textId="77777777" w:rsidR="00F76D96" w:rsidRPr="00EE18FF" w:rsidRDefault="00F76D96" w:rsidP="00EE18FF">
            <w:r w:rsidRPr="00EE18FF">
              <w:t>Sum post 74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E44D738" w14:textId="77777777" w:rsidR="00F76D96" w:rsidRPr="00EE18FF" w:rsidRDefault="00F76D96" w:rsidP="00955917">
            <w:pPr>
              <w:jc w:val="right"/>
            </w:pPr>
            <w:r w:rsidRPr="00EE18FF">
              <w:t>17 460 405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20164F2" w14:textId="77777777" w:rsidR="00F76D96" w:rsidRPr="00EE18FF" w:rsidRDefault="00F76D96" w:rsidP="00955917">
            <w:pPr>
              <w:jc w:val="right"/>
            </w:pPr>
            <w:r w:rsidRPr="00EE18FF">
              <w:t>17 886 445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A8A7D71" w14:textId="77777777" w:rsidR="00F76D96" w:rsidRPr="00EE18FF" w:rsidRDefault="00F76D96" w:rsidP="00955917">
            <w:pPr>
              <w:jc w:val="right"/>
            </w:pPr>
            <w:r w:rsidRPr="00EE18FF">
              <w:t>19 590 306</w:t>
            </w:r>
          </w:p>
        </w:tc>
      </w:tr>
    </w:tbl>
    <w:p w14:paraId="629A860A" w14:textId="77777777" w:rsidR="00F76D96" w:rsidRPr="00EE18FF" w:rsidRDefault="00F76D96" w:rsidP="00EE18FF">
      <w:r w:rsidRPr="00EE18FF">
        <w:t>Det blei i 2025 nytta 17 460,4 </w:t>
      </w:r>
      <w:r w:rsidRPr="00EE18FF">
        <w:t>mill. kroner. Departe</w:t>
      </w:r>
      <w:r w:rsidRPr="00EE18FF">
        <w:lastRenderedPageBreak/>
        <w:t xml:space="preserve">mentet gjer framlegg om ei løyving på 19 590,3 mill. kroner for 2027. Detaljane i fordeling på underpostar med meir og foreløpige satsar går fram av vedlegg 1 i Prop. 98 S (2025–2026) </w:t>
      </w:r>
      <w:proofErr w:type="spellStart"/>
      <w:r w:rsidRPr="00EE18FF">
        <w:rPr>
          <w:rStyle w:val="kursiv"/>
        </w:rPr>
        <w:t>Endringer</w:t>
      </w:r>
      <w:proofErr w:type="spellEnd"/>
      <w:r w:rsidRPr="00EE18FF">
        <w:rPr>
          <w:rStyle w:val="kursiv"/>
        </w:rPr>
        <w:t xml:space="preserve"> i statsbudsjettet 2026 under Landbruks- og matdepartementet (</w:t>
      </w:r>
      <w:proofErr w:type="spellStart"/>
      <w:r w:rsidRPr="00EE18FF">
        <w:rPr>
          <w:rStyle w:val="kursiv"/>
        </w:rPr>
        <w:t>Jordbruksoppgjøret</w:t>
      </w:r>
      <w:proofErr w:type="spellEnd"/>
      <w:r w:rsidRPr="00EE18FF">
        <w:rPr>
          <w:rStyle w:val="kursiv"/>
        </w:rPr>
        <w:t xml:space="preserve"> 2026).</w:t>
      </w:r>
    </w:p>
    <w:p w14:paraId="5D1521C5" w14:textId="77777777" w:rsidR="00F76D96" w:rsidRPr="00EE18FF" w:rsidRDefault="00F76D96" w:rsidP="00EE18FF">
      <w:pPr>
        <w:pStyle w:val="b-underpost"/>
      </w:pPr>
      <w:r w:rsidRPr="00EE18FF">
        <w:t>Underpost 74.11 Driftstilskott mjølk og kjøtt</w:t>
      </w:r>
    </w:p>
    <w:p w14:paraId="0EBD713D" w14:textId="77777777" w:rsidR="00F76D96" w:rsidRPr="00EE18FF" w:rsidRDefault="00F76D96" w:rsidP="00EE18FF">
      <w:r w:rsidRPr="00EE18FF">
        <w:t>Formålet med driftstilskottet er å styrkje økonomien i mjølkeproduksjonen og i produksjon av storfekjøtt. Tilskottet skal òg jamne ut skilnader i lønsemd mellom før</w:t>
      </w:r>
      <w:r w:rsidRPr="00EE18FF">
        <w:t>etak av ulik storleik, og har òg ei geografisk differensiering. Ordninga består av tilskott til føretak med mjølkeproduksjon og tilskott til føretak med kjøttproduksjon på ammekyr. Satsane er differensierte etter dei same sonene som for tilskott til areal og kulturlandskap. Driftstilskott til mjølkeproduksjon er like stort per føretak for alle som har fem kyr eller meir.</w:t>
      </w:r>
    </w:p>
    <w:p w14:paraId="14ADEF81" w14:textId="77777777" w:rsidR="00F76D96" w:rsidRPr="00EE18FF" w:rsidRDefault="00F76D96" w:rsidP="00EE18FF">
      <w:r w:rsidRPr="00EE18FF">
        <w:t>Den samla løyvinga på underposten er på 3 067,7 mill. kroner.</w:t>
      </w:r>
    </w:p>
    <w:p w14:paraId="6FC9E022" w14:textId="77777777" w:rsidR="00F76D96" w:rsidRPr="00EE18FF" w:rsidRDefault="00F76D96" w:rsidP="00EE18FF">
      <w:pPr>
        <w:pStyle w:val="b-underpost"/>
      </w:pPr>
      <w:r w:rsidRPr="00EE18FF">
        <w:t>Underpost 74.14 Tilskott husdyr</w:t>
      </w:r>
    </w:p>
    <w:p w14:paraId="2EA86200" w14:textId="77777777" w:rsidR="00F76D96" w:rsidRPr="00EE18FF" w:rsidRDefault="00F76D96" w:rsidP="00EE18FF">
      <w:r w:rsidRPr="00EE18FF">
        <w:t>Formålet med ordninga er å</w:t>
      </w:r>
      <w:r w:rsidRPr="00EE18FF">
        <w:t xml:space="preserve"> styrkje og jamne ut inntektene til føretak med ulike husdyrproduksjonar og etter storleiken på husdyrhaldet. Ordninga skal òg styrkje økonomien i honningproduksjon, og bidra til bevaring av gen for gamle husdyrrasar. Tilskottet blir gitt per dyr/slakt/bikube. Satsane per dyreslag blir trappa ned med aukande dyretal per føretak.</w:t>
      </w:r>
    </w:p>
    <w:p w14:paraId="0CC47857" w14:textId="77777777" w:rsidR="00F76D96" w:rsidRPr="00EE18FF" w:rsidRDefault="00F76D96" w:rsidP="00EE18FF">
      <w:r w:rsidRPr="00EE18FF">
        <w:t>Verknaden av endra satsar i jordbruksoppgjeret og tilpassing av løyvingsbehovet til dyretalet, gir ei samla løyving på underposten på 5 211,1 mill. kroner. Av dette er 38,4 </w:t>
      </w:r>
      <w:r w:rsidRPr="00EE18FF">
        <w:t>mill. kroner sett av til tilskott til genbevaring av husdyrrasar.</w:t>
      </w:r>
    </w:p>
    <w:p w14:paraId="68494904" w14:textId="77777777" w:rsidR="00F76D96" w:rsidRPr="00EE18FF" w:rsidRDefault="00F76D96" w:rsidP="00EE18FF">
      <w:pPr>
        <w:pStyle w:val="b-underpost"/>
      </w:pPr>
      <w:r w:rsidRPr="00EE18FF">
        <w:t xml:space="preserve">Underpost 74.16 </w:t>
      </w:r>
      <w:proofErr w:type="spellStart"/>
      <w:r w:rsidRPr="00EE18FF">
        <w:t>Beitetilskott</w:t>
      </w:r>
      <w:proofErr w:type="spellEnd"/>
    </w:p>
    <w:p w14:paraId="5E830D1F" w14:textId="77777777" w:rsidR="00F76D96" w:rsidRPr="00EE18FF" w:rsidRDefault="00F76D96" w:rsidP="00EE18FF">
      <w:r w:rsidRPr="00EE18FF">
        <w:t>Formålet med ordninga er å stimulere til pleie av kulturlandskap og å oppnå god utnytting av utmarksbeiteressursane.</w:t>
      </w:r>
    </w:p>
    <w:p w14:paraId="649B42F7" w14:textId="77777777" w:rsidR="00F76D96" w:rsidRPr="00EE18FF" w:rsidRDefault="00F76D96" w:rsidP="00EE18FF">
      <w:r w:rsidRPr="00EE18FF">
        <w:t xml:space="preserve">Ordninga består av tilskott for dyr som beiter i utmark, og tilskott for dyr som beiter på innmark og/eller i utmark (generelt </w:t>
      </w:r>
      <w:proofErr w:type="spellStart"/>
      <w:r w:rsidRPr="00EE18FF">
        <w:t>beitetilskott</w:t>
      </w:r>
      <w:proofErr w:type="spellEnd"/>
      <w:r w:rsidRPr="00EE18FF">
        <w:t>). Det er krav til minimum beitetid for å få rett til tilskotta. Dei som mottek tilskott for dyr som beiter i utmark, kan òg få</w:t>
      </w:r>
      <w:r w:rsidRPr="00EE18FF">
        <w:t xml:space="preserve"> det generelle </w:t>
      </w:r>
      <w:proofErr w:type="spellStart"/>
      <w:r w:rsidRPr="00EE18FF">
        <w:t>beitetilskottet</w:t>
      </w:r>
      <w:proofErr w:type="spellEnd"/>
      <w:r w:rsidRPr="00EE18FF">
        <w:t xml:space="preserve"> for dei same dyra.</w:t>
      </w:r>
    </w:p>
    <w:p w14:paraId="3364DC5E" w14:textId="77777777" w:rsidR="00F76D96" w:rsidRPr="00EE18FF" w:rsidRDefault="00F76D96" w:rsidP="00EE18FF">
      <w:r w:rsidRPr="00EE18FF">
        <w:t>Løyvinga på underposten er på 3 069,9 mill. kroner.</w:t>
      </w:r>
    </w:p>
    <w:p w14:paraId="3F66C56F" w14:textId="77777777" w:rsidR="00F76D96" w:rsidRPr="00EE18FF" w:rsidRDefault="00F76D96" w:rsidP="00EE18FF">
      <w:pPr>
        <w:pStyle w:val="b-underpost"/>
      </w:pPr>
      <w:r w:rsidRPr="00EE18FF">
        <w:t>Underpost 74.17 Areal- og kulturlandskapstilskott</w:t>
      </w:r>
    </w:p>
    <w:p w14:paraId="64B11182" w14:textId="77777777" w:rsidR="00F76D96" w:rsidRPr="00EE18FF" w:rsidRDefault="00F76D96" w:rsidP="00EE18FF">
      <w:r w:rsidRPr="00EE18FF">
        <w:t>Formålet med ordninga er å bidra til å skjøtte, vedlikehalde og utvikle kulturlandskapet gjennom aktiv drift, og til å halde jordbruksareal i drift i samsvar med gjeldande landbrukspolitiske mål. Ordninga er ein del av det nasjonale miljøprogrammet.</w:t>
      </w:r>
    </w:p>
    <w:p w14:paraId="77F98E6D" w14:textId="77777777" w:rsidR="00F76D96" w:rsidRPr="00EE18FF" w:rsidRDefault="00F76D96" w:rsidP="00EE18FF">
      <w:r w:rsidRPr="00EE18FF">
        <w:t xml:space="preserve">Ordninga omfattar tilskott til kulturlandskap med den same satsen per dekar til alt jordbruksareal som oppfyller vilkåra for </w:t>
      </w:r>
      <w:proofErr w:type="spellStart"/>
      <w:r w:rsidRPr="00EE18FF">
        <w:t>arealtilskott</w:t>
      </w:r>
      <w:proofErr w:type="spellEnd"/>
      <w:r w:rsidRPr="00EE18FF">
        <w:t xml:space="preserve">. Som eit tiltak for å nå målet om aktivt jordbruk over heile landet, blir det i tillegg gitt eit </w:t>
      </w:r>
      <w:proofErr w:type="spellStart"/>
      <w:r w:rsidRPr="00EE18FF">
        <w:t>arealtilskott</w:t>
      </w:r>
      <w:proofErr w:type="spellEnd"/>
      <w:r w:rsidRPr="00EE18FF">
        <w:t xml:space="preserve"> der satsane per dekar er differensierte ut frå type produksjon og kvar i landet produksjonen skjer. Dette skal bidra til å styrkje og jamne </w:t>
      </w:r>
      <w:r w:rsidRPr="00EE18FF">
        <w:lastRenderedPageBreak/>
        <w:t>ut inntektene mellom ulike produksjonar og mellom distrikt med varierande driftskostnader og avlingsnivå.</w:t>
      </w:r>
    </w:p>
    <w:p w14:paraId="3BD9E282" w14:textId="77777777" w:rsidR="00F76D96" w:rsidRPr="00EE18FF" w:rsidRDefault="00F76D96" w:rsidP="00EE18FF">
      <w:r w:rsidRPr="00EE18FF">
        <w:t>Løyvinga på</w:t>
      </w:r>
      <w:r w:rsidRPr="00EE18FF">
        <w:t xml:space="preserve"> underposten er på 6 666,6 mill. kroner.</w:t>
      </w:r>
    </w:p>
    <w:p w14:paraId="30D37942" w14:textId="77777777" w:rsidR="00F76D96" w:rsidRPr="00EE18FF" w:rsidRDefault="00F76D96" w:rsidP="00EE18FF">
      <w:pPr>
        <w:pStyle w:val="b-underpost"/>
      </w:pPr>
      <w:r w:rsidRPr="00EE18FF">
        <w:t>Underpost 74.19 Tilskott til regionale miljøprogram</w:t>
      </w:r>
    </w:p>
    <w:p w14:paraId="3BDF9F43" w14:textId="77777777" w:rsidR="00F76D96" w:rsidRPr="00EE18FF" w:rsidRDefault="00F76D96" w:rsidP="00EE18FF">
      <w:r w:rsidRPr="00EE18FF">
        <w:t>Dei regionale miljøprogramma (RMP) gir ei målretting av miljøinnsatsen i jordbruket ut over det som er mogleg gjennom generelle nasjonale ordningar. Programmet skal òg gi føringar for prioriteringar i dei kommunale tiltaksstrategiane for bruk av tilskott til spesielle miljøtiltak i jordbruket (SMIL-midlar). Rapporteringa tyder på stor aktivitet i fylka, og at det gir auka målretting og differensiering av miljøa</w:t>
      </w:r>
      <w:r w:rsidRPr="00EE18FF">
        <w:t>rbeidet. RMP blei evaluert fram mot jordbruksoppgjeret 2026. Avtalepartane la evalueringa og tilrådingane til grunn for oppfølginga i forhandlingane. Partane blei samde om å utvide miljøprogramperioden frå fire til fem år. Landbruksdirektoratet skal vurdere forslaga frå avtalepartane til justering i tilskottsmenyen i samband med rulleringsarbeidet, jf. oversikta i Prop. 98 S (2025–2026). I jordbruksoppgjeret blei det vedteke å auke ramma for ordninga med 255,0 mill. kroner for 2027. Ø</w:t>
      </w:r>
      <w:r w:rsidRPr="00EE18FF">
        <w:t>yremerkinga til vassmiljøtiltak i fylka Oslo, Østfold, Akershus, Buskerud, Vestfold og Innlandet aukar med 50,0 mill. kroner, til totalt 220,0 mill. kroner i 2027. Den totale auken skal leggje til rette for at fylka i endå større grad kan målrette miljøinnsatsen innanfor det som er utfordringar i sitt område.</w:t>
      </w:r>
    </w:p>
    <w:p w14:paraId="0CED8F5B" w14:textId="77777777" w:rsidR="00F76D96" w:rsidRPr="00EE18FF" w:rsidRDefault="00F76D96" w:rsidP="00EE18FF">
      <w:r w:rsidRPr="00EE18FF">
        <w:t xml:space="preserve">Den samla løyvinga på underposten er 1 401,1 mill. kroner. For andre føringar for bruk av RMP-midlar, sjå Prop. 98 S (2025–2026) </w:t>
      </w:r>
      <w:proofErr w:type="spellStart"/>
      <w:r w:rsidRPr="00EE18FF">
        <w:rPr>
          <w:rStyle w:val="kursiv"/>
        </w:rPr>
        <w:t>Endringer</w:t>
      </w:r>
      <w:proofErr w:type="spellEnd"/>
      <w:r w:rsidRPr="00EE18FF">
        <w:rPr>
          <w:rStyle w:val="kursiv"/>
        </w:rPr>
        <w:t xml:space="preserve"> i statsbudsjettet 2025 under Landbruks- og matdepartementet (</w:t>
      </w:r>
      <w:proofErr w:type="spellStart"/>
      <w:r w:rsidRPr="00EE18FF">
        <w:rPr>
          <w:rStyle w:val="kursiv"/>
        </w:rPr>
        <w:t>Jordbruksoppgjøret</w:t>
      </w:r>
      <w:proofErr w:type="spellEnd"/>
      <w:r w:rsidRPr="00EE18FF">
        <w:rPr>
          <w:rStyle w:val="kursiv"/>
        </w:rPr>
        <w:t xml:space="preserve"> 2026).</w:t>
      </w:r>
    </w:p>
    <w:p w14:paraId="10A14A83" w14:textId="77777777" w:rsidR="00F76D96" w:rsidRPr="00EE18FF" w:rsidRDefault="00F76D96" w:rsidP="00EE18FF">
      <w:pPr>
        <w:pStyle w:val="b-underpost"/>
      </w:pPr>
      <w:r w:rsidRPr="00EE18FF">
        <w:t>Underpost 74.20 Tilskott til økologisk jordbruk</w:t>
      </w:r>
    </w:p>
    <w:p w14:paraId="16B43CC3" w14:textId="77777777" w:rsidR="00F76D96" w:rsidRPr="00EE18FF" w:rsidRDefault="00F76D96" w:rsidP="00EE18FF">
      <w:r w:rsidRPr="00EE18FF">
        <w:t xml:space="preserve">Formålet med ordninga er å stimulere til at ein større del av jordbruksproduksjonen er økologisk. Ordninga omfattar ekstra </w:t>
      </w:r>
      <w:proofErr w:type="spellStart"/>
      <w:r w:rsidRPr="00EE18FF">
        <w:t>arealtilskott</w:t>
      </w:r>
      <w:proofErr w:type="spellEnd"/>
      <w:r w:rsidRPr="00EE18FF">
        <w:t xml:space="preserve"> og husdyrtilskott til økologisk produksjon. Nivå på tilskottet varierer mellom ulike vekstar og ulike husdyrslag. I jordbruksoppgjeret blei det vedteke ein auke i satsane for fleire av produksjonane innan økologisk jordbruk.</w:t>
      </w:r>
    </w:p>
    <w:p w14:paraId="1B8BCF05" w14:textId="77777777" w:rsidR="00F76D96" w:rsidRPr="00EE18FF" w:rsidRDefault="00F76D96" w:rsidP="00EE18FF">
      <w:r w:rsidRPr="00EE18FF">
        <w:t>Løy</w:t>
      </w:r>
      <w:r w:rsidRPr="00EE18FF">
        <w:t>vinga på underposten er på 166,0 mill. kroner.</w:t>
      </w:r>
    </w:p>
    <w:p w14:paraId="5D91C5E9" w14:textId="77777777" w:rsidR="00F76D96" w:rsidRPr="00EE18FF" w:rsidRDefault="00F76D96" w:rsidP="00EE18FF">
      <w:pPr>
        <w:pStyle w:val="b-underpost"/>
      </w:pPr>
      <w:r w:rsidRPr="00EE18FF">
        <w:t xml:space="preserve">Underpost 74.21 Tilskott til </w:t>
      </w:r>
      <w:proofErr w:type="spellStart"/>
      <w:r w:rsidRPr="00EE18FF">
        <w:t>marknadshagar</w:t>
      </w:r>
      <w:proofErr w:type="spellEnd"/>
    </w:p>
    <w:p w14:paraId="3C626658" w14:textId="77777777" w:rsidR="00F76D96" w:rsidRPr="00EE18FF" w:rsidRDefault="00F76D96" w:rsidP="00EE18FF">
      <w:r w:rsidRPr="00EE18FF">
        <w:t xml:space="preserve">Partane i jordbruksoppgjeret 2026 blei samde om å innføre eit tilskott til </w:t>
      </w:r>
      <w:proofErr w:type="spellStart"/>
      <w:r w:rsidRPr="00EE18FF">
        <w:t>marknadshagar</w:t>
      </w:r>
      <w:proofErr w:type="spellEnd"/>
      <w:r w:rsidRPr="00EE18FF">
        <w:t>. Formålet med tilskottet er å gi risikoavlastning for småskala grønt- og bærprodusentar og å fremje direkte sal av grønsaker og bær. Landbruksdirektoratet får i oppdrag å greie ut og utforme ei slik ordning, og utforme eit tilpassa forvaltningssystem, med sikte på utbetaling i 2027. Løyvinga på underposten er på 8,0 mill. kroner.</w:t>
      </w:r>
    </w:p>
    <w:p w14:paraId="25FD0A9F" w14:textId="77777777" w:rsidR="00F76D96" w:rsidRPr="00EE18FF" w:rsidRDefault="00F76D96" w:rsidP="00EE18FF">
      <w:pPr>
        <w:pStyle w:val="b-post"/>
      </w:pPr>
      <w:r w:rsidRPr="00EE18FF">
        <w:t>Post 77 Utviklingstiltak</w:t>
      </w:r>
      <w:r w:rsidRPr="00EE18FF">
        <w:rPr>
          <w:rStyle w:val="kursiv"/>
        </w:rPr>
        <w:t>, kan overførast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1300"/>
        <w:gridCol w:w="4360"/>
        <w:gridCol w:w="1300"/>
        <w:gridCol w:w="1300"/>
        <w:gridCol w:w="1300"/>
      </w:tblGrid>
      <w:tr w:rsidR="00000000" w:rsidRPr="00EE18FF" w14:paraId="3FE838C7" w14:textId="77777777">
        <w:trPr>
          <w:trHeight w:val="380"/>
          <w:hidden/>
        </w:trPr>
        <w:tc>
          <w:tcPr>
            <w:tcW w:w="1300" w:type="dxa"/>
            <w:tcBorders>
              <w:top w:val="nil"/>
              <w:left w:val="nil"/>
              <w:bottom w:val="single" w:sz="4" w:space="0" w:color="000000"/>
              <w:right w:val="nil"/>
            </w:tcBorders>
            <w:tcMar>
              <w:top w:w="128" w:type="dxa"/>
              <w:left w:w="43" w:type="dxa"/>
              <w:bottom w:w="43" w:type="dxa"/>
              <w:right w:w="43" w:type="dxa"/>
            </w:tcMar>
            <w:vAlign w:val="bottom"/>
          </w:tcPr>
          <w:p w14:paraId="778D48A1" w14:textId="77777777" w:rsidR="00F76D96" w:rsidRPr="00EE18FF" w:rsidRDefault="00F76D96" w:rsidP="00EE18FF">
            <w:pPr>
              <w:pStyle w:val="Tabellnavn"/>
            </w:pPr>
            <w:r w:rsidRPr="00EE18FF">
              <w:t>KPEN</w:t>
            </w:r>
          </w:p>
        </w:tc>
        <w:tc>
          <w:tcPr>
            <w:tcW w:w="4360" w:type="dxa"/>
            <w:tcBorders>
              <w:top w:val="nil"/>
              <w:left w:val="nil"/>
              <w:bottom w:val="single" w:sz="4" w:space="0" w:color="000000"/>
              <w:right w:val="nil"/>
            </w:tcBorders>
            <w:tcMar>
              <w:top w:w="128" w:type="dxa"/>
              <w:left w:w="43" w:type="dxa"/>
              <w:bottom w:w="43" w:type="dxa"/>
              <w:right w:w="43" w:type="dxa"/>
            </w:tcMar>
            <w:vAlign w:val="bottom"/>
          </w:tcPr>
          <w:p w14:paraId="022844A6" w14:textId="77777777" w:rsidR="00F76D96" w:rsidRPr="00EE18FF" w:rsidRDefault="00F76D96" w:rsidP="00EE18FF"/>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DDE4708" w14:textId="77777777" w:rsidR="00F76D96" w:rsidRPr="00EE18FF" w:rsidRDefault="00F76D96" w:rsidP="0095591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357D6A0" w14:textId="77777777" w:rsidR="00F76D96" w:rsidRPr="00EE18FF" w:rsidRDefault="00F76D96" w:rsidP="0095591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BD18500" w14:textId="77777777" w:rsidR="00F76D96" w:rsidRPr="00EE18FF" w:rsidRDefault="00F76D96" w:rsidP="00955917">
            <w:pPr>
              <w:jc w:val="right"/>
            </w:pPr>
            <w:r w:rsidRPr="00EE18FF">
              <w:t>(i 1 000 kr)</w:t>
            </w:r>
          </w:p>
        </w:tc>
      </w:tr>
      <w:tr w:rsidR="00000000" w:rsidRPr="00EE18FF" w14:paraId="0F1483F9" w14:textId="77777777">
        <w:trPr>
          <w:trHeight w:val="600"/>
        </w:trPr>
        <w:tc>
          <w:tcPr>
            <w:tcW w:w="1300" w:type="dxa"/>
            <w:tcBorders>
              <w:top w:val="nil"/>
              <w:left w:val="nil"/>
              <w:bottom w:val="single" w:sz="4" w:space="0" w:color="000000"/>
              <w:right w:val="nil"/>
            </w:tcBorders>
            <w:tcMar>
              <w:top w:w="128" w:type="dxa"/>
              <w:left w:w="43" w:type="dxa"/>
              <w:bottom w:w="43" w:type="dxa"/>
              <w:right w:w="43" w:type="dxa"/>
            </w:tcMar>
            <w:vAlign w:val="bottom"/>
          </w:tcPr>
          <w:p w14:paraId="4AD6F3B9" w14:textId="77777777" w:rsidR="00F76D96" w:rsidRPr="00EE18FF" w:rsidRDefault="00F76D96" w:rsidP="00EE18FF">
            <w:r w:rsidRPr="00EE18FF">
              <w:lastRenderedPageBreak/>
              <w:t>Underpost</w:t>
            </w:r>
          </w:p>
        </w:tc>
        <w:tc>
          <w:tcPr>
            <w:tcW w:w="4360" w:type="dxa"/>
            <w:tcBorders>
              <w:top w:val="nil"/>
              <w:left w:val="nil"/>
              <w:bottom w:val="single" w:sz="4" w:space="0" w:color="000000"/>
              <w:right w:val="nil"/>
            </w:tcBorders>
            <w:tcMar>
              <w:top w:w="128" w:type="dxa"/>
              <w:left w:w="43" w:type="dxa"/>
              <w:bottom w:w="43" w:type="dxa"/>
              <w:right w:w="43" w:type="dxa"/>
            </w:tcMar>
            <w:vAlign w:val="bottom"/>
          </w:tcPr>
          <w:p w14:paraId="3350DA59" w14:textId="77777777" w:rsidR="00F76D96" w:rsidRPr="00EE18FF" w:rsidRDefault="00F76D96" w:rsidP="00EE18FF">
            <w:r w:rsidRPr="00EE18FF">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FD54F84" w14:textId="77777777" w:rsidR="00F76D96" w:rsidRPr="00EE18FF" w:rsidRDefault="00F76D96" w:rsidP="00955917">
            <w:pPr>
              <w:jc w:val="right"/>
            </w:pPr>
            <w:r w:rsidRPr="00EE18FF">
              <w:t>Rekneskap</w:t>
            </w:r>
            <w:r w:rsidRPr="00EE18FF">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55843DB" w14:textId="77777777" w:rsidR="00F76D96" w:rsidRPr="00EE18FF" w:rsidRDefault="00F76D96" w:rsidP="00955917">
            <w:pPr>
              <w:jc w:val="right"/>
            </w:pPr>
            <w:r w:rsidRPr="00EE18FF">
              <w:t>Saldert</w:t>
            </w:r>
            <w:r w:rsidRPr="00EE18FF">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6301EA5" w14:textId="77777777" w:rsidR="00F76D96" w:rsidRPr="00EE18FF" w:rsidRDefault="00F76D96" w:rsidP="00955917">
            <w:pPr>
              <w:jc w:val="right"/>
            </w:pPr>
            <w:r w:rsidRPr="00EE18FF">
              <w:t>Forslag</w:t>
            </w:r>
            <w:r w:rsidRPr="00EE18FF">
              <w:br/>
              <w:t>2027</w:t>
            </w:r>
          </w:p>
        </w:tc>
      </w:tr>
      <w:tr w:rsidR="00000000" w:rsidRPr="00EE18FF" w14:paraId="4FB381C8" w14:textId="77777777">
        <w:trPr>
          <w:trHeight w:val="380"/>
        </w:trPr>
        <w:tc>
          <w:tcPr>
            <w:tcW w:w="1300" w:type="dxa"/>
            <w:tcBorders>
              <w:top w:val="single" w:sz="4" w:space="0" w:color="000000"/>
              <w:left w:val="nil"/>
              <w:bottom w:val="nil"/>
              <w:right w:val="nil"/>
            </w:tcBorders>
            <w:tcMar>
              <w:top w:w="128" w:type="dxa"/>
              <w:left w:w="43" w:type="dxa"/>
              <w:bottom w:w="43" w:type="dxa"/>
              <w:right w:w="43" w:type="dxa"/>
            </w:tcMar>
          </w:tcPr>
          <w:p w14:paraId="2117ADBE" w14:textId="77777777" w:rsidR="00F76D96" w:rsidRPr="00EE18FF" w:rsidRDefault="00F76D96" w:rsidP="00EE18FF">
            <w:r w:rsidRPr="00EE18FF">
              <w:t>77.11</w:t>
            </w:r>
          </w:p>
        </w:tc>
        <w:tc>
          <w:tcPr>
            <w:tcW w:w="4360" w:type="dxa"/>
            <w:tcBorders>
              <w:top w:val="single" w:sz="4" w:space="0" w:color="000000"/>
              <w:left w:val="nil"/>
              <w:bottom w:val="nil"/>
              <w:right w:val="nil"/>
            </w:tcBorders>
            <w:tcMar>
              <w:top w:w="128" w:type="dxa"/>
              <w:left w:w="43" w:type="dxa"/>
              <w:bottom w:w="43" w:type="dxa"/>
              <w:right w:w="43" w:type="dxa"/>
            </w:tcMar>
          </w:tcPr>
          <w:p w14:paraId="2471140A" w14:textId="77777777" w:rsidR="00F76D96" w:rsidRPr="00EE18FF" w:rsidRDefault="00F76D96" w:rsidP="00EE18FF">
            <w:r w:rsidRPr="00EE18FF">
              <w:t>Tilskott til dyreavl m.m.</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11A7816" w14:textId="77777777" w:rsidR="00F76D96" w:rsidRPr="00EE18FF" w:rsidRDefault="00F76D96" w:rsidP="00955917">
            <w:pPr>
              <w:jc w:val="right"/>
            </w:pPr>
            <w:r w:rsidRPr="00EE18FF">
              <w:t>148 258</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F7D9D2A" w14:textId="77777777" w:rsidR="00F76D96" w:rsidRPr="00EE18FF" w:rsidRDefault="00F76D96" w:rsidP="00955917">
            <w:pPr>
              <w:jc w:val="right"/>
            </w:pPr>
            <w:r w:rsidRPr="00EE18FF">
              <w:t>157 796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1031E6F" w14:textId="77777777" w:rsidR="00F76D96" w:rsidRPr="00EE18FF" w:rsidRDefault="00F76D96" w:rsidP="00955917">
            <w:pPr>
              <w:jc w:val="right"/>
            </w:pPr>
            <w:r w:rsidRPr="00EE18FF">
              <w:t>181 462</w:t>
            </w:r>
          </w:p>
        </w:tc>
      </w:tr>
      <w:tr w:rsidR="00000000" w:rsidRPr="00EE18FF" w14:paraId="10207F88" w14:textId="77777777">
        <w:trPr>
          <w:trHeight w:val="380"/>
        </w:trPr>
        <w:tc>
          <w:tcPr>
            <w:tcW w:w="1300" w:type="dxa"/>
            <w:tcBorders>
              <w:top w:val="nil"/>
              <w:left w:val="nil"/>
              <w:bottom w:val="nil"/>
              <w:right w:val="nil"/>
            </w:tcBorders>
            <w:tcMar>
              <w:top w:w="128" w:type="dxa"/>
              <w:left w:w="43" w:type="dxa"/>
              <w:bottom w:w="43" w:type="dxa"/>
              <w:right w:w="43" w:type="dxa"/>
            </w:tcMar>
          </w:tcPr>
          <w:p w14:paraId="3486C05B" w14:textId="77777777" w:rsidR="00F76D96" w:rsidRPr="00EE18FF" w:rsidRDefault="00F76D96" w:rsidP="00EE18FF">
            <w:r w:rsidRPr="00EE18FF">
              <w:t>77.12</w:t>
            </w:r>
          </w:p>
        </w:tc>
        <w:tc>
          <w:tcPr>
            <w:tcW w:w="4360" w:type="dxa"/>
            <w:tcBorders>
              <w:top w:val="nil"/>
              <w:left w:val="nil"/>
              <w:bottom w:val="nil"/>
              <w:right w:val="nil"/>
            </w:tcBorders>
            <w:tcMar>
              <w:top w:w="128" w:type="dxa"/>
              <w:left w:w="43" w:type="dxa"/>
              <w:bottom w:w="43" w:type="dxa"/>
              <w:right w:w="43" w:type="dxa"/>
            </w:tcMar>
          </w:tcPr>
          <w:p w14:paraId="308E2FB6" w14:textId="77777777" w:rsidR="00F76D96" w:rsidRPr="00EE18FF" w:rsidRDefault="00F76D96" w:rsidP="00EE18FF">
            <w:r w:rsidRPr="00EE18FF">
              <w:t>Tilskott til frøavl m.m.</w:t>
            </w:r>
          </w:p>
        </w:tc>
        <w:tc>
          <w:tcPr>
            <w:tcW w:w="1300" w:type="dxa"/>
            <w:tcBorders>
              <w:top w:val="nil"/>
              <w:left w:val="nil"/>
              <w:bottom w:val="nil"/>
              <w:right w:val="nil"/>
            </w:tcBorders>
            <w:tcMar>
              <w:top w:w="128" w:type="dxa"/>
              <w:left w:w="43" w:type="dxa"/>
              <w:bottom w:w="43" w:type="dxa"/>
              <w:right w:w="43" w:type="dxa"/>
            </w:tcMar>
            <w:vAlign w:val="bottom"/>
          </w:tcPr>
          <w:p w14:paraId="59C92BFD" w14:textId="77777777" w:rsidR="00F76D96" w:rsidRPr="00EE18FF" w:rsidRDefault="00F76D96" w:rsidP="00955917">
            <w:pPr>
              <w:jc w:val="right"/>
            </w:pPr>
            <w:r w:rsidRPr="00EE18FF">
              <w:t>17 700</w:t>
            </w:r>
          </w:p>
        </w:tc>
        <w:tc>
          <w:tcPr>
            <w:tcW w:w="1300" w:type="dxa"/>
            <w:tcBorders>
              <w:top w:val="nil"/>
              <w:left w:val="nil"/>
              <w:bottom w:val="nil"/>
              <w:right w:val="nil"/>
            </w:tcBorders>
            <w:tcMar>
              <w:top w:w="128" w:type="dxa"/>
              <w:left w:w="43" w:type="dxa"/>
              <w:bottom w:w="43" w:type="dxa"/>
              <w:right w:w="43" w:type="dxa"/>
            </w:tcMar>
            <w:vAlign w:val="bottom"/>
          </w:tcPr>
          <w:p w14:paraId="15A95EB5" w14:textId="77777777" w:rsidR="00F76D96" w:rsidRPr="00EE18FF" w:rsidRDefault="00F76D96" w:rsidP="00955917">
            <w:pPr>
              <w:jc w:val="right"/>
            </w:pPr>
            <w:r w:rsidRPr="00EE18FF">
              <w:t>42 060</w:t>
            </w:r>
          </w:p>
        </w:tc>
        <w:tc>
          <w:tcPr>
            <w:tcW w:w="1300" w:type="dxa"/>
            <w:tcBorders>
              <w:top w:val="nil"/>
              <w:left w:val="nil"/>
              <w:bottom w:val="nil"/>
              <w:right w:val="nil"/>
            </w:tcBorders>
            <w:tcMar>
              <w:top w:w="128" w:type="dxa"/>
              <w:left w:w="43" w:type="dxa"/>
              <w:bottom w:w="43" w:type="dxa"/>
              <w:right w:w="43" w:type="dxa"/>
            </w:tcMar>
            <w:vAlign w:val="bottom"/>
          </w:tcPr>
          <w:p w14:paraId="1DA2F868" w14:textId="77777777" w:rsidR="00F76D96" w:rsidRPr="00EE18FF" w:rsidRDefault="00F76D96" w:rsidP="00955917">
            <w:pPr>
              <w:jc w:val="right"/>
            </w:pPr>
            <w:r w:rsidRPr="00EE18FF">
              <w:t>54 700</w:t>
            </w:r>
          </w:p>
        </w:tc>
      </w:tr>
      <w:tr w:rsidR="00000000" w:rsidRPr="00EE18FF" w14:paraId="6A0B6617" w14:textId="77777777">
        <w:trPr>
          <w:trHeight w:val="380"/>
        </w:trPr>
        <w:tc>
          <w:tcPr>
            <w:tcW w:w="1300" w:type="dxa"/>
            <w:tcBorders>
              <w:top w:val="nil"/>
              <w:left w:val="nil"/>
              <w:bottom w:val="nil"/>
              <w:right w:val="nil"/>
            </w:tcBorders>
            <w:tcMar>
              <w:top w:w="128" w:type="dxa"/>
              <w:left w:w="43" w:type="dxa"/>
              <w:bottom w:w="43" w:type="dxa"/>
              <w:right w:w="43" w:type="dxa"/>
            </w:tcMar>
          </w:tcPr>
          <w:p w14:paraId="49C93E67" w14:textId="77777777" w:rsidR="00F76D96" w:rsidRPr="00EE18FF" w:rsidRDefault="00F76D96" w:rsidP="00EE18FF">
            <w:r w:rsidRPr="00EE18FF">
              <w:t>77.13</w:t>
            </w:r>
          </w:p>
        </w:tc>
        <w:tc>
          <w:tcPr>
            <w:tcW w:w="4360" w:type="dxa"/>
            <w:tcBorders>
              <w:top w:val="nil"/>
              <w:left w:val="nil"/>
              <w:bottom w:val="nil"/>
              <w:right w:val="nil"/>
            </w:tcBorders>
            <w:tcMar>
              <w:top w:w="128" w:type="dxa"/>
              <w:left w:w="43" w:type="dxa"/>
              <w:bottom w:w="43" w:type="dxa"/>
              <w:right w:w="43" w:type="dxa"/>
            </w:tcMar>
          </w:tcPr>
          <w:p w14:paraId="486BBF86" w14:textId="77777777" w:rsidR="00F76D96" w:rsidRPr="00EE18FF" w:rsidRDefault="00F76D96" w:rsidP="00EE18FF">
            <w:r w:rsidRPr="00EE18FF">
              <w:t>Tilskott til rådgiving</w:t>
            </w:r>
          </w:p>
        </w:tc>
        <w:tc>
          <w:tcPr>
            <w:tcW w:w="1300" w:type="dxa"/>
            <w:tcBorders>
              <w:top w:val="nil"/>
              <w:left w:val="nil"/>
              <w:bottom w:val="nil"/>
              <w:right w:val="nil"/>
            </w:tcBorders>
            <w:tcMar>
              <w:top w:w="128" w:type="dxa"/>
              <w:left w:w="43" w:type="dxa"/>
              <w:bottom w:w="43" w:type="dxa"/>
              <w:right w:w="43" w:type="dxa"/>
            </w:tcMar>
            <w:vAlign w:val="bottom"/>
          </w:tcPr>
          <w:p w14:paraId="689F43CE" w14:textId="77777777" w:rsidR="00F76D96" w:rsidRPr="00EE18FF" w:rsidRDefault="00F76D96" w:rsidP="00955917">
            <w:pPr>
              <w:jc w:val="right"/>
            </w:pPr>
            <w:r w:rsidRPr="00EE18FF">
              <w:t>118 000</w:t>
            </w:r>
          </w:p>
        </w:tc>
        <w:tc>
          <w:tcPr>
            <w:tcW w:w="1300" w:type="dxa"/>
            <w:tcBorders>
              <w:top w:val="nil"/>
              <w:left w:val="nil"/>
              <w:bottom w:val="nil"/>
              <w:right w:val="nil"/>
            </w:tcBorders>
            <w:tcMar>
              <w:top w:w="128" w:type="dxa"/>
              <w:left w:w="43" w:type="dxa"/>
              <w:bottom w:w="43" w:type="dxa"/>
              <w:right w:w="43" w:type="dxa"/>
            </w:tcMar>
            <w:vAlign w:val="bottom"/>
          </w:tcPr>
          <w:p w14:paraId="40F924A8" w14:textId="77777777" w:rsidR="00F76D96" w:rsidRPr="00EE18FF" w:rsidRDefault="00F76D96" w:rsidP="00955917">
            <w:pPr>
              <w:jc w:val="right"/>
            </w:pPr>
            <w:r w:rsidRPr="00EE18FF">
              <w:t>151 000</w:t>
            </w:r>
          </w:p>
        </w:tc>
        <w:tc>
          <w:tcPr>
            <w:tcW w:w="1300" w:type="dxa"/>
            <w:tcBorders>
              <w:top w:val="nil"/>
              <w:left w:val="nil"/>
              <w:bottom w:val="nil"/>
              <w:right w:val="nil"/>
            </w:tcBorders>
            <w:tcMar>
              <w:top w:w="128" w:type="dxa"/>
              <w:left w:w="43" w:type="dxa"/>
              <w:bottom w:w="43" w:type="dxa"/>
              <w:right w:w="43" w:type="dxa"/>
            </w:tcMar>
            <w:vAlign w:val="bottom"/>
          </w:tcPr>
          <w:p w14:paraId="31000D4F" w14:textId="77777777" w:rsidR="00F76D96" w:rsidRPr="00EE18FF" w:rsidRDefault="00F76D96" w:rsidP="00955917">
            <w:pPr>
              <w:jc w:val="right"/>
            </w:pPr>
            <w:r w:rsidRPr="00EE18FF">
              <w:t>172 000</w:t>
            </w:r>
          </w:p>
        </w:tc>
      </w:tr>
      <w:tr w:rsidR="00000000" w:rsidRPr="00EE18FF" w14:paraId="7BA7EF9D" w14:textId="77777777">
        <w:trPr>
          <w:trHeight w:val="380"/>
        </w:trPr>
        <w:tc>
          <w:tcPr>
            <w:tcW w:w="1300" w:type="dxa"/>
            <w:tcBorders>
              <w:top w:val="nil"/>
              <w:left w:val="nil"/>
              <w:bottom w:val="nil"/>
              <w:right w:val="nil"/>
            </w:tcBorders>
            <w:tcMar>
              <w:top w:w="128" w:type="dxa"/>
              <w:left w:w="43" w:type="dxa"/>
              <w:bottom w:w="43" w:type="dxa"/>
              <w:right w:w="43" w:type="dxa"/>
            </w:tcMar>
          </w:tcPr>
          <w:p w14:paraId="52586AC1" w14:textId="77777777" w:rsidR="00F76D96" w:rsidRPr="00EE18FF" w:rsidRDefault="00F76D96" w:rsidP="00EE18FF">
            <w:r w:rsidRPr="00EE18FF">
              <w:t>77.15</w:t>
            </w:r>
          </w:p>
        </w:tc>
        <w:tc>
          <w:tcPr>
            <w:tcW w:w="4360" w:type="dxa"/>
            <w:tcBorders>
              <w:top w:val="nil"/>
              <w:left w:val="nil"/>
              <w:bottom w:val="nil"/>
              <w:right w:val="nil"/>
            </w:tcBorders>
            <w:tcMar>
              <w:top w:w="128" w:type="dxa"/>
              <w:left w:w="43" w:type="dxa"/>
              <w:bottom w:w="43" w:type="dxa"/>
              <w:right w:w="43" w:type="dxa"/>
            </w:tcMar>
          </w:tcPr>
          <w:p w14:paraId="25044542" w14:textId="77777777" w:rsidR="00F76D96" w:rsidRPr="00EE18FF" w:rsidRDefault="00F76D96" w:rsidP="00EE18FF">
            <w:r w:rsidRPr="00EE18FF">
              <w:t>Tilskott til kvalitetstiltak</w:t>
            </w:r>
          </w:p>
        </w:tc>
        <w:tc>
          <w:tcPr>
            <w:tcW w:w="1300" w:type="dxa"/>
            <w:tcBorders>
              <w:top w:val="nil"/>
              <w:left w:val="nil"/>
              <w:bottom w:val="nil"/>
              <w:right w:val="nil"/>
            </w:tcBorders>
            <w:tcMar>
              <w:top w:w="128" w:type="dxa"/>
              <w:left w:w="43" w:type="dxa"/>
              <w:bottom w:w="43" w:type="dxa"/>
              <w:right w:w="43" w:type="dxa"/>
            </w:tcMar>
            <w:vAlign w:val="bottom"/>
          </w:tcPr>
          <w:p w14:paraId="2FE1B1F8" w14:textId="77777777" w:rsidR="00F76D96" w:rsidRPr="00EE18FF" w:rsidRDefault="00F76D96" w:rsidP="00955917">
            <w:pPr>
              <w:jc w:val="right"/>
            </w:pPr>
            <w:r w:rsidRPr="00EE18FF">
              <w:t>68 494</w:t>
            </w:r>
          </w:p>
        </w:tc>
        <w:tc>
          <w:tcPr>
            <w:tcW w:w="1300" w:type="dxa"/>
            <w:tcBorders>
              <w:top w:val="nil"/>
              <w:left w:val="nil"/>
              <w:bottom w:val="nil"/>
              <w:right w:val="nil"/>
            </w:tcBorders>
            <w:tcMar>
              <w:top w:w="128" w:type="dxa"/>
              <w:left w:w="43" w:type="dxa"/>
              <w:bottom w:w="43" w:type="dxa"/>
              <w:right w:w="43" w:type="dxa"/>
            </w:tcMar>
            <w:vAlign w:val="bottom"/>
          </w:tcPr>
          <w:p w14:paraId="00754B64" w14:textId="77777777" w:rsidR="00F76D96" w:rsidRPr="00EE18FF" w:rsidRDefault="00F76D96" w:rsidP="00955917">
            <w:pPr>
              <w:jc w:val="right"/>
            </w:pPr>
            <w:r w:rsidRPr="00EE18FF">
              <w:t>75 235</w:t>
            </w:r>
          </w:p>
        </w:tc>
        <w:tc>
          <w:tcPr>
            <w:tcW w:w="1300" w:type="dxa"/>
            <w:tcBorders>
              <w:top w:val="nil"/>
              <w:left w:val="nil"/>
              <w:bottom w:val="nil"/>
              <w:right w:val="nil"/>
            </w:tcBorders>
            <w:tcMar>
              <w:top w:w="128" w:type="dxa"/>
              <w:left w:w="43" w:type="dxa"/>
              <w:bottom w:w="43" w:type="dxa"/>
              <w:right w:w="43" w:type="dxa"/>
            </w:tcMar>
            <w:vAlign w:val="bottom"/>
          </w:tcPr>
          <w:p w14:paraId="2ED9FC11" w14:textId="77777777" w:rsidR="00F76D96" w:rsidRPr="00EE18FF" w:rsidRDefault="00F76D96" w:rsidP="00955917">
            <w:pPr>
              <w:jc w:val="right"/>
            </w:pPr>
            <w:r w:rsidRPr="00EE18FF">
              <w:t>79 635</w:t>
            </w:r>
          </w:p>
        </w:tc>
      </w:tr>
      <w:tr w:rsidR="00000000" w:rsidRPr="00EE18FF" w14:paraId="2D46BFB9" w14:textId="77777777">
        <w:trPr>
          <w:trHeight w:val="380"/>
        </w:trPr>
        <w:tc>
          <w:tcPr>
            <w:tcW w:w="1300" w:type="dxa"/>
            <w:tcBorders>
              <w:top w:val="nil"/>
              <w:left w:val="nil"/>
              <w:bottom w:val="single" w:sz="4" w:space="0" w:color="000000"/>
              <w:right w:val="nil"/>
            </w:tcBorders>
            <w:tcMar>
              <w:top w:w="128" w:type="dxa"/>
              <w:left w:w="43" w:type="dxa"/>
              <w:bottom w:w="43" w:type="dxa"/>
              <w:right w:w="43" w:type="dxa"/>
            </w:tcMar>
          </w:tcPr>
          <w:p w14:paraId="74A064C3" w14:textId="77777777" w:rsidR="00F76D96" w:rsidRPr="00EE18FF" w:rsidRDefault="00F76D96" w:rsidP="00EE18FF">
            <w:r w:rsidRPr="00EE18FF">
              <w:t>77.17</w:t>
            </w:r>
          </w:p>
        </w:tc>
        <w:tc>
          <w:tcPr>
            <w:tcW w:w="4360" w:type="dxa"/>
            <w:tcBorders>
              <w:top w:val="nil"/>
              <w:left w:val="nil"/>
              <w:bottom w:val="single" w:sz="4" w:space="0" w:color="000000"/>
              <w:right w:val="nil"/>
            </w:tcBorders>
            <w:tcMar>
              <w:top w:w="128" w:type="dxa"/>
              <w:left w:w="43" w:type="dxa"/>
              <w:bottom w:w="43" w:type="dxa"/>
              <w:right w:w="43" w:type="dxa"/>
            </w:tcMar>
          </w:tcPr>
          <w:p w14:paraId="484685B3" w14:textId="77777777" w:rsidR="00F76D96" w:rsidRPr="00EE18FF" w:rsidRDefault="00F76D96" w:rsidP="00EE18FF">
            <w:r w:rsidRPr="00EE18FF">
              <w:t>Tilskott til fellesanlegg frukt og bær</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483FD6A" w14:textId="77777777" w:rsidR="00F76D96" w:rsidRPr="00EE18FF" w:rsidRDefault="00F76D96" w:rsidP="00955917">
            <w:pPr>
              <w:jc w:val="right"/>
            </w:pPr>
            <w:r w:rsidRPr="00EE18FF">
              <w:t>26 700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69DC018" w14:textId="77777777" w:rsidR="00F76D96" w:rsidRPr="00EE18FF" w:rsidRDefault="00F76D96" w:rsidP="00955917">
            <w:pPr>
              <w:jc w:val="right"/>
            </w:pPr>
            <w:r w:rsidRPr="00EE18FF">
              <w:t>26 700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CDF4AD6" w14:textId="77777777" w:rsidR="00F76D96" w:rsidRPr="00EE18FF" w:rsidRDefault="00F76D96" w:rsidP="00955917">
            <w:pPr>
              <w:jc w:val="right"/>
            </w:pPr>
            <w:r w:rsidRPr="00EE18FF">
              <w:t>33 000</w:t>
            </w:r>
          </w:p>
        </w:tc>
      </w:tr>
      <w:tr w:rsidR="00000000" w:rsidRPr="00EE18FF" w14:paraId="37304F39" w14:textId="77777777">
        <w:trPr>
          <w:trHeight w:val="380"/>
        </w:trPr>
        <w:tc>
          <w:tcPr>
            <w:tcW w:w="1300" w:type="dxa"/>
            <w:tcBorders>
              <w:top w:val="nil"/>
              <w:left w:val="nil"/>
              <w:bottom w:val="single" w:sz="4" w:space="0" w:color="000000"/>
              <w:right w:val="nil"/>
            </w:tcBorders>
            <w:tcMar>
              <w:top w:w="128" w:type="dxa"/>
              <w:left w:w="43" w:type="dxa"/>
              <w:bottom w:w="43" w:type="dxa"/>
              <w:right w:w="43" w:type="dxa"/>
            </w:tcMar>
          </w:tcPr>
          <w:p w14:paraId="0E35D6BB" w14:textId="77777777" w:rsidR="00F76D96" w:rsidRPr="00EE18FF" w:rsidRDefault="00F76D96" w:rsidP="00EE18FF"/>
        </w:tc>
        <w:tc>
          <w:tcPr>
            <w:tcW w:w="4360" w:type="dxa"/>
            <w:tcBorders>
              <w:top w:val="nil"/>
              <w:left w:val="nil"/>
              <w:bottom w:val="single" w:sz="4" w:space="0" w:color="000000"/>
              <w:right w:val="nil"/>
            </w:tcBorders>
            <w:tcMar>
              <w:top w:w="128" w:type="dxa"/>
              <w:left w:w="43" w:type="dxa"/>
              <w:bottom w:w="43" w:type="dxa"/>
              <w:right w:w="43" w:type="dxa"/>
            </w:tcMar>
          </w:tcPr>
          <w:p w14:paraId="427B7217" w14:textId="77777777" w:rsidR="00F76D96" w:rsidRPr="00EE18FF" w:rsidRDefault="00F76D96" w:rsidP="00EE18FF">
            <w:r w:rsidRPr="00EE18FF">
              <w:t>Sum post 77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4D4B200" w14:textId="77777777" w:rsidR="00F76D96" w:rsidRPr="00EE18FF" w:rsidRDefault="00F76D96" w:rsidP="00955917">
            <w:pPr>
              <w:jc w:val="right"/>
            </w:pPr>
            <w:r w:rsidRPr="00EE18FF">
              <w:t>379 152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EBD7514" w14:textId="77777777" w:rsidR="00F76D96" w:rsidRPr="00EE18FF" w:rsidRDefault="00F76D96" w:rsidP="00955917">
            <w:pPr>
              <w:jc w:val="right"/>
            </w:pPr>
            <w:r w:rsidRPr="00EE18FF">
              <w:t>452 791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5415A42" w14:textId="77777777" w:rsidR="00F76D96" w:rsidRPr="00EE18FF" w:rsidRDefault="00F76D96" w:rsidP="00955917">
            <w:pPr>
              <w:jc w:val="right"/>
            </w:pPr>
            <w:r w:rsidRPr="00EE18FF">
              <w:t>520 797</w:t>
            </w:r>
          </w:p>
        </w:tc>
      </w:tr>
    </w:tbl>
    <w:p w14:paraId="0DB2B689" w14:textId="77777777" w:rsidR="00F76D96" w:rsidRPr="00EE18FF" w:rsidRDefault="00F76D96" w:rsidP="00EE18FF">
      <w:r w:rsidRPr="00EE18FF">
        <w:t>Det blei i 2025 nytta 379,2 mill. kroner på</w:t>
      </w:r>
      <w:r w:rsidRPr="00EE18FF">
        <w:t xml:space="preserve"> posten. Departementet gjer framlegg om ei løyving på 520,8 mill. kroner for 2027. Fordeling på underpostar med meir og satsar går fram av Prop. 98 S (2025–2026) </w:t>
      </w:r>
      <w:proofErr w:type="spellStart"/>
      <w:r w:rsidRPr="00EE18FF">
        <w:rPr>
          <w:rStyle w:val="kursiv"/>
        </w:rPr>
        <w:t>Endringer</w:t>
      </w:r>
      <w:proofErr w:type="spellEnd"/>
      <w:r w:rsidRPr="00EE18FF">
        <w:rPr>
          <w:rStyle w:val="kursiv"/>
        </w:rPr>
        <w:t xml:space="preserve"> i statsbudsjettet 2026 under Landbruks- og matdepartementet (</w:t>
      </w:r>
      <w:proofErr w:type="spellStart"/>
      <w:r w:rsidRPr="00EE18FF">
        <w:rPr>
          <w:rStyle w:val="kursiv"/>
        </w:rPr>
        <w:t>Jordbruksoppgjøret</w:t>
      </w:r>
      <w:proofErr w:type="spellEnd"/>
      <w:r w:rsidRPr="00EE18FF">
        <w:rPr>
          <w:rStyle w:val="kursiv"/>
        </w:rPr>
        <w:t xml:space="preserve"> 2026).</w:t>
      </w:r>
    </w:p>
    <w:p w14:paraId="1C116A7B" w14:textId="77777777" w:rsidR="00F76D96" w:rsidRPr="00EE18FF" w:rsidRDefault="00F76D96" w:rsidP="00EE18FF">
      <w:pPr>
        <w:pStyle w:val="b-underpost"/>
      </w:pPr>
      <w:r w:rsidRPr="00EE18FF">
        <w:t>Underpost 77.11 Tilskott til dyreavl m.m.</w:t>
      </w:r>
    </w:p>
    <w:p w14:paraId="632EB9D0" w14:textId="77777777" w:rsidR="00F76D96" w:rsidRPr="00EE18FF" w:rsidRDefault="00F76D96" w:rsidP="00EE18FF">
      <w:r w:rsidRPr="00EE18FF">
        <w:t xml:space="preserve">Tilskottet skal bidra til </w:t>
      </w:r>
      <w:proofErr w:type="spellStart"/>
      <w:r w:rsidRPr="00EE18FF">
        <w:t>avlsmessig</w:t>
      </w:r>
      <w:proofErr w:type="spellEnd"/>
      <w:r w:rsidRPr="00EE18FF">
        <w:t xml:space="preserve"> framgang og populasjonar av friske og sunne husdyr tilpassa miljøet. Ordninga skal òg sikre genetisk variasjon i populasjonane og byggje på berekraftige prinsipp basert på</w:t>
      </w:r>
      <w:r w:rsidRPr="00EE18FF">
        <w:t xml:space="preserve"> ein tilstrekkeleg stor og effektiv avlspopulasjon og </w:t>
      </w:r>
      <w:proofErr w:type="spellStart"/>
      <w:r w:rsidRPr="00EE18FF">
        <w:t>inkludering</w:t>
      </w:r>
      <w:proofErr w:type="spellEnd"/>
      <w:r w:rsidRPr="00EE18FF">
        <w:t xml:space="preserve"> av funksjonelle eigenskapar i avlsmålet. Tilskottet skal bidra til at kostnadene ved inseminering av ku og svin kan haldast på om lag same nivå i heile landet, og til å jamne ut kostnadene mellom husdyrprodusentar som nyttar veterinærtenester.</w:t>
      </w:r>
    </w:p>
    <w:p w14:paraId="129B4532" w14:textId="77777777" w:rsidR="00F76D96" w:rsidRPr="00EE18FF" w:rsidRDefault="00F76D96" w:rsidP="00EE18FF">
      <w:r w:rsidRPr="00EE18FF">
        <w:t>Løyvinga på underposten er på 181,5 mill. kroner.</w:t>
      </w:r>
    </w:p>
    <w:p w14:paraId="69BA4077" w14:textId="77777777" w:rsidR="00F76D96" w:rsidRPr="00EE18FF" w:rsidRDefault="00F76D96" w:rsidP="00EE18FF">
      <w:pPr>
        <w:pStyle w:val="b-underpost"/>
      </w:pPr>
      <w:r w:rsidRPr="00EE18FF">
        <w:t>Underpost 77.12 Tilskott til frøavl m.m.</w:t>
      </w:r>
    </w:p>
    <w:p w14:paraId="29480301" w14:textId="77777777" w:rsidR="00F76D96" w:rsidRPr="00EE18FF" w:rsidRDefault="00F76D96" w:rsidP="00EE18FF">
      <w:r w:rsidRPr="00EE18FF">
        <w:t xml:space="preserve">Formålet med ordninga er å fremje </w:t>
      </w:r>
      <w:proofErr w:type="spellStart"/>
      <w:r w:rsidRPr="00EE18FF">
        <w:t>frøforsyning</w:t>
      </w:r>
      <w:proofErr w:type="spellEnd"/>
      <w:r w:rsidRPr="00EE18FF">
        <w:t xml:space="preserve"> av gras, belgvekstar, rotvekstar og grøn</w:t>
      </w:r>
      <w:r w:rsidRPr="00EE18FF">
        <w:t xml:space="preserve">saker med klimatilpassa sortar. Ordninga består av pristilskott, </w:t>
      </w:r>
      <w:proofErr w:type="spellStart"/>
      <w:r w:rsidRPr="00EE18FF">
        <w:t>arealtilskott</w:t>
      </w:r>
      <w:proofErr w:type="spellEnd"/>
      <w:r w:rsidRPr="00EE18FF">
        <w:t xml:space="preserve"> og lagringstilskott. For å sikre tilgang til klimatilpassa såvare blir det òg gitt tilskott til lagring av såkorn mellom kornsesongar. Tilskott til frøavl blir gitt til sertifisert frøavl av godkjende sortar. For å sikre forsyninga av såkorn i år med små volum eller dårleg kvalitet på norsk såkorn, blir det gitt tilskott til beredskapslagring av såkorn mellom avlingsåra.</w:t>
      </w:r>
    </w:p>
    <w:p w14:paraId="4AA7F4CF" w14:textId="77777777" w:rsidR="00F76D96" w:rsidRPr="00EE18FF" w:rsidRDefault="00F76D96" w:rsidP="00EE18FF">
      <w:r w:rsidRPr="00EE18FF">
        <w:t>Løyvinga på underposten er på 54,7 mill. kroner.</w:t>
      </w:r>
    </w:p>
    <w:p w14:paraId="286792ED" w14:textId="77777777" w:rsidR="00F76D96" w:rsidRPr="00EE18FF" w:rsidRDefault="00F76D96" w:rsidP="00EE18FF">
      <w:pPr>
        <w:pStyle w:val="b-underpost"/>
      </w:pPr>
      <w:r w:rsidRPr="00EE18FF">
        <w:lastRenderedPageBreak/>
        <w:t>Underpost 77.13 Tilskott til rådgiving</w:t>
      </w:r>
    </w:p>
    <w:p w14:paraId="287C4CE4" w14:textId="77777777" w:rsidR="00F76D96" w:rsidRPr="00EE18FF" w:rsidRDefault="00F76D96" w:rsidP="00EE18FF">
      <w:r w:rsidRPr="00EE18FF">
        <w:t xml:space="preserve">Tilskott på posten blir fordelt mellom Norsk Landbruksrådgiving (NLR), Norsk </w:t>
      </w:r>
      <w:proofErr w:type="spellStart"/>
      <w:r w:rsidRPr="00EE18FF">
        <w:t>Gartnerforbund</w:t>
      </w:r>
      <w:proofErr w:type="spellEnd"/>
      <w:r w:rsidRPr="00EE18FF">
        <w:t xml:space="preserve"> (NGF) og tilskott til klimarådgiving.</w:t>
      </w:r>
    </w:p>
    <w:p w14:paraId="439E828C" w14:textId="77777777" w:rsidR="00F76D96" w:rsidRPr="00EE18FF" w:rsidRDefault="00F76D96" w:rsidP="00EE18FF">
      <w:r w:rsidRPr="00EE18FF">
        <w:t>Formålet med tilskottet til NLR er å bidra til eit likeverdig rådgivingstilbod til alle bønder i heile landet. Alle bønder skal ha tilgang til fagleg kompetent rådgiving innanfor dei områda som blir støtta i jordbruksavtalen, uavhengig av geografisk tilhøyrsle og medlemskap. Tilskottet skal òg bidra til å</w:t>
      </w:r>
      <w:r w:rsidRPr="00EE18FF">
        <w:t xml:space="preserve"> sikre eit landsomfattande tilbod av krisebistand. Kjerneområde for tilskotta til NLR er rådgivings- og kunnskapsutviklingsarbeid innan konvensjonell og økologisk planteproduksjon. I tillegg har NLR ei sentral rolle innan fagområdet HMS i landbruket, og ei </w:t>
      </w:r>
      <w:proofErr w:type="spellStart"/>
      <w:r w:rsidRPr="00EE18FF">
        <w:t>mentorordning</w:t>
      </w:r>
      <w:proofErr w:type="spellEnd"/>
      <w:r w:rsidRPr="00EE18FF">
        <w:t xml:space="preserve"> der unge eller nye produsentar kan heve kompetansen. </w:t>
      </w:r>
    </w:p>
    <w:p w14:paraId="330305C8" w14:textId="77777777" w:rsidR="00F76D96" w:rsidRPr="00EE18FF" w:rsidRDefault="00F76D96" w:rsidP="00EE18FF">
      <w:r w:rsidRPr="00EE18FF">
        <w:t>Formålet med tilskottet til NGF er å redusere bruken av fossil energi i veksthusnæringa og konvertere energibruken til fornybare energikjelder i tråd</w:t>
      </w:r>
      <w:r w:rsidRPr="00EE18FF">
        <w:t xml:space="preserve"> med </w:t>
      </w:r>
      <w:proofErr w:type="spellStart"/>
      <w:r w:rsidRPr="00EE18FF">
        <w:t>NGFs</w:t>
      </w:r>
      <w:proofErr w:type="spellEnd"/>
      <w:r w:rsidRPr="00EE18FF">
        <w:t xml:space="preserve"> energistrategi og intensjonsavtalen om klima mellom staten og organisasjonane i jordbruket.</w:t>
      </w:r>
    </w:p>
    <w:p w14:paraId="1601AA18" w14:textId="77777777" w:rsidR="00F76D96" w:rsidRPr="00EE18FF" w:rsidRDefault="00F76D96" w:rsidP="00EE18FF">
      <w:r w:rsidRPr="00EE18FF">
        <w:t xml:space="preserve">Frå 2026 blei tilskott til klimarådgiving etablert som ei eiga </w:t>
      </w:r>
      <w:proofErr w:type="spellStart"/>
      <w:r w:rsidRPr="00EE18FF">
        <w:t>tilskottsordning</w:t>
      </w:r>
      <w:proofErr w:type="spellEnd"/>
      <w:r w:rsidRPr="00EE18FF">
        <w:t xml:space="preserve"> på underposten, mens det tidlegare var ein del av dei regionale miljøprogramma. Klimarådgiving er viktig for oppslutnad om klimatiltak og oppfylling av intensjonsavtalen om klima mellom staten og organisasjonane i jordbruket.</w:t>
      </w:r>
    </w:p>
    <w:p w14:paraId="58E7056D" w14:textId="77777777" w:rsidR="00F76D96" w:rsidRPr="00EE18FF" w:rsidRDefault="00F76D96" w:rsidP="00EE18FF">
      <w:r w:rsidRPr="00EE18FF">
        <w:t>Løyvinga på underposten er på 172,0 mill. kroner.</w:t>
      </w:r>
    </w:p>
    <w:p w14:paraId="31C814F8" w14:textId="77777777" w:rsidR="00F76D96" w:rsidRPr="00EE18FF" w:rsidRDefault="00F76D96" w:rsidP="00EE18FF">
      <w:pPr>
        <w:pStyle w:val="b-underpost"/>
      </w:pPr>
      <w:r w:rsidRPr="00EE18FF">
        <w:t>Underpost 77.15 Tilskott til kvalitetstiltak</w:t>
      </w:r>
    </w:p>
    <w:p w14:paraId="63D936EC" w14:textId="77777777" w:rsidR="00F76D96" w:rsidRPr="00EE18FF" w:rsidRDefault="00F76D96" w:rsidP="00EE18FF">
      <w:r w:rsidRPr="00EE18FF">
        <w:t>Formål</w:t>
      </w:r>
      <w:r w:rsidRPr="00EE18FF">
        <w:t xml:space="preserve">et med ordninga er å bidra til å gjere norske jordbruksprodukt meir konkurransedyktige på heimemarknaden og på eksportmarknadene. Formålet med framavlsarbeidet og det offentlege engasjementet i dette, er å skaffe den norske potet- og </w:t>
      </w:r>
      <w:proofErr w:type="spellStart"/>
      <w:r w:rsidRPr="00EE18FF">
        <w:t>grøntnæringa</w:t>
      </w:r>
      <w:proofErr w:type="spellEnd"/>
      <w:r w:rsidRPr="00EE18FF">
        <w:t xml:space="preserve"> plantemateriale som er kontrollert for særskilde skadegjerarar, og med definerte eigenskapar som er tilpassa norske forhold. Formålet med å gi tilskott til statskontrollert settepotetavl er å stimulere til auka bruk av settepoteter av høg kvalitet.</w:t>
      </w:r>
    </w:p>
    <w:p w14:paraId="1F1CEADB" w14:textId="77777777" w:rsidR="00F76D96" w:rsidRPr="00EE18FF" w:rsidRDefault="00F76D96" w:rsidP="00EE18FF">
      <w:r w:rsidRPr="00EE18FF">
        <w:t>Løyvinga på</w:t>
      </w:r>
      <w:r w:rsidRPr="00EE18FF">
        <w:t xml:space="preserve"> underposten er på 79,6 mill. kroner.</w:t>
      </w:r>
    </w:p>
    <w:p w14:paraId="336A9559" w14:textId="77777777" w:rsidR="00F76D96" w:rsidRPr="00EE18FF" w:rsidRDefault="00F76D96" w:rsidP="00EE18FF">
      <w:pPr>
        <w:pStyle w:val="b-underpost"/>
      </w:pPr>
      <w:r w:rsidRPr="00EE18FF">
        <w:t>Underpost 77.17 Tilskott til fellesanlegg frukt og bær</w:t>
      </w:r>
    </w:p>
    <w:p w14:paraId="1AF03D3E" w14:textId="77777777" w:rsidR="00F76D96" w:rsidRPr="00EE18FF" w:rsidRDefault="00F76D96" w:rsidP="00EE18FF">
      <w:r w:rsidRPr="00EE18FF">
        <w:t>Formålet med ordninga er å fremje samarbeid om lagring, sortering, pakking og omsetnad av frukt som bidreg til å sikre forbrukarane tilgang på norske kvalitetsprodukt. Tilskottet er delt mellom tilskott til fellesanlegg frukt og eit nytt tilskott til innfrysingsanlegg for bær til industri, som blei oppretta under jordbruksoppgjeret 2026.</w:t>
      </w:r>
    </w:p>
    <w:p w14:paraId="0D6A390F" w14:textId="77777777" w:rsidR="00F76D96" w:rsidRPr="00EE18FF" w:rsidRDefault="00F76D96" w:rsidP="00EE18FF">
      <w:r w:rsidRPr="00EE18FF">
        <w:t>Løyvinga på underposten er på 33,0 mill. kroner.</w:t>
      </w:r>
    </w:p>
    <w:p w14:paraId="3F1BBD81" w14:textId="77777777" w:rsidR="00F76D96" w:rsidRPr="00EE18FF" w:rsidRDefault="00F76D96" w:rsidP="00EE18FF">
      <w:pPr>
        <w:pStyle w:val="b-post"/>
      </w:pPr>
      <w:r w:rsidRPr="00EE18FF">
        <w:t>Post 78 Velferdsordningar</w:t>
      </w:r>
      <w:r w:rsidRPr="00EE18FF">
        <w:rPr>
          <w:rStyle w:val="kursiv"/>
        </w:rPr>
        <w:t>, kan overførast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1300"/>
        <w:gridCol w:w="4360"/>
        <w:gridCol w:w="1300"/>
        <w:gridCol w:w="1300"/>
        <w:gridCol w:w="1300"/>
      </w:tblGrid>
      <w:tr w:rsidR="00000000" w:rsidRPr="00EE18FF" w14:paraId="5F702ADF" w14:textId="77777777">
        <w:trPr>
          <w:trHeight w:val="380"/>
          <w:hidden/>
        </w:trPr>
        <w:tc>
          <w:tcPr>
            <w:tcW w:w="1300" w:type="dxa"/>
            <w:tcBorders>
              <w:top w:val="nil"/>
              <w:left w:val="nil"/>
              <w:bottom w:val="single" w:sz="4" w:space="0" w:color="000000"/>
              <w:right w:val="nil"/>
            </w:tcBorders>
            <w:tcMar>
              <w:top w:w="128" w:type="dxa"/>
              <w:left w:w="43" w:type="dxa"/>
              <w:bottom w:w="43" w:type="dxa"/>
              <w:right w:w="43" w:type="dxa"/>
            </w:tcMar>
            <w:vAlign w:val="bottom"/>
          </w:tcPr>
          <w:p w14:paraId="2641DB87" w14:textId="77777777" w:rsidR="00F76D96" w:rsidRPr="00EE18FF" w:rsidRDefault="00F76D96" w:rsidP="00EE18FF">
            <w:pPr>
              <w:pStyle w:val="Tabellnavn"/>
            </w:pPr>
            <w:r w:rsidRPr="00EE18FF">
              <w:t>KPEN</w:t>
            </w:r>
          </w:p>
        </w:tc>
        <w:tc>
          <w:tcPr>
            <w:tcW w:w="4360" w:type="dxa"/>
            <w:tcBorders>
              <w:top w:val="nil"/>
              <w:left w:val="nil"/>
              <w:bottom w:val="single" w:sz="4" w:space="0" w:color="000000"/>
              <w:right w:val="nil"/>
            </w:tcBorders>
            <w:tcMar>
              <w:top w:w="128" w:type="dxa"/>
              <w:left w:w="43" w:type="dxa"/>
              <w:bottom w:w="43" w:type="dxa"/>
              <w:right w:w="43" w:type="dxa"/>
            </w:tcMar>
            <w:vAlign w:val="bottom"/>
          </w:tcPr>
          <w:p w14:paraId="478F7F77" w14:textId="77777777" w:rsidR="00F76D96" w:rsidRPr="00EE18FF" w:rsidRDefault="00F76D96" w:rsidP="00EE18FF"/>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719E5A0" w14:textId="77777777" w:rsidR="00F76D96" w:rsidRPr="00EE18FF" w:rsidRDefault="00F76D96" w:rsidP="0095591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78B0C74" w14:textId="77777777" w:rsidR="00F76D96" w:rsidRPr="00EE18FF" w:rsidRDefault="00F76D96" w:rsidP="0095591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C69BC78" w14:textId="77777777" w:rsidR="00F76D96" w:rsidRPr="00EE18FF" w:rsidRDefault="00F76D96" w:rsidP="00955917">
            <w:pPr>
              <w:jc w:val="right"/>
            </w:pPr>
            <w:r w:rsidRPr="00EE18FF">
              <w:t>(i 1 000 kr)</w:t>
            </w:r>
          </w:p>
        </w:tc>
      </w:tr>
      <w:tr w:rsidR="00000000" w:rsidRPr="00EE18FF" w14:paraId="7164C9A3" w14:textId="77777777">
        <w:trPr>
          <w:trHeight w:val="600"/>
        </w:trPr>
        <w:tc>
          <w:tcPr>
            <w:tcW w:w="1300" w:type="dxa"/>
            <w:tcBorders>
              <w:top w:val="nil"/>
              <w:left w:val="nil"/>
              <w:bottom w:val="single" w:sz="4" w:space="0" w:color="000000"/>
              <w:right w:val="nil"/>
            </w:tcBorders>
            <w:tcMar>
              <w:top w:w="128" w:type="dxa"/>
              <w:left w:w="43" w:type="dxa"/>
              <w:bottom w:w="43" w:type="dxa"/>
              <w:right w:w="43" w:type="dxa"/>
            </w:tcMar>
            <w:vAlign w:val="bottom"/>
          </w:tcPr>
          <w:p w14:paraId="6D29A0B3" w14:textId="77777777" w:rsidR="00F76D96" w:rsidRPr="00EE18FF" w:rsidRDefault="00F76D96" w:rsidP="00EE18FF">
            <w:r w:rsidRPr="00EE18FF">
              <w:lastRenderedPageBreak/>
              <w:t>Underpost</w:t>
            </w:r>
          </w:p>
        </w:tc>
        <w:tc>
          <w:tcPr>
            <w:tcW w:w="4360" w:type="dxa"/>
            <w:tcBorders>
              <w:top w:val="nil"/>
              <w:left w:val="nil"/>
              <w:bottom w:val="single" w:sz="4" w:space="0" w:color="000000"/>
              <w:right w:val="nil"/>
            </w:tcBorders>
            <w:tcMar>
              <w:top w:w="128" w:type="dxa"/>
              <w:left w:w="43" w:type="dxa"/>
              <w:bottom w:w="43" w:type="dxa"/>
              <w:right w:w="43" w:type="dxa"/>
            </w:tcMar>
            <w:vAlign w:val="bottom"/>
          </w:tcPr>
          <w:p w14:paraId="7106DE3F" w14:textId="77777777" w:rsidR="00F76D96" w:rsidRPr="00EE18FF" w:rsidRDefault="00F76D96" w:rsidP="00EE18FF">
            <w:r w:rsidRPr="00EE18FF">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F891465" w14:textId="77777777" w:rsidR="00F76D96" w:rsidRPr="00EE18FF" w:rsidRDefault="00F76D96" w:rsidP="00955917">
            <w:pPr>
              <w:jc w:val="right"/>
            </w:pPr>
            <w:r w:rsidRPr="00EE18FF">
              <w:t>Rekneskap</w:t>
            </w:r>
            <w:r w:rsidRPr="00EE18FF">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8E023C2" w14:textId="77777777" w:rsidR="00F76D96" w:rsidRPr="00EE18FF" w:rsidRDefault="00F76D96" w:rsidP="00955917">
            <w:pPr>
              <w:jc w:val="right"/>
            </w:pPr>
            <w:r w:rsidRPr="00EE18FF">
              <w:t>Saldert</w:t>
            </w:r>
            <w:r w:rsidRPr="00EE18FF">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9C8A4BE" w14:textId="77777777" w:rsidR="00F76D96" w:rsidRPr="00EE18FF" w:rsidRDefault="00F76D96" w:rsidP="00955917">
            <w:pPr>
              <w:jc w:val="right"/>
            </w:pPr>
            <w:r w:rsidRPr="00EE18FF">
              <w:t>Forslag</w:t>
            </w:r>
            <w:r w:rsidRPr="00EE18FF">
              <w:br/>
              <w:t>2027</w:t>
            </w:r>
          </w:p>
        </w:tc>
      </w:tr>
      <w:tr w:rsidR="00000000" w:rsidRPr="00EE18FF" w14:paraId="22051B3E" w14:textId="77777777">
        <w:trPr>
          <w:trHeight w:val="380"/>
        </w:trPr>
        <w:tc>
          <w:tcPr>
            <w:tcW w:w="1300" w:type="dxa"/>
            <w:tcBorders>
              <w:top w:val="single" w:sz="4" w:space="0" w:color="000000"/>
              <w:left w:val="nil"/>
              <w:bottom w:val="nil"/>
              <w:right w:val="nil"/>
            </w:tcBorders>
            <w:tcMar>
              <w:top w:w="128" w:type="dxa"/>
              <w:left w:w="43" w:type="dxa"/>
              <w:bottom w:w="43" w:type="dxa"/>
              <w:right w:w="43" w:type="dxa"/>
            </w:tcMar>
          </w:tcPr>
          <w:p w14:paraId="42987065" w14:textId="77777777" w:rsidR="00F76D96" w:rsidRPr="00EE18FF" w:rsidRDefault="00F76D96" w:rsidP="00EE18FF">
            <w:r w:rsidRPr="00EE18FF">
              <w:t>78.11</w:t>
            </w:r>
          </w:p>
        </w:tc>
        <w:tc>
          <w:tcPr>
            <w:tcW w:w="4360" w:type="dxa"/>
            <w:tcBorders>
              <w:top w:val="single" w:sz="4" w:space="0" w:color="000000"/>
              <w:left w:val="nil"/>
              <w:bottom w:val="nil"/>
              <w:right w:val="nil"/>
            </w:tcBorders>
            <w:tcMar>
              <w:top w:w="128" w:type="dxa"/>
              <w:left w:w="43" w:type="dxa"/>
              <w:bottom w:w="43" w:type="dxa"/>
              <w:right w:w="43" w:type="dxa"/>
            </w:tcMar>
          </w:tcPr>
          <w:p w14:paraId="6D1CA808" w14:textId="77777777" w:rsidR="00F76D96" w:rsidRPr="00EE18FF" w:rsidRDefault="00F76D96" w:rsidP="00EE18FF">
            <w:r w:rsidRPr="00EE18FF">
              <w:t>Tilskott til avløysing</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F6736D6" w14:textId="77777777" w:rsidR="00F76D96" w:rsidRPr="00EE18FF" w:rsidRDefault="00F76D96" w:rsidP="00955917">
            <w:pPr>
              <w:jc w:val="right"/>
            </w:pPr>
            <w:r w:rsidRPr="00EE18FF">
              <w:t>1 591 031</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5AF9A5E" w14:textId="77777777" w:rsidR="00F76D96" w:rsidRPr="00EE18FF" w:rsidRDefault="00F76D96" w:rsidP="00955917">
            <w:pPr>
              <w:jc w:val="right"/>
            </w:pPr>
            <w:r w:rsidRPr="00EE18FF">
              <w:t>1 634 800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CC1CDE8" w14:textId="77777777" w:rsidR="00F76D96" w:rsidRPr="00EE18FF" w:rsidRDefault="00F76D96" w:rsidP="00955917">
            <w:pPr>
              <w:jc w:val="right"/>
            </w:pPr>
            <w:r w:rsidRPr="00EE18FF">
              <w:t>1 702 050</w:t>
            </w:r>
          </w:p>
        </w:tc>
      </w:tr>
      <w:tr w:rsidR="00000000" w:rsidRPr="00EE18FF" w14:paraId="49ABC2C5" w14:textId="77777777">
        <w:trPr>
          <w:trHeight w:val="380"/>
        </w:trPr>
        <w:tc>
          <w:tcPr>
            <w:tcW w:w="1300" w:type="dxa"/>
            <w:tcBorders>
              <w:top w:val="nil"/>
              <w:left w:val="nil"/>
              <w:bottom w:val="nil"/>
              <w:right w:val="nil"/>
            </w:tcBorders>
            <w:tcMar>
              <w:top w:w="128" w:type="dxa"/>
              <w:left w:w="43" w:type="dxa"/>
              <w:bottom w:w="43" w:type="dxa"/>
              <w:right w:w="43" w:type="dxa"/>
            </w:tcMar>
          </w:tcPr>
          <w:p w14:paraId="38F2EAD2" w14:textId="77777777" w:rsidR="00F76D96" w:rsidRPr="00EE18FF" w:rsidRDefault="00F76D96" w:rsidP="00EE18FF">
            <w:r w:rsidRPr="00EE18FF">
              <w:t>78.12</w:t>
            </w:r>
          </w:p>
        </w:tc>
        <w:tc>
          <w:tcPr>
            <w:tcW w:w="4360" w:type="dxa"/>
            <w:tcBorders>
              <w:top w:val="nil"/>
              <w:left w:val="nil"/>
              <w:bottom w:val="nil"/>
              <w:right w:val="nil"/>
            </w:tcBorders>
            <w:tcMar>
              <w:top w:w="128" w:type="dxa"/>
              <w:left w:w="43" w:type="dxa"/>
              <w:bottom w:w="43" w:type="dxa"/>
              <w:right w:w="43" w:type="dxa"/>
            </w:tcMar>
          </w:tcPr>
          <w:p w14:paraId="5A275733" w14:textId="77777777" w:rsidR="00F76D96" w:rsidRPr="00EE18FF" w:rsidRDefault="00F76D96" w:rsidP="00EE18FF">
            <w:r w:rsidRPr="00EE18FF">
              <w:t>Tilskott til avløysing ved sjukdom m.m.</w:t>
            </w:r>
          </w:p>
        </w:tc>
        <w:tc>
          <w:tcPr>
            <w:tcW w:w="1300" w:type="dxa"/>
            <w:tcBorders>
              <w:top w:val="nil"/>
              <w:left w:val="nil"/>
              <w:bottom w:val="nil"/>
              <w:right w:val="nil"/>
            </w:tcBorders>
            <w:tcMar>
              <w:top w:w="128" w:type="dxa"/>
              <w:left w:w="43" w:type="dxa"/>
              <w:bottom w:w="43" w:type="dxa"/>
              <w:right w:w="43" w:type="dxa"/>
            </w:tcMar>
            <w:vAlign w:val="bottom"/>
          </w:tcPr>
          <w:p w14:paraId="3249225C" w14:textId="77777777" w:rsidR="00F76D96" w:rsidRPr="00EE18FF" w:rsidRDefault="00F76D96" w:rsidP="00955917">
            <w:pPr>
              <w:jc w:val="right"/>
            </w:pPr>
            <w:r w:rsidRPr="00EE18FF">
              <w:t>205 150</w:t>
            </w:r>
          </w:p>
        </w:tc>
        <w:tc>
          <w:tcPr>
            <w:tcW w:w="1300" w:type="dxa"/>
            <w:tcBorders>
              <w:top w:val="nil"/>
              <w:left w:val="nil"/>
              <w:bottom w:val="nil"/>
              <w:right w:val="nil"/>
            </w:tcBorders>
            <w:tcMar>
              <w:top w:w="128" w:type="dxa"/>
              <w:left w:w="43" w:type="dxa"/>
              <w:bottom w:w="43" w:type="dxa"/>
              <w:right w:w="43" w:type="dxa"/>
            </w:tcMar>
            <w:vAlign w:val="bottom"/>
          </w:tcPr>
          <w:p w14:paraId="3AB7ED4D" w14:textId="77777777" w:rsidR="00F76D96" w:rsidRPr="00EE18FF" w:rsidRDefault="00F76D96" w:rsidP="00955917">
            <w:pPr>
              <w:jc w:val="right"/>
            </w:pPr>
            <w:r w:rsidRPr="00EE18FF">
              <w:t>220 149</w:t>
            </w:r>
          </w:p>
        </w:tc>
        <w:tc>
          <w:tcPr>
            <w:tcW w:w="1300" w:type="dxa"/>
            <w:tcBorders>
              <w:top w:val="nil"/>
              <w:left w:val="nil"/>
              <w:bottom w:val="nil"/>
              <w:right w:val="nil"/>
            </w:tcBorders>
            <w:tcMar>
              <w:top w:w="128" w:type="dxa"/>
              <w:left w:w="43" w:type="dxa"/>
              <w:bottom w:w="43" w:type="dxa"/>
              <w:right w:w="43" w:type="dxa"/>
            </w:tcMar>
            <w:vAlign w:val="bottom"/>
          </w:tcPr>
          <w:p w14:paraId="3D17808F" w14:textId="77777777" w:rsidR="00F76D96" w:rsidRPr="00EE18FF" w:rsidRDefault="00F76D96" w:rsidP="00955917">
            <w:pPr>
              <w:jc w:val="right"/>
            </w:pPr>
            <w:r w:rsidRPr="00EE18FF">
              <w:t>362 000</w:t>
            </w:r>
          </w:p>
        </w:tc>
      </w:tr>
      <w:tr w:rsidR="00000000" w:rsidRPr="00EE18FF" w14:paraId="7D7160B2" w14:textId="77777777">
        <w:trPr>
          <w:trHeight w:val="380"/>
        </w:trPr>
        <w:tc>
          <w:tcPr>
            <w:tcW w:w="1300" w:type="dxa"/>
            <w:tcBorders>
              <w:top w:val="nil"/>
              <w:left w:val="nil"/>
              <w:bottom w:val="nil"/>
              <w:right w:val="nil"/>
            </w:tcBorders>
            <w:tcMar>
              <w:top w:w="128" w:type="dxa"/>
              <w:left w:w="43" w:type="dxa"/>
              <w:bottom w:w="43" w:type="dxa"/>
              <w:right w:w="43" w:type="dxa"/>
            </w:tcMar>
          </w:tcPr>
          <w:p w14:paraId="5D5BCAB8" w14:textId="77777777" w:rsidR="00F76D96" w:rsidRPr="00EE18FF" w:rsidRDefault="00F76D96" w:rsidP="00EE18FF">
            <w:r w:rsidRPr="00EE18FF">
              <w:t>78.14</w:t>
            </w:r>
          </w:p>
        </w:tc>
        <w:tc>
          <w:tcPr>
            <w:tcW w:w="4360" w:type="dxa"/>
            <w:tcBorders>
              <w:top w:val="nil"/>
              <w:left w:val="nil"/>
              <w:bottom w:val="nil"/>
              <w:right w:val="nil"/>
            </w:tcBorders>
            <w:tcMar>
              <w:top w:w="128" w:type="dxa"/>
              <w:left w:w="43" w:type="dxa"/>
              <w:bottom w:w="43" w:type="dxa"/>
              <w:right w:w="43" w:type="dxa"/>
            </w:tcMar>
          </w:tcPr>
          <w:p w14:paraId="257CD5CE" w14:textId="77777777" w:rsidR="00F76D96" w:rsidRPr="00EE18FF" w:rsidRDefault="00F76D96" w:rsidP="00EE18FF">
            <w:r w:rsidRPr="00EE18FF">
              <w:t>Tilskott til sjukepengeordninga</w:t>
            </w:r>
          </w:p>
        </w:tc>
        <w:tc>
          <w:tcPr>
            <w:tcW w:w="1300" w:type="dxa"/>
            <w:tcBorders>
              <w:top w:val="nil"/>
              <w:left w:val="nil"/>
              <w:bottom w:val="nil"/>
              <w:right w:val="nil"/>
            </w:tcBorders>
            <w:tcMar>
              <w:top w:w="128" w:type="dxa"/>
              <w:left w:w="43" w:type="dxa"/>
              <w:bottom w:w="43" w:type="dxa"/>
              <w:right w:w="43" w:type="dxa"/>
            </w:tcMar>
            <w:vAlign w:val="bottom"/>
          </w:tcPr>
          <w:p w14:paraId="4122F4F6" w14:textId="77777777" w:rsidR="00F76D96" w:rsidRPr="00EE18FF" w:rsidRDefault="00F76D96" w:rsidP="00955917">
            <w:pPr>
              <w:jc w:val="right"/>
            </w:pPr>
            <w:r w:rsidRPr="00EE18FF">
              <w:t>40 921</w:t>
            </w:r>
          </w:p>
        </w:tc>
        <w:tc>
          <w:tcPr>
            <w:tcW w:w="1300" w:type="dxa"/>
            <w:tcBorders>
              <w:top w:val="nil"/>
              <w:left w:val="nil"/>
              <w:bottom w:val="nil"/>
              <w:right w:val="nil"/>
            </w:tcBorders>
            <w:tcMar>
              <w:top w:w="128" w:type="dxa"/>
              <w:left w:w="43" w:type="dxa"/>
              <w:bottom w:w="43" w:type="dxa"/>
              <w:right w:w="43" w:type="dxa"/>
            </w:tcMar>
            <w:vAlign w:val="bottom"/>
          </w:tcPr>
          <w:p w14:paraId="751C52E3" w14:textId="77777777" w:rsidR="00F76D96" w:rsidRPr="00EE18FF" w:rsidRDefault="00F76D96" w:rsidP="00955917">
            <w:pPr>
              <w:jc w:val="right"/>
            </w:pPr>
            <w:r w:rsidRPr="00EE18FF">
              <w:t>44 700</w:t>
            </w:r>
          </w:p>
        </w:tc>
        <w:tc>
          <w:tcPr>
            <w:tcW w:w="1300" w:type="dxa"/>
            <w:tcBorders>
              <w:top w:val="nil"/>
              <w:left w:val="nil"/>
              <w:bottom w:val="nil"/>
              <w:right w:val="nil"/>
            </w:tcBorders>
            <w:tcMar>
              <w:top w:w="128" w:type="dxa"/>
              <w:left w:w="43" w:type="dxa"/>
              <w:bottom w:w="43" w:type="dxa"/>
              <w:right w:w="43" w:type="dxa"/>
            </w:tcMar>
            <w:vAlign w:val="bottom"/>
          </w:tcPr>
          <w:p w14:paraId="5AA4C048" w14:textId="77777777" w:rsidR="00F76D96" w:rsidRPr="00EE18FF" w:rsidRDefault="00F76D96" w:rsidP="00955917">
            <w:pPr>
              <w:jc w:val="right"/>
            </w:pPr>
            <w:r w:rsidRPr="00EE18FF">
              <w:t>44 700</w:t>
            </w:r>
          </w:p>
        </w:tc>
      </w:tr>
      <w:tr w:rsidR="00000000" w:rsidRPr="00EE18FF" w14:paraId="39892245" w14:textId="77777777">
        <w:trPr>
          <w:trHeight w:val="380"/>
        </w:trPr>
        <w:tc>
          <w:tcPr>
            <w:tcW w:w="1300" w:type="dxa"/>
            <w:tcBorders>
              <w:top w:val="nil"/>
              <w:left w:val="nil"/>
              <w:bottom w:val="nil"/>
              <w:right w:val="nil"/>
            </w:tcBorders>
            <w:tcMar>
              <w:top w:w="128" w:type="dxa"/>
              <w:left w:w="43" w:type="dxa"/>
              <w:bottom w:w="43" w:type="dxa"/>
              <w:right w:w="43" w:type="dxa"/>
            </w:tcMar>
          </w:tcPr>
          <w:p w14:paraId="01978501" w14:textId="77777777" w:rsidR="00F76D96" w:rsidRPr="00EE18FF" w:rsidRDefault="00F76D96" w:rsidP="00EE18FF">
            <w:r w:rsidRPr="00EE18FF">
              <w:t>78.15</w:t>
            </w:r>
          </w:p>
        </w:tc>
        <w:tc>
          <w:tcPr>
            <w:tcW w:w="4360" w:type="dxa"/>
            <w:tcBorders>
              <w:top w:val="nil"/>
              <w:left w:val="nil"/>
              <w:bottom w:val="nil"/>
              <w:right w:val="nil"/>
            </w:tcBorders>
            <w:tcMar>
              <w:top w:w="128" w:type="dxa"/>
              <w:left w:w="43" w:type="dxa"/>
              <w:bottom w:w="43" w:type="dxa"/>
              <w:right w:w="43" w:type="dxa"/>
            </w:tcMar>
          </w:tcPr>
          <w:p w14:paraId="2CD6200D" w14:textId="77777777" w:rsidR="00F76D96" w:rsidRPr="00EE18FF" w:rsidRDefault="00F76D96" w:rsidP="00EE18FF">
            <w:r w:rsidRPr="00EE18FF">
              <w:t>Tilskott til landbruksvikarordninga</w:t>
            </w:r>
          </w:p>
        </w:tc>
        <w:tc>
          <w:tcPr>
            <w:tcW w:w="1300" w:type="dxa"/>
            <w:tcBorders>
              <w:top w:val="nil"/>
              <w:left w:val="nil"/>
              <w:bottom w:val="nil"/>
              <w:right w:val="nil"/>
            </w:tcBorders>
            <w:tcMar>
              <w:top w:w="128" w:type="dxa"/>
              <w:left w:w="43" w:type="dxa"/>
              <w:bottom w:w="43" w:type="dxa"/>
              <w:right w:w="43" w:type="dxa"/>
            </w:tcMar>
            <w:vAlign w:val="bottom"/>
          </w:tcPr>
          <w:p w14:paraId="2D985E67" w14:textId="77777777" w:rsidR="00F76D96" w:rsidRPr="00EE18FF" w:rsidRDefault="00F76D96" w:rsidP="00955917">
            <w:pPr>
              <w:jc w:val="right"/>
            </w:pPr>
            <w:r w:rsidRPr="00EE18FF">
              <w:t>79 024</w:t>
            </w:r>
          </w:p>
        </w:tc>
        <w:tc>
          <w:tcPr>
            <w:tcW w:w="1300" w:type="dxa"/>
            <w:tcBorders>
              <w:top w:val="nil"/>
              <w:left w:val="nil"/>
              <w:bottom w:val="nil"/>
              <w:right w:val="nil"/>
            </w:tcBorders>
            <w:tcMar>
              <w:top w:w="128" w:type="dxa"/>
              <w:left w:w="43" w:type="dxa"/>
              <w:bottom w:w="43" w:type="dxa"/>
              <w:right w:w="43" w:type="dxa"/>
            </w:tcMar>
            <w:vAlign w:val="bottom"/>
          </w:tcPr>
          <w:p w14:paraId="496A65EE" w14:textId="77777777" w:rsidR="00F76D96" w:rsidRPr="00EE18FF" w:rsidRDefault="00F76D96" w:rsidP="00955917">
            <w:pPr>
              <w:jc w:val="right"/>
            </w:pPr>
            <w:r w:rsidRPr="00EE18FF">
              <w:t>79 092</w:t>
            </w:r>
          </w:p>
        </w:tc>
        <w:tc>
          <w:tcPr>
            <w:tcW w:w="1300" w:type="dxa"/>
            <w:tcBorders>
              <w:top w:val="nil"/>
              <w:left w:val="nil"/>
              <w:bottom w:val="nil"/>
              <w:right w:val="nil"/>
            </w:tcBorders>
            <w:tcMar>
              <w:top w:w="128" w:type="dxa"/>
              <w:left w:w="43" w:type="dxa"/>
              <w:bottom w:w="43" w:type="dxa"/>
              <w:right w:w="43" w:type="dxa"/>
            </w:tcMar>
            <w:vAlign w:val="bottom"/>
          </w:tcPr>
          <w:p w14:paraId="11D528C1" w14:textId="77777777" w:rsidR="00F76D96" w:rsidRPr="00EE18FF" w:rsidRDefault="00F76D96" w:rsidP="00955917">
            <w:pPr>
              <w:jc w:val="right"/>
            </w:pPr>
            <w:r w:rsidRPr="00EE18FF">
              <w:t>85 692</w:t>
            </w:r>
          </w:p>
        </w:tc>
      </w:tr>
      <w:tr w:rsidR="00000000" w:rsidRPr="00EE18FF" w14:paraId="7D144B06" w14:textId="77777777">
        <w:trPr>
          <w:trHeight w:val="380"/>
        </w:trPr>
        <w:tc>
          <w:tcPr>
            <w:tcW w:w="1300" w:type="dxa"/>
            <w:tcBorders>
              <w:top w:val="nil"/>
              <w:left w:val="nil"/>
              <w:bottom w:val="single" w:sz="4" w:space="0" w:color="000000"/>
              <w:right w:val="nil"/>
            </w:tcBorders>
            <w:tcMar>
              <w:top w:w="128" w:type="dxa"/>
              <w:left w:w="43" w:type="dxa"/>
              <w:bottom w:w="43" w:type="dxa"/>
              <w:right w:w="43" w:type="dxa"/>
            </w:tcMar>
          </w:tcPr>
          <w:p w14:paraId="5CF486B5" w14:textId="77777777" w:rsidR="00F76D96" w:rsidRPr="00EE18FF" w:rsidRDefault="00F76D96" w:rsidP="00EE18FF">
            <w:r w:rsidRPr="00EE18FF">
              <w:t>78.16</w:t>
            </w:r>
          </w:p>
        </w:tc>
        <w:tc>
          <w:tcPr>
            <w:tcW w:w="4360" w:type="dxa"/>
            <w:tcBorders>
              <w:top w:val="nil"/>
              <w:left w:val="nil"/>
              <w:bottom w:val="single" w:sz="4" w:space="0" w:color="000000"/>
              <w:right w:val="nil"/>
            </w:tcBorders>
            <w:tcMar>
              <w:top w:w="128" w:type="dxa"/>
              <w:left w:w="43" w:type="dxa"/>
              <w:bottom w:w="43" w:type="dxa"/>
              <w:right w:w="43" w:type="dxa"/>
            </w:tcMar>
          </w:tcPr>
          <w:p w14:paraId="2BE0BF32" w14:textId="77777777" w:rsidR="00F76D96" w:rsidRPr="00EE18FF" w:rsidRDefault="00F76D96" w:rsidP="00EE18FF">
            <w:r w:rsidRPr="00EE18FF">
              <w:t>Tilskott til tidlegpensjonsordninga</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813BB27" w14:textId="77777777" w:rsidR="00F76D96" w:rsidRPr="00EE18FF" w:rsidRDefault="00F76D96" w:rsidP="00955917">
            <w:pPr>
              <w:jc w:val="right"/>
            </w:pPr>
            <w:r w:rsidRPr="00EE18FF">
              <w:t>62 713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7FFA6C6" w14:textId="77777777" w:rsidR="00F76D96" w:rsidRPr="00EE18FF" w:rsidRDefault="00F76D96" w:rsidP="00955917">
            <w:pPr>
              <w:jc w:val="right"/>
            </w:pPr>
            <w:r w:rsidRPr="00EE18FF">
              <w:t>63 000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5ADF172" w14:textId="77777777" w:rsidR="00F76D96" w:rsidRPr="00EE18FF" w:rsidRDefault="00F76D96" w:rsidP="00955917">
            <w:pPr>
              <w:jc w:val="right"/>
            </w:pPr>
            <w:r w:rsidRPr="00EE18FF">
              <w:t>62 000</w:t>
            </w:r>
          </w:p>
        </w:tc>
      </w:tr>
      <w:tr w:rsidR="00000000" w:rsidRPr="00EE18FF" w14:paraId="07ECAC7D" w14:textId="77777777">
        <w:trPr>
          <w:trHeight w:val="380"/>
        </w:trPr>
        <w:tc>
          <w:tcPr>
            <w:tcW w:w="1300" w:type="dxa"/>
            <w:tcBorders>
              <w:top w:val="nil"/>
              <w:left w:val="nil"/>
              <w:bottom w:val="single" w:sz="4" w:space="0" w:color="000000"/>
              <w:right w:val="nil"/>
            </w:tcBorders>
            <w:tcMar>
              <w:top w:w="128" w:type="dxa"/>
              <w:left w:w="43" w:type="dxa"/>
              <w:bottom w:w="43" w:type="dxa"/>
              <w:right w:w="43" w:type="dxa"/>
            </w:tcMar>
          </w:tcPr>
          <w:p w14:paraId="0E8F1041" w14:textId="77777777" w:rsidR="00F76D96" w:rsidRPr="00EE18FF" w:rsidRDefault="00F76D96" w:rsidP="00EE18FF"/>
        </w:tc>
        <w:tc>
          <w:tcPr>
            <w:tcW w:w="4360" w:type="dxa"/>
            <w:tcBorders>
              <w:top w:val="nil"/>
              <w:left w:val="nil"/>
              <w:bottom w:val="single" w:sz="4" w:space="0" w:color="000000"/>
              <w:right w:val="nil"/>
            </w:tcBorders>
            <w:tcMar>
              <w:top w:w="128" w:type="dxa"/>
              <w:left w:w="43" w:type="dxa"/>
              <w:bottom w:w="43" w:type="dxa"/>
              <w:right w:w="43" w:type="dxa"/>
            </w:tcMar>
          </w:tcPr>
          <w:p w14:paraId="216F56D2" w14:textId="77777777" w:rsidR="00F76D96" w:rsidRPr="00EE18FF" w:rsidRDefault="00F76D96" w:rsidP="00EE18FF">
            <w:r w:rsidRPr="00EE18FF">
              <w:t>Sum post 78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7627B86" w14:textId="77777777" w:rsidR="00F76D96" w:rsidRPr="00EE18FF" w:rsidRDefault="00F76D96" w:rsidP="00955917">
            <w:pPr>
              <w:jc w:val="right"/>
            </w:pPr>
            <w:r w:rsidRPr="00EE18FF">
              <w:t>1 978 839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829973A" w14:textId="77777777" w:rsidR="00F76D96" w:rsidRPr="00EE18FF" w:rsidRDefault="00F76D96" w:rsidP="00955917">
            <w:pPr>
              <w:jc w:val="right"/>
            </w:pPr>
            <w:r w:rsidRPr="00EE18FF">
              <w:t>2 041 741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E9B53DA" w14:textId="77777777" w:rsidR="00F76D96" w:rsidRPr="00EE18FF" w:rsidRDefault="00F76D96" w:rsidP="00955917">
            <w:pPr>
              <w:jc w:val="right"/>
            </w:pPr>
            <w:r w:rsidRPr="00EE18FF">
              <w:t>2 256 442</w:t>
            </w:r>
          </w:p>
        </w:tc>
      </w:tr>
    </w:tbl>
    <w:p w14:paraId="6707C048" w14:textId="77777777" w:rsidR="00F76D96" w:rsidRPr="00EE18FF" w:rsidRDefault="00F76D96" w:rsidP="00EE18FF">
      <w:r w:rsidRPr="00EE18FF">
        <w:t>Det blei i 2025 nytta 1 978,8 </w:t>
      </w:r>
      <w:r w:rsidRPr="00EE18FF">
        <w:t xml:space="preserve">mill. kroner på posten. Departementet gjer framlegg om ei løyving på 2 256,4 mill. kroner for 2027. Detaljar med fordeling på underpostar med meir og satsar går fram av vedlegg 1 i Prop. 98 S (2025–2026) </w:t>
      </w:r>
      <w:proofErr w:type="spellStart"/>
      <w:r w:rsidRPr="00EE18FF">
        <w:rPr>
          <w:rStyle w:val="kursiv"/>
        </w:rPr>
        <w:t>Endringer</w:t>
      </w:r>
      <w:proofErr w:type="spellEnd"/>
      <w:r w:rsidRPr="00EE18FF">
        <w:rPr>
          <w:rStyle w:val="kursiv"/>
        </w:rPr>
        <w:t xml:space="preserve"> i statsbudsjettet 2026 under Landbruks- og matdepartementet (</w:t>
      </w:r>
      <w:proofErr w:type="spellStart"/>
      <w:r w:rsidRPr="00EE18FF">
        <w:rPr>
          <w:rStyle w:val="kursiv"/>
        </w:rPr>
        <w:t>Jordbruksoppgjøret</w:t>
      </w:r>
      <w:proofErr w:type="spellEnd"/>
      <w:r w:rsidRPr="00EE18FF">
        <w:rPr>
          <w:rStyle w:val="kursiv"/>
        </w:rPr>
        <w:t xml:space="preserve"> 2026).</w:t>
      </w:r>
    </w:p>
    <w:p w14:paraId="2F6880FE" w14:textId="77777777" w:rsidR="00F76D96" w:rsidRPr="00EE18FF" w:rsidRDefault="00F76D96" w:rsidP="00EE18FF">
      <w:pPr>
        <w:pStyle w:val="b-underpost"/>
      </w:pPr>
      <w:r w:rsidRPr="00EE18FF">
        <w:t>Underpost 78.11 Tilskott til avløysing</w:t>
      </w:r>
    </w:p>
    <w:p w14:paraId="57296D42" w14:textId="77777777" w:rsidR="00F76D96" w:rsidRPr="00EE18FF" w:rsidRDefault="00F76D96" w:rsidP="00EE18FF">
      <w:r w:rsidRPr="00EE18FF">
        <w:t>Formålet med ordninga er å leggje til rette for at husdyrprodusentar skal kunne ta ferie og få ordna fritid og hjelp til avlasting gjennom å bidra til å</w:t>
      </w:r>
      <w:r w:rsidRPr="00EE18FF">
        <w:t xml:space="preserve"> finansiere leige av arbeidskraft. For denne ordninga blir det ved jordbruksoppgjeret fastsett foreløpige satsar, i det påfølgande utbetalingsåret blir dei endelege satsane fastsette.</w:t>
      </w:r>
    </w:p>
    <w:p w14:paraId="6B5166C6" w14:textId="77777777" w:rsidR="00F76D96" w:rsidRPr="00EE18FF" w:rsidRDefault="00F76D96" w:rsidP="00EE18FF">
      <w:r w:rsidRPr="00EE18FF">
        <w:t>Tilskottet blir rekna ut på grunnlag av dei endelege satsane per dyr for kvart dyreslag. Satsane er differensierte etter dyreslag, men avgrensa til eit maksimalt tilskott per føretak. Dei som søkjer om tilskott skal kunne dokumentere faktiske kostnader til leigd arbeid.</w:t>
      </w:r>
    </w:p>
    <w:p w14:paraId="2CE0A60D" w14:textId="77777777" w:rsidR="00F76D96" w:rsidRPr="00EE18FF" w:rsidRDefault="00F76D96" w:rsidP="00EE18FF">
      <w:r w:rsidRPr="00EE18FF">
        <w:t>Løyvinga på underposten er på 1 702,1 mill. kroner.</w:t>
      </w:r>
    </w:p>
    <w:p w14:paraId="414F1EC2" w14:textId="77777777" w:rsidR="00F76D96" w:rsidRPr="00EE18FF" w:rsidRDefault="00F76D96" w:rsidP="00EE18FF">
      <w:pPr>
        <w:pStyle w:val="b-underpost"/>
      </w:pPr>
      <w:r w:rsidRPr="00EE18FF">
        <w:t>Underpost 78.12 Tilskott til avløysing ved sjukdom m.m.</w:t>
      </w:r>
    </w:p>
    <w:p w14:paraId="135BD0BF" w14:textId="77777777" w:rsidR="00F76D96" w:rsidRPr="00EE18FF" w:rsidRDefault="00F76D96" w:rsidP="00EE18FF">
      <w:r w:rsidRPr="00EE18FF">
        <w:t>Formålet med ordninga er å bidra til å finansiere avløysing i føretak med husdyrproduksjon, honningproduksjon eller veksthusproduksjon og til føretak med planteproduksjon i onneperiodar. Jordbruksføretaka kan få tilskott når den person som det blir søkt tilskott til avløysing for, på grunn av sjukdom, fødsel eller andre særlege grunnar, ikkje kan ta del i arbeidet på bruket.</w:t>
      </w:r>
    </w:p>
    <w:p w14:paraId="4463E1D0" w14:textId="77777777" w:rsidR="00F76D96" w:rsidRPr="00EE18FF" w:rsidRDefault="00F76D96" w:rsidP="00EE18FF">
      <w:r w:rsidRPr="00EE18FF">
        <w:t>Grunnlaget for tilskottet blir fastsett ut frå</w:t>
      </w:r>
      <w:r w:rsidRPr="00EE18FF">
        <w:t xml:space="preserve"> satsar per dyr, bifolk, dekar planteproduksjon på friland og kvadratmeter veksthusareal som blir nytta til planteproduksjon. Ut frå dette blir det rekna ut maksimale dagsatsar for tilskott per føretak. Tilskottet blir gitt for faktiske utgifter til avløysing, opp til maksimal sats per dag per føretak.</w:t>
      </w:r>
    </w:p>
    <w:p w14:paraId="46DACBC4" w14:textId="77777777" w:rsidR="00F76D96" w:rsidRPr="00EE18FF" w:rsidRDefault="00F76D96" w:rsidP="00EE18FF">
      <w:r w:rsidRPr="00EE18FF">
        <w:t>Løyvinga på underposten er på 362,0 mill. kroner.</w:t>
      </w:r>
    </w:p>
    <w:p w14:paraId="52C80AEC" w14:textId="77777777" w:rsidR="00F76D96" w:rsidRPr="00EE18FF" w:rsidRDefault="00F76D96" w:rsidP="00EE18FF">
      <w:pPr>
        <w:pStyle w:val="b-underpost"/>
      </w:pPr>
      <w:r w:rsidRPr="00EE18FF">
        <w:lastRenderedPageBreak/>
        <w:t>Underpost 78.14 Tilskott til sjukepengeordninga</w:t>
      </w:r>
    </w:p>
    <w:p w14:paraId="5F57EF14" w14:textId="77777777" w:rsidR="00F76D96" w:rsidRPr="00EE18FF" w:rsidRDefault="00F76D96" w:rsidP="00EE18FF">
      <w:r w:rsidRPr="00EE18FF">
        <w:t>Ordninga er ei kollektiv innbetaling over jordbruksavtalen til NAV for å</w:t>
      </w:r>
      <w:r w:rsidRPr="00EE18FF">
        <w:t xml:space="preserve"> finansiere differansen i sjukepengar for jord- og skogbrukarar frå 80 pst. av sjukepengegrunnlaget, som andre sjølvstendige næringsdrivande får, til 100 pst. ved sjukdom ut over 16 dagar. Tilskottet blir utbetalt av NAV til jord- og skogbrukarar som oppfyller dei generelle vilkåra for utbetaling av sjukepengar. Løyvinga blir fastsett ut frå NAV sine utbetalingar og midlane blir overførte til Folketrygda.</w:t>
      </w:r>
    </w:p>
    <w:p w14:paraId="4B7BA8F5" w14:textId="77777777" w:rsidR="00F76D96" w:rsidRPr="00EE18FF" w:rsidRDefault="00F76D96" w:rsidP="00EE18FF">
      <w:r w:rsidRPr="00EE18FF">
        <w:t>Løyvinga på underposten er på 44,7 mill. kroner.</w:t>
      </w:r>
    </w:p>
    <w:p w14:paraId="620D9EE9" w14:textId="77777777" w:rsidR="00F76D96" w:rsidRPr="00EE18FF" w:rsidRDefault="00F76D96" w:rsidP="00EE18FF">
      <w:pPr>
        <w:pStyle w:val="b-underpost"/>
      </w:pPr>
      <w:r w:rsidRPr="00EE18FF">
        <w:t>Underpost 78.15 Tilskott til landbruksvikarordninga</w:t>
      </w:r>
    </w:p>
    <w:p w14:paraId="3F963DAA" w14:textId="77777777" w:rsidR="00F76D96" w:rsidRPr="00EE18FF" w:rsidRDefault="00F76D96" w:rsidP="00EE18FF">
      <w:r w:rsidRPr="00EE18FF">
        <w:t>Formålet med landbruksvikarordninga er å sikre at primærprodusentane over heile landet har tilgang på arbeidshjelp når dei treng det ved akutt sjukdom eller i andre krisesituasjonar. Det er eit mål at ordninga skal ha eit omfang på 240 årsverk. I tillegg omfattar ordninga tilskott til kurs for avløysarar og eingongstilskott til organisasjonsutvikling i Norske Landbrukstenester.</w:t>
      </w:r>
    </w:p>
    <w:p w14:paraId="01C8879E" w14:textId="77777777" w:rsidR="00F76D96" w:rsidRPr="00EE18FF" w:rsidRDefault="00F76D96" w:rsidP="00EE18FF">
      <w:r w:rsidRPr="00EE18FF">
        <w:t>Løyvinga på underposten er på 85,7 mill. kroner.</w:t>
      </w:r>
    </w:p>
    <w:p w14:paraId="0507583F" w14:textId="77777777" w:rsidR="00F76D96" w:rsidRPr="00EE18FF" w:rsidRDefault="00F76D96" w:rsidP="00EE18FF">
      <w:pPr>
        <w:pStyle w:val="b-underpost"/>
      </w:pPr>
      <w:r w:rsidRPr="00EE18FF">
        <w:t>Underpost 78.16 Tilskott til tidlegpensjonsordninga</w:t>
      </w:r>
    </w:p>
    <w:p w14:paraId="05D123F0" w14:textId="77777777" w:rsidR="00F76D96" w:rsidRPr="00EE18FF" w:rsidRDefault="00F76D96" w:rsidP="00EE18FF">
      <w:r w:rsidRPr="00EE18FF">
        <w:t>Formålet med ordninga er å</w:t>
      </w:r>
      <w:r w:rsidRPr="00EE18FF">
        <w:t xml:space="preserve"> bidra til eit enklare generasjonsskifte for dei som har hatt hovuddelen av inntektene sine frå jordbruk/gartneri og skogbruk. Dei som får tidlegpensjon, kan òg få avtalefesta pensjon og arbeidsavklaringspengar, uførepensjon og etterlatnepensjon frå NAV.</w:t>
      </w:r>
    </w:p>
    <w:p w14:paraId="435C5764" w14:textId="77777777" w:rsidR="00F76D96" w:rsidRPr="00EE18FF" w:rsidRDefault="00F76D96" w:rsidP="00EE18FF">
      <w:r w:rsidRPr="00EE18FF">
        <w:t>Løyvinga på underposten er på 62,0 mill. kroner.</w:t>
      </w:r>
    </w:p>
    <w:p w14:paraId="48915E2A" w14:textId="77777777" w:rsidR="00F76D96" w:rsidRPr="00EE18FF" w:rsidRDefault="00F76D96" w:rsidP="00EE18FF">
      <w:pPr>
        <w:pStyle w:val="b-budkaptit"/>
      </w:pPr>
      <w:r w:rsidRPr="00EE18FF">
        <w:t>Kap. 4150 Til gjennomføring av jordbruksavtalen m.m.</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000000" w:rsidRPr="00EE18FF" w14:paraId="75EEEEA2"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BD6451B" w14:textId="77777777" w:rsidR="00F76D96" w:rsidRPr="00EE18FF" w:rsidRDefault="00F76D96" w:rsidP="00EE18FF">
            <w:pPr>
              <w:pStyle w:val="Tabellnavn"/>
            </w:pPr>
            <w:r w:rsidRPr="00EE18FF">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625DA1A" w14:textId="77777777" w:rsidR="00F76D96" w:rsidRPr="00EE18FF" w:rsidRDefault="00F76D96" w:rsidP="00EE18FF"/>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52CE13F" w14:textId="77777777" w:rsidR="00F76D96" w:rsidRPr="00EE18FF" w:rsidRDefault="00F76D96" w:rsidP="0095591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5CA2ADF" w14:textId="77777777" w:rsidR="00F76D96" w:rsidRPr="00EE18FF" w:rsidRDefault="00F76D96" w:rsidP="0095591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7DB5F97" w14:textId="77777777" w:rsidR="00F76D96" w:rsidRPr="00EE18FF" w:rsidRDefault="00F76D96" w:rsidP="00955917">
            <w:pPr>
              <w:jc w:val="right"/>
            </w:pPr>
            <w:r w:rsidRPr="00EE18FF">
              <w:t>(i 1 000 kr)</w:t>
            </w:r>
          </w:p>
        </w:tc>
      </w:tr>
      <w:tr w:rsidR="00000000" w:rsidRPr="00EE18FF" w14:paraId="671A66F3"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A45A154" w14:textId="77777777" w:rsidR="00F76D96" w:rsidRPr="00EE18FF" w:rsidRDefault="00F76D96" w:rsidP="00EE18FF">
            <w:r w:rsidRPr="00EE18FF">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C4B03B0" w14:textId="77777777" w:rsidR="00F76D96" w:rsidRPr="00EE18FF" w:rsidRDefault="00F76D96" w:rsidP="00EE18FF">
            <w:r w:rsidRPr="00EE18FF">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4D92731" w14:textId="77777777" w:rsidR="00F76D96" w:rsidRPr="00EE18FF" w:rsidRDefault="00F76D96" w:rsidP="00955917">
            <w:pPr>
              <w:jc w:val="right"/>
            </w:pPr>
            <w:r w:rsidRPr="00EE18FF">
              <w:t>Rekneskap</w:t>
            </w:r>
            <w:r w:rsidRPr="00EE18FF">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9C15BBF" w14:textId="77777777" w:rsidR="00F76D96" w:rsidRPr="00EE18FF" w:rsidRDefault="00F76D96" w:rsidP="00955917">
            <w:pPr>
              <w:jc w:val="right"/>
            </w:pPr>
            <w:r w:rsidRPr="00EE18FF">
              <w:t>Saldert</w:t>
            </w:r>
            <w:r w:rsidRPr="00EE18FF">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9E952CD" w14:textId="77777777" w:rsidR="00F76D96" w:rsidRPr="00EE18FF" w:rsidRDefault="00F76D96" w:rsidP="00955917">
            <w:pPr>
              <w:jc w:val="right"/>
            </w:pPr>
            <w:r w:rsidRPr="00EE18FF">
              <w:t>Forslag</w:t>
            </w:r>
            <w:r w:rsidRPr="00EE18FF">
              <w:br/>
              <w:t>2027</w:t>
            </w:r>
          </w:p>
        </w:tc>
      </w:tr>
      <w:tr w:rsidR="00000000" w:rsidRPr="00EE18FF" w14:paraId="26C5F232"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7AEC685E" w14:textId="77777777" w:rsidR="00F76D96" w:rsidRPr="00EE18FF" w:rsidRDefault="00F76D96" w:rsidP="00EE18FF">
            <w:r w:rsidRPr="00EE18FF">
              <w:t>85</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5A6CD429" w14:textId="77777777" w:rsidR="00F76D96" w:rsidRPr="00EE18FF" w:rsidRDefault="00F76D96" w:rsidP="00EE18FF">
            <w:r w:rsidRPr="00EE18FF">
              <w:t>Marknadsordninga for korn</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C140608" w14:textId="77777777" w:rsidR="00F76D96" w:rsidRPr="00EE18FF" w:rsidRDefault="00F76D96" w:rsidP="00955917">
            <w:pPr>
              <w:jc w:val="right"/>
            </w:pPr>
            <w:r w:rsidRPr="00EE18FF">
              <w:t>946</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7383247" w14:textId="77777777" w:rsidR="00F76D96" w:rsidRPr="00EE18FF" w:rsidRDefault="00F76D96" w:rsidP="00955917">
            <w:pPr>
              <w:jc w:val="right"/>
            </w:pPr>
            <w:r w:rsidRPr="00EE18FF">
              <w:t>1 050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1EDB1AC" w14:textId="77777777" w:rsidR="00F76D96" w:rsidRPr="00EE18FF" w:rsidRDefault="00F76D96" w:rsidP="00955917">
            <w:pPr>
              <w:jc w:val="right"/>
            </w:pPr>
            <w:r w:rsidRPr="00EE18FF">
              <w:t>1 050</w:t>
            </w:r>
          </w:p>
        </w:tc>
      </w:tr>
      <w:tr w:rsidR="00000000" w:rsidRPr="00EE18FF" w14:paraId="765E6F63"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2E9326C" w14:textId="77777777" w:rsidR="00F76D96" w:rsidRPr="00EE18FF" w:rsidRDefault="00F76D96" w:rsidP="00EE18FF"/>
        </w:tc>
        <w:tc>
          <w:tcPr>
            <w:tcW w:w="4800" w:type="dxa"/>
            <w:tcBorders>
              <w:top w:val="nil"/>
              <w:left w:val="nil"/>
              <w:bottom w:val="single" w:sz="4" w:space="0" w:color="000000"/>
              <w:right w:val="nil"/>
            </w:tcBorders>
            <w:tcMar>
              <w:top w:w="128" w:type="dxa"/>
              <w:left w:w="43" w:type="dxa"/>
              <w:bottom w:w="43" w:type="dxa"/>
              <w:right w:w="43" w:type="dxa"/>
            </w:tcMar>
          </w:tcPr>
          <w:p w14:paraId="17400CF0" w14:textId="77777777" w:rsidR="00F76D96" w:rsidRPr="00EE18FF" w:rsidRDefault="00F76D96" w:rsidP="00EE18FF">
            <w:r w:rsidRPr="00EE18FF">
              <w:t>Sum kap. 4150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F3D1368" w14:textId="77777777" w:rsidR="00F76D96" w:rsidRPr="00EE18FF" w:rsidRDefault="00F76D96" w:rsidP="00955917">
            <w:pPr>
              <w:jc w:val="right"/>
            </w:pPr>
            <w:r w:rsidRPr="00EE18FF">
              <w:t>946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51E2372" w14:textId="77777777" w:rsidR="00F76D96" w:rsidRPr="00EE18FF" w:rsidRDefault="00F76D96" w:rsidP="00955917">
            <w:pPr>
              <w:jc w:val="right"/>
            </w:pPr>
            <w:r w:rsidRPr="00EE18FF">
              <w:t>1 </w:t>
            </w:r>
            <w:r w:rsidRPr="00EE18FF">
              <w:t>050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0429BC3" w14:textId="77777777" w:rsidR="00F76D96" w:rsidRPr="00EE18FF" w:rsidRDefault="00F76D96" w:rsidP="00955917">
            <w:pPr>
              <w:jc w:val="right"/>
            </w:pPr>
            <w:r w:rsidRPr="00EE18FF">
              <w:t>1 050</w:t>
            </w:r>
          </w:p>
        </w:tc>
      </w:tr>
    </w:tbl>
    <w:p w14:paraId="0F346690" w14:textId="77777777" w:rsidR="00F76D96" w:rsidRPr="00EE18FF" w:rsidRDefault="00F76D96" w:rsidP="00EE18FF">
      <w:pPr>
        <w:pStyle w:val="b-post"/>
      </w:pPr>
      <w:r w:rsidRPr="00EE18FF">
        <w:t>Post 85 Marknadsordninga for korn</w:t>
      </w:r>
    </w:p>
    <w:p w14:paraId="684F48F9" w14:textId="77777777" w:rsidR="00F76D96" w:rsidRPr="00EE18FF" w:rsidRDefault="00F76D96" w:rsidP="00EE18FF">
      <w:r w:rsidRPr="00EE18FF">
        <w:t>Inntektene i 2025 var 946 000 kroner. Inntektene er budsjetterte til 1,1 mill. kroner.</w:t>
      </w:r>
    </w:p>
    <w:p w14:paraId="44AF6E2B" w14:textId="77777777" w:rsidR="00F76D96" w:rsidRPr="00EE18FF" w:rsidRDefault="00F76D96" w:rsidP="00EE18FF">
      <w:pPr>
        <w:pStyle w:val="b-budkaptit"/>
      </w:pPr>
      <w:r w:rsidRPr="00EE18FF">
        <w:lastRenderedPageBreak/>
        <w:t>Kap. 1151 Til gjennomføring av reindriftsavtalen</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000000" w:rsidRPr="00EE18FF" w14:paraId="7F730B46"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9224F2D" w14:textId="77777777" w:rsidR="00F76D96" w:rsidRPr="00EE18FF" w:rsidRDefault="00F76D96" w:rsidP="00EE18FF">
            <w:pPr>
              <w:pStyle w:val="Tabellnavn"/>
            </w:pPr>
            <w:r w:rsidRPr="00EE18FF">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44425DF" w14:textId="77777777" w:rsidR="00F76D96" w:rsidRPr="00EE18FF" w:rsidRDefault="00F76D96" w:rsidP="00EE18FF"/>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56DC283" w14:textId="77777777" w:rsidR="00F76D96" w:rsidRPr="00EE18FF" w:rsidRDefault="00F76D96" w:rsidP="0095591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ECC0802" w14:textId="77777777" w:rsidR="00F76D96" w:rsidRPr="00EE18FF" w:rsidRDefault="00F76D96" w:rsidP="0095591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45C2E90" w14:textId="77777777" w:rsidR="00F76D96" w:rsidRPr="00EE18FF" w:rsidRDefault="00F76D96" w:rsidP="00955917">
            <w:pPr>
              <w:jc w:val="right"/>
            </w:pPr>
            <w:r w:rsidRPr="00EE18FF">
              <w:t>(i 1 000 kr)</w:t>
            </w:r>
          </w:p>
        </w:tc>
      </w:tr>
      <w:tr w:rsidR="00000000" w:rsidRPr="00EE18FF" w14:paraId="79590BB6"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B8468C6" w14:textId="77777777" w:rsidR="00F76D96" w:rsidRPr="00EE18FF" w:rsidRDefault="00F76D96" w:rsidP="00EE18FF">
            <w:r w:rsidRPr="00EE18FF">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1B466F2" w14:textId="77777777" w:rsidR="00F76D96" w:rsidRPr="00EE18FF" w:rsidRDefault="00F76D96" w:rsidP="00EE18FF">
            <w:r w:rsidRPr="00EE18FF">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0DE24DD" w14:textId="77777777" w:rsidR="00F76D96" w:rsidRPr="00EE18FF" w:rsidRDefault="00F76D96" w:rsidP="00955917">
            <w:pPr>
              <w:jc w:val="right"/>
            </w:pPr>
            <w:r w:rsidRPr="00EE18FF">
              <w:t>Rekneskap</w:t>
            </w:r>
            <w:r w:rsidRPr="00EE18FF">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538E8B0" w14:textId="77777777" w:rsidR="00F76D96" w:rsidRPr="00EE18FF" w:rsidRDefault="00F76D96" w:rsidP="00955917">
            <w:pPr>
              <w:jc w:val="right"/>
            </w:pPr>
            <w:r w:rsidRPr="00EE18FF">
              <w:t>Saldert</w:t>
            </w:r>
            <w:r w:rsidRPr="00EE18FF">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3435677" w14:textId="77777777" w:rsidR="00F76D96" w:rsidRPr="00EE18FF" w:rsidRDefault="00F76D96" w:rsidP="00955917">
            <w:pPr>
              <w:jc w:val="right"/>
            </w:pPr>
            <w:r w:rsidRPr="00EE18FF">
              <w:t>Forslag</w:t>
            </w:r>
            <w:r w:rsidRPr="00EE18FF">
              <w:br/>
              <w:t>2027</w:t>
            </w:r>
          </w:p>
        </w:tc>
      </w:tr>
      <w:tr w:rsidR="00000000" w:rsidRPr="00EE18FF" w14:paraId="7342A58B"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68234851" w14:textId="77777777" w:rsidR="00F76D96" w:rsidRPr="00EE18FF" w:rsidRDefault="00F76D96" w:rsidP="00EE18FF">
            <w:r w:rsidRPr="00EE18FF">
              <w:t>51</w:t>
            </w:r>
          </w:p>
        </w:tc>
        <w:tc>
          <w:tcPr>
            <w:tcW w:w="4800" w:type="dxa"/>
            <w:tcBorders>
              <w:top w:val="single" w:sz="4" w:space="0" w:color="000000"/>
              <w:left w:val="nil"/>
              <w:bottom w:val="nil"/>
              <w:right w:val="nil"/>
            </w:tcBorders>
            <w:tcMar>
              <w:top w:w="128" w:type="dxa"/>
              <w:left w:w="43" w:type="dxa"/>
              <w:bottom w:w="43" w:type="dxa"/>
              <w:right w:w="43" w:type="dxa"/>
            </w:tcMar>
          </w:tcPr>
          <w:p w14:paraId="2C9A275D" w14:textId="77777777" w:rsidR="00F76D96" w:rsidRPr="00EE18FF" w:rsidRDefault="00F76D96" w:rsidP="00EE18FF">
            <w:r w:rsidRPr="00EE18FF">
              <w:t xml:space="preserve">Tilskott til </w:t>
            </w:r>
            <w:proofErr w:type="spellStart"/>
            <w:r w:rsidRPr="00EE18FF">
              <w:t>Reindriftens</w:t>
            </w:r>
            <w:proofErr w:type="spellEnd"/>
            <w:r w:rsidRPr="00EE18FF">
              <w:t xml:space="preserve"> utviklingsfond</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0E4EFC1" w14:textId="77777777" w:rsidR="00F76D96" w:rsidRPr="00EE18FF" w:rsidRDefault="00F76D96" w:rsidP="00955917">
            <w:pPr>
              <w:jc w:val="right"/>
            </w:pPr>
            <w:r w:rsidRPr="00EE18FF">
              <w:t>88 500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9CE9834" w14:textId="77777777" w:rsidR="00F76D96" w:rsidRPr="00EE18FF" w:rsidRDefault="00F76D96" w:rsidP="00955917">
            <w:pPr>
              <w:jc w:val="right"/>
            </w:pPr>
            <w:r w:rsidRPr="00EE18FF">
              <w:t>81 800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5B1DB9B" w14:textId="77777777" w:rsidR="00F76D96" w:rsidRPr="00EE18FF" w:rsidRDefault="00F76D96" w:rsidP="00955917">
            <w:pPr>
              <w:jc w:val="right"/>
            </w:pPr>
            <w:r w:rsidRPr="00EE18FF">
              <w:t>90 950</w:t>
            </w:r>
          </w:p>
        </w:tc>
      </w:tr>
      <w:tr w:rsidR="00000000" w:rsidRPr="00EE18FF" w14:paraId="0C7B8AA4" w14:textId="77777777">
        <w:trPr>
          <w:trHeight w:val="380"/>
        </w:trPr>
        <w:tc>
          <w:tcPr>
            <w:tcW w:w="840" w:type="dxa"/>
            <w:tcBorders>
              <w:top w:val="nil"/>
              <w:left w:val="nil"/>
              <w:bottom w:val="nil"/>
              <w:right w:val="nil"/>
            </w:tcBorders>
            <w:tcMar>
              <w:top w:w="128" w:type="dxa"/>
              <w:left w:w="43" w:type="dxa"/>
              <w:bottom w:w="43" w:type="dxa"/>
              <w:right w:w="43" w:type="dxa"/>
            </w:tcMar>
          </w:tcPr>
          <w:p w14:paraId="5ED5B656" w14:textId="77777777" w:rsidR="00F76D96" w:rsidRPr="00EE18FF" w:rsidRDefault="00F76D96" w:rsidP="00EE18FF">
            <w:r w:rsidRPr="00EE18FF">
              <w:t>72</w:t>
            </w:r>
          </w:p>
        </w:tc>
        <w:tc>
          <w:tcPr>
            <w:tcW w:w="4800" w:type="dxa"/>
            <w:tcBorders>
              <w:top w:val="nil"/>
              <w:left w:val="nil"/>
              <w:bottom w:val="nil"/>
              <w:right w:val="nil"/>
            </w:tcBorders>
            <w:tcMar>
              <w:top w:w="128" w:type="dxa"/>
              <w:left w:w="43" w:type="dxa"/>
              <w:bottom w:w="43" w:type="dxa"/>
              <w:right w:w="43" w:type="dxa"/>
            </w:tcMar>
          </w:tcPr>
          <w:p w14:paraId="47C0F05C" w14:textId="77777777" w:rsidR="00F76D96" w:rsidRPr="00EE18FF" w:rsidRDefault="00F76D96" w:rsidP="00EE18FF">
            <w:r w:rsidRPr="00EE18FF">
              <w:t>Tilskott til organisasjonsarbeid</w:t>
            </w:r>
          </w:p>
        </w:tc>
        <w:tc>
          <w:tcPr>
            <w:tcW w:w="1300" w:type="dxa"/>
            <w:tcBorders>
              <w:top w:val="nil"/>
              <w:left w:val="nil"/>
              <w:bottom w:val="nil"/>
              <w:right w:val="nil"/>
            </w:tcBorders>
            <w:tcMar>
              <w:top w:w="128" w:type="dxa"/>
              <w:left w:w="43" w:type="dxa"/>
              <w:bottom w:w="43" w:type="dxa"/>
              <w:right w:w="43" w:type="dxa"/>
            </w:tcMar>
            <w:vAlign w:val="bottom"/>
          </w:tcPr>
          <w:p w14:paraId="4FD1E192" w14:textId="77777777" w:rsidR="00F76D96" w:rsidRPr="00EE18FF" w:rsidRDefault="00F76D96" w:rsidP="00955917">
            <w:pPr>
              <w:jc w:val="right"/>
            </w:pPr>
            <w:r w:rsidRPr="00EE18FF">
              <w:t>8 600</w:t>
            </w:r>
          </w:p>
        </w:tc>
        <w:tc>
          <w:tcPr>
            <w:tcW w:w="1300" w:type="dxa"/>
            <w:tcBorders>
              <w:top w:val="nil"/>
              <w:left w:val="nil"/>
              <w:bottom w:val="nil"/>
              <w:right w:val="nil"/>
            </w:tcBorders>
            <w:tcMar>
              <w:top w:w="128" w:type="dxa"/>
              <w:left w:w="43" w:type="dxa"/>
              <w:bottom w:w="43" w:type="dxa"/>
              <w:right w:w="43" w:type="dxa"/>
            </w:tcMar>
            <w:vAlign w:val="bottom"/>
          </w:tcPr>
          <w:p w14:paraId="41C78A50" w14:textId="77777777" w:rsidR="00F76D96" w:rsidRPr="00EE18FF" w:rsidRDefault="00F76D96" w:rsidP="00955917">
            <w:pPr>
              <w:jc w:val="right"/>
            </w:pPr>
            <w:r w:rsidRPr="00EE18FF">
              <w:t>10 500</w:t>
            </w:r>
          </w:p>
        </w:tc>
        <w:tc>
          <w:tcPr>
            <w:tcW w:w="1300" w:type="dxa"/>
            <w:tcBorders>
              <w:top w:val="nil"/>
              <w:left w:val="nil"/>
              <w:bottom w:val="nil"/>
              <w:right w:val="nil"/>
            </w:tcBorders>
            <w:tcMar>
              <w:top w:w="128" w:type="dxa"/>
              <w:left w:w="43" w:type="dxa"/>
              <w:bottom w:w="43" w:type="dxa"/>
              <w:right w:w="43" w:type="dxa"/>
            </w:tcMar>
            <w:vAlign w:val="bottom"/>
          </w:tcPr>
          <w:p w14:paraId="1F11E499" w14:textId="77777777" w:rsidR="00F76D96" w:rsidRPr="00EE18FF" w:rsidRDefault="00F76D96" w:rsidP="00955917">
            <w:pPr>
              <w:jc w:val="right"/>
            </w:pPr>
            <w:r w:rsidRPr="00EE18FF">
              <w:t>11 000</w:t>
            </w:r>
          </w:p>
        </w:tc>
      </w:tr>
      <w:tr w:rsidR="00000000" w:rsidRPr="00EE18FF" w14:paraId="60B66D28" w14:textId="77777777">
        <w:trPr>
          <w:trHeight w:val="640"/>
        </w:trPr>
        <w:tc>
          <w:tcPr>
            <w:tcW w:w="840" w:type="dxa"/>
            <w:tcBorders>
              <w:top w:val="nil"/>
              <w:left w:val="nil"/>
              <w:bottom w:val="nil"/>
              <w:right w:val="nil"/>
            </w:tcBorders>
            <w:tcMar>
              <w:top w:w="128" w:type="dxa"/>
              <w:left w:w="43" w:type="dxa"/>
              <w:bottom w:w="43" w:type="dxa"/>
              <w:right w:w="43" w:type="dxa"/>
            </w:tcMar>
          </w:tcPr>
          <w:p w14:paraId="7A826CDF" w14:textId="77777777" w:rsidR="00F76D96" w:rsidRPr="00EE18FF" w:rsidRDefault="00F76D96" w:rsidP="00EE18FF">
            <w:r w:rsidRPr="00EE18FF">
              <w:t>75</w:t>
            </w:r>
          </w:p>
        </w:tc>
        <w:tc>
          <w:tcPr>
            <w:tcW w:w="4800" w:type="dxa"/>
            <w:tcBorders>
              <w:top w:val="nil"/>
              <w:left w:val="nil"/>
              <w:bottom w:val="nil"/>
              <w:right w:val="nil"/>
            </w:tcBorders>
            <w:tcMar>
              <w:top w:w="128" w:type="dxa"/>
              <w:left w:w="43" w:type="dxa"/>
              <w:bottom w:w="43" w:type="dxa"/>
              <w:right w:w="43" w:type="dxa"/>
            </w:tcMar>
          </w:tcPr>
          <w:p w14:paraId="7897A929" w14:textId="77777777" w:rsidR="00F76D96" w:rsidRPr="00EE18FF" w:rsidRDefault="00F76D96" w:rsidP="00EE18FF">
            <w:r w:rsidRPr="00EE18FF">
              <w:t>Kostnadssenkande og direkte tilskott</w:t>
            </w:r>
            <w:r w:rsidRPr="00EE18FF">
              <w:rPr>
                <w:rStyle w:val="kursiv"/>
                <w:sz w:val="21"/>
              </w:rPr>
              <w:t xml:space="preserve">, </w:t>
            </w:r>
            <w:r w:rsidRPr="00EE18FF">
              <w:rPr>
                <w:rStyle w:val="kursiv"/>
                <w:sz w:val="21"/>
              </w:rPr>
              <w:br/>
              <w:t>kan overførast</w:t>
            </w:r>
          </w:p>
        </w:tc>
        <w:tc>
          <w:tcPr>
            <w:tcW w:w="1300" w:type="dxa"/>
            <w:tcBorders>
              <w:top w:val="nil"/>
              <w:left w:val="nil"/>
              <w:bottom w:val="nil"/>
              <w:right w:val="nil"/>
            </w:tcBorders>
            <w:tcMar>
              <w:top w:w="128" w:type="dxa"/>
              <w:left w:w="43" w:type="dxa"/>
              <w:bottom w:w="43" w:type="dxa"/>
              <w:right w:w="43" w:type="dxa"/>
            </w:tcMar>
            <w:vAlign w:val="bottom"/>
          </w:tcPr>
          <w:p w14:paraId="6D41775D" w14:textId="77777777" w:rsidR="00F76D96" w:rsidRPr="00EE18FF" w:rsidRDefault="00F76D96" w:rsidP="00955917">
            <w:pPr>
              <w:jc w:val="right"/>
            </w:pPr>
            <w:r w:rsidRPr="00EE18FF">
              <w:t>128 864</w:t>
            </w:r>
          </w:p>
        </w:tc>
        <w:tc>
          <w:tcPr>
            <w:tcW w:w="1300" w:type="dxa"/>
            <w:tcBorders>
              <w:top w:val="nil"/>
              <w:left w:val="nil"/>
              <w:bottom w:val="nil"/>
              <w:right w:val="nil"/>
            </w:tcBorders>
            <w:tcMar>
              <w:top w:w="128" w:type="dxa"/>
              <w:left w:w="43" w:type="dxa"/>
              <w:bottom w:w="43" w:type="dxa"/>
              <w:right w:w="43" w:type="dxa"/>
            </w:tcMar>
            <w:vAlign w:val="bottom"/>
          </w:tcPr>
          <w:p w14:paraId="038D132A" w14:textId="77777777" w:rsidR="00F76D96" w:rsidRPr="00EE18FF" w:rsidRDefault="00F76D96" w:rsidP="00955917">
            <w:pPr>
              <w:jc w:val="right"/>
            </w:pPr>
            <w:r w:rsidRPr="00EE18FF">
              <w:t>153 300</w:t>
            </w:r>
          </w:p>
        </w:tc>
        <w:tc>
          <w:tcPr>
            <w:tcW w:w="1300" w:type="dxa"/>
            <w:tcBorders>
              <w:top w:val="nil"/>
              <w:left w:val="nil"/>
              <w:bottom w:val="nil"/>
              <w:right w:val="nil"/>
            </w:tcBorders>
            <w:tcMar>
              <w:top w:w="128" w:type="dxa"/>
              <w:left w:w="43" w:type="dxa"/>
              <w:bottom w:w="43" w:type="dxa"/>
              <w:right w:w="43" w:type="dxa"/>
            </w:tcMar>
            <w:vAlign w:val="bottom"/>
          </w:tcPr>
          <w:p w14:paraId="5624E6C8" w14:textId="77777777" w:rsidR="00F76D96" w:rsidRPr="00EE18FF" w:rsidRDefault="00F76D96" w:rsidP="00955917">
            <w:pPr>
              <w:jc w:val="right"/>
            </w:pPr>
            <w:r w:rsidRPr="00EE18FF">
              <w:t>166 650</w:t>
            </w:r>
          </w:p>
        </w:tc>
      </w:tr>
      <w:tr w:rsidR="00000000" w:rsidRPr="00EE18FF" w14:paraId="62B77EC0"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18683F4" w14:textId="77777777" w:rsidR="00F76D96" w:rsidRPr="00EE18FF" w:rsidRDefault="00F76D96" w:rsidP="00EE18FF">
            <w:r w:rsidRPr="00EE18FF">
              <w:t>79</w:t>
            </w:r>
          </w:p>
        </w:tc>
        <w:tc>
          <w:tcPr>
            <w:tcW w:w="4800" w:type="dxa"/>
            <w:tcBorders>
              <w:top w:val="nil"/>
              <w:left w:val="nil"/>
              <w:bottom w:val="single" w:sz="4" w:space="0" w:color="000000"/>
              <w:right w:val="nil"/>
            </w:tcBorders>
            <w:tcMar>
              <w:top w:w="128" w:type="dxa"/>
              <w:left w:w="43" w:type="dxa"/>
              <w:bottom w:w="43" w:type="dxa"/>
              <w:right w:w="43" w:type="dxa"/>
            </w:tcMar>
          </w:tcPr>
          <w:p w14:paraId="3080FB1D" w14:textId="77777777" w:rsidR="00F76D96" w:rsidRPr="00EE18FF" w:rsidRDefault="00F76D96" w:rsidP="00EE18FF">
            <w:r w:rsidRPr="00EE18FF">
              <w:t>Velferdsordningar</w:t>
            </w:r>
            <w:r w:rsidRPr="00EE18FF">
              <w:rPr>
                <w:rStyle w:val="kursiv"/>
                <w:sz w:val="21"/>
              </w:rPr>
              <w:t>, kan overførast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F2E4859" w14:textId="77777777" w:rsidR="00F76D96" w:rsidRPr="00EE18FF" w:rsidRDefault="00F76D96" w:rsidP="00955917">
            <w:pPr>
              <w:jc w:val="right"/>
            </w:pPr>
            <w:r w:rsidRPr="00EE18FF">
              <w:t>3 </w:t>
            </w:r>
            <w:r w:rsidRPr="00EE18FF">
              <w:t>280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D9A5CBF" w14:textId="77777777" w:rsidR="00F76D96" w:rsidRPr="00EE18FF" w:rsidRDefault="00F76D96" w:rsidP="00955917">
            <w:pPr>
              <w:jc w:val="right"/>
            </w:pPr>
            <w:r w:rsidRPr="00EE18FF">
              <w:t>4 400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5E4B9C4" w14:textId="77777777" w:rsidR="00F76D96" w:rsidRPr="00EE18FF" w:rsidRDefault="00F76D96" w:rsidP="00955917">
            <w:pPr>
              <w:jc w:val="right"/>
            </w:pPr>
            <w:r w:rsidRPr="00EE18FF">
              <w:t>6 400</w:t>
            </w:r>
          </w:p>
        </w:tc>
      </w:tr>
      <w:tr w:rsidR="00000000" w:rsidRPr="00EE18FF" w14:paraId="10BC9F94"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48670FB" w14:textId="77777777" w:rsidR="00F76D96" w:rsidRPr="00EE18FF" w:rsidRDefault="00F76D96" w:rsidP="00EE18FF"/>
        </w:tc>
        <w:tc>
          <w:tcPr>
            <w:tcW w:w="4800" w:type="dxa"/>
            <w:tcBorders>
              <w:top w:val="nil"/>
              <w:left w:val="nil"/>
              <w:bottom w:val="single" w:sz="4" w:space="0" w:color="000000"/>
              <w:right w:val="nil"/>
            </w:tcBorders>
            <w:tcMar>
              <w:top w:w="128" w:type="dxa"/>
              <w:left w:w="43" w:type="dxa"/>
              <w:bottom w:w="43" w:type="dxa"/>
              <w:right w:w="43" w:type="dxa"/>
            </w:tcMar>
          </w:tcPr>
          <w:p w14:paraId="24A90FDF" w14:textId="77777777" w:rsidR="00F76D96" w:rsidRPr="00EE18FF" w:rsidRDefault="00F76D96" w:rsidP="00EE18FF">
            <w:r w:rsidRPr="00EE18FF">
              <w:t>Sum kap. 1151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4D2AAD1" w14:textId="77777777" w:rsidR="00F76D96" w:rsidRPr="00EE18FF" w:rsidRDefault="00F76D96" w:rsidP="00955917">
            <w:pPr>
              <w:jc w:val="right"/>
            </w:pPr>
            <w:r w:rsidRPr="00EE18FF">
              <w:t>229 244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0EFCE5F" w14:textId="77777777" w:rsidR="00F76D96" w:rsidRPr="00EE18FF" w:rsidRDefault="00F76D96" w:rsidP="00955917">
            <w:pPr>
              <w:jc w:val="right"/>
            </w:pPr>
            <w:r w:rsidRPr="00EE18FF">
              <w:t>250 000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ACCE010" w14:textId="77777777" w:rsidR="00F76D96" w:rsidRPr="00EE18FF" w:rsidRDefault="00F76D96" w:rsidP="00955917">
            <w:pPr>
              <w:jc w:val="right"/>
            </w:pPr>
            <w:r w:rsidRPr="00EE18FF">
              <w:t>275 000</w:t>
            </w:r>
          </w:p>
        </w:tc>
      </w:tr>
    </w:tbl>
    <w:p w14:paraId="2E1EC81B" w14:textId="77777777" w:rsidR="00F76D96" w:rsidRPr="00EE18FF" w:rsidRDefault="00F76D96" w:rsidP="00EE18FF">
      <w:pPr>
        <w:pStyle w:val="avsnitt-tittel"/>
      </w:pPr>
      <w:r w:rsidRPr="00EE18FF">
        <w:t>Tilpassing til økonomiregelverket i staten</w:t>
      </w:r>
    </w:p>
    <w:p w14:paraId="6DEF81A8" w14:textId="77777777" w:rsidR="00F76D96" w:rsidRPr="00EE18FF" w:rsidRDefault="00F76D96" w:rsidP="00EE18FF">
      <w:r w:rsidRPr="00EE18FF">
        <w:t>På same måte som for tilskottsforvaltninga under kap. 1150, er det behov for tilpassingar til dei normale prosedyrane for ordningar under kap. 1151. Kostnadssenkande og direkte tilskott under post 75, og velferdsordningar under post 79, er baserte på fastsette kriterium, mellom anna knytte til produksjon. Ordningane er ein del av avtalesystemet med fleire mål</w:t>
      </w:r>
      <w:r w:rsidRPr="00EE18FF">
        <w:t xml:space="preserve"> og ei rekkje verkemiddel som verkar saman mot dei same måla. Resultatrapporteringa skjer difor samla i </w:t>
      </w:r>
      <w:r w:rsidRPr="00EE18FF">
        <w:rPr>
          <w:rStyle w:val="kursiv"/>
        </w:rPr>
        <w:t>Totalrekneskapen for reindriftsnæringa</w:t>
      </w:r>
      <w:r w:rsidRPr="00EE18FF">
        <w:t xml:space="preserve"> frå </w:t>
      </w:r>
      <w:r w:rsidRPr="00EE18FF">
        <w:rPr>
          <w:rStyle w:val="kursiv"/>
        </w:rPr>
        <w:t>Økonomisk utval for reindrifta</w:t>
      </w:r>
      <w:r w:rsidRPr="00EE18FF">
        <w:t>, før dei årlege forhandlingane om reindriftsavtalen. Rapporteringa til Stortinget på måla i reindriftspolitikken skjer gjennom proposisjonen om reindriftsavtalen. I Prop. 92 S (2025–-2026) er det gitt oversikt over utbetalingar til dei ulike ordningane over avtalen.</w:t>
      </w:r>
    </w:p>
    <w:p w14:paraId="184DFFAC" w14:textId="77777777" w:rsidR="00F76D96" w:rsidRPr="00EE18FF" w:rsidRDefault="00F76D96" w:rsidP="00EE18FF">
      <w:r w:rsidRPr="00EE18FF">
        <w:t>Hovuddelen av</w:t>
      </w:r>
      <w:r w:rsidRPr="00EE18FF">
        <w:t xml:space="preserve"> tilskottsforvaltninga er delegert til Landbruksdirektoratet. Det meste av dei administrative kostnadene til forvaltning av ordningane blir dekte innanfor løyvingane til Landbruksdirektoratet på kap. 1142. For å kunne ha naudsynt fleksibilitet vil det òg vere aktuelt å dekkje kostnader til utviklings- og utgreiingsoppgåver og større evalueringar på kap. 1151.</w:t>
      </w:r>
    </w:p>
    <w:p w14:paraId="035623DC" w14:textId="77777777" w:rsidR="00F76D96" w:rsidRPr="00EE18FF" w:rsidRDefault="00F76D96" w:rsidP="00EE18FF">
      <w:r w:rsidRPr="00EE18FF">
        <w:t>På enkelte område skjer forvaltninga av tilskott gjennom Innovasjon Norge. På desse områda har departementet klargjort ansvar og oppgåv</w:t>
      </w:r>
      <w:r w:rsidRPr="00EE18FF">
        <w:t xml:space="preserve">er for Innovasjon Norge. Vidare forvaltar styret for </w:t>
      </w:r>
      <w:proofErr w:type="spellStart"/>
      <w:r w:rsidRPr="00EE18FF">
        <w:t>Reindriftens</w:t>
      </w:r>
      <w:proofErr w:type="spellEnd"/>
      <w:r w:rsidRPr="00EE18FF">
        <w:t xml:space="preserve"> utviklingsfond ulike ordningar. Dette styret er partssamansett. Styret skal tildele tilskott, mens Landbruksdirektoratet er sekretariat for styret.</w:t>
      </w:r>
    </w:p>
    <w:p w14:paraId="1AAA4F25" w14:textId="77777777" w:rsidR="00F76D96" w:rsidRPr="00EE18FF" w:rsidRDefault="00F76D96" w:rsidP="00EE18FF">
      <w:pPr>
        <w:pStyle w:val="avsnitt-tittel"/>
      </w:pPr>
      <w:r w:rsidRPr="00EE18FF">
        <w:lastRenderedPageBreak/>
        <w:t>Reindriftsavtalen</w:t>
      </w:r>
    </w:p>
    <w:p w14:paraId="12AAF5F7" w14:textId="77777777" w:rsidR="00F76D96" w:rsidRPr="00EE18FF" w:rsidRDefault="00F76D96" w:rsidP="00EE18FF">
      <w:r w:rsidRPr="00EE18FF">
        <w:t>Reindriftsavtalen er ved sida av reindriftslova det viktigaste verkemiddelet for å følgje opp måla i reindriftspolitikken. I forhandlingane om reindriftsavtalen blir dei sentrale økonomiske verkemidla drøfta, mellom anna ut frå dei behova og utfordringane næringa til kvar tid stå</w:t>
      </w:r>
      <w:r w:rsidRPr="00EE18FF">
        <w:t>r overfor.</w:t>
      </w:r>
    </w:p>
    <w:p w14:paraId="43AACF0F" w14:textId="77777777" w:rsidR="00F76D96" w:rsidRPr="00EE18FF" w:rsidRDefault="00F76D96" w:rsidP="00EE18FF">
      <w:r w:rsidRPr="00EE18FF">
        <w:t xml:space="preserve">Den 17. februar 2026 blei staten og Norske </w:t>
      </w:r>
      <w:proofErr w:type="spellStart"/>
      <w:r w:rsidRPr="00EE18FF">
        <w:t>Reindriftsamers</w:t>
      </w:r>
      <w:proofErr w:type="spellEnd"/>
      <w:r w:rsidRPr="00EE18FF">
        <w:t xml:space="preserve"> Landsforbund (NRL) samde om Reindriftsavtalen 2026/2027. Avtalen har ei ramme på 275,0 mill. kroner. Dette er ein auke på 25,0 mill. kroner frå Reindriftsavtalen 2025/2026. Reindriftsavtalen 2026/2027 fører vidare både prioriteringa av dei utøvarane som har reindrift som hovudverksemd og hovudlinene i tilskottssystemet. Dette gir stabilitet for næringsutøvarane. </w:t>
      </w:r>
      <w:proofErr w:type="spellStart"/>
      <w:r w:rsidRPr="00EE18FF">
        <w:t>Siidaandelar</w:t>
      </w:r>
      <w:proofErr w:type="spellEnd"/>
      <w:r w:rsidRPr="00EE18FF">
        <w:t xml:space="preserve"> som ikkje føl</w:t>
      </w:r>
      <w:r w:rsidRPr="00EE18FF">
        <w:t>gjer opp vedtak om reduksjon av reintalet, har ikkje rett til tilskott frå avtalen.</w:t>
      </w:r>
    </w:p>
    <w:p w14:paraId="0AD6537C" w14:textId="77777777" w:rsidR="00F76D96" w:rsidRPr="00EE18FF" w:rsidRDefault="00F76D96" w:rsidP="00EE18FF">
      <w:r w:rsidRPr="00EE18FF">
        <w:t>Reindriftsavtalen 2026/2027 er den femte reindriftsavtalen regjeringa Støre inngår med NRL. Semje i avtaleforhandlingane er avgjerande for å støtte opp om avtaleinstituttet og den hovudavtalen som er inngått mellom Landbruks- og matdepartementet og NRL.</w:t>
      </w:r>
    </w:p>
    <w:p w14:paraId="5B4D7823" w14:textId="77777777" w:rsidR="00F76D96" w:rsidRPr="00EE18FF" w:rsidRDefault="00F76D96" w:rsidP="00EE18FF">
      <w:r w:rsidRPr="00EE18FF">
        <w:t xml:space="preserve">Proposisjonen om reindriftsavtalen 2026/2027 blei handsama av Stortinget 15. juni 2026, jf. Prop. 92 S (2025–2026) </w:t>
      </w:r>
      <w:proofErr w:type="spellStart"/>
      <w:r w:rsidRPr="00EE18FF">
        <w:rPr>
          <w:rStyle w:val="kursiv"/>
        </w:rPr>
        <w:t>Endringer</w:t>
      </w:r>
      <w:proofErr w:type="spellEnd"/>
      <w:r w:rsidRPr="00EE18FF">
        <w:rPr>
          <w:rStyle w:val="kursiv"/>
        </w:rPr>
        <w:t xml:space="preserve"> i statsbudsjettet 2026 under Landbruks- og matdepartementet (Reindriftsavtalen 2026/2027)</w:t>
      </w:r>
      <w:r w:rsidRPr="00EE18FF">
        <w:t xml:space="preserve"> og </w:t>
      </w:r>
      <w:proofErr w:type="spellStart"/>
      <w:r w:rsidRPr="00EE18FF">
        <w:t>Innst</w:t>
      </w:r>
      <w:proofErr w:type="spellEnd"/>
      <w:r w:rsidRPr="00EE18FF">
        <w:t>. 442 S (2025–2026). Departementet gjer framlegg om løyvingar under kap. 1151 i samsvar med dette.</w:t>
      </w:r>
    </w:p>
    <w:p w14:paraId="4606CA7B" w14:textId="77777777" w:rsidR="00F76D96" w:rsidRPr="00EE18FF" w:rsidRDefault="00F76D96" w:rsidP="00EE18FF">
      <w:pPr>
        <w:pStyle w:val="b-post"/>
      </w:pPr>
      <w:r w:rsidRPr="00EE18FF">
        <w:t xml:space="preserve">Post 51 Tilskott til </w:t>
      </w:r>
      <w:proofErr w:type="spellStart"/>
      <w:r w:rsidRPr="00EE18FF">
        <w:t>Reindriftens</w:t>
      </w:r>
      <w:proofErr w:type="spellEnd"/>
      <w:r w:rsidRPr="00EE18FF">
        <w:t xml:space="preserve"> utviklingsfond</w:t>
      </w:r>
    </w:p>
    <w:p w14:paraId="0D929C84" w14:textId="77777777" w:rsidR="00F76D96" w:rsidRPr="00EE18FF" w:rsidRDefault="00F76D96" w:rsidP="00EE18FF">
      <w:proofErr w:type="spellStart"/>
      <w:r w:rsidRPr="00EE18FF">
        <w:t>Reindriftens</w:t>
      </w:r>
      <w:proofErr w:type="spellEnd"/>
      <w:r w:rsidRPr="00EE18FF">
        <w:t xml:space="preserve"> utviklingsfond (RUF) skal gjennom bruk av økonomiske verkemiddel bidra til å utvikle reindriftsnæringa i samsvar med dei reindriftspolitiske måla. Departementet gjer framlegg om ei løyving på 91,0 mill. kroner. Avsetning av ra</w:t>
      </w:r>
      <w:r w:rsidRPr="00EE18FF">
        <w:t>mma til dei ulike ordningane går fram av Prop. 92 S (2025–2026).</w:t>
      </w:r>
    </w:p>
    <w:p w14:paraId="4C8B2089" w14:textId="77777777" w:rsidR="00F76D96" w:rsidRPr="00EE18FF" w:rsidRDefault="00F76D96" w:rsidP="00EE18FF">
      <w:pPr>
        <w:pStyle w:val="avsnitt-undertittel"/>
      </w:pPr>
      <w:r w:rsidRPr="00EE18FF">
        <w:t>Rapport 2025</w:t>
      </w:r>
    </w:p>
    <w:p w14:paraId="106C0489" w14:textId="77777777" w:rsidR="00F76D96" w:rsidRPr="00EE18FF" w:rsidRDefault="00F76D96" w:rsidP="00EE18FF">
      <w:r w:rsidRPr="00EE18FF">
        <w:t>Det blei nytta 88,5 mill. kroner.</w:t>
      </w:r>
    </w:p>
    <w:p w14:paraId="1AF6AA4D" w14:textId="77777777" w:rsidR="00F76D96" w:rsidRPr="00EE18FF" w:rsidRDefault="00F76D96" w:rsidP="00EE18FF">
      <w:pPr>
        <w:pStyle w:val="b-post"/>
      </w:pPr>
      <w:r w:rsidRPr="00EE18FF">
        <w:t>Post 72 Tilskott til organisasjonsarbeid</w:t>
      </w:r>
    </w:p>
    <w:p w14:paraId="03F01E19" w14:textId="77777777" w:rsidR="00F76D96" w:rsidRPr="00EE18FF" w:rsidRDefault="00F76D96" w:rsidP="00EE18FF">
      <w:r w:rsidRPr="00EE18FF">
        <w:t>Dei store utfordringane reindriftsnæringa står overfor, krev aktiv deltaking frå næringa sjølv. Organisasjonstilskottet skal medverke til at NRL kan delta aktivt i prosessar som er sentrale for reindrifta, og for ei utvikling av reindrifta i samsvar med dei til kvar tid vedtekne politiske mål og retningsliner i reindriftspolitikken.</w:t>
      </w:r>
    </w:p>
    <w:p w14:paraId="2DBF5B8E" w14:textId="77777777" w:rsidR="00F76D96" w:rsidRPr="00EE18FF" w:rsidRDefault="00F76D96" w:rsidP="00EE18FF">
      <w:r w:rsidRPr="00EE18FF">
        <w:t xml:space="preserve">Departementet gjer framlegg om ei løyving på 11,0 mill. kroner. </w:t>
      </w:r>
    </w:p>
    <w:p w14:paraId="21283273" w14:textId="77777777" w:rsidR="00F76D96" w:rsidRPr="00EE18FF" w:rsidRDefault="00F76D96" w:rsidP="00EE18FF">
      <w:pPr>
        <w:pStyle w:val="avsnitt-undertittel"/>
      </w:pPr>
      <w:r w:rsidRPr="00EE18FF">
        <w:t>Rapport 2025</w:t>
      </w:r>
    </w:p>
    <w:p w14:paraId="1E2433C8" w14:textId="77777777" w:rsidR="00F76D96" w:rsidRPr="00EE18FF" w:rsidRDefault="00F76D96" w:rsidP="00EE18FF">
      <w:r w:rsidRPr="00EE18FF">
        <w:t>Det blei nytta 8,6 mill. kroner.</w:t>
      </w:r>
    </w:p>
    <w:p w14:paraId="6DE33680" w14:textId="77777777" w:rsidR="00F76D96" w:rsidRPr="00EE18FF" w:rsidRDefault="00F76D96" w:rsidP="00EE18FF">
      <w:pPr>
        <w:pStyle w:val="b-post"/>
      </w:pPr>
      <w:r w:rsidRPr="00EE18FF">
        <w:lastRenderedPageBreak/>
        <w:t xml:space="preserve">Post 75 Kostnadssenkande og direkte tilskott, </w:t>
      </w:r>
      <w:r w:rsidRPr="00EE18FF">
        <w:rPr>
          <w:rStyle w:val="kursiv"/>
        </w:rPr>
        <w:t>kan overførast</w:t>
      </w:r>
    </w:p>
    <w:p w14:paraId="40AECB34" w14:textId="77777777" w:rsidR="00F76D96" w:rsidRPr="00EE18FF" w:rsidRDefault="00F76D96" w:rsidP="00EE18FF">
      <w:r w:rsidRPr="00EE18FF">
        <w:t>Dei kostnadssenkande og direkte tilskotta skal bidra til å fremje berekraft, kvalitet og produktivitet i reindrifta, heve inntekta og verke utjamnande mellom einingar i næringa.</w:t>
      </w:r>
    </w:p>
    <w:p w14:paraId="0CB669BA" w14:textId="77777777" w:rsidR="00F76D96" w:rsidRPr="00EE18FF" w:rsidRDefault="00F76D96" w:rsidP="00EE18FF">
      <w:r w:rsidRPr="00EE18FF">
        <w:t>Kostnadssenkande og direkte tilskott er sette saman av fleire ulike ordningar. Ordningane er regulerte i forskrift om tilskot</w:t>
      </w:r>
      <w:r w:rsidRPr="00EE18FF">
        <w:t xml:space="preserve">t til </w:t>
      </w:r>
      <w:proofErr w:type="spellStart"/>
      <w:r w:rsidRPr="00EE18FF">
        <w:t>siidaandelar</w:t>
      </w:r>
      <w:proofErr w:type="spellEnd"/>
      <w:r w:rsidRPr="00EE18FF">
        <w:t xml:space="preserve"> og reinlag, og i forskrift om tilskott til reinbeitedistrikt og reinlag.</w:t>
      </w:r>
    </w:p>
    <w:p w14:paraId="4D02C442" w14:textId="77777777" w:rsidR="00F76D96" w:rsidRPr="00EE18FF" w:rsidRDefault="00F76D96" w:rsidP="00EE18FF">
      <w:r w:rsidRPr="00EE18FF">
        <w:t>Departementet gjer framlegg om ei løyving på 166,7 mill. kroner i samsvar med reindriftsavtalen 2026/2027.</w:t>
      </w:r>
    </w:p>
    <w:p w14:paraId="7E3000F3" w14:textId="77777777" w:rsidR="00F76D96" w:rsidRPr="00EE18FF" w:rsidRDefault="00F76D96" w:rsidP="00EE18FF">
      <w:pPr>
        <w:pStyle w:val="avsnitt-undertittel"/>
      </w:pPr>
      <w:r w:rsidRPr="00EE18FF">
        <w:t>Rapport 2025</w:t>
      </w:r>
    </w:p>
    <w:p w14:paraId="12A1567A" w14:textId="77777777" w:rsidR="00F76D96" w:rsidRPr="00EE18FF" w:rsidRDefault="00F76D96" w:rsidP="00EE18FF">
      <w:r w:rsidRPr="00EE18FF">
        <w:t>Det blei nytta 128,9 mill. kroner.</w:t>
      </w:r>
    </w:p>
    <w:p w14:paraId="527F44E2" w14:textId="77777777" w:rsidR="00F76D96" w:rsidRPr="00EE18FF" w:rsidRDefault="00F76D96" w:rsidP="00EE18FF">
      <w:pPr>
        <w:pStyle w:val="b-post"/>
      </w:pPr>
      <w:r w:rsidRPr="00EE18FF">
        <w:t xml:space="preserve">Post 79 Velferdsordningar, </w:t>
      </w:r>
      <w:r w:rsidRPr="00EE18FF">
        <w:rPr>
          <w:rStyle w:val="kursiv"/>
        </w:rPr>
        <w:t>kan overførast</w:t>
      </w:r>
    </w:p>
    <w:p w14:paraId="778285A3" w14:textId="77777777" w:rsidR="00F76D96" w:rsidRPr="00EE18FF" w:rsidRDefault="00F76D96" w:rsidP="00EE18FF">
      <w:r w:rsidRPr="00EE18FF">
        <w:t>Formålet med løyvinga er å sikre gode velferdsordningar for reindriftsnæringa. Posten omfattar innbetaling av medlemsavgift til Folketrygda og sjukepengeordninga. Posten omfattar òg</w:t>
      </w:r>
      <w:r w:rsidRPr="00EE18FF">
        <w:t xml:space="preserve"> tidlegpensjon og ei ordning for tilskott til leigd hjelp ved svangerskap, fødsel, adopsjon og dødsfall. Frå 2027 omfattar posten òg tilskott til leigd hjelp ved sjukdom.</w:t>
      </w:r>
    </w:p>
    <w:p w14:paraId="654DC1DD" w14:textId="77777777" w:rsidR="00F76D96" w:rsidRPr="00EE18FF" w:rsidRDefault="00F76D96" w:rsidP="00EE18FF">
      <w:r w:rsidRPr="00EE18FF">
        <w:t>Departementet gjer framlegg om ei løyving på 6,4 mill. kroner i samsvar med reindriftsavtalen 2026/2027.</w:t>
      </w:r>
    </w:p>
    <w:p w14:paraId="73131AAB" w14:textId="77777777" w:rsidR="00F76D96" w:rsidRPr="00EE18FF" w:rsidRDefault="00F76D96" w:rsidP="00EE18FF">
      <w:pPr>
        <w:pStyle w:val="avsnitt-undertittel"/>
      </w:pPr>
      <w:r w:rsidRPr="00EE18FF">
        <w:t>Rapport 2025</w:t>
      </w:r>
    </w:p>
    <w:p w14:paraId="3EF2F4BA" w14:textId="77777777" w:rsidR="00F76D96" w:rsidRPr="00EE18FF" w:rsidRDefault="00F76D96" w:rsidP="00EE18FF">
      <w:r w:rsidRPr="00EE18FF">
        <w:t>Det blei nytta 3,3 mill. kroner.</w:t>
      </w:r>
    </w:p>
    <w:p w14:paraId="09A35EE9" w14:textId="77777777" w:rsidR="00F76D96" w:rsidRPr="00EE18FF" w:rsidRDefault="00F76D96" w:rsidP="00EE18FF">
      <w:pPr>
        <w:pStyle w:val="b-budkaptit"/>
      </w:pPr>
      <w:r w:rsidRPr="00EE18FF">
        <w:t>Kap. 1152 Innovasjon Norge</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000000" w:rsidRPr="00EE18FF" w14:paraId="29D87ABD"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B7CD43A" w14:textId="77777777" w:rsidR="00F76D96" w:rsidRPr="00EE18FF" w:rsidRDefault="00F76D96" w:rsidP="00EE18FF">
            <w:pPr>
              <w:pStyle w:val="Tabellnavn"/>
            </w:pPr>
            <w:r w:rsidRPr="00EE18FF">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EE6AF20" w14:textId="77777777" w:rsidR="00F76D96" w:rsidRPr="00EE18FF" w:rsidRDefault="00F76D96" w:rsidP="00EE18FF"/>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2D95AB5" w14:textId="77777777" w:rsidR="00F76D96" w:rsidRPr="00EE18FF" w:rsidRDefault="00F76D96" w:rsidP="0095591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779A3CC" w14:textId="77777777" w:rsidR="00F76D96" w:rsidRPr="00EE18FF" w:rsidRDefault="00F76D96" w:rsidP="0095591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08DC558" w14:textId="77777777" w:rsidR="00F76D96" w:rsidRPr="00EE18FF" w:rsidRDefault="00F76D96" w:rsidP="00955917">
            <w:pPr>
              <w:jc w:val="right"/>
            </w:pPr>
            <w:r w:rsidRPr="00EE18FF">
              <w:t>(i 1 000 kr)</w:t>
            </w:r>
          </w:p>
        </w:tc>
      </w:tr>
      <w:tr w:rsidR="00000000" w:rsidRPr="00EE18FF" w14:paraId="5DE8648E"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0E98038" w14:textId="77777777" w:rsidR="00F76D96" w:rsidRPr="00EE18FF" w:rsidRDefault="00F76D96" w:rsidP="00EE18FF">
            <w:r w:rsidRPr="00EE18FF">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8E8E332" w14:textId="77777777" w:rsidR="00F76D96" w:rsidRPr="00EE18FF" w:rsidRDefault="00F76D96" w:rsidP="00EE18FF">
            <w:r w:rsidRPr="00EE18FF">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960E2F0" w14:textId="77777777" w:rsidR="00F76D96" w:rsidRPr="00EE18FF" w:rsidRDefault="00F76D96" w:rsidP="00955917">
            <w:pPr>
              <w:jc w:val="right"/>
            </w:pPr>
            <w:r w:rsidRPr="00EE18FF">
              <w:t>Rekneskap</w:t>
            </w:r>
            <w:r w:rsidRPr="00EE18FF">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4EEC8A3" w14:textId="77777777" w:rsidR="00F76D96" w:rsidRPr="00EE18FF" w:rsidRDefault="00F76D96" w:rsidP="00955917">
            <w:pPr>
              <w:jc w:val="right"/>
            </w:pPr>
            <w:r w:rsidRPr="00EE18FF">
              <w:t>Saldert</w:t>
            </w:r>
            <w:r w:rsidRPr="00EE18FF">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793D893" w14:textId="77777777" w:rsidR="00F76D96" w:rsidRPr="00EE18FF" w:rsidRDefault="00F76D96" w:rsidP="00955917">
            <w:pPr>
              <w:jc w:val="right"/>
            </w:pPr>
            <w:r w:rsidRPr="00EE18FF">
              <w:t>Forslag</w:t>
            </w:r>
            <w:r w:rsidRPr="00EE18FF">
              <w:br/>
              <w:t>2027</w:t>
            </w:r>
          </w:p>
        </w:tc>
      </w:tr>
      <w:tr w:rsidR="00000000" w:rsidRPr="00EE18FF" w14:paraId="6CBFE083" w14:textId="77777777">
        <w:trPr>
          <w:trHeight w:val="640"/>
        </w:trPr>
        <w:tc>
          <w:tcPr>
            <w:tcW w:w="840" w:type="dxa"/>
            <w:tcBorders>
              <w:top w:val="single" w:sz="4" w:space="0" w:color="000000"/>
              <w:left w:val="nil"/>
              <w:bottom w:val="nil"/>
              <w:right w:val="nil"/>
            </w:tcBorders>
            <w:tcMar>
              <w:top w:w="128" w:type="dxa"/>
              <w:left w:w="43" w:type="dxa"/>
              <w:bottom w:w="43" w:type="dxa"/>
              <w:right w:w="43" w:type="dxa"/>
            </w:tcMar>
          </w:tcPr>
          <w:p w14:paraId="37667DAB" w14:textId="77777777" w:rsidR="00F76D96" w:rsidRPr="00EE18FF" w:rsidRDefault="00F76D96" w:rsidP="00EE18FF">
            <w:r w:rsidRPr="00EE18FF">
              <w:t>70</w:t>
            </w:r>
          </w:p>
        </w:tc>
        <w:tc>
          <w:tcPr>
            <w:tcW w:w="4800" w:type="dxa"/>
            <w:tcBorders>
              <w:top w:val="single" w:sz="4" w:space="0" w:color="000000"/>
              <w:left w:val="nil"/>
              <w:bottom w:val="nil"/>
              <w:right w:val="nil"/>
            </w:tcBorders>
            <w:tcMar>
              <w:top w:w="128" w:type="dxa"/>
              <w:left w:w="43" w:type="dxa"/>
              <w:bottom w:w="43" w:type="dxa"/>
              <w:right w:w="43" w:type="dxa"/>
            </w:tcMar>
          </w:tcPr>
          <w:p w14:paraId="71EFDA0A" w14:textId="77777777" w:rsidR="00F76D96" w:rsidRPr="00EE18FF" w:rsidRDefault="00F76D96" w:rsidP="00EE18FF">
            <w:r w:rsidRPr="00EE18FF">
              <w:t>Bionova – Tilskott til bioøkonomi og klimatiltak i jordbruket</w:t>
            </w:r>
            <w:r w:rsidRPr="00EE18FF">
              <w:rPr>
                <w:rStyle w:val="kursiv"/>
                <w:sz w:val="21"/>
              </w:rPr>
              <w:t>, kan overfør</w:t>
            </w:r>
            <w:r w:rsidRPr="00EE18FF">
              <w:rPr>
                <w:rStyle w:val="kursiv"/>
                <w:sz w:val="21"/>
              </w:rPr>
              <w:t>ast</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98CB86E" w14:textId="77777777" w:rsidR="00F76D96" w:rsidRPr="00EE18FF" w:rsidRDefault="00F76D96" w:rsidP="00955917">
            <w:pPr>
              <w:jc w:val="right"/>
            </w:pPr>
            <w:r w:rsidRPr="00EE18FF">
              <w:t>147 141</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68C251C" w14:textId="77777777" w:rsidR="00F76D96" w:rsidRPr="00EE18FF" w:rsidRDefault="00F76D96" w:rsidP="00955917">
            <w:pPr>
              <w:jc w:val="right"/>
            </w:pPr>
            <w:r w:rsidRPr="00EE18FF">
              <w:t>185 000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9787226" w14:textId="77777777" w:rsidR="00F76D96" w:rsidRPr="00EE18FF" w:rsidRDefault="00F76D96" w:rsidP="00955917">
            <w:pPr>
              <w:jc w:val="right"/>
            </w:pPr>
            <w:r w:rsidRPr="00EE18FF">
              <w:t>205 000</w:t>
            </w:r>
          </w:p>
        </w:tc>
      </w:tr>
      <w:tr w:rsidR="00000000" w:rsidRPr="00EE18FF" w14:paraId="24951D75" w14:textId="77777777">
        <w:trPr>
          <w:trHeight w:val="640"/>
        </w:trPr>
        <w:tc>
          <w:tcPr>
            <w:tcW w:w="840" w:type="dxa"/>
            <w:tcBorders>
              <w:top w:val="nil"/>
              <w:left w:val="nil"/>
              <w:bottom w:val="single" w:sz="4" w:space="0" w:color="000000"/>
              <w:right w:val="nil"/>
            </w:tcBorders>
            <w:tcMar>
              <w:top w:w="128" w:type="dxa"/>
              <w:left w:w="43" w:type="dxa"/>
              <w:bottom w:w="43" w:type="dxa"/>
              <w:right w:w="43" w:type="dxa"/>
            </w:tcMar>
          </w:tcPr>
          <w:p w14:paraId="1814F116" w14:textId="77777777" w:rsidR="00F76D96" w:rsidRPr="00EE18FF" w:rsidRDefault="00F76D96" w:rsidP="00EE18FF">
            <w:r w:rsidRPr="00EE18FF">
              <w:t>81</w:t>
            </w:r>
          </w:p>
        </w:tc>
        <w:tc>
          <w:tcPr>
            <w:tcW w:w="4800" w:type="dxa"/>
            <w:tcBorders>
              <w:top w:val="nil"/>
              <w:left w:val="nil"/>
              <w:bottom w:val="single" w:sz="4" w:space="0" w:color="000000"/>
              <w:right w:val="nil"/>
            </w:tcBorders>
            <w:tcMar>
              <w:top w:w="128" w:type="dxa"/>
              <w:left w:w="43" w:type="dxa"/>
              <w:bottom w:w="43" w:type="dxa"/>
              <w:right w:w="43" w:type="dxa"/>
            </w:tcMar>
          </w:tcPr>
          <w:p w14:paraId="76719741" w14:textId="77777777" w:rsidR="00F76D96" w:rsidRPr="00EE18FF" w:rsidRDefault="00F76D96" w:rsidP="00EE18FF">
            <w:r w:rsidRPr="00EE18FF">
              <w:t>Tilskott til næringsmiddelbedrifter i Troms og Finnmark</w:t>
            </w:r>
            <w:r w:rsidRPr="00EE18FF">
              <w:rPr>
                <w:rStyle w:val="kursiv"/>
                <w:sz w:val="21"/>
              </w:rPr>
              <w:t>, kan overførast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EC496A4" w14:textId="77777777" w:rsidR="00F76D96" w:rsidRPr="00EE18FF" w:rsidRDefault="00F76D96" w:rsidP="00955917">
            <w:pPr>
              <w:jc w:val="right"/>
            </w:pPr>
            <w:r w:rsidRPr="00EE18FF">
              <w:t>3 577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6D3FF7F" w14:textId="77777777" w:rsidR="00F76D96" w:rsidRPr="00EE18FF" w:rsidRDefault="00F76D96" w:rsidP="00955917">
            <w:pPr>
              <w:jc w:val="right"/>
            </w:pPr>
            <w:r w:rsidRPr="00EE18FF">
              <w:t>19 000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DFD96F6" w14:textId="77777777" w:rsidR="00F76D96" w:rsidRPr="00EE18FF" w:rsidRDefault="00F76D96" w:rsidP="00955917">
            <w:pPr>
              <w:jc w:val="right"/>
            </w:pPr>
            <w:r w:rsidRPr="00EE18FF">
              <w:t>12 444</w:t>
            </w:r>
          </w:p>
        </w:tc>
      </w:tr>
      <w:tr w:rsidR="00000000" w:rsidRPr="00EE18FF" w14:paraId="71775975"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797CCED" w14:textId="77777777" w:rsidR="00F76D96" w:rsidRPr="00EE18FF" w:rsidRDefault="00F76D96" w:rsidP="00EE18FF"/>
        </w:tc>
        <w:tc>
          <w:tcPr>
            <w:tcW w:w="4800" w:type="dxa"/>
            <w:tcBorders>
              <w:top w:val="nil"/>
              <w:left w:val="nil"/>
              <w:bottom w:val="single" w:sz="4" w:space="0" w:color="000000"/>
              <w:right w:val="nil"/>
            </w:tcBorders>
            <w:tcMar>
              <w:top w:w="128" w:type="dxa"/>
              <w:left w:w="43" w:type="dxa"/>
              <w:bottom w:w="43" w:type="dxa"/>
              <w:right w:w="43" w:type="dxa"/>
            </w:tcMar>
          </w:tcPr>
          <w:p w14:paraId="659D5525" w14:textId="77777777" w:rsidR="00F76D96" w:rsidRPr="00EE18FF" w:rsidRDefault="00F76D96" w:rsidP="00EE18FF">
            <w:r w:rsidRPr="00EE18FF">
              <w:t>Sum kap. 1152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FD85D5B" w14:textId="77777777" w:rsidR="00F76D96" w:rsidRPr="00EE18FF" w:rsidRDefault="00F76D96" w:rsidP="00955917">
            <w:pPr>
              <w:jc w:val="right"/>
            </w:pPr>
            <w:r w:rsidRPr="00EE18FF">
              <w:t>150 718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A826200" w14:textId="77777777" w:rsidR="00F76D96" w:rsidRPr="00EE18FF" w:rsidRDefault="00F76D96" w:rsidP="00955917">
            <w:pPr>
              <w:jc w:val="right"/>
            </w:pPr>
            <w:r w:rsidRPr="00EE18FF">
              <w:t>204 000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6F649BB" w14:textId="77777777" w:rsidR="00F76D96" w:rsidRPr="00EE18FF" w:rsidRDefault="00F76D96" w:rsidP="00955917">
            <w:pPr>
              <w:jc w:val="right"/>
            </w:pPr>
            <w:r w:rsidRPr="00EE18FF">
              <w:t>217 444</w:t>
            </w:r>
          </w:p>
        </w:tc>
      </w:tr>
    </w:tbl>
    <w:p w14:paraId="142A64EC" w14:textId="77777777" w:rsidR="00F76D96" w:rsidRPr="00EE18FF" w:rsidRDefault="00F76D96" w:rsidP="00EE18FF">
      <w:pPr>
        <w:pStyle w:val="b-post"/>
      </w:pPr>
      <w:r w:rsidRPr="00EE18FF">
        <w:t xml:space="preserve">Post 70 Bionova – Tilskott til bioøkonomi og klimatiltak </w:t>
      </w:r>
      <w:r w:rsidRPr="00EE18FF">
        <w:lastRenderedPageBreak/>
        <w:t xml:space="preserve">i jordbruket, </w:t>
      </w:r>
      <w:r w:rsidRPr="00EE18FF">
        <w:rPr>
          <w:rStyle w:val="kursiv"/>
        </w:rPr>
        <w:t>kan overførast</w:t>
      </w:r>
    </w:p>
    <w:p w14:paraId="396E74B9" w14:textId="77777777" w:rsidR="00F76D96" w:rsidRPr="00EE18FF" w:rsidRDefault="00F76D96" w:rsidP="00EE18FF">
      <w:r w:rsidRPr="00EE18FF">
        <w:t>Løyvinga skal dekkje tilskott til bioøkonomi og klimatiltak i jordbruket gjennom Bionova.</w:t>
      </w:r>
    </w:p>
    <w:p w14:paraId="5D809F84" w14:textId="77777777" w:rsidR="00F76D96" w:rsidRPr="00EE18FF" w:rsidRDefault="00F76D96" w:rsidP="00EE18FF">
      <w:r w:rsidRPr="00EE18FF">
        <w:t>Departementet gjer framlegg om ei løyving på 205,0 mill. kroner. Av omsyn til at enkelte prosjekt går over fleire år</w:t>
      </w:r>
      <w:r w:rsidRPr="00EE18FF">
        <w:t xml:space="preserve"> er det knytt ei tilsegnsfullmakt til posten. Departementet gjer framlegg om ei tilsegnsfullmakt på 295,8 mill. kroner, jf. tabell 5.10 og framlegg til vedtak IV.</w:t>
      </w:r>
    </w:p>
    <w:p w14:paraId="2A7481A4" w14:textId="77777777" w:rsidR="00F76D96" w:rsidRDefault="00F76D96" w:rsidP="00EE18FF">
      <w:r w:rsidRPr="00EE18FF">
        <w:t>Det blir gjort framlegg om å auke løyvinga i 2027 for å dekkje tidlegare inngåtte forpliktingar som kjem til utbetaling i 2027. Delar av løyvinga skal gå til drift av Bionova.</w:t>
      </w:r>
    </w:p>
    <w:p w14:paraId="1E3ADE47" w14:textId="536E0283" w:rsidR="00182C38" w:rsidRPr="00EE18FF" w:rsidRDefault="00182C38" w:rsidP="00182C38">
      <w:pPr>
        <w:pStyle w:val="tabell-tittel"/>
      </w:pPr>
      <w:r w:rsidRPr="00EE18FF">
        <w:t>Løyving og tilsegnsfullmakt til Bionova (i mill. kroner)</w:t>
      </w:r>
    </w:p>
    <w:p w14:paraId="529E3FA0" w14:textId="77777777" w:rsidR="00F76D96" w:rsidRPr="00EE18FF" w:rsidRDefault="00F76D96" w:rsidP="00EE18FF">
      <w:pPr>
        <w:pStyle w:val="Tabellnavn"/>
      </w:pPr>
      <w:r w:rsidRPr="00EE18FF">
        <w:t>03J0tx1</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83"/>
        <w:gridCol w:w="7283"/>
        <w:gridCol w:w="1533"/>
      </w:tblGrid>
      <w:tr w:rsidR="00000000" w:rsidRPr="00EE18FF" w14:paraId="0BAA2675" w14:textId="77777777" w:rsidTr="00182C38">
        <w:trPr>
          <w:trHeight w:val="380"/>
        </w:trPr>
        <w:tc>
          <w:tcPr>
            <w:tcW w:w="383" w:type="dxa"/>
            <w:tcBorders>
              <w:top w:val="single" w:sz="4" w:space="0" w:color="000000"/>
              <w:left w:val="nil"/>
              <w:bottom w:val="nil"/>
              <w:right w:val="nil"/>
            </w:tcBorders>
            <w:tcMar>
              <w:top w:w="128" w:type="dxa"/>
              <w:left w:w="43" w:type="dxa"/>
              <w:bottom w:w="43" w:type="dxa"/>
              <w:right w:w="43" w:type="dxa"/>
            </w:tcMar>
          </w:tcPr>
          <w:p w14:paraId="1CAC2A7E" w14:textId="77777777" w:rsidR="00F76D96" w:rsidRPr="00EE18FF" w:rsidRDefault="00F76D96" w:rsidP="00182C38">
            <w:pPr>
              <w:jc w:val="right"/>
            </w:pPr>
          </w:p>
        </w:tc>
        <w:tc>
          <w:tcPr>
            <w:tcW w:w="7283" w:type="dxa"/>
            <w:tcBorders>
              <w:top w:val="single" w:sz="4" w:space="0" w:color="000000"/>
              <w:left w:val="nil"/>
              <w:bottom w:val="nil"/>
              <w:right w:val="nil"/>
            </w:tcBorders>
            <w:tcMar>
              <w:top w:w="128" w:type="dxa"/>
              <w:left w:w="43" w:type="dxa"/>
              <w:bottom w:w="43" w:type="dxa"/>
              <w:right w:w="43" w:type="dxa"/>
            </w:tcMar>
          </w:tcPr>
          <w:p w14:paraId="13E6F7EC" w14:textId="77777777" w:rsidR="00F76D96" w:rsidRPr="00EE18FF" w:rsidRDefault="00F76D96" w:rsidP="00182C38">
            <w:r w:rsidRPr="00EE18FF">
              <w:t xml:space="preserve">Ansvar 1.1.2026 </w:t>
            </w:r>
          </w:p>
        </w:tc>
        <w:tc>
          <w:tcPr>
            <w:tcW w:w="1533" w:type="dxa"/>
            <w:tcBorders>
              <w:top w:val="single" w:sz="4" w:space="0" w:color="000000"/>
              <w:left w:val="nil"/>
              <w:bottom w:val="nil"/>
              <w:right w:val="nil"/>
            </w:tcBorders>
            <w:tcMar>
              <w:top w:w="128" w:type="dxa"/>
              <w:left w:w="43" w:type="dxa"/>
              <w:bottom w:w="43" w:type="dxa"/>
              <w:right w:w="43" w:type="dxa"/>
            </w:tcMar>
            <w:vAlign w:val="bottom"/>
          </w:tcPr>
          <w:p w14:paraId="1EC1CB8A" w14:textId="77777777" w:rsidR="00F76D96" w:rsidRPr="00EE18FF" w:rsidRDefault="00F76D96" w:rsidP="00182C38">
            <w:pPr>
              <w:jc w:val="right"/>
            </w:pPr>
            <w:r w:rsidRPr="00EE18FF">
              <w:t>329,4</w:t>
            </w:r>
          </w:p>
        </w:tc>
      </w:tr>
      <w:tr w:rsidR="00000000" w:rsidRPr="00EE18FF" w14:paraId="1FD950D7" w14:textId="77777777" w:rsidTr="00182C38">
        <w:trPr>
          <w:trHeight w:val="380"/>
        </w:trPr>
        <w:tc>
          <w:tcPr>
            <w:tcW w:w="383" w:type="dxa"/>
            <w:tcBorders>
              <w:top w:val="nil"/>
              <w:left w:val="nil"/>
              <w:bottom w:val="nil"/>
              <w:right w:val="nil"/>
            </w:tcBorders>
            <w:tcMar>
              <w:top w:w="128" w:type="dxa"/>
              <w:left w:w="43" w:type="dxa"/>
              <w:bottom w:w="43" w:type="dxa"/>
              <w:right w:w="43" w:type="dxa"/>
            </w:tcMar>
          </w:tcPr>
          <w:p w14:paraId="19920842" w14:textId="77777777" w:rsidR="00F76D96" w:rsidRPr="00EE18FF" w:rsidRDefault="00F76D96" w:rsidP="00182C38">
            <w:pPr>
              <w:jc w:val="right"/>
            </w:pPr>
            <w:r w:rsidRPr="00EE18FF">
              <w:t xml:space="preserve">- </w:t>
            </w:r>
          </w:p>
        </w:tc>
        <w:tc>
          <w:tcPr>
            <w:tcW w:w="7283" w:type="dxa"/>
            <w:tcBorders>
              <w:top w:val="nil"/>
              <w:left w:val="nil"/>
              <w:bottom w:val="nil"/>
              <w:right w:val="nil"/>
            </w:tcBorders>
            <w:tcMar>
              <w:top w:w="128" w:type="dxa"/>
              <w:left w:w="43" w:type="dxa"/>
              <w:bottom w:w="43" w:type="dxa"/>
              <w:right w:w="43" w:type="dxa"/>
            </w:tcMar>
          </w:tcPr>
          <w:p w14:paraId="125396D5" w14:textId="77777777" w:rsidR="00F76D96" w:rsidRPr="00EE18FF" w:rsidRDefault="00F76D96" w:rsidP="00182C38">
            <w:proofErr w:type="spellStart"/>
            <w:r w:rsidRPr="00EE18FF">
              <w:t>Frafalte</w:t>
            </w:r>
            <w:proofErr w:type="spellEnd"/>
            <w:r w:rsidRPr="00EE18FF">
              <w:t xml:space="preserve"> tilsegner </w:t>
            </w:r>
          </w:p>
        </w:tc>
        <w:tc>
          <w:tcPr>
            <w:tcW w:w="1533" w:type="dxa"/>
            <w:tcBorders>
              <w:top w:val="nil"/>
              <w:left w:val="nil"/>
              <w:bottom w:val="nil"/>
              <w:right w:val="nil"/>
            </w:tcBorders>
            <w:tcMar>
              <w:top w:w="128" w:type="dxa"/>
              <w:left w:w="43" w:type="dxa"/>
              <w:bottom w:w="43" w:type="dxa"/>
              <w:right w:w="43" w:type="dxa"/>
            </w:tcMar>
            <w:vAlign w:val="bottom"/>
          </w:tcPr>
          <w:p w14:paraId="2BCE2E77" w14:textId="77777777" w:rsidR="00F76D96" w:rsidRPr="00EE18FF" w:rsidRDefault="00F76D96" w:rsidP="00182C38">
            <w:pPr>
              <w:jc w:val="right"/>
            </w:pPr>
            <w:r w:rsidRPr="00EE18FF">
              <w:t>40,0</w:t>
            </w:r>
          </w:p>
        </w:tc>
      </w:tr>
      <w:tr w:rsidR="00000000" w:rsidRPr="00EE18FF" w14:paraId="7619CAA2" w14:textId="77777777" w:rsidTr="00182C38">
        <w:trPr>
          <w:trHeight w:val="640"/>
        </w:trPr>
        <w:tc>
          <w:tcPr>
            <w:tcW w:w="383" w:type="dxa"/>
            <w:tcBorders>
              <w:top w:val="nil"/>
              <w:left w:val="nil"/>
              <w:bottom w:val="nil"/>
              <w:right w:val="nil"/>
            </w:tcBorders>
            <w:tcMar>
              <w:top w:w="128" w:type="dxa"/>
              <w:left w:w="43" w:type="dxa"/>
              <w:bottom w:w="43" w:type="dxa"/>
              <w:right w:w="43" w:type="dxa"/>
            </w:tcMar>
          </w:tcPr>
          <w:p w14:paraId="6EFF1820" w14:textId="77777777" w:rsidR="00F76D96" w:rsidRPr="00EE18FF" w:rsidRDefault="00F76D96" w:rsidP="00182C38">
            <w:pPr>
              <w:jc w:val="right"/>
            </w:pPr>
            <w:r w:rsidRPr="00EE18FF">
              <w:t>+</w:t>
            </w:r>
          </w:p>
        </w:tc>
        <w:tc>
          <w:tcPr>
            <w:tcW w:w="7283" w:type="dxa"/>
            <w:tcBorders>
              <w:top w:val="nil"/>
              <w:left w:val="nil"/>
              <w:bottom w:val="nil"/>
              <w:right w:val="nil"/>
            </w:tcBorders>
            <w:tcMar>
              <w:top w:w="128" w:type="dxa"/>
              <w:left w:w="43" w:type="dxa"/>
              <w:bottom w:w="43" w:type="dxa"/>
              <w:right w:w="43" w:type="dxa"/>
            </w:tcMar>
          </w:tcPr>
          <w:p w14:paraId="4B4D8387" w14:textId="77777777" w:rsidR="00F76D96" w:rsidRPr="00EE18FF" w:rsidRDefault="00F76D96" w:rsidP="00182C38">
            <w:r w:rsidRPr="00EE18FF">
              <w:t xml:space="preserve">Venta tilsegner og administrative </w:t>
            </w:r>
            <w:r w:rsidRPr="00EE18FF">
              <w:br/>
              <w:t>kostnader i 2026</w:t>
            </w:r>
          </w:p>
        </w:tc>
        <w:tc>
          <w:tcPr>
            <w:tcW w:w="1533" w:type="dxa"/>
            <w:tcBorders>
              <w:top w:val="nil"/>
              <w:left w:val="nil"/>
              <w:bottom w:val="nil"/>
              <w:right w:val="nil"/>
            </w:tcBorders>
            <w:tcMar>
              <w:top w:w="128" w:type="dxa"/>
              <w:left w:w="43" w:type="dxa"/>
              <w:bottom w:w="43" w:type="dxa"/>
              <w:right w:w="43" w:type="dxa"/>
            </w:tcMar>
            <w:vAlign w:val="bottom"/>
          </w:tcPr>
          <w:p w14:paraId="77BBAE47" w14:textId="77777777" w:rsidR="00F76D96" w:rsidRPr="00EE18FF" w:rsidRDefault="00F76D96" w:rsidP="00182C38">
            <w:pPr>
              <w:jc w:val="right"/>
            </w:pPr>
            <w:r w:rsidRPr="00EE18FF">
              <w:t>182,3</w:t>
            </w:r>
          </w:p>
        </w:tc>
      </w:tr>
      <w:tr w:rsidR="00000000" w:rsidRPr="00EE18FF" w14:paraId="3F9774AF" w14:textId="77777777" w:rsidTr="00182C38">
        <w:trPr>
          <w:trHeight w:val="380"/>
        </w:trPr>
        <w:tc>
          <w:tcPr>
            <w:tcW w:w="383" w:type="dxa"/>
            <w:tcBorders>
              <w:top w:val="single" w:sz="4" w:space="0" w:color="000000"/>
              <w:left w:val="nil"/>
              <w:bottom w:val="single" w:sz="4" w:space="0" w:color="000000"/>
              <w:right w:val="nil"/>
            </w:tcBorders>
            <w:tcMar>
              <w:top w:w="128" w:type="dxa"/>
              <w:left w:w="43" w:type="dxa"/>
              <w:bottom w:w="43" w:type="dxa"/>
              <w:right w:w="43" w:type="dxa"/>
            </w:tcMar>
          </w:tcPr>
          <w:p w14:paraId="567F97F8" w14:textId="77777777" w:rsidR="00F76D96" w:rsidRPr="00EE18FF" w:rsidRDefault="00F76D96" w:rsidP="00182C38">
            <w:pPr>
              <w:jc w:val="right"/>
            </w:pPr>
            <w:r w:rsidRPr="00EE18FF">
              <w:rPr>
                <w:rStyle w:val="halvfet0"/>
                <w:sz w:val="21"/>
              </w:rPr>
              <w:t xml:space="preserve">= </w:t>
            </w:r>
          </w:p>
        </w:tc>
        <w:tc>
          <w:tcPr>
            <w:tcW w:w="7283" w:type="dxa"/>
            <w:tcBorders>
              <w:top w:val="single" w:sz="4" w:space="0" w:color="000000"/>
              <w:left w:val="nil"/>
              <w:bottom w:val="single" w:sz="4" w:space="0" w:color="000000"/>
              <w:right w:val="nil"/>
            </w:tcBorders>
            <w:tcMar>
              <w:top w:w="128" w:type="dxa"/>
              <w:left w:w="43" w:type="dxa"/>
              <w:bottom w:w="43" w:type="dxa"/>
              <w:right w:w="43" w:type="dxa"/>
            </w:tcMar>
          </w:tcPr>
          <w:p w14:paraId="77F5ED51" w14:textId="77777777" w:rsidR="00F76D96" w:rsidRPr="00EE18FF" w:rsidRDefault="00F76D96" w:rsidP="00182C38">
            <w:r w:rsidRPr="00EE18FF">
              <w:t xml:space="preserve">Sum </w:t>
            </w:r>
          </w:p>
        </w:tc>
        <w:tc>
          <w:tcPr>
            <w:tcW w:w="15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09E2FAB" w14:textId="77777777" w:rsidR="00F76D96" w:rsidRPr="00EE18FF" w:rsidRDefault="00F76D96" w:rsidP="00182C38">
            <w:pPr>
              <w:jc w:val="right"/>
            </w:pPr>
            <w:r w:rsidRPr="00EE18FF">
              <w:t>471,7</w:t>
            </w:r>
          </w:p>
        </w:tc>
      </w:tr>
      <w:tr w:rsidR="00000000" w:rsidRPr="00EE18FF" w14:paraId="4AF4C9FB" w14:textId="77777777" w:rsidTr="00182C38">
        <w:trPr>
          <w:trHeight w:val="380"/>
        </w:trPr>
        <w:tc>
          <w:tcPr>
            <w:tcW w:w="383" w:type="dxa"/>
            <w:tcBorders>
              <w:top w:val="nil"/>
              <w:left w:val="nil"/>
              <w:bottom w:val="nil"/>
              <w:right w:val="nil"/>
            </w:tcBorders>
            <w:tcMar>
              <w:top w:w="128" w:type="dxa"/>
              <w:left w:w="43" w:type="dxa"/>
              <w:bottom w:w="43" w:type="dxa"/>
              <w:right w:w="43" w:type="dxa"/>
            </w:tcMar>
          </w:tcPr>
          <w:p w14:paraId="306434F1" w14:textId="77777777" w:rsidR="00F76D96" w:rsidRPr="00EE18FF" w:rsidRDefault="00F76D96" w:rsidP="00182C38">
            <w:pPr>
              <w:jc w:val="right"/>
            </w:pPr>
            <w:r w:rsidRPr="00EE18FF">
              <w:t xml:space="preserve">- </w:t>
            </w:r>
          </w:p>
        </w:tc>
        <w:tc>
          <w:tcPr>
            <w:tcW w:w="7283" w:type="dxa"/>
            <w:tcBorders>
              <w:top w:val="nil"/>
              <w:left w:val="nil"/>
              <w:bottom w:val="nil"/>
              <w:right w:val="nil"/>
            </w:tcBorders>
            <w:tcMar>
              <w:top w:w="128" w:type="dxa"/>
              <w:left w:w="43" w:type="dxa"/>
              <w:bottom w:w="43" w:type="dxa"/>
              <w:right w:w="43" w:type="dxa"/>
            </w:tcMar>
          </w:tcPr>
          <w:p w14:paraId="0F4FD373" w14:textId="77777777" w:rsidR="00F76D96" w:rsidRPr="00EE18FF" w:rsidRDefault="00F76D96" w:rsidP="00182C38">
            <w:r w:rsidRPr="00EE18FF">
              <w:t xml:space="preserve">Venta utbetalingar i 2026 </w:t>
            </w:r>
          </w:p>
        </w:tc>
        <w:tc>
          <w:tcPr>
            <w:tcW w:w="1533" w:type="dxa"/>
            <w:tcBorders>
              <w:top w:val="nil"/>
              <w:left w:val="nil"/>
              <w:bottom w:val="nil"/>
              <w:right w:val="nil"/>
            </w:tcBorders>
            <w:tcMar>
              <w:top w:w="128" w:type="dxa"/>
              <w:left w:w="43" w:type="dxa"/>
              <w:bottom w:w="43" w:type="dxa"/>
              <w:right w:w="43" w:type="dxa"/>
            </w:tcMar>
            <w:vAlign w:val="bottom"/>
          </w:tcPr>
          <w:p w14:paraId="046FAAB6" w14:textId="77777777" w:rsidR="00F76D96" w:rsidRPr="00EE18FF" w:rsidRDefault="00F76D96" w:rsidP="00182C38">
            <w:pPr>
              <w:jc w:val="right"/>
            </w:pPr>
            <w:r w:rsidRPr="00EE18FF">
              <w:t>164,2</w:t>
            </w:r>
          </w:p>
        </w:tc>
      </w:tr>
      <w:tr w:rsidR="00000000" w:rsidRPr="00EE18FF" w14:paraId="413D24A4" w14:textId="77777777" w:rsidTr="00182C38">
        <w:trPr>
          <w:trHeight w:val="380"/>
        </w:trPr>
        <w:tc>
          <w:tcPr>
            <w:tcW w:w="383" w:type="dxa"/>
            <w:tcBorders>
              <w:top w:val="nil"/>
              <w:left w:val="nil"/>
              <w:bottom w:val="nil"/>
              <w:right w:val="nil"/>
            </w:tcBorders>
            <w:tcMar>
              <w:top w:w="128" w:type="dxa"/>
              <w:left w:w="43" w:type="dxa"/>
              <w:bottom w:w="43" w:type="dxa"/>
              <w:right w:w="43" w:type="dxa"/>
            </w:tcMar>
          </w:tcPr>
          <w:p w14:paraId="2BF56F10" w14:textId="77777777" w:rsidR="00F76D96" w:rsidRPr="00EE18FF" w:rsidRDefault="00F76D96" w:rsidP="00182C38">
            <w:pPr>
              <w:jc w:val="right"/>
            </w:pPr>
            <w:r w:rsidRPr="00EE18FF">
              <w:rPr>
                <w:rStyle w:val="halvfet0"/>
                <w:sz w:val="21"/>
              </w:rPr>
              <w:t xml:space="preserve">= </w:t>
            </w:r>
          </w:p>
        </w:tc>
        <w:tc>
          <w:tcPr>
            <w:tcW w:w="7283" w:type="dxa"/>
            <w:tcBorders>
              <w:top w:val="nil"/>
              <w:left w:val="nil"/>
              <w:bottom w:val="nil"/>
              <w:right w:val="nil"/>
            </w:tcBorders>
            <w:tcMar>
              <w:top w:w="128" w:type="dxa"/>
              <w:left w:w="43" w:type="dxa"/>
              <w:bottom w:w="43" w:type="dxa"/>
              <w:right w:w="43" w:type="dxa"/>
            </w:tcMar>
          </w:tcPr>
          <w:p w14:paraId="01B27A3B" w14:textId="77777777" w:rsidR="00F76D96" w:rsidRPr="00EE18FF" w:rsidRDefault="00F76D96" w:rsidP="00182C38">
            <w:r w:rsidRPr="00EE18FF">
              <w:t xml:space="preserve">Venta ansvar 31.12.2026 </w:t>
            </w:r>
          </w:p>
        </w:tc>
        <w:tc>
          <w:tcPr>
            <w:tcW w:w="1533" w:type="dxa"/>
            <w:tcBorders>
              <w:top w:val="nil"/>
              <w:left w:val="nil"/>
              <w:bottom w:val="nil"/>
              <w:right w:val="nil"/>
            </w:tcBorders>
            <w:tcMar>
              <w:top w:w="128" w:type="dxa"/>
              <w:left w:w="43" w:type="dxa"/>
              <w:bottom w:w="43" w:type="dxa"/>
              <w:right w:w="43" w:type="dxa"/>
            </w:tcMar>
            <w:vAlign w:val="bottom"/>
          </w:tcPr>
          <w:p w14:paraId="3707CC80" w14:textId="77777777" w:rsidR="00F76D96" w:rsidRPr="00EE18FF" w:rsidRDefault="00F76D96" w:rsidP="00182C38">
            <w:pPr>
              <w:jc w:val="right"/>
            </w:pPr>
            <w:r w:rsidRPr="00EE18FF">
              <w:t>307,5</w:t>
            </w:r>
          </w:p>
        </w:tc>
      </w:tr>
      <w:tr w:rsidR="00000000" w:rsidRPr="00EE18FF" w14:paraId="6A458673" w14:textId="77777777" w:rsidTr="00182C38">
        <w:trPr>
          <w:trHeight w:val="640"/>
        </w:trPr>
        <w:tc>
          <w:tcPr>
            <w:tcW w:w="383" w:type="dxa"/>
            <w:tcBorders>
              <w:top w:val="nil"/>
              <w:left w:val="nil"/>
              <w:bottom w:val="nil"/>
              <w:right w:val="nil"/>
            </w:tcBorders>
            <w:tcMar>
              <w:top w:w="128" w:type="dxa"/>
              <w:left w:w="43" w:type="dxa"/>
              <w:bottom w:w="43" w:type="dxa"/>
              <w:right w:w="43" w:type="dxa"/>
            </w:tcMar>
          </w:tcPr>
          <w:p w14:paraId="61B385C3" w14:textId="77777777" w:rsidR="00F76D96" w:rsidRPr="00EE18FF" w:rsidRDefault="00F76D96" w:rsidP="00182C38">
            <w:pPr>
              <w:jc w:val="right"/>
            </w:pPr>
            <w:r w:rsidRPr="00EE18FF">
              <w:t xml:space="preserve">+ </w:t>
            </w:r>
          </w:p>
        </w:tc>
        <w:tc>
          <w:tcPr>
            <w:tcW w:w="7283" w:type="dxa"/>
            <w:tcBorders>
              <w:top w:val="nil"/>
              <w:left w:val="nil"/>
              <w:bottom w:val="nil"/>
              <w:right w:val="nil"/>
            </w:tcBorders>
            <w:tcMar>
              <w:top w:w="128" w:type="dxa"/>
              <w:left w:w="43" w:type="dxa"/>
              <w:bottom w:w="43" w:type="dxa"/>
              <w:right w:w="43" w:type="dxa"/>
            </w:tcMar>
          </w:tcPr>
          <w:p w14:paraId="3F1F700B" w14:textId="77777777" w:rsidR="00F76D96" w:rsidRPr="00EE18FF" w:rsidRDefault="00F76D96" w:rsidP="00182C38">
            <w:r w:rsidRPr="00EE18FF">
              <w:t xml:space="preserve">Venta nye tilsegner og administrative kostnader i 2027 </w:t>
            </w:r>
          </w:p>
        </w:tc>
        <w:tc>
          <w:tcPr>
            <w:tcW w:w="1533" w:type="dxa"/>
            <w:tcBorders>
              <w:top w:val="nil"/>
              <w:left w:val="nil"/>
              <w:bottom w:val="nil"/>
              <w:right w:val="nil"/>
            </w:tcBorders>
            <w:tcMar>
              <w:top w:w="128" w:type="dxa"/>
              <w:left w:w="43" w:type="dxa"/>
              <w:bottom w:w="43" w:type="dxa"/>
              <w:right w:w="43" w:type="dxa"/>
            </w:tcMar>
            <w:vAlign w:val="bottom"/>
          </w:tcPr>
          <w:p w14:paraId="341A268C" w14:textId="77777777" w:rsidR="00F76D96" w:rsidRPr="00EE18FF" w:rsidRDefault="00F76D96" w:rsidP="00182C38">
            <w:pPr>
              <w:jc w:val="right"/>
            </w:pPr>
            <w:r w:rsidRPr="00EE18FF">
              <w:t>193,3</w:t>
            </w:r>
          </w:p>
        </w:tc>
      </w:tr>
      <w:tr w:rsidR="00000000" w:rsidRPr="00EE18FF" w14:paraId="1CA6FDBA" w14:textId="77777777" w:rsidTr="00182C38">
        <w:trPr>
          <w:trHeight w:val="380"/>
        </w:trPr>
        <w:tc>
          <w:tcPr>
            <w:tcW w:w="383" w:type="dxa"/>
            <w:tcBorders>
              <w:top w:val="single" w:sz="4" w:space="0" w:color="000000"/>
              <w:left w:val="nil"/>
              <w:bottom w:val="single" w:sz="4" w:space="0" w:color="000000"/>
              <w:right w:val="nil"/>
            </w:tcBorders>
            <w:tcMar>
              <w:top w:w="128" w:type="dxa"/>
              <w:left w:w="43" w:type="dxa"/>
              <w:bottom w:w="43" w:type="dxa"/>
              <w:right w:w="43" w:type="dxa"/>
            </w:tcMar>
          </w:tcPr>
          <w:p w14:paraId="0843CF75" w14:textId="77777777" w:rsidR="00F76D96" w:rsidRPr="00EE18FF" w:rsidRDefault="00F76D96" w:rsidP="00182C38">
            <w:pPr>
              <w:jc w:val="right"/>
            </w:pPr>
            <w:r w:rsidRPr="00EE18FF">
              <w:rPr>
                <w:rStyle w:val="halvfet0"/>
                <w:sz w:val="21"/>
              </w:rPr>
              <w:t xml:space="preserve">= </w:t>
            </w:r>
          </w:p>
        </w:tc>
        <w:tc>
          <w:tcPr>
            <w:tcW w:w="7283" w:type="dxa"/>
            <w:tcBorders>
              <w:top w:val="single" w:sz="4" w:space="0" w:color="000000"/>
              <w:left w:val="nil"/>
              <w:bottom w:val="single" w:sz="4" w:space="0" w:color="000000"/>
              <w:right w:val="nil"/>
            </w:tcBorders>
            <w:tcMar>
              <w:top w:w="128" w:type="dxa"/>
              <w:left w:w="43" w:type="dxa"/>
              <w:bottom w:w="43" w:type="dxa"/>
              <w:right w:w="43" w:type="dxa"/>
            </w:tcMar>
          </w:tcPr>
          <w:p w14:paraId="2C7A81A3" w14:textId="77777777" w:rsidR="00F76D96" w:rsidRPr="00EE18FF" w:rsidRDefault="00F76D96" w:rsidP="00182C38">
            <w:r w:rsidRPr="00EE18FF">
              <w:t xml:space="preserve">Sum </w:t>
            </w:r>
          </w:p>
        </w:tc>
        <w:tc>
          <w:tcPr>
            <w:tcW w:w="15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2CC24A7" w14:textId="77777777" w:rsidR="00F76D96" w:rsidRPr="00EE18FF" w:rsidRDefault="00F76D96" w:rsidP="00182C38">
            <w:pPr>
              <w:jc w:val="right"/>
            </w:pPr>
            <w:r w:rsidRPr="00EE18FF">
              <w:t>500,8</w:t>
            </w:r>
          </w:p>
        </w:tc>
      </w:tr>
      <w:tr w:rsidR="00000000" w:rsidRPr="00EE18FF" w14:paraId="6822559F" w14:textId="77777777" w:rsidTr="00182C38">
        <w:trPr>
          <w:trHeight w:val="380"/>
        </w:trPr>
        <w:tc>
          <w:tcPr>
            <w:tcW w:w="383" w:type="dxa"/>
            <w:tcBorders>
              <w:top w:val="nil"/>
              <w:left w:val="nil"/>
              <w:bottom w:val="nil"/>
              <w:right w:val="nil"/>
            </w:tcBorders>
            <w:tcMar>
              <w:top w:w="128" w:type="dxa"/>
              <w:left w:w="43" w:type="dxa"/>
              <w:bottom w:w="43" w:type="dxa"/>
              <w:right w:w="43" w:type="dxa"/>
            </w:tcMar>
          </w:tcPr>
          <w:p w14:paraId="4D608124" w14:textId="77777777" w:rsidR="00F76D96" w:rsidRPr="00EE18FF" w:rsidRDefault="00F76D96" w:rsidP="00182C38">
            <w:pPr>
              <w:jc w:val="right"/>
            </w:pPr>
          </w:p>
        </w:tc>
        <w:tc>
          <w:tcPr>
            <w:tcW w:w="7283" w:type="dxa"/>
            <w:tcBorders>
              <w:top w:val="nil"/>
              <w:left w:val="nil"/>
              <w:bottom w:val="nil"/>
              <w:right w:val="nil"/>
            </w:tcBorders>
            <w:tcMar>
              <w:top w:w="128" w:type="dxa"/>
              <w:left w:w="43" w:type="dxa"/>
              <w:bottom w:w="43" w:type="dxa"/>
              <w:right w:w="43" w:type="dxa"/>
            </w:tcMar>
          </w:tcPr>
          <w:p w14:paraId="0A47213E" w14:textId="77777777" w:rsidR="00F76D96" w:rsidRPr="00EE18FF" w:rsidRDefault="00F76D96" w:rsidP="00182C38">
            <w:r w:rsidRPr="00EE18FF">
              <w:t xml:space="preserve">Framlegg til løyving i 2027 </w:t>
            </w:r>
          </w:p>
        </w:tc>
        <w:tc>
          <w:tcPr>
            <w:tcW w:w="1533" w:type="dxa"/>
            <w:tcBorders>
              <w:top w:val="nil"/>
              <w:left w:val="nil"/>
              <w:bottom w:val="nil"/>
              <w:right w:val="nil"/>
            </w:tcBorders>
            <w:tcMar>
              <w:top w:w="128" w:type="dxa"/>
              <w:left w:w="43" w:type="dxa"/>
              <w:bottom w:w="43" w:type="dxa"/>
              <w:right w:w="43" w:type="dxa"/>
            </w:tcMar>
            <w:vAlign w:val="bottom"/>
          </w:tcPr>
          <w:p w14:paraId="65D2EEDC" w14:textId="77777777" w:rsidR="00F76D96" w:rsidRPr="00EE18FF" w:rsidRDefault="00F76D96" w:rsidP="00182C38">
            <w:pPr>
              <w:jc w:val="right"/>
            </w:pPr>
            <w:r w:rsidRPr="00EE18FF">
              <w:t>205,0</w:t>
            </w:r>
          </w:p>
        </w:tc>
      </w:tr>
      <w:tr w:rsidR="00000000" w:rsidRPr="00EE18FF" w14:paraId="5B4BFD3C" w14:textId="77777777" w:rsidTr="00182C38">
        <w:trPr>
          <w:trHeight w:val="380"/>
        </w:trPr>
        <w:tc>
          <w:tcPr>
            <w:tcW w:w="383" w:type="dxa"/>
            <w:tcBorders>
              <w:top w:val="single" w:sz="4" w:space="0" w:color="000000"/>
              <w:left w:val="nil"/>
              <w:bottom w:val="single" w:sz="4" w:space="0" w:color="000000"/>
              <w:right w:val="nil"/>
            </w:tcBorders>
            <w:tcMar>
              <w:top w:w="128" w:type="dxa"/>
              <w:left w:w="43" w:type="dxa"/>
              <w:bottom w:w="43" w:type="dxa"/>
              <w:right w:w="43" w:type="dxa"/>
            </w:tcMar>
          </w:tcPr>
          <w:p w14:paraId="083B9D97" w14:textId="77777777" w:rsidR="00F76D96" w:rsidRPr="00EE18FF" w:rsidRDefault="00F76D96" w:rsidP="00182C38">
            <w:pPr>
              <w:jc w:val="right"/>
            </w:pPr>
          </w:p>
        </w:tc>
        <w:tc>
          <w:tcPr>
            <w:tcW w:w="7283" w:type="dxa"/>
            <w:tcBorders>
              <w:top w:val="single" w:sz="4" w:space="0" w:color="000000"/>
              <w:left w:val="nil"/>
              <w:bottom w:val="single" w:sz="4" w:space="0" w:color="000000"/>
              <w:right w:val="nil"/>
            </w:tcBorders>
            <w:tcMar>
              <w:top w:w="128" w:type="dxa"/>
              <w:left w:w="43" w:type="dxa"/>
              <w:bottom w:w="43" w:type="dxa"/>
              <w:right w:w="43" w:type="dxa"/>
            </w:tcMar>
          </w:tcPr>
          <w:p w14:paraId="721961C0" w14:textId="77777777" w:rsidR="00F76D96" w:rsidRPr="00EE18FF" w:rsidRDefault="00F76D96" w:rsidP="00182C38">
            <w:r w:rsidRPr="00EE18FF">
              <w:t xml:space="preserve">Framlegg til tilsegnsfullmakt i 2027 </w:t>
            </w:r>
          </w:p>
        </w:tc>
        <w:tc>
          <w:tcPr>
            <w:tcW w:w="15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2C7EFEB" w14:textId="77777777" w:rsidR="00F76D96" w:rsidRPr="00EE18FF" w:rsidRDefault="00F76D96" w:rsidP="00182C38">
            <w:pPr>
              <w:jc w:val="right"/>
            </w:pPr>
            <w:r w:rsidRPr="00EE18FF">
              <w:t>295,8</w:t>
            </w:r>
          </w:p>
        </w:tc>
      </w:tr>
    </w:tbl>
    <w:p w14:paraId="3E0EC0C1" w14:textId="77777777" w:rsidR="00F76D96" w:rsidRPr="00EE18FF" w:rsidRDefault="00F76D96" w:rsidP="00EE18FF">
      <w:r w:rsidRPr="00EE18FF">
        <w:t>Bionova skal bidra til å nå Noregs klimamål for 2030 og 2035, og målet om at Noreg skal vere eit låg</w:t>
      </w:r>
      <w:r w:rsidRPr="00EE18FF">
        <w:t>utsleppssamfunn i 2050, gjennom tiltak som reduserer klimagassutslepp, aukar karbonopptak og -lagring, og fremjar verdiskaping i ein meir sirkulær bioøkonomi basert på fornybare biologiske ressursar frå land og hav.</w:t>
      </w:r>
    </w:p>
    <w:p w14:paraId="57058461" w14:textId="77777777" w:rsidR="00F76D96" w:rsidRPr="00EE18FF" w:rsidRDefault="00F76D96" w:rsidP="00EE18FF">
      <w:r w:rsidRPr="00EE18FF">
        <w:t xml:space="preserve">Bionova skal òg bidra til omlegging til fornybar energi og </w:t>
      </w:r>
      <w:proofErr w:type="spellStart"/>
      <w:r w:rsidRPr="00EE18FF">
        <w:t>innfasing</w:t>
      </w:r>
      <w:proofErr w:type="spellEnd"/>
      <w:r w:rsidRPr="00EE18FF">
        <w:t xml:space="preserve"> av ny teknologi i jordbruket, og byggje opp under verdikjeder for mellom anna fôr, gjødsel, og gjenbruk og smarte løysingar for ein effektiv matproduksjon. Bionova sin portefølje består av </w:t>
      </w:r>
      <w:r w:rsidRPr="00EE18FF">
        <w:rPr>
          <w:rStyle w:val="kursiv"/>
        </w:rPr>
        <w:t>Bioøkonomiordninga</w:t>
      </w:r>
      <w:r w:rsidRPr="00EE18FF">
        <w:t xml:space="preserve">, finansiert over kap. 1152, post 70, og </w:t>
      </w:r>
      <w:r w:rsidRPr="00EE18FF">
        <w:rPr>
          <w:rStyle w:val="kursiv"/>
        </w:rPr>
        <w:t>Verdiskapingsprogrammet for fornybar energi og teknologiutvikling i landbruket</w:t>
      </w:r>
      <w:r w:rsidRPr="00EE18FF">
        <w:t xml:space="preserve"> (VSP fornybar), finansiert over jordbruksavtalen kap. 1150, post 50. For 2027 er det sett av 244 mill. kroner til VSP fornybar. For nærare omtale av VSP fornybar, </w:t>
      </w:r>
      <w:r w:rsidRPr="00EE18FF">
        <w:lastRenderedPageBreak/>
        <w:t xml:space="preserve">sjå Prop. 98 S (20245–2026) </w:t>
      </w:r>
      <w:proofErr w:type="spellStart"/>
      <w:r w:rsidRPr="00EE18FF">
        <w:rPr>
          <w:rStyle w:val="kursiv"/>
        </w:rPr>
        <w:t>Endringer</w:t>
      </w:r>
      <w:proofErr w:type="spellEnd"/>
      <w:r w:rsidRPr="00EE18FF">
        <w:rPr>
          <w:rStyle w:val="kursiv"/>
        </w:rPr>
        <w:t xml:space="preserve"> i statsbudsjettet 2026 under Landbruks- og matdepartementet (</w:t>
      </w:r>
      <w:proofErr w:type="spellStart"/>
      <w:r w:rsidRPr="00EE18FF">
        <w:rPr>
          <w:rStyle w:val="kursiv"/>
        </w:rPr>
        <w:t>Jordbruksoppgjøret</w:t>
      </w:r>
      <w:proofErr w:type="spellEnd"/>
      <w:r w:rsidRPr="00EE18FF">
        <w:rPr>
          <w:rStyle w:val="kursiv"/>
        </w:rPr>
        <w:t xml:space="preserve"> 2026).</w:t>
      </w:r>
    </w:p>
    <w:p w14:paraId="09B45608" w14:textId="77777777" w:rsidR="00F76D96" w:rsidRPr="00EE18FF" w:rsidRDefault="00F76D96" w:rsidP="00EE18FF">
      <w:r w:rsidRPr="00EE18FF">
        <w:t>Bioøkonomiordninga skal bidra til nær</w:t>
      </w:r>
      <w:r w:rsidRPr="00EE18FF">
        <w:t xml:space="preserve">ingsutvikling og verdiskaping i biobaserte verdikjeder gjennom ei marknadsorientert og berekraftig utnytting av bioressursar innan jordbruk, skog- og </w:t>
      </w:r>
      <w:proofErr w:type="spellStart"/>
      <w:r w:rsidRPr="00EE18FF">
        <w:t>trebruk</w:t>
      </w:r>
      <w:proofErr w:type="spellEnd"/>
      <w:r w:rsidRPr="00EE18FF">
        <w:t>, fiskeri og havbruk. Koplinga mellom blå og grøn sektor er viktig for å utnytte bioressursar, industrielle symbiosar og sidestraumar på tvers av verdikjedene på ein berekraftig måte.</w:t>
      </w:r>
    </w:p>
    <w:p w14:paraId="66552DBF" w14:textId="77777777" w:rsidR="00F76D96" w:rsidRPr="00EE18FF" w:rsidRDefault="00F76D96" w:rsidP="00EE18FF">
      <w:r w:rsidRPr="00EE18FF">
        <w:t>Løyvinga til Bionova må også sjåast i samanheng med samfunnsoppdraget om berekraftig fôr.</w:t>
      </w:r>
    </w:p>
    <w:p w14:paraId="6CC8E51B" w14:textId="77777777" w:rsidR="00F76D96" w:rsidRPr="00EE18FF" w:rsidRDefault="00F76D96" w:rsidP="00EE18FF">
      <w:pPr>
        <w:pStyle w:val="avsnitt-undertittel"/>
      </w:pPr>
      <w:r w:rsidRPr="00EE18FF">
        <w:t>Rapport 2025</w:t>
      </w:r>
    </w:p>
    <w:p w14:paraId="720A2C26" w14:textId="77777777" w:rsidR="00F76D96" w:rsidRPr="00EE18FF" w:rsidRDefault="00F76D96" w:rsidP="00EE18FF">
      <w:r w:rsidRPr="00EE18FF">
        <w:t>Det blei nytta 147,1 mill. kroner.</w:t>
      </w:r>
    </w:p>
    <w:p w14:paraId="0B4CAB03" w14:textId="77777777" w:rsidR="00F76D96" w:rsidRPr="00EE18FF" w:rsidRDefault="00F76D96" w:rsidP="00EE18FF">
      <w:r w:rsidRPr="00EE18FF">
        <w:t>Løy</w:t>
      </w:r>
      <w:r w:rsidRPr="00EE18FF">
        <w:t xml:space="preserve">vinga til Bionova i 2025 var 173,3 mill. kroner og posten hadde òg ei tilsegnsfullmakt på 309,0 mill. kroner. Løyvinga blei nytta til nye tilsegner, utbetaling av forpliktingar frå tidlegare gitte tilsegner og til administrasjons- og gjennomføringskostnader. Det blei innvilga tilsegner for 159,9 mill. kroner til 45 utviklingsprosjekt over heile landet, med unntak av Finnmark. Midlane blir tildelte bedrifter som har verksemd knytt til produksjon, foredling eller distribusjon av bioressursar, og går til </w:t>
      </w:r>
      <w:r w:rsidRPr="00EE18FF">
        <w:t xml:space="preserve">forskings- og utviklingsprosjekt, kompetanse og </w:t>
      </w:r>
      <w:proofErr w:type="spellStart"/>
      <w:r w:rsidRPr="00EE18FF">
        <w:t>marknadsretta</w:t>
      </w:r>
      <w:proofErr w:type="spellEnd"/>
      <w:r w:rsidRPr="00EE18FF">
        <w:t xml:space="preserve"> forretningsutvikling. Løyvinga gjekk òg til å dekkje Bionova sine kostnader til administrasjon og gjennomføring.</w:t>
      </w:r>
    </w:p>
    <w:p w14:paraId="174959A6" w14:textId="77777777" w:rsidR="00F76D96" w:rsidRPr="00EE18FF" w:rsidRDefault="00F76D96" w:rsidP="00EE18FF">
      <w:r w:rsidRPr="00EE18FF">
        <w:t>Prosjekta som får støtte frå Bionova er i stor grad fleirårige utviklingsprosjekt der heile tilsegnsbeløpet først kjem til utbetaling etter 1–3 år, og det er difor ein differanse mellom utbetaling og innvilga tilsegner.</w:t>
      </w:r>
    </w:p>
    <w:p w14:paraId="7400FAAF" w14:textId="77777777" w:rsidR="00F76D96" w:rsidRPr="00EE18FF" w:rsidRDefault="00F76D96" w:rsidP="00EE18FF">
      <w:r w:rsidRPr="00EE18FF">
        <w:t>Prosjekta i Bioøk</w:t>
      </w:r>
      <w:r w:rsidRPr="00EE18FF">
        <w:t>onomiordninga som fekk tilsegn i 2025 treff breitt i verdikjedene innan jord-, skog- og havbruk. Figur 5.2 viser fordelinga av prosjekta mellom land, skog og hav, og tematisk fordeling av prosjekta. Fordelinga følgjer same trend som dei to siste åra.</w:t>
      </w:r>
    </w:p>
    <w:p w14:paraId="649E136B" w14:textId="77777777" w:rsidR="00F76D96" w:rsidRPr="00EE18FF" w:rsidRDefault="00F76D96" w:rsidP="00EE18FF"/>
    <w:p w14:paraId="1F5BD5DA" w14:textId="2A724C29" w:rsidR="00F76D96" w:rsidRPr="00EE18FF" w:rsidRDefault="00E81658" w:rsidP="00EE18FF">
      <w:r>
        <w:rPr>
          <w:noProof/>
        </w:rPr>
        <w:lastRenderedPageBreak/>
        <w:drawing>
          <wp:inline distT="0" distB="0" distL="0" distR="0" wp14:anchorId="6D9BE323" wp14:editId="199CABAA">
            <wp:extent cx="6076950" cy="3781425"/>
            <wp:effectExtent l="0" t="0" r="0" b="9525"/>
            <wp:docPr id="1745941432" name="Bil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76950" cy="3781425"/>
                    </a:xfrm>
                    <a:prstGeom prst="rect">
                      <a:avLst/>
                    </a:prstGeom>
                    <a:noFill/>
                    <a:ln>
                      <a:noFill/>
                    </a:ln>
                  </pic:spPr>
                </pic:pic>
              </a:graphicData>
            </a:graphic>
          </wp:inline>
        </w:drawing>
      </w:r>
    </w:p>
    <w:p w14:paraId="2127C7D7" w14:textId="77777777" w:rsidR="00F76D96" w:rsidRPr="00EE18FF" w:rsidRDefault="00F76D96" w:rsidP="00EE18FF">
      <w:pPr>
        <w:pStyle w:val="figur-tittel"/>
      </w:pPr>
      <w:r w:rsidRPr="00EE18FF">
        <w:t>Tematisk fordeling av tilsegn i Bioøkonomiordninga i 2025 (i mill. kroner)</w:t>
      </w:r>
    </w:p>
    <w:p w14:paraId="0E2A4D10" w14:textId="77777777" w:rsidR="00F76D96" w:rsidRPr="00EE18FF" w:rsidRDefault="00F76D96" w:rsidP="00EE18FF">
      <w:pPr>
        <w:pStyle w:val="Kilde"/>
      </w:pPr>
      <w:r w:rsidRPr="00EE18FF">
        <w:t>Kjelde: Innovasjon Norge</w:t>
      </w:r>
    </w:p>
    <w:p w14:paraId="07DB1D02" w14:textId="77777777" w:rsidR="00F76D96" w:rsidRPr="00EE18FF" w:rsidRDefault="00F76D96" w:rsidP="00EE18FF">
      <w:pPr>
        <w:pStyle w:val="b-post"/>
      </w:pPr>
      <w:r w:rsidRPr="00EE18FF">
        <w:t xml:space="preserve">Post 81 Tilskott til næringsmiddelbedrifter i Troms og Finnmark, </w:t>
      </w:r>
      <w:r w:rsidRPr="00EE18FF">
        <w:rPr>
          <w:rStyle w:val="kursiv"/>
        </w:rPr>
        <w:t>kan overførast</w:t>
      </w:r>
    </w:p>
    <w:p w14:paraId="7BF4800F" w14:textId="77777777" w:rsidR="00F76D96" w:rsidRPr="00EE18FF" w:rsidRDefault="00F76D96" w:rsidP="00EE18FF">
      <w:r w:rsidRPr="00EE18FF">
        <w:t>Løyvinga skal dekkje tilskott til nær</w:t>
      </w:r>
      <w:r w:rsidRPr="00EE18FF">
        <w:t>ingsmiddelbedrifter i Troms og Finnmark som nyttar land-basert råstoff i produksjon.</w:t>
      </w:r>
    </w:p>
    <w:p w14:paraId="6DE1B156" w14:textId="77777777" w:rsidR="00F76D96" w:rsidRPr="00EE18FF" w:rsidRDefault="00F76D96" w:rsidP="00EE18FF">
      <w:r w:rsidRPr="00EE18FF">
        <w:t>Ordninga blir forvalta av Innovasjon Norge og er eit tiltak for å styrkje forsyningssikkerheita av matvarer for befolkninga i dei to fylka. Det er viktig at jordbruket og reindrifta i Troms og Finnmark har næringsmiddelbedrifter som kan ta i mot råvarer frå primær</w:t>
      </w:r>
      <w:r w:rsidRPr="00EE18FF">
        <w:t>produksjonen. Aktuelle prosjekt er knytt til innovasjon og utvikling av bedriftene, under dette tiltak for mellom anna kompetansebygging, produktutvikling og marknadsbygging. Innovasjon Norge sine kostnader til forvaltning av ordninga blir òg dekte av løyvinga. Tilskottet kan givast for varer som fell utanfor verkeområdet til EØS-avtalen, jf. art. 8(3). Tilskottet kan difor ikkje givast for produksjon av RÅK-varer, men kan omfatte produksjon basert på importerte landbaserte råvarer.</w:t>
      </w:r>
    </w:p>
    <w:p w14:paraId="065D340B" w14:textId="77777777" w:rsidR="00F76D96" w:rsidRDefault="00F76D96" w:rsidP="00EE18FF">
      <w:r w:rsidRPr="00EE18FF">
        <w:t>Departementet gjer framlegg om ei løyving på 12,4 mill. kroner. Av omsyn til at enkelte prosjekt går over fleire år er det knytt ei tilsegnsfullmakt til posten. Departementet gjer framlegg om ei tilsegnsfullmakt på 12,0 mill. kroner, jf. tabell 5.11 og framlegg til vedtak IV.</w:t>
      </w:r>
    </w:p>
    <w:p w14:paraId="6F2520C4" w14:textId="7E66EE18" w:rsidR="00182C38" w:rsidRPr="00EE18FF" w:rsidRDefault="00182C38" w:rsidP="00182C38">
      <w:pPr>
        <w:pStyle w:val="tabell-tittel"/>
      </w:pPr>
      <w:r w:rsidRPr="00EE18FF">
        <w:t>Løyving og tilsegnsfullmakt – Tilskott til næringsmiddelbedrifter i Troms og Finnmark (i mill. kroner)</w:t>
      </w:r>
    </w:p>
    <w:p w14:paraId="40A250F4" w14:textId="77777777" w:rsidR="00F76D96" w:rsidRPr="00EE18FF" w:rsidRDefault="00F76D96" w:rsidP="00EE18FF">
      <w:pPr>
        <w:pStyle w:val="Tabellnavn"/>
      </w:pPr>
      <w:r w:rsidRPr="00EE18FF">
        <w:t>03J0tx1</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83"/>
        <w:gridCol w:w="7283"/>
        <w:gridCol w:w="1533"/>
      </w:tblGrid>
      <w:tr w:rsidR="00000000" w:rsidRPr="00EE18FF" w14:paraId="2A8D8139" w14:textId="77777777" w:rsidTr="00182C38">
        <w:trPr>
          <w:trHeight w:val="380"/>
        </w:trPr>
        <w:tc>
          <w:tcPr>
            <w:tcW w:w="383" w:type="dxa"/>
            <w:tcBorders>
              <w:top w:val="single" w:sz="4" w:space="0" w:color="000000"/>
              <w:left w:val="nil"/>
              <w:bottom w:val="nil"/>
              <w:right w:val="nil"/>
            </w:tcBorders>
            <w:tcMar>
              <w:top w:w="128" w:type="dxa"/>
              <w:left w:w="43" w:type="dxa"/>
              <w:bottom w:w="43" w:type="dxa"/>
              <w:right w:w="43" w:type="dxa"/>
            </w:tcMar>
          </w:tcPr>
          <w:p w14:paraId="099B6BB0" w14:textId="77777777" w:rsidR="00F76D96" w:rsidRPr="00EE18FF" w:rsidRDefault="00F76D96" w:rsidP="00182C38">
            <w:pPr>
              <w:jc w:val="right"/>
            </w:pPr>
          </w:p>
        </w:tc>
        <w:tc>
          <w:tcPr>
            <w:tcW w:w="7283" w:type="dxa"/>
            <w:tcBorders>
              <w:top w:val="single" w:sz="4" w:space="0" w:color="000000"/>
              <w:left w:val="nil"/>
              <w:bottom w:val="nil"/>
              <w:right w:val="nil"/>
            </w:tcBorders>
            <w:tcMar>
              <w:top w:w="128" w:type="dxa"/>
              <w:left w:w="43" w:type="dxa"/>
              <w:bottom w:w="43" w:type="dxa"/>
              <w:right w:w="43" w:type="dxa"/>
            </w:tcMar>
          </w:tcPr>
          <w:p w14:paraId="2A7EE96C" w14:textId="77777777" w:rsidR="00F76D96" w:rsidRPr="00EE18FF" w:rsidRDefault="00F76D96" w:rsidP="00182C38">
            <w:r w:rsidRPr="00EE18FF">
              <w:t xml:space="preserve">Ansvar 1.1.2026 </w:t>
            </w:r>
          </w:p>
        </w:tc>
        <w:tc>
          <w:tcPr>
            <w:tcW w:w="1533" w:type="dxa"/>
            <w:tcBorders>
              <w:top w:val="single" w:sz="4" w:space="0" w:color="000000"/>
              <w:left w:val="nil"/>
              <w:bottom w:val="nil"/>
              <w:right w:val="nil"/>
            </w:tcBorders>
            <w:tcMar>
              <w:top w:w="128" w:type="dxa"/>
              <w:left w:w="43" w:type="dxa"/>
              <w:bottom w:w="43" w:type="dxa"/>
              <w:right w:w="43" w:type="dxa"/>
            </w:tcMar>
            <w:vAlign w:val="bottom"/>
          </w:tcPr>
          <w:p w14:paraId="61CDADB2" w14:textId="77777777" w:rsidR="00F76D96" w:rsidRPr="00EE18FF" w:rsidRDefault="00F76D96" w:rsidP="00182C38">
            <w:pPr>
              <w:jc w:val="right"/>
            </w:pPr>
            <w:r w:rsidRPr="00EE18FF">
              <w:t>0,0</w:t>
            </w:r>
          </w:p>
        </w:tc>
      </w:tr>
      <w:tr w:rsidR="00000000" w:rsidRPr="00EE18FF" w14:paraId="2E86C210" w14:textId="77777777" w:rsidTr="00182C38">
        <w:trPr>
          <w:trHeight w:val="640"/>
        </w:trPr>
        <w:tc>
          <w:tcPr>
            <w:tcW w:w="383" w:type="dxa"/>
            <w:tcBorders>
              <w:top w:val="nil"/>
              <w:left w:val="nil"/>
              <w:bottom w:val="nil"/>
              <w:right w:val="nil"/>
            </w:tcBorders>
            <w:tcMar>
              <w:top w:w="128" w:type="dxa"/>
              <w:left w:w="43" w:type="dxa"/>
              <w:bottom w:w="43" w:type="dxa"/>
              <w:right w:w="43" w:type="dxa"/>
            </w:tcMar>
          </w:tcPr>
          <w:p w14:paraId="11A32F57" w14:textId="77777777" w:rsidR="00F76D96" w:rsidRPr="00EE18FF" w:rsidRDefault="00F76D96" w:rsidP="00182C38">
            <w:pPr>
              <w:jc w:val="right"/>
            </w:pPr>
            <w:r w:rsidRPr="00EE18FF">
              <w:t xml:space="preserve">+ </w:t>
            </w:r>
          </w:p>
        </w:tc>
        <w:tc>
          <w:tcPr>
            <w:tcW w:w="7283" w:type="dxa"/>
            <w:tcBorders>
              <w:top w:val="nil"/>
              <w:left w:val="nil"/>
              <w:bottom w:val="nil"/>
              <w:right w:val="nil"/>
            </w:tcBorders>
            <w:tcMar>
              <w:top w:w="128" w:type="dxa"/>
              <w:left w:w="43" w:type="dxa"/>
              <w:bottom w:w="43" w:type="dxa"/>
              <w:right w:w="43" w:type="dxa"/>
            </w:tcMar>
          </w:tcPr>
          <w:p w14:paraId="3C5BE8F5" w14:textId="77777777" w:rsidR="00F76D96" w:rsidRPr="00EE18FF" w:rsidRDefault="00F76D96" w:rsidP="00182C38">
            <w:r w:rsidRPr="00EE18FF">
              <w:t xml:space="preserve">Venta tilsegner og administrative </w:t>
            </w:r>
            <w:r w:rsidRPr="00EE18FF">
              <w:br/>
              <w:t xml:space="preserve">kostnader i 2026 </w:t>
            </w:r>
          </w:p>
        </w:tc>
        <w:tc>
          <w:tcPr>
            <w:tcW w:w="1533" w:type="dxa"/>
            <w:tcBorders>
              <w:top w:val="nil"/>
              <w:left w:val="nil"/>
              <w:bottom w:val="nil"/>
              <w:right w:val="nil"/>
            </w:tcBorders>
            <w:tcMar>
              <w:top w:w="128" w:type="dxa"/>
              <w:left w:w="43" w:type="dxa"/>
              <w:bottom w:w="43" w:type="dxa"/>
              <w:right w:w="43" w:type="dxa"/>
            </w:tcMar>
            <w:vAlign w:val="bottom"/>
          </w:tcPr>
          <w:p w14:paraId="2D04DC5E" w14:textId="77777777" w:rsidR="00F76D96" w:rsidRPr="00EE18FF" w:rsidRDefault="00F76D96" w:rsidP="00182C38">
            <w:pPr>
              <w:jc w:val="right"/>
            </w:pPr>
            <w:r w:rsidRPr="00EE18FF">
              <w:t>19,0</w:t>
            </w:r>
          </w:p>
        </w:tc>
      </w:tr>
      <w:tr w:rsidR="00000000" w:rsidRPr="00EE18FF" w14:paraId="1FADB4A8" w14:textId="77777777" w:rsidTr="00182C38">
        <w:trPr>
          <w:trHeight w:val="380"/>
        </w:trPr>
        <w:tc>
          <w:tcPr>
            <w:tcW w:w="383" w:type="dxa"/>
            <w:tcBorders>
              <w:top w:val="single" w:sz="4" w:space="0" w:color="000000"/>
              <w:left w:val="nil"/>
              <w:bottom w:val="single" w:sz="4" w:space="0" w:color="000000"/>
              <w:right w:val="nil"/>
            </w:tcBorders>
            <w:tcMar>
              <w:top w:w="128" w:type="dxa"/>
              <w:left w:w="43" w:type="dxa"/>
              <w:bottom w:w="43" w:type="dxa"/>
              <w:right w:w="43" w:type="dxa"/>
            </w:tcMar>
          </w:tcPr>
          <w:p w14:paraId="02CFB755" w14:textId="77777777" w:rsidR="00F76D96" w:rsidRPr="00EE18FF" w:rsidRDefault="00F76D96" w:rsidP="00182C38">
            <w:pPr>
              <w:jc w:val="right"/>
            </w:pPr>
            <w:r w:rsidRPr="00EE18FF">
              <w:rPr>
                <w:rStyle w:val="halvfet0"/>
                <w:sz w:val="21"/>
              </w:rPr>
              <w:t xml:space="preserve">= </w:t>
            </w:r>
          </w:p>
        </w:tc>
        <w:tc>
          <w:tcPr>
            <w:tcW w:w="7283" w:type="dxa"/>
            <w:tcBorders>
              <w:top w:val="single" w:sz="4" w:space="0" w:color="000000"/>
              <w:left w:val="nil"/>
              <w:bottom w:val="single" w:sz="4" w:space="0" w:color="000000"/>
              <w:right w:val="nil"/>
            </w:tcBorders>
            <w:tcMar>
              <w:top w:w="128" w:type="dxa"/>
              <w:left w:w="43" w:type="dxa"/>
              <w:bottom w:w="43" w:type="dxa"/>
              <w:right w:w="43" w:type="dxa"/>
            </w:tcMar>
          </w:tcPr>
          <w:p w14:paraId="75B8F159" w14:textId="77777777" w:rsidR="00F76D96" w:rsidRPr="00EE18FF" w:rsidRDefault="00F76D96" w:rsidP="00182C38">
            <w:r w:rsidRPr="00EE18FF">
              <w:t xml:space="preserve">Sum </w:t>
            </w:r>
          </w:p>
        </w:tc>
        <w:tc>
          <w:tcPr>
            <w:tcW w:w="15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30FC963" w14:textId="77777777" w:rsidR="00F76D96" w:rsidRPr="00EE18FF" w:rsidRDefault="00F76D96" w:rsidP="00182C38">
            <w:pPr>
              <w:jc w:val="right"/>
            </w:pPr>
            <w:r w:rsidRPr="00EE18FF">
              <w:t>19,0</w:t>
            </w:r>
          </w:p>
        </w:tc>
      </w:tr>
      <w:tr w:rsidR="00000000" w:rsidRPr="00EE18FF" w14:paraId="24621E25" w14:textId="77777777" w:rsidTr="00182C38">
        <w:trPr>
          <w:trHeight w:val="380"/>
        </w:trPr>
        <w:tc>
          <w:tcPr>
            <w:tcW w:w="383" w:type="dxa"/>
            <w:tcBorders>
              <w:top w:val="nil"/>
              <w:left w:val="nil"/>
              <w:bottom w:val="nil"/>
              <w:right w:val="nil"/>
            </w:tcBorders>
            <w:tcMar>
              <w:top w:w="128" w:type="dxa"/>
              <w:left w:w="43" w:type="dxa"/>
              <w:bottom w:w="43" w:type="dxa"/>
              <w:right w:w="43" w:type="dxa"/>
            </w:tcMar>
          </w:tcPr>
          <w:p w14:paraId="65F854C4" w14:textId="77777777" w:rsidR="00F76D96" w:rsidRPr="00EE18FF" w:rsidRDefault="00F76D96" w:rsidP="00182C38">
            <w:pPr>
              <w:jc w:val="right"/>
            </w:pPr>
            <w:r w:rsidRPr="00EE18FF">
              <w:t xml:space="preserve">- </w:t>
            </w:r>
          </w:p>
        </w:tc>
        <w:tc>
          <w:tcPr>
            <w:tcW w:w="7283" w:type="dxa"/>
            <w:tcBorders>
              <w:top w:val="nil"/>
              <w:left w:val="nil"/>
              <w:bottom w:val="nil"/>
              <w:right w:val="nil"/>
            </w:tcBorders>
            <w:tcMar>
              <w:top w:w="128" w:type="dxa"/>
              <w:left w:w="43" w:type="dxa"/>
              <w:bottom w:w="43" w:type="dxa"/>
              <w:right w:w="43" w:type="dxa"/>
            </w:tcMar>
          </w:tcPr>
          <w:p w14:paraId="02D8C4D7" w14:textId="77777777" w:rsidR="00F76D96" w:rsidRPr="00EE18FF" w:rsidRDefault="00F76D96" w:rsidP="00182C38">
            <w:r w:rsidRPr="00EE18FF">
              <w:t xml:space="preserve">Venta utbetalingar i 2026 </w:t>
            </w:r>
          </w:p>
        </w:tc>
        <w:tc>
          <w:tcPr>
            <w:tcW w:w="1533" w:type="dxa"/>
            <w:tcBorders>
              <w:top w:val="nil"/>
              <w:left w:val="nil"/>
              <w:bottom w:val="nil"/>
              <w:right w:val="nil"/>
            </w:tcBorders>
            <w:tcMar>
              <w:top w:w="128" w:type="dxa"/>
              <w:left w:w="43" w:type="dxa"/>
              <w:bottom w:w="43" w:type="dxa"/>
              <w:right w:w="43" w:type="dxa"/>
            </w:tcMar>
            <w:vAlign w:val="bottom"/>
          </w:tcPr>
          <w:p w14:paraId="51041338" w14:textId="77777777" w:rsidR="00F76D96" w:rsidRPr="00EE18FF" w:rsidRDefault="00F76D96" w:rsidP="00182C38">
            <w:pPr>
              <w:jc w:val="right"/>
            </w:pPr>
            <w:r w:rsidRPr="00EE18FF">
              <w:t>7,0</w:t>
            </w:r>
          </w:p>
        </w:tc>
      </w:tr>
      <w:tr w:rsidR="00000000" w:rsidRPr="00EE18FF" w14:paraId="7C3FACA1" w14:textId="77777777" w:rsidTr="00182C38">
        <w:trPr>
          <w:trHeight w:val="380"/>
        </w:trPr>
        <w:tc>
          <w:tcPr>
            <w:tcW w:w="383" w:type="dxa"/>
            <w:tcBorders>
              <w:top w:val="nil"/>
              <w:left w:val="nil"/>
              <w:bottom w:val="nil"/>
              <w:right w:val="nil"/>
            </w:tcBorders>
            <w:tcMar>
              <w:top w:w="128" w:type="dxa"/>
              <w:left w:w="43" w:type="dxa"/>
              <w:bottom w:w="43" w:type="dxa"/>
              <w:right w:w="43" w:type="dxa"/>
            </w:tcMar>
          </w:tcPr>
          <w:p w14:paraId="632B30E7" w14:textId="77777777" w:rsidR="00F76D96" w:rsidRPr="00EE18FF" w:rsidRDefault="00F76D96" w:rsidP="00182C38">
            <w:pPr>
              <w:jc w:val="right"/>
            </w:pPr>
            <w:r w:rsidRPr="00EE18FF">
              <w:rPr>
                <w:rStyle w:val="halvfet0"/>
                <w:sz w:val="21"/>
              </w:rPr>
              <w:t xml:space="preserve">= </w:t>
            </w:r>
          </w:p>
        </w:tc>
        <w:tc>
          <w:tcPr>
            <w:tcW w:w="7283" w:type="dxa"/>
            <w:tcBorders>
              <w:top w:val="nil"/>
              <w:left w:val="nil"/>
              <w:bottom w:val="nil"/>
              <w:right w:val="nil"/>
            </w:tcBorders>
            <w:tcMar>
              <w:top w:w="128" w:type="dxa"/>
              <w:left w:w="43" w:type="dxa"/>
              <w:bottom w:w="43" w:type="dxa"/>
              <w:right w:w="43" w:type="dxa"/>
            </w:tcMar>
          </w:tcPr>
          <w:p w14:paraId="0B00085B" w14:textId="77777777" w:rsidR="00F76D96" w:rsidRPr="00EE18FF" w:rsidRDefault="00F76D96" w:rsidP="00182C38">
            <w:r w:rsidRPr="00EE18FF">
              <w:t xml:space="preserve">Venta ansvar 31.12.2026 </w:t>
            </w:r>
          </w:p>
        </w:tc>
        <w:tc>
          <w:tcPr>
            <w:tcW w:w="1533" w:type="dxa"/>
            <w:tcBorders>
              <w:top w:val="nil"/>
              <w:left w:val="nil"/>
              <w:bottom w:val="nil"/>
              <w:right w:val="nil"/>
            </w:tcBorders>
            <w:tcMar>
              <w:top w:w="128" w:type="dxa"/>
              <w:left w:w="43" w:type="dxa"/>
              <w:bottom w:w="43" w:type="dxa"/>
              <w:right w:w="43" w:type="dxa"/>
            </w:tcMar>
            <w:vAlign w:val="bottom"/>
          </w:tcPr>
          <w:p w14:paraId="1B4D36E5" w14:textId="77777777" w:rsidR="00F76D96" w:rsidRPr="00EE18FF" w:rsidRDefault="00F76D96" w:rsidP="00182C38">
            <w:pPr>
              <w:jc w:val="right"/>
            </w:pPr>
            <w:r w:rsidRPr="00EE18FF">
              <w:t>12,0</w:t>
            </w:r>
          </w:p>
        </w:tc>
      </w:tr>
      <w:tr w:rsidR="00000000" w:rsidRPr="00EE18FF" w14:paraId="3D713745" w14:textId="77777777" w:rsidTr="00182C38">
        <w:trPr>
          <w:trHeight w:val="640"/>
        </w:trPr>
        <w:tc>
          <w:tcPr>
            <w:tcW w:w="383" w:type="dxa"/>
            <w:tcBorders>
              <w:top w:val="nil"/>
              <w:left w:val="nil"/>
              <w:bottom w:val="nil"/>
              <w:right w:val="nil"/>
            </w:tcBorders>
            <w:tcMar>
              <w:top w:w="128" w:type="dxa"/>
              <w:left w:w="43" w:type="dxa"/>
              <w:bottom w:w="43" w:type="dxa"/>
              <w:right w:w="43" w:type="dxa"/>
            </w:tcMar>
          </w:tcPr>
          <w:p w14:paraId="31CE9A98" w14:textId="77777777" w:rsidR="00F76D96" w:rsidRPr="00EE18FF" w:rsidRDefault="00F76D96" w:rsidP="00182C38">
            <w:pPr>
              <w:jc w:val="right"/>
            </w:pPr>
            <w:r w:rsidRPr="00EE18FF">
              <w:t xml:space="preserve">+ </w:t>
            </w:r>
          </w:p>
        </w:tc>
        <w:tc>
          <w:tcPr>
            <w:tcW w:w="7283" w:type="dxa"/>
            <w:tcBorders>
              <w:top w:val="nil"/>
              <w:left w:val="nil"/>
              <w:bottom w:val="nil"/>
              <w:right w:val="nil"/>
            </w:tcBorders>
            <w:tcMar>
              <w:top w:w="128" w:type="dxa"/>
              <w:left w:w="43" w:type="dxa"/>
              <w:bottom w:w="43" w:type="dxa"/>
              <w:right w:w="43" w:type="dxa"/>
            </w:tcMar>
          </w:tcPr>
          <w:p w14:paraId="5E0D87AB" w14:textId="77777777" w:rsidR="00F76D96" w:rsidRPr="00EE18FF" w:rsidRDefault="00F76D96" w:rsidP="00182C38">
            <w:r w:rsidRPr="00EE18FF">
              <w:t xml:space="preserve">Venta nye tilsegner og administrative kostnader i 2027 </w:t>
            </w:r>
          </w:p>
        </w:tc>
        <w:tc>
          <w:tcPr>
            <w:tcW w:w="1533" w:type="dxa"/>
            <w:tcBorders>
              <w:top w:val="nil"/>
              <w:left w:val="nil"/>
              <w:bottom w:val="nil"/>
              <w:right w:val="nil"/>
            </w:tcBorders>
            <w:tcMar>
              <w:top w:w="128" w:type="dxa"/>
              <w:left w:w="43" w:type="dxa"/>
              <w:bottom w:w="43" w:type="dxa"/>
              <w:right w:w="43" w:type="dxa"/>
            </w:tcMar>
            <w:vAlign w:val="bottom"/>
          </w:tcPr>
          <w:p w14:paraId="481A8BC7" w14:textId="77777777" w:rsidR="00F76D96" w:rsidRPr="00EE18FF" w:rsidRDefault="00F76D96" w:rsidP="00182C38">
            <w:pPr>
              <w:jc w:val="right"/>
            </w:pPr>
            <w:r w:rsidRPr="00EE18FF">
              <w:t>12,4</w:t>
            </w:r>
          </w:p>
        </w:tc>
      </w:tr>
      <w:tr w:rsidR="00000000" w:rsidRPr="00EE18FF" w14:paraId="291B7D3C" w14:textId="77777777" w:rsidTr="00182C38">
        <w:trPr>
          <w:trHeight w:val="380"/>
        </w:trPr>
        <w:tc>
          <w:tcPr>
            <w:tcW w:w="383" w:type="dxa"/>
            <w:tcBorders>
              <w:top w:val="single" w:sz="4" w:space="0" w:color="000000"/>
              <w:left w:val="nil"/>
              <w:bottom w:val="single" w:sz="4" w:space="0" w:color="000000"/>
              <w:right w:val="nil"/>
            </w:tcBorders>
            <w:tcMar>
              <w:top w:w="128" w:type="dxa"/>
              <w:left w:w="43" w:type="dxa"/>
              <w:bottom w:w="43" w:type="dxa"/>
              <w:right w:w="43" w:type="dxa"/>
            </w:tcMar>
          </w:tcPr>
          <w:p w14:paraId="3B623413" w14:textId="77777777" w:rsidR="00F76D96" w:rsidRPr="00EE18FF" w:rsidRDefault="00F76D96" w:rsidP="00182C38">
            <w:pPr>
              <w:jc w:val="right"/>
            </w:pPr>
            <w:r w:rsidRPr="00EE18FF">
              <w:rPr>
                <w:rStyle w:val="halvfet0"/>
                <w:sz w:val="21"/>
              </w:rPr>
              <w:t xml:space="preserve">= </w:t>
            </w:r>
          </w:p>
        </w:tc>
        <w:tc>
          <w:tcPr>
            <w:tcW w:w="7283" w:type="dxa"/>
            <w:tcBorders>
              <w:top w:val="single" w:sz="4" w:space="0" w:color="000000"/>
              <w:left w:val="nil"/>
              <w:bottom w:val="single" w:sz="4" w:space="0" w:color="000000"/>
              <w:right w:val="nil"/>
            </w:tcBorders>
            <w:tcMar>
              <w:top w:w="128" w:type="dxa"/>
              <w:left w:w="43" w:type="dxa"/>
              <w:bottom w:w="43" w:type="dxa"/>
              <w:right w:w="43" w:type="dxa"/>
            </w:tcMar>
          </w:tcPr>
          <w:p w14:paraId="417486DB" w14:textId="77777777" w:rsidR="00F76D96" w:rsidRPr="00EE18FF" w:rsidRDefault="00F76D96" w:rsidP="00182C38">
            <w:r w:rsidRPr="00EE18FF">
              <w:t xml:space="preserve">Sum </w:t>
            </w:r>
          </w:p>
        </w:tc>
        <w:tc>
          <w:tcPr>
            <w:tcW w:w="15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E66641D" w14:textId="77777777" w:rsidR="00F76D96" w:rsidRPr="00EE18FF" w:rsidRDefault="00F76D96" w:rsidP="00182C38">
            <w:pPr>
              <w:jc w:val="right"/>
            </w:pPr>
            <w:r w:rsidRPr="00EE18FF">
              <w:t>24,4</w:t>
            </w:r>
          </w:p>
        </w:tc>
      </w:tr>
      <w:tr w:rsidR="00000000" w:rsidRPr="00EE18FF" w14:paraId="16370010" w14:textId="77777777" w:rsidTr="00182C38">
        <w:trPr>
          <w:trHeight w:val="380"/>
        </w:trPr>
        <w:tc>
          <w:tcPr>
            <w:tcW w:w="383" w:type="dxa"/>
            <w:tcBorders>
              <w:top w:val="single" w:sz="4" w:space="0" w:color="000000"/>
              <w:left w:val="nil"/>
              <w:bottom w:val="single" w:sz="4" w:space="0" w:color="000000"/>
              <w:right w:val="nil"/>
            </w:tcBorders>
            <w:tcMar>
              <w:top w:w="128" w:type="dxa"/>
              <w:left w:w="43" w:type="dxa"/>
              <w:bottom w:w="43" w:type="dxa"/>
              <w:right w:w="43" w:type="dxa"/>
            </w:tcMar>
          </w:tcPr>
          <w:p w14:paraId="1EA03254" w14:textId="77777777" w:rsidR="00F76D96" w:rsidRPr="00EE18FF" w:rsidRDefault="00F76D96" w:rsidP="00182C38">
            <w:pPr>
              <w:jc w:val="right"/>
            </w:pPr>
          </w:p>
        </w:tc>
        <w:tc>
          <w:tcPr>
            <w:tcW w:w="7283" w:type="dxa"/>
            <w:tcBorders>
              <w:top w:val="single" w:sz="4" w:space="0" w:color="000000"/>
              <w:left w:val="nil"/>
              <w:bottom w:val="single" w:sz="4" w:space="0" w:color="000000"/>
              <w:right w:val="nil"/>
            </w:tcBorders>
            <w:tcMar>
              <w:top w:w="128" w:type="dxa"/>
              <w:left w:w="43" w:type="dxa"/>
              <w:bottom w:w="43" w:type="dxa"/>
              <w:right w:w="43" w:type="dxa"/>
            </w:tcMar>
          </w:tcPr>
          <w:p w14:paraId="02B77798" w14:textId="77777777" w:rsidR="00F76D96" w:rsidRPr="00EE18FF" w:rsidRDefault="00F76D96" w:rsidP="00182C38">
            <w:r w:rsidRPr="00EE18FF">
              <w:t xml:space="preserve">Framlegg til løyving i 2027 </w:t>
            </w:r>
          </w:p>
        </w:tc>
        <w:tc>
          <w:tcPr>
            <w:tcW w:w="15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373A2BD" w14:textId="77777777" w:rsidR="00F76D96" w:rsidRPr="00EE18FF" w:rsidRDefault="00F76D96" w:rsidP="00182C38">
            <w:pPr>
              <w:jc w:val="right"/>
            </w:pPr>
            <w:r w:rsidRPr="00EE18FF">
              <w:t>12,4</w:t>
            </w:r>
          </w:p>
        </w:tc>
      </w:tr>
      <w:tr w:rsidR="00000000" w:rsidRPr="00EE18FF" w14:paraId="3159F1B7" w14:textId="77777777" w:rsidTr="00182C38">
        <w:trPr>
          <w:trHeight w:val="380"/>
        </w:trPr>
        <w:tc>
          <w:tcPr>
            <w:tcW w:w="383" w:type="dxa"/>
            <w:tcBorders>
              <w:top w:val="single" w:sz="4" w:space="0" w:color="000000"/>
              <w:left w:val="nil"/>
              <w:bottom w:val="single" w:sz="4" w:space="0" w:color="000000"/>
              <w:right w:val="nil"/>
            </w:tcBorders>
            <w:tcMar>
              <w:top w:w="128" w:type="dxa"/>
              <w:left w:w="43" w:type="dxa"/>
              <w:bottom w:w="43" w:type="dxa"/>
              <w:right w:w="43" w:type="dxa"/>
            </w:tcMar>
          </w:tcPr>
          <w:p w14:paraId="570A104C" w14:textId="77777777" w:rsidR="00F76D96" w:rsidRPr="00EE18FF" w:rsidRDefault="00F76D96" w:rsidP="00182C38">
            <w:pPr>
              <w:jc w:val="right"/>
            </w:pPr>
          </w:p>
        </w:tc>
        <w:tc>
          <w:tcPr>
            <w:tcW w:w="7283" w:type="dxa"/>
            <w:tcBorders>
              <w:top w:val="single" w:sz="4" w:space="0" w:color="000000"/>
              <w:left w:val="nil"/>
              <w:bottom w:val="single" w:sz="4" w:space="0" w:color="000000"/>
              <w:right w:val="nil"/>
            </w:tcBorders>
            <w:tcMar>
              <w:top w:w="128" w:type="dxa"/>
              <w:left w:w="43" w:type="dxa"/>
              <w:bottom w:w="43" w:type="dxa"/>
              <w:right w:w="43" w:type="dxa"/>
            </w:tcMar>
          </w:tcPr>
          <w:p w14:paraId="38200D13" w14:textId="77777777" w:rsidR="00F76D96" w:rsidRPr="00EE18FF" w:rsidRDefault="00F76D96" w:rsidP="00182C38">
            <w:r w:rsidRPr="00EE18FF">
              <w:t xml:space="preserve">Framlegg til tilsegnsfullmakt i 2027 </w:t>
            </w:r>
          </w:p>
        </w:tc>
        <w:tc>
          <w:tcPr>
            <w:tcW w:w="15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0A26719" w14:textId="77777777" w:rsidR="00F76D96" w:rsidRPr="00EE18FF" w:rsidRDefault="00F76D96" w:rsidP="00182C38">
            <w:pPr>
              <w:jc w:val="right"/>
            </w:pPr>
            <w:r w:rsidRPr="00EE18FF">
              <w:t>12,0</w:t>
            </w:r>
          </w:p>
        </w:tc>
      </w:tr>
    </w:tbl>
    <w:p w14:paraId="66A459BD" w14:textId="77777777" w:rsidR="00F76D96" w:rsidRPr="00EE18FF" w:rsidRDefault="00F76D96" w:rsidP="00EE18FF">
      <w:pPr>
        <w:pStyle w:val="avsnitt-undertittel"/>
      </w:pPr>
      <w:r w:rsidRPr="00EE18FF">
        <w:t>Rapport 2025</w:t>
      </w:r>
    </w:p>
    <w:p w14:paraId="4A138DF0" w14:textId="77777777" w:rsidR="00F76D96" w:rsidRPr="00EE18FF" w:rsidRDefault="00F76D96" w:rsidP="00EE18FF">
      <w:r w:rsidRPr="00EE18FF">
        <w:t>Det blei nytta 3,6 mill. kroner.</w:t>
      </w:r>
    </w:p>
    <w:p w14:paraId="6B3907B4" w14:textId="77777777" w:rsidR="00F76D96" w:rsidRPr="00EE18FF" w:rsidRDefault="00F76D96" w:rsidP="00EE18FF">
      <w:pPr>
        <w:pStyle w:val="b-budkaptit"/>
      </w:pPr>
      <w:r w:rsidRPr="00EE18FF">
        <w:t>Kap. 1161 Myndigheitsoppgåver og sektorpolitiske oppgåver på statsgrunn</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000000" w:rsidRPr="00EE18FF" w14:paraId="654B4582"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5E9643A" w14:textId="77777777" w:rsidR="00F76D96" w:rsidRPr="00EE18FF" w:rsidRDefault="00F76D96" w:rsidP="00EE18FF">
            <w:pPr>
              <w:pStyle w:val="Tabellnavn"/>
            </w:pPr>
            <w:r w:rsidRPr="00EE18FF">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65B6C4D5" w14:textId="77777777" w:rsidR="00F76D96" w:rsidRPr="00EE18FF" w:rsidRDefault="00F76D96" w:rsidP="00EE18FF"/>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FAA0F53" w14:textId="77777777" w:rsidR="00F76D96" w:rsidRPr="00EE18FF" w:rsidRDefault="00F76D96" w:rsidP="0095591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A1AA4DE" w14:textId="77777777" w:rsidR="00F76D96" w:rsidRPr="00EE18FF" w:rsidRDefault="00F76D96" w:rsidP="0095591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B339796" w14:textId="77777777" w:rsidR="00F76D96" w:rsidRPr="00EE18FF" w:rsidRDefault="00F76D96" w:rsidP="00955917">
            <w:pPr>
              <w:jc w:val="right"/>
            </w:pPr>
            <w:r w:rsidRPr="00EE18FF">
              <w:t>(i 1 000 kr)</w:t>
            </w:r>
          </w:p>
        </w:tc>
      </w:tr>
      <w:tr w:rsidR="00000000" w:rsidRPr="00EE18FF" w14:paraId="49C6E544"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3B67B46" w14:textId="77777777" w:rsidR="00F76D96" w:rsidRPr="00EE18FF" w:rsidRDefault="00F76D96" w:rsidP="00EE18FF">
            <w:r w:rsidRPr="00EE18FF">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AA3E73F" w14:textId="77777777" w:rsidR="00F76D96" w:rsidRPr="00EE18FF" w:rsidRDefault="00F76D96" w:rsidP="00EE18FF">
            <w:r w:rsidRPr="00EE18FF">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CEB4C47" w14:textId="77777777" w:rsidR="00F76D96" w:rsidRPr="00EE18FF" w:rsidRDefault="00F76D96" w:rsidP="00955917">
            <w:pPr>
              <w:jc w:val="right"/>
            </w:pPr>
            <w:r w:rsidRPr="00EE18FF">
              <w:t>Rekneskap</w:t>
            </w:r>
            <w:r w:rsidRPr="00EE18FF">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9DA2B51" w14:textId="77777777" w:rsidR="00F76D96" w:rsidRPr="00EE18FF" w:rsidRDefault="00F76D96" w:rsidP="00955917">
            <w:pPr>
              <w:jc w:val="right"/>
            </w:pPr>
            <w:r w:rsidRPr="00EE18FF">
              <w:t>Saldert</w:t>
            </w:r>
            <w:r w:rsidRPr="00EE18FF">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1BC8F00" w14:textId="77777777" w:rsidR="00F76D96" w:rsidRPr="00EE18FF" w:rsidRDefault="00F76D96" w:rsidP="00955917">
            <w:pPr>
              <w:jc w:val="right"/>
            </w:pPr>
            <w:r w:rsidRPr="00EE18FF">
              <w:t>Forslag</w:t>
            </w:r>
            <w:r w:rsidRPr="00EE18FF">
              <w:br/>
              <w:t>2027</w:t>
            </w:r>
          </w:p>
        </w:tc>
      </w:tr>
      <w:tr w:rsidR="00000000" w:rsidRPr="00EE18FF" w14:paraId="545E25D6" w14:textId="77777777">
        <w:trPr>
          <w:trHeight w:val="640"/>
        </w:trPr>
        <w:tc>
          <w:tcPr>
            <w:tcW w:w="840" w:type="dxa"/>
            <w:tcBorders>
              <w:top w:val="single" w:sz="4" w:space="0" w:color="000000"/>
              <w:left w:val="nil"/>
              <w:bottom w:val="nil"/>
              <w:right w:val="nil"/>
            </w:tcBorders>
            <w:tcMar>
              <w:top w:w="128" w:type="dxa"/>
              <w:left w:w="43" w:type="dxa"/>
              <w:bottom w:w="43" w:type="dxa"/>
              <w:right w:w="43" w:type="dxa"/>
            </w:tcMar>
          </w:tcPr>
          <w:p w14:paraId="6E563B9D" w14:textId="77777777" w:rsidR="00F76D96" w:rsidRPr="00EE18FF" w:rsidRDefault="00F76D96" w:rsidP="00EE18FF">
            <w:r w:rsidRPr="00EE18FF">
              <w:t>70</w:t>
            </w:r>
          </w:p>
        </w:tc>
        <w:tc>
          <w:tcPr>
            <w:tcW w:w="4800" w:type="dxa"/>
            <w:tcBorders>
              <w:top w:val="single" w:sz="4" w:space="0" w:color="000000"/>
              <w:left w:val="nil"/>
              <w:bottom w:val="nil"/>
              <w:right w:val="nil"/>
            </w:tcBorders>
            <w:tcMar>
              <w:top w:w="128" w:type="dxa"/>
              <w:left w:w="43" w:type="dxa"/>
              <w:bottom w:w="43" w:type="dxa"/>
              <w:right w:w="43" w:type="dxa"/>
            </w:tcMar>
          </w:tcPr>
          <w:p w14:paraId="7D39F509" w14:textId="77777777" w:rsidR="00F76D96" w:rsidRPr="00EE18FF" w:rsidRDefault="00F76D96" w:rsidP="00EE18FF">
            <w:r w:rsidRPr="00EE18FF">
              <w:t>Tilskott til Statskog SFs myndigheitsoppgåver og sektorpolitiske oppgåver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37A55FA" w14:textId="77777777" w:rsidR="00F76D96" w:rsidRPr="00EE18FF" w:rsidRDefault="00F76D96" w:rsidP="00955917">
            <w:pPr>
              <w:jc w:val="right"/>
            </w:pPr>
            <w:r w:rsidRPr="00EE18FF">
              <w:t>16 250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7412D76" w14:textId="77777777" w:rsidR="00F76D96" w:rsidRPr="00EE18FF" w:rsidRDefault="00F76D96" w:rsidP="00955917">
            <w:pPr>
              <w:jc w:val="right"/>
            </w:pPr>
            <w:r w:rsidRPr="00EE18FF">
              <w:t>15 000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A79F950" w14:textId="77777777" w:rsidR="00F76D96" w:rsidRPr="00EE18FF" w:rsidRDefault="00F76D96" w:rsidP="00955917">
            <w:pPr>
              <w:jc w:val="right"/>
            </w:pPr>
            <w:r w:rsidRPr="00EE18FF">
              <w:t>15 459</w:t>
            </w:r>
          </w:p>
        </w:tc>
      </w:tr>
      <w:tr w:rsidR="00000000" w:rsidRPr="00EE18FF" w14:paraId="4FFC4BA3"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ADE704A" w14:textId="77777777" w:rsidR="00F76D96" w:rsidRPr="00EE18FF" w:rsidRDefault="00F76D96" w:rsidP="00EE18FF">
            <w:r w:rsidRPr="00EE18FF">
              <w:t>75</w:t>
            </w:r>
          </w:p>
        </w:tc>
        <w:tc>
          <w:tcPr>
            <w:tcW w:w="4800" w:type="dxa"/>
            <w:tcBorders>
              <w:top w:val="nil"/>
              <w:left w:val="nil"/>
              <w:bottom w:val="single" w:sz="4" w:space="0" w:color="000000"/>
              <w:right w:val="nil"/>
            </w:tcBorders>
            <w:tcMar>
              <w:top w:w="128" w:type="dxa"/>
              <w:left w:w="43" w:type="dxa"/>
              <w:bottom w:w="43" w:type="dxa"/>
              <w:right w:w="43" w:type="dxa"/>
            </w:tcMar>
          </w:tcPr>
          <w:p w14:paraId="02868FCB" w14:textId="77777777" w:rsidR="00F76D96" w:rsidRPr="00EE18FF" w:rsidRDefault="00F76D96" w:rsidP="00EE18FF">
            <w:r w:rsidRPr="00EE18FF">
              <w:t>Oppsyn i statsallmenningar</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F47081A" w14:textId="77777777" w:rsidR="00F76D96" w:rsidRPr="00EE18FF" w:rsidRDefault="00F76D96" w:rsidP="00955917">
            <w:pPr>
              <w:jc w:val="right"/>
            </w:pPr>
            <w:r w:rsidRPr="00EE18FF">
              <w:t>18 443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30ED7D7" w14:textId="77777777" w:rsidR="00F76D96" w:rsidRPr="00EE18FF" w:rsidRDefault="00F76D96" w:rsidP="00955917">
            <w:pPr>
              <w:jc w:val="right"/>
            </w:pPr>
            <w:r w:rsidRPr="00EE18FF">
              <w:t>18 837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B7B3064" w14:textId="77777777" w:rsidR="00F76D96" w:rsidRPr="00EE18FF" w:rsidRDefault="00F76D96" w:rsidP="00955917">
            <w:pPr>
              <w:jc w:val="right"/>
            </w:pPr>
            <w:r w:rsidRPr="00EE18FF">
              <w:t>17 601</w:t>
            </w:r>
          </w:p>
        </w:tc>
      </w:tr>
      <w:tr w:rsidR="00000000" w:rsidRPr="00EE18FF" w14:paraId="45BA9DB8"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CEE87DB" w14:textId="77777777" w:rsidR="00F76D96" w:rsidRPr="00EE18FF" w:rsidRDefault="00F76D96" w:rsidP="00EE18FF"/>
        </w:tc>
        <w:tc>
          <w:tcPr>
            <w:tcW w:w="4800" w:type="dxa"/>
            <w:tcBorders>
              <w:top w:val="nil"/>
              <w:left w:val="nil"/>
              <w:bottom w:val="single" w:sz="4" w:space="0" w:color="000000"/>
              <w:right w:val="nil"/>
            </w:tcBorders>
            <w:tcMar>
              <w:top w:w="128" w:type="dxa"/>
              <w:left w:w="43" w:type="dxa"/>
              <w:bottom w:w="43" w:type="dxa"/>
              <w:right w:w="43" w:type="dxa"/>
            </w:tcMar>
          </w:tcPr>
          <w:p w14:paraId="05DE95A8" w14:textId="77777777" w:rsidR="00F76D96" w:rsidRPr="00EE18FF" w:rsidRDefault="00F76D96" w:rsidP="00EE18FF">
            <w:r w:rsidRPr="00EE18FF">
              <w:t>Sum kap. 1161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720113E" w14:textId="77777777" w:rsidR="00F76D96" w:rsidRPr="00EE18FF" w:rsidRDefault="00F76D96" w:rsidP="00955917">
            <w:pPr>
              <w:jc w:val="right"/>
            </w:pPr>
            <w:r w:rsidRPr="00EE18FF">
              <w:t>34 693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4424EBE" w14:textId="77777777" w:rsidR="00F76D96" w:rsidRPr="00EE18FF" w:rsidRDefault="00F76D96" w:rsidP="00955917">
            <w:pPr>
              <w:jc w:val="right"/>
            </w:pPr>
            <w:r w:rsidRPr="00EE18FF">
              <w:t>33 837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ED392FB" w14:textId="77777777" w:rsidR="00F76D96" w:rsidRPr="00EE18FF" w:rsidRDefault="00F76D96" w:rsidP="00955917">
            <w:pPr>
              <w:jc w:val="right"/>
            </w:pPr>
            <w:r w:rsidRPr="00EE18FF">
              <w:t>33 060</w:t>
            </w:r>
          </w:p>
        </w:tc>
      </w:tr>
    </w:tbl>
    <w:p w14:paraId="235D7474" w14:textId="77777777" w:rsidR="00F76D96" w:rsidRPr="00EE18FF" w:rsidRDefault="00F76D96" w:rsidP="00EE18FF">
      <w:pPr>
        <w:pStyle w:val="b-post"/>
      </w:pPr>
      <w:r w:rsidRPr="00EE18FF">
        <w:t>Post 70 Tilskott til Statskog SFs myndigheitsoppgåver og sek</w:t>
      </w:r>
      <w:r w:rsidRPr="00EE18FF">
        <w:lastRenderedPageBreak/>
        <w:t>torpolitiske oppgåver</w:t>
      </w:r>
    </w:p>
    <w:p w14:paraId="53494228" w14:textId="77777777" w:rsidR="00F76D96" w:rsidRPr="00EE18FF" w:rsidRDefault="00F76D96" w:rsidP="00EE18FF">
      <w:r w:rsidRPr="00EE18FF">
        <w:t>Formålet med løyvinga er å dekkje dei kostnadene Statskog SF har med delegerte styresmaktoppgåver og sektorpolitiske oppgåver. Departementet gjer framlegg om ei løyving på 15,5 mill. kroner.</w:t>
      </w:r>
    </w:p>
    <w:p w14:paraId="3C7BE554" w14:textId="77777777" w:rsidR="00F76D96" w:rsidRPr="00EE18FF" w:rsidRDefault="00F76D96" w:rsidP="00EE18FF">
      <w:r w:rsidRPr="00EE18FF">
        <w:t>Oppgåvene er nedfelte i ein avtale mellom Statskog SF og Landbruks- og matdepartementet. Avtalen gjeld oppgåv</w:t>
      </w:r>
      <w:r w:rsidRPr="00EE18FF">
        <w:t>ene Statskog SF utfører på statens grunn på oppdrag frå departementet, og som ikkje er ein del av Statskog SFs forretningsdrift.</w:t>
      </w:r>
    </w:p>
    <w:p w14:paraId="78199776" w14:textId="77777777" w:rsidR="00F76D96" w:rsidRPr="00EE18FF" w:rsidRDefault="00F76D96" w:rsidP="00EE18FF">
      <w:r w:rsidRPr="00EE18FF">
        <w:t>Innanfor skogbruket følgjer oppgåvene av lov om skogsdrift mv. i statsallmenningane, og oppgåvene er særleg knytte til utvising av virke i statsallmenningar til bruksrettshavarar. Vidare utfører Statskog SF oppgåver der føretaket handlar som offentleg styresmakt, handsamar saker og gjer vedtak i samsvar med fjellova og statsallmenningslova.</w:t>
      </w:r>
    </w:p>
    <w:p w14:paraId="08D482CE" w14:textId="77777777" w:rsidR="00F76D96" w:rsidRPr="00EE18FF" w:rsidRDefault="00F76D96" w:rsidP="00EE18FF">
      <w:r w:rsidRPr="00EE18FF">
        <w:t>I tillegg til dei lovpålagde oppgåv</w:t>
      </w:r>
      <w:r w:rsidRPr="00EE18FF">
        <w:t>ene har Statskog SF ei rekkje oppgåver som har grunnlag i pålegg og retningsliner frå departementet. Statskog SF skal vere til stades på eigedommane og ha oppsyn og kontakt med brukarane av areala. Statskog SF har eit eige feltapparat, Fjelltenesta, som driv naturoppsyn og tilrettelegging på statsgrunn utanom statsallmenningane. Statskog SF skal leggje til rette for at folk flest kan drive eit aktivt friluftsliv på areala til før</w:t>
      </w:r>
      <w:r w:rsidRPr="00EE18FF">
        <w:t>etaket. Vedlikehald av eksisterande anlegg og trygg ferdsel for dei som ferdast i statens utmark, skal ha høg prioritet. Arbeidet med å kartleggje og etablere ein status for reindriftsanlegg på statsgrunn vil halde fram. Statskog SF vil òg fortsetje arbeidet med forvaltningsplanar og tiltak i tråd med desse for verna bygningar i føretaket sitt eige.</w:t>
      </w:r>
    </w:p>
    <w:p w14:paraId="5BAAD2E7" w14:textId="77777777" w:rsidR="00F76D96" w:rsidRPr="00EE18FF" w:rsidRDefault="00F76D96" w:rsidP="00EE18FF">
      <w:pPr>
        <w:pStyle w:val="avsnitt-undertittel"/>
      </w:pPr>
      <w:r w:rsidRPr="00EE18FF">
        <w:t>Rapport 2025</w:t>
      </w:r>
    </w:p>
    <w:p w14:paraId="4369DF5B" w14:textId="77777777" w:rsidR="00F76D96" w:rsidRPr="00EE18FF" w:rsidRDefault="00F76D96" w:rsidP="00EE18FF">
      <w:r w:rsidRPr="00EE18FF">
        <w:t>Det blei nytta 16,3 mill. kroner.</w:t>
      </w:r>
    </w:p>
    <w:p w14:paraId="4FAA6E10" w14:textId="77777777" w:rsidR="00F76D96" w:rsidRPr="00EE18FF" w:rsidRDefault="00F76D96" w:rsidP="00EE18FF">
      <w:r w:rsidRPr="00EE18FF">
        <w:t>Bruken av midlane er fordelt mellom oppgåver på</w:t>
      </w:r>
      <w:r w:rsidRPr="00EE18FF">
        <w:t xml:space="preserve"> statsallmenningsgrunn, oppsyn og brukarkontakt utanom statsallmenningar og ulike tiltak som gjeld all statsgrunn.</w:t>
      </w:r>
    </w:p>
    <w:p w14:paraId="584D4B01" w14:textId="77777777" w:rsidR="00F76D96" w:rsidRPr="00EE18FF" w:rsidRDefault="00F76D96" w:rsidP="00EE18FF">
      <w:r w:rsidRPr="00EE18FF">
        <w:t xml:space="preserve">Rekneskapen viser at det blei nytta om lag 2,2 mill. kroner på skogbruksverksemd i statsallmenningane, 6,2 mill. kroner til oppsyn utanom statsallmenningane og 7,1 mill. kroner på arbeidet med tilrettelegging for friluftsliv. Det blei vidare nytta midlar til arbeidet med å ta vare på kulturhistoriske eigedommar i Statskog SFs eige, kontakten med reindriftsnæringa og deltaking i </w:t>
      </w:r>
      <w:r w:rsidRPr="00EE18FF">
        <w:rPr>
          <w:rStyle w:val="kursiv"/>
        </w:rPr>
        <w:t>Norge digitalt</w:t>
      </w:r>
      <w:r w:rsidRPr="00EE18FF">
        <w:t>.</w:t>
      </w:r>
    </w:p>
    <w:p w14:paraId="2843547C" w14:textId="77777777" w:rsidR="00F76D96" w:rsidRPr="00EE18FF" w:rsidRDefault="00F76D96" w:rsidP="00EE18FF">
      <w:pPr>
        <w:pStyle w:val="avsnitt-tittel"/>
      </w:pPr>
      <w:r w:rsidRPr="00EE18FF">
        <w:t>Grunneigarfondet</w:t>
      </w:r>
    </w:p>
    <w:p w14:paraId="3A0CDAD6" w14:textId="77777777" w:rsidR="00F76D96" w:rsidRPr="00EE18FF" w:rsidRDefault="00F76D96" w:rsidP="00EE18FF">
      <w:r w:rsidRPr="00EE18FF">
        <w:t>Statskog SF har ansvaret for forvaltninga av eit fond for grunneigarinntektene frå statsallmenningane. Hovuddelen av inntektene kjem frå festekontraktar i statsallmenningane.</w:t>
      </w:r>
    </w:p>
    <w:p w14:paraId="1A3409A7" w14:textId="77777777" w:rsidR="00F76D96" w:rsidRPr="00EE18FF" w:rsidRDefault="00F76D96" w:rsidP="00EE18FF">
      <w:r w:rsidRPr="00EE18FF">
        <w:t>Bruken av grunneigarfondet er regulert i § 12 i fjellova. Inntektene skal nyttast til å dekkje utgifter i samband med administrasjonen av statsallmenningane og til støtte til ein fellesorganisasjon for fjellstyra (Norges Fjellstyresamband). Fondet skal òg nyttast til tiltak i statsallmenningane med sikte på</w:t>
      </w:r>
      <w:r w:rsidRPr="00EE18FF">
        <w:t xml:space="preserve"> verdiskaping og lønsame arbeidsplassar.</w:t>
      </w:r>
    </w:p>
    <w:p w14:paraId="59631133" w14:textId="77777777" w:rsidR="00F76D96" w:rsidRPr="00EE18FF" w:rsidRDefault="00F76D96" w:rsidP="00EE18FF">
      <w:r w:rsidRPr="00EE18FF">
        <w:t xml:space="preserve">Inntektene i grunneigarfondet var i 2025 på 64,7 mill. kroner, mot 44,7 mill. kroner i 2024. Kostnadene var på 40,0 mill. kroner. Tilskottet til Norges Fjellstyresamband var på 6,1 mill. </w:t>
      </w:r>
      <w:r w:rsidRPr="00EE18FF">
        <w:lastRenderedPageBreak/>
        <w:t>kroner, og det blei gitt 10,1 mill. kroner i tilsegner om tilskott til tiltak i statsallmenningane. Årsresultatet for 2025 blei på 27,8 mill. kroner. Kapitalen i grunneigarfondet var 31. desember 2025 på 63,0 mill. kroner, opp frå 51,2 mill. kroner i 2024.</w:t>
      </w:r>
    </w:p>
    <w:p w14:paraId="4897C0F2" w14:textId="77777777" w:rsidR="00F76D96" w:rsidRPr="00EE18FF" w:rsidRDefault="00F76D96" w:rsidP="00EE18FF">
      <w:pPr>
        <w:pStyle w:val="avsnitt-tittel"/>
      </w:pPr>
      <w:r w:rsidRPr="00EE18FF">
        <w:t>Allmenningsfond</w:t>
      </w:r>
    </w:p>
    <w:p w14:paraId="00D1E194" w14:textId="77777777" w:rsidR="00F76D96" w:rsidRPr="00EE18FF" w:rsidRDefault="00F76D96" w:rsidP="00EE18FF">
      <w:r w:rsidRPr="00EE18FF">
        <w:t>Allmenningsfond i statsallmenningar med virkesrett blir forvalta av Statskog SF og det enkelte allmenningsstyret i fellesskap. Allmenningsfonda er delt i tre delar; éin del som skal dekkje investeringar i skogen i allmenningen og virkesretten der han blir utøvd ved fellesdrift, éin del som er skogfond etter skogbrukslova, og éin del som er erstatningar for vern. Allmenningsfond hadde 31. desember 2025 ein kapital på 195,3 mill. kroner. Av dette utgjer erstatning for vern av skog 115,5 mill. kroner.</w:t>
      </w:r>
    </w:p>
    <w:p w14:paraId="0EC7A031" w14:textId="77777777" w:rsidR="00F76D96" w:rsidRPr="00EE18FF" w:rsidRDefault="00F76D96" w:rsidP="00EE18FF">
      <w:pPr>
        <w:pStyle w:val="b-post"/>
      </w:pPr>
      <w:r w:rsidRPr="00EE18FF">
        <w:t>Post 75 Oppsyn i statsallmenningar</w:t>
      </w:r>
    </w:p>
    <w:p w14:paraId="1B593ED6" w14:textId="77777777" w:rsidR="00F76D96" w:rsidRPr="00EE18FF" w:rsidRDefault="00F76D96" w:rsidP="00EE18FF">
      <w:r w:rsidRPr="00EE18FF">
        <w:t>Formålet med løyvinga er å dekkje delar av kostnadene ved oppsynet fjellstyra fører i statsallmenningane.</w:t>
      </w:r>
    </w:p>
    <w:p w14:paraId="49CC5E36" w14:textId="77777777" w:rsidR="00F76D96" w:rsidRPr="00EE18FF" w:rsidRDefault="00F76D96" w:rsidP="00EE18FF">
      <w:r w:rsidRPr="00EE18FF">
        <w:t xml:space="preserve">Etter § 36 i fjellova kan fjellstyra tilsetje oppsyn til å føre tilsyn med statsallmenningane. Kvart fjellstyre skal ha ei </w:t>
      </w:r>
      <w:proofErr w:type="spellStart"/>
      <w:r w:rsidRPr="00EE18FF">
        <w:t>fjellkasse</w:t>
      </w:r>
      <w:proofErr w:type="spellEnd"/>
      <w:r w:rsidRPr="00EE18FF">
        <w:t xml:space="preserve"> der inntektene går inn, jf. fjellova § 11. Oppsynet mottek løn av fjellkassa. Når tilsetjinga av oppsyn skjer i samsvar med oppsynsordninga som departementet har godkjend, og innanfor årlege budsjett, har fjellstyra krav på å få</w:t>
      </w:r>
      <w:r w:rsidRPr="00EE18FF">
        <w:t xml:space="preserve"> refundert halvparten av lønsutgiftene på denne posten. Ordninga skal leggje til rette for å sikre samfunnsinteresser, oppsyn og tilrettelegging der staten som grunneigar har eit særleg ansvar. Forvaltninga av ordninga er delegert til Statskog SF. Det er naudsynt med eit godt samarbeid mellom fjelloppsynet og Statens naturoppsyn.</w:t>
      </w:r>
    </w:p>
    <w:p w14:paraId="4047243B" w14:textId="77777777" w:rsidR="00F76D96" w:rsidRPr="00EE18FF" w:rsidRDefault="00F76D96" w:rsidP="00EE18FF">
      <w:r w:rsidRPr="00EE18FF">
        <w:t>Departementet gjer framlegg om ei løyving på 17,6 mill. kroner.</w:t>
      </w:r>
    </w:p>
    <w:p w14:paraId="0445CF18" w14:textId="77777777" w:rsidR="00F76D96" w:rsidRPr="00EE18FF" w:rsidRDefault="00F76D96" w:rsidP="00EE18FF">
      <w:pPr>
        <w:pStyle w:val="avsnitt-undertittel"/>
      </w:pPr>
      <w:r w:rsidRPr="00EE18FF">
        <w:t>Rapport 2025</w:t>
      </w:r>
    </w:p>
    <w:p w14:paraId="05266F2A" w14:textId="77777777" w:rsidR="00F76D96" w:rsidRPr="00EE18FF" w:rsidRDefault="00F76D96" w:rsidP="00EE18FF">
      <w:r w:rsidRPr="00EE18FF">
        <w:t>Det blei nytta 18,4 mill. kroner.</w:t>
      </w:r>
    </w:p>
    <w:p w14:paraId="2E834E83" w14:textId="77777777" w:rsidR="00F76D96" w:rsidRPr="00EE18FF" w:rsidRDefault="00F76D96" w:rsidP="00EE18FF">
      <w:r w:rsidRPr="00EE18FF">
        <w:t>Statskog SF har fordelt midlane på</w:t>
      </w:r>
      <w:r w:rsidRPr="00EE18FF">
        <w:t xml:space="preserve"> grunnlag av fjellstyra sine tilskottssøknader. Av 93 fjellstyre fekk 61 tilskott. Om lag 73 pst. av årsverka i fjelloppsynet er brukte til oppgåver som gir rett til tilskott. Om lag 44 pst. av tilskottet er brukt på arbeid i felt knytt til oppsyn og skjøtsel, mens dei resterande midlane er brukte til sakshandsaming og anna innearbeid som gir rett til tilskott. Det blei nytta like mykje til oppsyn som i 2024. Talet på kontrollar var om lag 5 900. Det er rapportert om 109 ulovlege forhold. Dette er noko høg</w:t>
      </w:r>
      <w:r w:rsidRPr="00EE18FF">
        <w:t>are enn i 2024.</w:t>
      </w:r>
    </w:p>
    <w:p w14:paraId="7E67D087" w14:textId="77777777" w:rsidR="00F76D96" w:rsidRPr="00EE18FF" w:rsidRDefault="00F76D96" w:rsidP="00EE18FF">
      <w:pPr>
        <w:pStyle w:val="b-budkaptit"/>
      </w:pPr>
      <w:r w:rsidRPr="00EE18FF">
        <w:t>Kap. 5576 Sektoravgifter under Landbruks- og matdepartementet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000000" w:rsidRPr="00EE18FF" w14:paraId="0E2142F8"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FB7BC2F" w14:textId="77777777" w:rsidR="00F76D96" w:rsidRPr="00EE18FF" w:rsidRDefault="00F76D96" w:rsidP="00EE18FF">
            <w:pPr>
              <w:pStyle w:val="Tabellnavn"/>
            </w:pPr>
            <w:r w:rsidRPr="00EE18FF">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6BB3BB3" w14:textId="77777777" w:rsidR="00F76D96" w:rsidRPr="00EE18FF" w:rsidRDefault="00F76D96" w:rsidP="00EE18FF"/>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7EE4023" w14:textId="77777777" w:rsidR="00F76D96" w:rsidRPr="00EE18FF" w:rsidRDefault="00F76D96" w:rsidP="0095591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A1F26CD" w14:textId="77777777" w:rsidR="00F76D96" w:rsidRPr="00EE18FF" w:rsidRDefault="00F76D96" w:rsidP="0095591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8206721" w14:textId="77777777" w:rsidR="00F76D96" w:rsidRPr="00EE18FF" w:rsidRDefault="00F76D96" w:rsidP="00955917">
            <w:pPr>
              <w:jc w:val="right"/>
            </w:pPr>
            <w:r w:rsidRPr="00EE18FF">
              <w:t>(i 1 000 kr)</w:t>
            </w:r>
          </w:p>
        </w:tc>
      </w:tr>
      <w:tr w:rsidR="00000000" w:rsidRPr="00EE18FF" w14:paraId="21497EE1"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D12DFD0" w14:textId="77777777" w:rsidR="00F76D96" w:rsidRPr="00EE18FF" w:rsidRDefault="00F76D96" w:rsidP="00EE18FF">
            <w:r w:rsidRPr="00EE18FF">
              <w:lastRenderedPageBreak/>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820FF7C" w14:textId="77777777" w:rsidR="00F76D96" w:rsidRPr="00EE18FF" w:rsidRDefault="00F76D96" w:rsidP="00EE18FF">
            <w:r w:rsidRPr="00EE18FF">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4F6187B" w14:textId="77777777" w:rsidR="00F76D96" w:rsidRPr="00EE18FF" w:rsidRDefault="00F76D96" w:rsidP="00955917">
            <w:pPr>
              <w:jc w:val="right"/>
            </w:pPr>
            <w:r w:rsidRPr="00EE18FF">
              <w:t>Rekneskap</w:t>
            </w:r>
            <w:r w:rsidRPr="00EE18FF">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015F7C1" w14:textId="77777777" w:rsidR="00F76D96" w:rsidRPr="00EE18FF" w:rsidRDefault="00F76D96" w:rsidP="00955917">
            <w:pPr>
              <w:jc w:val="right"/>
            </w:pPr>
            <w:r w:rsidRPr="00EE18FF">
              <w:t>Saldert</w:t>
            </w:r>
            <w:r w:rsidRPr="00EE18FF">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5CE957C" w14:textId="77777777" w:rsidR="00F76D96" w:rsidRPr="00EE18FF" w:rsidRDefault="00F76D96" w:rsidP="00955917">
            <w:pPr>
              <w:jc w:val="right"/>
            </w:pPr>
            <w:r w:rsidRPr="00EE18FF">
              <w:t>Forslag</w:t>
            </w:r>
            <w:r w:rsidRPr="00EE18FF">
              <w:br/>
              <w:t>2027</w:t>
            </w:r>
          </w:p>
        </w:tc>
      </w:tr>
      <w:tr w:rsidR="00000000" w:rsidRPr="00EE18FF" w14:paraId="3273225A"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1B95467F" w14:textId="77777777" w:rsidR="00F76D96" w:rsidRPr="00EE18FF" w:rsidRDefault="00F76D96" w:rsidP="00EE18FF">
            <w:r w:rsidRPr="00EE18FF">
              <w:t>70</w:t>
            </w:r>
          </w:p>
        </w:tc>
        <w:tc>
          <w:tcPr>
            <w:tcW w:w="4800" w:type="dxa"/>
            <w:tcBorders>
              <w:top w:val="single" w:sz="4" w:space="0" w:color="000000"/>
              <w:left w:val="nil"/>
              <w:bottom w:val="nil"/>
              <w:right w:val="nil"/>
            </w:tcBorders>
            <w:tcMar>
              <w:top w:w="128" w:type="dxa"/>
              <w:left w:w="43" w:type="dxa"/>
              <w:bottom w:w="43" w:type="dxa"/>
              <w:right w:w="43" w:type="dxa"/>
            </w:tcMar>
          </w:tcPr>
          <w:p w14:paraId="48BE37EC" w14:textId="77777777" w:rsidR="00F76D96" w:rsidRPr="00EE18FF" w:rsidRDefault="00F76D96" w:rsidP="00EE18FF">
            <w:r w:rsidRPr="00EE18FF">
              <w:t>Forskingsavgift på landbruksprodukt</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4744501" w14:textId="77777777" w:rsidR="00F76D96" w:rsidRPr="00EE18FF" w:rsidRDefault="00F76D96" w:rsidP="00955917">
            <w:pPr>
              <w:jc w:val="right"/>
            </w:pPr>
            <w:r w:rsidRPr="00EE18FF">
              <w:t>250 912</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B882343" w14:textId="77777777" w:rsidR="00F76D96" w:rsidRPr="00EE18FF" w:rsidRDefault="00F76D96" w:rsidP="00955917">
            <w:pPr>
              <w:jc w:val="right"/>
            </w:pPr>
            <w:r w:rsidRPr="00EE18FF">
              <w:t>245 000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0BD8A64" w14:textId="77777777" w:rsidR="00F76D96" w:rsidRPr="00EE18FF" w:rsidRDefault="00F76D96" w:rsidP="00955917">
            <w:pPr>
              <w:jc w:val="right"/>
            </w:pPr>
            <w:r w:rsidRPr="00EE18FF">
              <w:t>260 000</w:t>
            </w:r>
          </w:p>
        </w:tc>
      </w:tr>
      <w:tr w:rsidR="00000000" w:rsidRPr="00EE18FF" w14:paraId="74765137"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5F9B2A3" w14:textId="77777777" w:rsidR="00F76D96" w:rsidRPr="00EE18FF" w:rsidRDefault="00F76D96" w:rsidP="00EE18FF">
            <w:r w:rsidRPr="00EE18FF">
              <w:t>72</w:t>
            </w:r>
          </w:p>
        </w:tc>
        <w:tc>
          <w:tcPr>
            <w:tcW w:w="4800" w:type="dxa"/>
            <w:tcBorders>
              <w:top w:val="nil"/>
              <w:left w:val="nil"/>
              <w:bottom w:val="single" w:sz="4" w:space="0" w:color="000000"/>
              <w:right w:val="nil"/>
            </w:tcBorders>
            <w:tcMar>
              <w:top w:w="128" w:type="dxa"/>
              <w:left w:w="43" w:type="dxa"/>
              <w:bottom w:w="43" w:type="dxa"/>
              <w:right w:w="43" w:type="dxa"/>
            </w:tcMar>
          </w:tcPr>
          <w:p w14:paraId="5746C5D2" w14:textId="77777777" w:rsidR="00F76D96" w:rsidRPr="00EE18FF" w:rsidRDefault="00F76D96" w:rsidP="00EE18FF">
            <w:r w:rsidRPr="00EE18FF">
              <w:t>Jeger- og fellingsavgifter</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11FE261" w14:textId="77777777" w:rsidR="00F76D96" w:rsidRPr="00EE18FF" w:rsidRDefault="00F76D96" w:rsidP="00955917">
            <w:pPr>
              <w:jc w:val="right"/>
            </w:pPr>
            <w:r w:rsidRPr="00EE18FF">
              <w:t>97 500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F3C7BF4" w14:textId="77777777" w:rsidR="00F76D96" w:rsidRPr="00EE18FF" w:rsidRDefault="00F76D96" w:rsidP="00955917">
            <w:pPr>
              <w:jc w:val="right"/>
            </w:pPr>
            <w:r w:rsidRPr="00EE18FF">
              <w:t>97 500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E6C1BE0" w14:textId="77777777" w:rsidR="00F76D96" w:rsidRPr="00EE18FF" w:rsidRDefault="00F76D96" w:rsidP="00955917">
            <w:pPr>
              <w:jc w:val="right"/>
            </w:pPr>
            <w:r w:rsidRPr="00EE18FF">
              <w:t>102 000</w:t>
            </w:r>
          </w:p>
        </w:tc>
      </w:tr>
      <w:tr w:rsidR="00000000" w:rsidRPr="00EE18FF" w14:paraId="510DFE9B"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A1699F2" w14:textId="77777777" w:rsidR="00F76D96" w:rsidRPr="00EE18FF" w:rsidRDefault="00F76D96" w:rsidP="00EE18FF"/>
        </w:tc>
        <w:tc>
          <w:tcPr>
            <w:tcW w:w="4800" w:type="dxa"/>
            <w:tcBorders>
              <w:top w:val="nil"/>
              <w:left w:val="nil"/>
              <w:bottom w:val="single" w:sz="4" w:space="0" w:color="000000"/>
              <w:right w:val="nil"/>
            </w:tcBorders>
            <w:tcMar>
              <w:top w:w="128" w:type="dxa"/>
              <w:left w:w="43" w:type="dxa"/>
              <w:bottom w:w="43" w:type="dxa"/>
              <w:right w:w="43" w:type="dxa"/>
            </w:tcMar>
          </w:tcPr>
          <w:p w14:paraId="501CD991" w14:textId="77777777" w:rsidR="00F76D96" w:rsidRPr="00EE18FF" w:rsidRDefault="00F76D96" w:rsidP="00EE18FF">
            <w:r w:rsidRPr="00EE18FF">
              <w:t>Sum kap. 5576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DD364DE" w14:textId="77777777" w:rsidR="00F76D96" w:rsidRPr="00EE18FF" w:rsidRDefault="00F76D96" w:rsidP="00955917">
            <w:pPr>
              <w:jc w:val="right"/>
            </w:pPr>
            <w:r w:rsidRPr="00EE18FF">
              <w:t>348 412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1D186A5" w14:textId="77777777" w:rsidR="00F76D96" w:rsidRPr="00EE18FF" w:rsidRDefault="00F76D96" w:rsidP="00955917">
            <w:pPr>
              <w:jc w:val="right"/>
            </w:pPr>
            <w:r w:rsidRPr="00EE18FF">
              <w:t>342 500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E27344B" w14:textId="77777777" w:rsidR="00F76D96" w:rsidRPr="00EE18FF" w:rsidRDefault="00F76D96" w:rsidP="00955917">
            <w:pPr>
              <w:jc w:val="right"/>
            </w:pPr>
            <w:r w:rsidRPr="00EE18FF">
              <w:t>362 000</w:t>
            </w:r>
          </w:p>
        </w:tc>
      </w:tr>
    </w:tbl>
    <w:p w14:paraId="4E856002" w14:textId="77777777" w:rsidR="00F76D96" w:rsidRPr="00EE18FF" w:rsidRDefault="00F76D96" w:rsidP="00EE18FF">
      <w:pPr>
        <w:pStyle w:val="b-post"/>
      </w:pPr>
      <w:r w:rsidRPr="00EE18FF">
        <w:t>Post 70 Forskingsavgift på landbruksprodukt</w:t>
      </w:r>
    </w:p>
    <w:p w14:paraId="6DC10C8F" w14:textId="77777777" w:rsidR="00F76D96" w:rsidRPr="00EE18FF" w:rsidRDefault="00F76D96" w:rsidP="00EE18FF">
      <w:r w:rsidRPr="00EE18FF">
        <w:t>Inntektene kjem frå ei forskingsavgift på landbruksprodukt frå nasjonal produksjon og frå importerte råv</w:t>
      </w:r>
      <w:r w:rsidRPr="00EE18FF">
        <w:t xml:space="preserve">arer, halvfabrikata og ferdigvarer. Inntektene finansierer </w:t>
      </w:r>
      <w:r w:rsidRPr="00EE18FF">
        <w:rPr>
          <w:rStyle w:val="kursiv"/>
        </w:rPr>
        <w:t>Fondet for forskingsavgift på landbruksprodukt</w:t>
      </w:r>
      <w:r w:rsidRPr="00EE18FF">
        <w:t>. Sjå motsvarande utgiftspost på kap. 1137, post 54, for meir utfyllande omtale. Inntektene er budsjetterte til 260,0 mill. kroner.</w:t>
      </w:r>
    </w:p>
    <w:p w14:paraId="220BB001" w14:textId="77777777" w:rsidR="00F76D96" w:rsidRPr="00EE18FF" w:rsidRDefault="00F76D96" w:rsidP="00EE18FF">
      <w:r w:rsidRPr="00EE18FF">
        <w:t>Det er uvisse knytt til dei endelege inntektene frå forskingsavgifta på landbruksprodukt, og departementet gjer difor framlegg om ei meirinntektsfullmakt mellom kap. 5576, post 70, og kap. 1137, post 54, jf. framlegg til vedtak II.</w:t>
      </w:r>
    </w:p>
    <w:p w14:paraId="356BD920" w14:textId="77777777" w:rsidR="00F76D96" w:rsidRPr="00EE18FF" w:rsidRDefault="00F76D96" w:rsidP="00EE18FF">
      <w:pPr>
        <w:pStyle w:val="avsnitt-undertittel"/>
      </w:pPr>
      <w:r w:rsidRPr="00EE18FF">
        <w:t>Rapport 2025</w:t>
      </w:r>
    </w:p>
    <w:p w14:paraId="05757466" w14:textId="77777777" w:rsidR="00F76D96" w:rsidRPr="00EE18FF" w:rsidRDefault="00F76D96" w:rsidP="00EE18FF">
      <w:r w:rsidRPr="00EE18FF">
        <w:t>Inntektene blei 250,9 </w:t>
      </w:r>
      <w:r w:rsidRPr="00EE18FF">
        <w:t>mill. kroner.</w:t>
      </w:r>
    </w:p>
    <w:p w14:paraId="05FF2362" w14:textId="77777777" w:rsidR="00F76D96" w:rsidRPr="00EE18FF" w:rsidRDefault="00F76D96" w:rsidP="00EE18FF">
      <w:pPr>
        <w:pStyle w:val="b-post"/>
      </w:pPr>
      <w:r w:rsidRPr="00EE18FF">
        <w:t>Post 72 Jeger- og fellingsavgifter</w:t>
      </w:r>
    </w:p>
    <w:p w14:paraId="27FD0E2A" w14:textId="77777777" w:rsidR="00F76D96" w:rsidRPr="00EE18FF" w:rsidRDefault="00F76D96" w:rsidP="00EE18FF">
      <w:r w:rsidRPr="00EE18FF">
        <w:t>Jegerane betaler kvart år ei jegeravgift. Dei som skal jakte villrein må i tillegg betale ei fellingsavgift. Begge desse avgiftene blir betalte inn til eit statleg viltfond. Eit årleg kapitaluttak frå dette fondet blir inntektsført på kap. 5576, post 72. Inntektene er budsjetterte til 102,0 mill. kroner for 2027. Tabell 5.13 viser hovudtrekk i kapitalstraumen i det statlege viltfondet. Hovuddelen av inntektene på posten dekkjer utgifter under kap. </w:t>
      </w:r>
      <w:r w:rsidRPr="00EE18FF">
        <w:t>1140. I tillegg dekkjer inntektene nokre av utgiftene til forvaltning av ordninga under kap. 1142, post 01, og nasjonal jaktstatistikk i SSB på kap. 1620, post 01, jf. tabell 5.14.</w:t>
      </w:r>
    </w:p>
    <w:p w14:paraId="32153780" w14:textId="77777777" w:rsidR="00F76D96" w:rsidRPr="00EE18FF" w:rsidRDefault="00F76D96" w:rsidP="00EE18FF">
      <w:pPr>
        <w:pStyle w:val="avsnitt-tittel"/>
      </w:pPr>
      <w:r w:rsidRPr="00EE18FF">
        <w:t>Nærare om jeger- og fellingsavgifter</w:t>
      </w:r>
    </w:p>
    <w:p w14:paraId="72FF05F5" w14:textId="77777777" w:rsidR="00F76D96" w:rsidRPr="00EE18FF" w:rsidRDefault="00F76D96" w:rsidP="00EE18FF">
      <w:r w:rsidRPr="00EE18FF">
        <w:t>Viltressurslova tredde i kraft 1. juli 2026. Det går fram av lova at berre dei som har teke jegerprøve kan utøve jakt og fangst. Det går vidare fram at den som skal drive med jakt og fangst, skal vere registrert i Jegerregisteret, og ha betalt jegeravgift for det aktuelle jaktåret.</w:t>
      </w:r>
    </w:p>
    <w:p w14:paraId="3C948DC0" w14:textId="77777777" w:rsidR="00F76D96" w:rsidRPr="00EE18FF" w:rsidRDefault="00F76D96" w:rsidP="00EE18FF">
      <w:r w:rsidRPr="00EE18FF">
        <w:t xml:space="preserve">I medhald av viltressurslova er det vidare gitt forskrifter om innkreving av jegeravgift og fellingsavgifter for elg, hjort og villrein. Inntektene frå jegeravgift og fellingsavgift for villrein går til det statlege viltfondet, som har til formål å fremje viltforvaltninga. Fellingsavgiftene </w:t>
      </w:r>
      <w:r w:rsidRPr="00EE18FF">
        <w:lastRenderedPageBreak/>
        <w:t>som er knytte til villrein skal nyttast i villreinforvaltninga. I kommunar der det er jakt på elg, hjort og rådyr skal kommunen etablere kommunale vil</w:t>
      </w:r>
      <w:r w:rsidRPr="00EE18FF">
        <w:t>tfond og krevje inn fellingsavgiftene for elg og hjort, innanfor dei rammene Stortinget fastset i statsbudsjettet. Fylkeskommunar som får tilført midlar frå det statlege viltfondet, skal etablere fylkeskommunale viltfond.</w:t>
      </w:r>
    </w:p>
    <w:p w14:paraId="2A0EE16F" w14:textId="77777777" w:rsidR="00F76D96" w:rsidRPr="00EE18FF" w:rsidRDefault="00F76D96" w:rsidP="00EE18FF">
      <w:r w:rsidRPr="00EE18FF">
        <w:t>Reglane for kommunale og fylkeskommunale viltfond er nedfelte i ei eiga statleg rammeforskrift, der det òg går fram kva for inntekter som skal eller kan gå til desse fonda, og korleis kommunar og fylkeskommunar skal disponere midla.</w:t>
      </w:r>
    </w:p>
    <w:p w14:paraId="17EB1B45" w14:textId="77777777" w:rsidR="00F76D96" w:rsidRPr="00EE18FF" w:rsidRDefault="00F76D96" w:rsidP="00EE18FF">
      <w:r w:rsidRPr="00EE18FF">
        <w:t>Ordninga med eit statleg viltfond og kommunale og fylkeskommunale viltfond synleggjer på denne måten at tilretteleggingstiltak for jakt og delar av viltforvaltninga for ein stor del er baserte på brukarfinansiering. I tillegg kjem det meir tilfeldige inntekter til fonda frå enkelte typar fallvilt, som er vilt som døyr av andre årsaker enn ordinær jakt.</w:t>
      </w:r>
    </w:p>
    <w:p w14:paraId="3181E588" w14:textId="77777777" w:rsidR="00F76D96" w:rsidRPr="00EE18FF" w:rsidRDefault="00F76D96" w:rsidP="00EE18FF">
      <w:r w:rsidRPr="00EE18FF">
        <w:t>Jeger- og fellingsavgiftene blir normalt justerte anna kvart år, og blei sist endra i 2025. Satsane for dei ulike avgiftene for 2027 går fram av tabell 5.12.</w:t>
      </w:r>
    </w:p>
    <w:p w14:paraId="5F4F6679" w14:textId="77777777" w:rsidR="00F76D96" w:rsidRDefault="00F76D96" w:rsidP="00EE18FF">
      <w:r w:rsidRPr="00EE18FF">
        <w:t>Tabell 5.12 viser òg inntektene for kommunane i 2027, slik at den samla bruken av verkemiddel kan sjåast under eitt. For kommunane er dei oppgitte avgiftene maksimalsatsar.</w:t>
      </w:r>
    </w:p>
    <w:p w14:paraId="6222E523" w14:textId="6FBD6413" w:rsidR="00182C38" w:rsidRPr="00EE18FF" w:rsidRDefault="00182C38" w:rsidP="00182C38">
      <w:pPr>
        <w:pStyle w:val="tabell-tittel"/>
      </w:pPr>
      <w:r w:rsidRPr="00EE18FF">
        <w:t>Framlegg om jeger- og fellingsavgifter (i kroner)</w:t>
      </w:r>
    </w:p>
    <w:p w14:paraId="041B2885" w14:textId="77777777" w:rsidR="00F76D96" w:rsidRPr="00EE18FF" w:rsidRDefault="00F76D96" w:rsidP="00EE18FF">
      <w:pPr>
        <w:pStyle w:val="Tabellnavn"/>
      </w:pPr>
      <w:r w:rsidRPr="00EE18FF">
        <w:t>05J1xt2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900"/>
        <w:gridCol w:w="1400"/>
        <w:gridCol w:w="1400"/>
        <w:gridCol w:w="1400"/>
        <w:gridCol w:w="1400"/>
      </w:tblGrid>
      <w:tr w:rsidR="00000000" w:rsidRPr="00EE18FF" w14:paraId="0497D584" w14:textId="77777777">
        <w:trPr>
          <w:trHeight w:val="600"/>
        </w:trPr>
        <w:tc>
          <w:tcPr>
            <w:tcW w:w="39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5B83FB7" w14:textId="77777777" w:rsidR="00F76D96" w:rsidRPr="00EE18FF" w:rsidRDefault="00F76D96" w:rsidP="00EE18FF">
            <w:r w:rsidRPr="00EE18FF">
              <w:t>Type avgift</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8714FAF" w14:textId="644C74C9" w:rsidR="00F76D96" w:rsidRPr="00EE18FF" w:rsidRDefault="00F76D96" w:rsidP="00182C38">
            <w:pPr>
              <w:jc w:val="right"/>
            </w:pPr>
            <w:r w:rsidRPr="00EE18FF">
              <w:t>Storleiken på</w:t>
            </w:r>
            <w:r w:rsidRPr="00EE18FF">
              <w:t xml:space="preserve"> avgifta i 2025</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E0ABE52" w14:textId="77777777" w:rsidR="00F76D96" w:rsidRPr="00EE18FF" w:rsidRDefault="00F76D96" w:rsidP="00182C38">
            <w:pPr>
              <w:jc w:val="right"/>
            </w:pPr>
            <w:r w:rsidRPr="00EE18FF">
              <w:t>Estimert tal på innbetalingar</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D343026" w14:textId="7457B876" w:rsidR="00F76D96" w:rsidRPr="00EE18FF" w:rsidRDefault="00F76D96" w:rsidP="00182C38">
            <w:pPr>
              <w:jc w:val="right"/>
            </w:pPr>
            <w:r w:rsidRPr="00EE18FF">
              <w:t>Venta innbetalt</w:t>
            </w:r>
            <w:r w:rsidRPr="00EE18FF">
              <w:t xml:space="preserve"> totalbeløp</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627EC0F" w14:textId="77777777" w:rsidR="00F76D96" w:rsidRPr="00EE18FF" w:rsidRDefault="00F76D96" w:rsidP="00EE18FF">
            <w:r w:rsidRPr="00EE18FF">
              <w:t>Inntektsført</w:t>
            </w:r>
          </w:p>
        </w:tc>
      </w:tr>
      <w:tr w:rsidR="00000000" w:rsidRPr="00EE18FF" w14:paraId="34A33CF0" w14:textId="77777777">
        <w:trPr>
          <w:trHeight w:val="380"/>
        </w:trPr>
        <w:tc>
          <w:tcPr>
            <w:tcW w:w="3900" w:type="dxa"/>
            <w:tcBorders>
              <w:top w:val="single" w:sz="4" w:space="0" w:color="000000"/>
              <w:left w:val="nil"/>
              <w:bottom w:val="nil"/>
              <w:right w:val="nil"/>
            </w:tcBorders>
            <w:tcMar>
              <w:top w:w="128" w:type="dxa"/>
              <w:left w:w="43" w:type="dxa"/>
              <w:bottom w:w="43" w:type="dxa"/>
              <w:right w:w="43" w:type="dxa"/>
            </w:tcMar>
          </w:tcPr>
          <w:p w14:paraId="4FE6E92B" w14:textId="77777777" w:rsidR="00F76D96" w:rsidRPr="00EE18FF" w:rsidRDefault="00F76D96" w:rsidP="00EE18FF">
            <w:r w:rsidRPr="00EE18FF">
              <w:t>Jegeravgift generelt</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688BE3A5" w14:textId="77777777" w:rsidR="00F76D96" w:rsidRPr="00EE18FF" w:rsidRDefault="00F76D96" w:rsidP="00182C38">
            <w:pPr>
              <w:jc w:val="right"/>
            </w:pPr>
            <w:r w:rsidRPr="00EE18FF">
              <w:t>450</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59A926A7" w14:textId="77777777" w:rsidR="00F76D96" w:rsidRPr="00EE18FF" w:rsidRDefault="00F76D96" w:rsidP="00182C38">
            <w:pPr>
              <w:jc w:val="right"/>
            </w:pPr>
            <w:r w:rsidRPr="00EE18FF">
              <w:t>180 000</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493CBC38" w14:textId="77777777" w:rsidR="00F76D96" w:rsidRPr="00EE18FF" w:rsidRDefault="00F76D96" w:rsidP="00182C38">
            <w:pPr>
              <w:jc w:val="right"/>
            </w:pPr>
            <w:r w:rsidRPr="00EE18FF">
              <w:t>81 000 000</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3A0D8B3C" w14:textId="77777777" w:rsidR="00F76D96" w:rsidRPr="00EE18FF" w:rsidRDefault="00F76D96" w:rsidP="00EE18FF">
            <w:r w:rsidRPr="00EE18FF">
              <w:t>Viltfondet</w:t>
            </w:r>
          </w:p>
        </w:tc>
      </w:tr>
      <w:tr w:rsidR="00000000" w:rsidRPr="00EE18FF" w14:paraId="0AA51998" w14:textId="77777777">
        <w:trPr>
          <w:trHeight w:val="380"/>
        </w:trPr>
        <w:tc>
          <w:tcPr>
            <w:tcW w:w="3900" w:type="dxa"/>
            <w:tcBorders>
              <w:top w:val="nil"/>
              <w:left w:val="nil"/>
              <w:bottom w:val="nil"/>
              <w:right w:val="nil"/>
            </w:tcBorders>
            <w:tcMar>
              <w:top w:w="128" w:type="dxa"/>
              <w:left w:w="43" w:type="dxa"/>
              <w:bottom w:w="43" w:type="dxa"/>
              <w:right w:w="43" w:type="dxa"/>
            </w:tcMar>
          </w:tcPr>
          <w:p w14:paraId="7565893E" w14:textId="77777777" w:rsidR="00F76D96" w:rsidRPr="00EE18FF" w:rsidRDefault="00F76D96" w:rsidP="00EE18FF">
            <w:r w:rsidRPr="00EE18FF">
              <w:t>Jegeravgiftstillegg hjortevilt</w:t>
            </w:r>
          </w:p>
        </w:tc>
        <w:tc>
          <w:tcPr>
            <w:tcW w:w="1400" w:type="dxa"/>
            <w:tcBorders>
              <w:top w:val="nil"/>
              <w:left w:val="nil"/>
              <w:bottom w:val="nil"/>
              <w:right w:val="nil"/>
            </w:tcBorders>
            <w:tcMar>
              <w:top w:w="128" w:type="dxa"/>
              <w:left w:w="43" w:type="dxa"/>
              <w:bottom w:w="43" w:type="dxa"/>
              <w:right w:w="43" w:type="dxa"/>
            </w:tcMar>
            <w:vAlign w:val="bottom"/>
          </w:tcPr>
          <w:p w14:paraId="534F095B" w14:textId="77777777" w:rsidR="00F76D96" w:rsidRPr="00EE18FF" w:rsidRDefault="00F76D96" w:rsidP="00182C38">
            <w:pPr>
              <w:jc w:val="right"/>
            </w:pPr>
            <w:r w:rsidRPr="00EE18FF">
              <w:t>130</w:t>
            </w:r>
          </w:p>
        </w:tc>
        <w:tc>
          <w:tcPr>
            <w:tcW w:w="1400" w:type="dxa"/>
            <w:tcBorders>
              <w:top w:val="nil"/>
              <w:left w:val="nil"/>
              <w:bottom w:val="nil"/>
              <w:right w:val="nil"/>
            </w:tcBorders>
            <w:tcMar>
              <w:top w:w="128" w:type="dxa"/>
              <w:left w:w="43" w:type="dxa"/>
              <w:bottom w:w="43" w:type="dxa"/>
              <w:right w:w="43" w:type="dxa"/>
            </w:tcMar>
            <w:vAlign w:val="bottom"/>
          </w:tcPr>
          <w:p w14:paraId="1A26CF63" w14:textId="77777777" w:rsidR="00F76D96" w:rsidRPr="00EE18FF" w:rsidRDefault="00F76D96" w:rsidP="00182C38">
            <w:pPr>
              <w:jc w:val="right"/>
            </w:pPr>
            <w:r w:rsidRPr="00EE18FF">
              <w:t>120 000</w:t>
            </w:r>
          </w:p>
        </w:tc>
        <w:tc>
          <w:tcPr>
            <w:tcW w:w="1400" w:type="dxa"/>
            <w:tcBorders>
              <w:top w:val="nil"/>
              <w:left w:val="nil"/>
              <w:bottom w:val="nil"/>
              <w:right w:val="nil"/>
            </w:tcBorders>
            <w:tcMar>
              <w:top w:w="128" w:type="dxa"/>
              <w:left w:w="43" w:type="dxa"/>
              <w:bottom w:w="43" w:type="dxa"/>
              <w:right w:w="43" w:type="dxa"/>
            </w:tcMar>
            <w:vAlign w:val="bottom"/>
          </w:tcPr>
          <w:p w14:paraId="5DEECEF2" w14:textId="77777777" w:rsidR="00F76D96" w:rsidRPr="00EE18FF" w:rsidRDefault="00F76D96" w:rsidP="00182C38">
            <w:pPr>
              <w:jc w:val="right"/>
            </w:pPr>
            <w:r w:rsidRPr="00EE18FF">
              <w:t>15 600 000</w:t>
            </w:r>
          </w:p>
        </w:tc>
        <w:tc>
          <w:tcPr>
            <w:tcW w:w="1400" w:type="dxa"/>
            <w:tcBorders>
              <w:top w:val="nil"/>
              <w:left w:val="nil"/>
              <w:bottom w:val="nil"/>
              <w:right w:val="nil"/>
            </w:tcBorders>
            <w:tcMar>
              <w:top w:w="128" w:type="dxa"/>
              <w:left w:w="43" w:type="dxa"/>
              <w:bottom w:w="43" w:type="dxa"/>
              <w:right w:w="43" w:type="dxa"/>
            </w:tcMar>
            <w:vAlign w:val="bottom"/>
          </w:tcPr>
          <w:p w14:paraId="2D860CC8" w14:textId="77777777" w:rsidR="00F76D96" w:rsidRPr="00EE18FF" w:rsidRDefault="00F76D96" w:rsidP="00EE18FF">
            <w:r w:rsidRPr="00EE18FF">
              <w:t>Viltfondet</w:t>
            </w:r>
          </w:p>
        </w:tc>
      </w:tr>
      <w:tr w:rsidR="00000000" w:rsidRPr="00EE18FF" w14:paraId="2AB1F7F6" w14:textId="77777777">
        <w:trPr>
          <w:trHeight w:val="640"/>
        </w:trPr>
        <w:tc>
          <w:tcPr>
            <w:tcW w:w="3900" w:type="dxa"/>
            <w:tcBorders>
              <w:top w:val="nil"/>
              <w:left w:val="nil"/>
              <w:bottom w:val="nil"/>
              <w:right w:val="nil"/>
            </w:tcBorders>
            <w:tcMar>
              <w:top w:w="128" w:type="dxa"/>
              <w:left w:w="43" w:type="dxa"/>
              <w:bottom w:w="43" w:type="dxa"/>
              <w:right w:w="43" w:type="dxa"/>
            </w:tcMar>
          </w:tcPr>
          <w:p w14:paraId="7AD393E3" w14:textId="77777777" w:rsidR="00F76D96" w:rsidRPr="00EE18FF" w:rsidRDefault="00F76D96" w:rsidP="00EE18FF">
            <w:r w:rsidRPr="00EE18FF">
              <w:t xml:space="preserve">Ekstraavgift ved manglande levering </w:t>
            </w:r>
            <w:r w:rsidRPr="00EE18FF">
              <w:br/>
              <w:t>av jaktstatistikk</w:t>
            </w:r>
            <w:r w:rsidRPr="00EE18FF">
              <w:rPr>
                <w:rStyle w:val="skrift-hevet"/>
                <w:sz w:val="21"/>
              </w:rPr>
              <w:t>1</w:t>
            </w:r>
          </w:p>
        </w:tc>
        <w:tc>
          <w:tcPr>
            <w:tcW w:w="1400" w:type="dxa"/>
            <w:tcBorders>
              <w:top w:val="nil"/>
              <w:left w:val="nil"/>
              <w:bottom w:val="nil"/>
              <w:right w:val="nil"/>
            </w:tcBorders>
            <w:tcMar>
              <w:top w:w="128" w:type="dxa"/>
              <w:left w:w="43" w:type="dxa"/>
              <w:bottom w:w="43" w:type="dxa"/>
              <w:right w:w="43" w:type="dxa"/>
            </w:tcMar>
            <w:vAlign w:val="bottom"/>
          </w:tcPr>
          <w:p w14:paraId="21DD6A19" w14:textId="77777777" w:rsidR="00F76D96" w:rsidRPr="00EE18FF" w:rsidRDefault="00F76D96" w:rsidP="00182C38">
            <w:pPr>
              <w:jc w:val="right"/>
            </w:pPr>
            <w:r w:rsidRPr="00EE18FF">
              <w:t>280</w:t>
            </w:r>
          </w:p>
        </w:tc>
        <w:tc>
          <w:tcPr>
            <w:tcW w:w="1400" w:type="dxa"/>
            <w:tcBorders>
              <w:top w:val="nil"/>
              <w:left w:val="nil"/>
              <w:bottom w:val="nil"/>
              <w:right w:val="nil"/>
            </w:tcBorders>
            <w:tcMar>
              <w:top w:w="128" w:type="dxa"/>
              <w:left w:w="43" w:type="dxa"/>
              <w:bottom w:w="43" w:type="dxa"/>
              <w:right w:w="43" w:type="dxa"/>
            </w:tcMar>
            <w:vAlign w:val="bottom"/>
          </w:tcPr>
          <w:p w14:paraId="463BF3A9" w14:textId="77777777" w:rsidR="00F76D96" w:rsidRPr="00EE18FF" w:rsidRDefault="00F76D96" w:rsidP="00182C38">
            <w:pPr>
              <w:jc w:val="right"/>
            </w:pPr>
            <w:r w:rsidRPr="00EE18FF">
              <w:t>13 400</w:t>
            </w:r>
          </w:p>
        </w:tc>
        <w:tc>
          <w:tcPr>
            <w:tcW w:w="1400" w:type="dxa"/>
            <w:tcBorders>
              <w:top w:val="nil"/>
              <w:left w:val="nil"/>
              <w:bottom w:val="nil"/>
              <w:right w:val="nil"/>
            </w:tcBorders>
            <w:tcMar>
              <w:top w:w="128" w:type="dxa"/>
              <w:left w:w="43" w:type="dxa"/>
              <w:bottom w:w="43" w:type="dxa"/>
              <w:right w:w="43" w:type="dxa"/>
            </w:tcMar>
            <w:vAlign w:val="bottom"/>
          </w:tcPr>
          <w:p w14:paraId="04FF652D" w14:textId="77777777" w:rsidR="00F76D96" w:rsidRPr="00EE18FF" w:rsidRDefault="00F76D96" w:rsidP="00182C38">
            <w:pPr>
              <w:jc w:val="right"/>
            </w:pPr>
            <w:r w:rsidRPr="00EE18FF">
              <w:t>3 752 000</w:t>
            </w:r>
          </w:p>
        </w:tc>
        <w:tc>
          <w:tcPr>
            <w:tcW w:w="1400" w:type="dxa"/>
            <w:tcBorders>
              <w:top w:val="nil"/>
              <w:left w:val="nil"/>
              <w:bottom w:val="nil"/>
              <w:right w:val="nil"/>
            </w:tcBorders>
            <w:tcMar>
              <w:top w:w="128" w:type="dxa"/>
              <w:left w:w="43" w:type="dxa"/>
              <w:bottom w:w="43" w:type="dxa"/>
              <w:right w:w="43" w:type="dxa"/>
            </w:tcMar>
            <w:vAlign w:val="bottom"/>
          </w:tcPr>
          <w:p w14:paraId="54D92D76" w14:textId="77777777" w:rsidR="00F76D96" w:rsidRPr="00EE18FF" w:rsidRDefault="00F76D96" w:rsidP="00EE18FF">
            <w:r w:rsidRPr="00EE18FF">
              <w:t>Viltfondet</w:t>
            </w:r>
          </w:p>
        </w:tc>
      </w:tr>
      <w:tr w:rsidR="00000000" w:rsidRPr="00EE18FF" w14:paraId="28B110CC" w14:textId="77777777">
        <w:trPr>
          <w:trHeight w:val="380"/>
        </w:trPr>
        <w:tc>
          <w:tcPr>
            <w:tcW w:w="3900" w:type="dxa"/>
            <w:tcBorders>
              <w:top w:val="nil"/>
              <w:left w:val="nil"/>
              <w:bottom w:val="nil"/>
              <w:right w:val="nil"/>
            </w:tcBorders>
            <w:tcMar>
              <w:top w:w="128" w:type="dxa"/>
              <w:left w:w="43" w:type="dxa"/>
              <w:bottom w:w="43" w:type="dxa"/>
              <w:right w:w="43" w:type="dxa"/>
            </w:tcMar>
          </w:tcPr>
          <w:p w14:paraId="08826805" w14:textId="77777777" w:rsidR="00F76D96" w:rsidRPr="00EE18FF" w:rsidRDefault="00F76D96" w:rsidP="00EE18FF">
            <w:r w:rsidRPr="00EE18FF">
              <w:t>Fellingsavgift vaksen rein</w:t>
            </w:r>
          </w:p>
        </w:tc>
        <w:tc>
          <w:tcPr>
            <w:tcW w:w="1400" w:type="dxa"/>
            <w:tcBorders>
              <w:top w:val="nil"/>
              <w:left w:val="nil"/>
              <w:bottom w:val="nil"/>
              <w:right w:val="nil"/>
            </w:tcBorders>
            <w:tcMar>
              <w:top w:w="128" w:type="dxa"/>
              <w:left w:w="43" w:type="dxa"/>
              <w:bottom w:w="43" w:type="dxa"/>
              <w:right w:w="43" w:type="dxa"/>
            </w:tcMar>
            <w:vAlign w:val="bottom"/>
          </w:tcPr>
          <w:p w14:paraId="0DDD3E84" w14:textId="77777777" w:rsidR="00F76D96" w:rsidRPr="00EE18FF" w:rsidRDefault="00F76D96" w:rsidP="00182C38">
            <w:pPr>
              <w:jc w:val="right"/>
            </w:pPr>
            <w:r w:rsidRPr="00EE18FF">
              <w:t>390</w:t>
            </w:r>
          </w:p>
        </w:tc>
        <w:tc>
          <w:tcPr>
            <w:tcW w:w="1400" w:type="dxa"/>
            <w:tcBorders>
              <w:top w:val="nil"/>
              <w:left w:val="nil"/>
              <w:bottom w:val="nil"/>
              <w:right w:val="nil"/>
            </w:tcBorders>
            <w:tcMar>
              <w:top w:w="128" w:type="dxa"/>
              <w:left w:w="43" w:type="dxa"/>
              <w:bottom w:w="43" w:type="dxa"/>
              <w:right w:w="43" w:type="dxa"/>
            </w:tcMar>
            <w:vAlign w:val="bottom"/>
          </w:tcPr>
          <w:p w14:paraId="7BB4185B" w14:textId="77777777" w:rsidR="00F76D96" w:rsidRPr="00EE18FF" w:rsidRDefault="00F76D96" w:rsidP="00182C38">
            <w:pPr>
              <w:jc w:val="right"/>
            </w:pPr>
            <w:r w:rsidRPr="00EE18FF">
              <w:t>2 200</w:t>
            </w:r>
          </w:p>
        </w:tc>
        <w:tc>
          <w:tcPr>
            <w:tcW w:w="1400" w:type="dxa"/>
            <w:tcBorders>
              <w:top w:val="nil"/>
              <w:left w:val="nil"/>
              <w:bottom w:val="nil"/>
              <w:right w:val="nil"/>
            </w:tcBorders>
            <w:tcMar>
              <w:top w:w="128" w:type="dxa"/>
              <w:left w:w="43" w:type="dxa"/>
              <w:bottom w:w="43" w:type="dxa"/>
              <w:right w:w="43" w:type="dxa"/>
            </w:tcMar>
            <w:vAlign w:val="bottom"/>
          </w:tcPr>
          <w:p w14:paraId="4717430F" w14:textId="77777777" w:rsidR="00F76D96" w:rsidRPr="00EE18FF" w:rsidRDefault="00F76D96" w:rsidP="00182C38">
            <w:pPr>
              <w:jc w:val="right"/>
            </w:pPr>
            <w:r w:rsidRPr="00EE18FF">
              <w:t>858 000</w:t>
            </w:r>
          </w:p>
        </w:tc>
        <w:tc>
          <w:tcPr>
            <w:tcW w:w="1400" w:type="dxa"/>
            <w:tcBorders>
              <w:top w:val="nil"/>
              <w:left w:val="nil"/>
              <w:bottom w:val="nil"/>
              <w:right w:val="nil"/>
            </w:tcBorders>
            <w:tcMar>
              <w:top w:w="128" w:type="dxa"/>
              <w:left w:w="43" w:type="dxa"/>
              <w:bottom w:w="43" w:type="dxa"/>
              <w:right w:w="43" w:type="dxa"/>
            </w:tcMar>
            <w:vAlign w:val="bottom"/>
          </w:tcPr>
          <w:p w14:paraId="627474C8" w14:textId="77777777" w:rsidR="00F76D96" w:rsidRPr="00EE18FF" w:rsidRDefault="00F76D96" w:rsidP="00EE18FF">
            <w:r w:rsidRPr="00EE18FF">
              <w:t>Viltfondet</w:t>
            </w:r>
          </w:p>
        </w:tc>
      </w:tr>
      <w:tr w:rsidR="00000000" w:rsidRPr="00EE18FF" w14:paraId="72D0C0DC" w14:textId="77777777">
        <w:trPr>
          <w:trHeight w:val="380"/>
        </w:trPr>
        <w:tc>
          <w:tcPr>
            <w:tcW w:w="3900" w:type="dxa"/>
            <w:tcBorders>
              <w:top w:val="nil"/>
              <w:left w:val="nil"/>
              <w:bottom w:val="nil"/>
              <w:right w:val="nil"/>
            </w:tcBorders>
            <w:tcMar>
              <w:top w:w="128" w:type="dxa"/>
              <w:left w:w="43" w:type="dxa"/>
              <w:bottom w:w="43" w:type="dxa"/>
              <w:right w:w="43" w:type="dxa"/>
            </w:tcMar>
          </w:tcPr>
          <w:p w14:paraId="2BDE2A6B" w14:textId="77777777" w:rsidR="00F76D96" w:rsidRPr="00EE18FF" w:rsidRDefault="00F76D96" w:rsidP="00EE18FF">
            <w:r w:rsidRPr="00EE18FF">
              <w:t>Fellingsavgift reinkalv</w:t>
            </w:r>
          </w:p>
        </w:tc>
        <w:tc>
          <w:tcPr>
            <w:tcW w:w="1400" w:type="dxa"/>
            <w:tcBorders>
              <w:top w:val="nil"/>
              <w:left w:val="nil"/>
              <w:bottom w:val="nil"/>
              <w:right w:val="nil"/>
            </w:tcBorders>
            <w:tcMar>
              <w:top w:w="128" w:type="dxa"/>
              <w:left w:w="43" w:type="dxa"/>
              <w:bottom w:w="43" w:type="dxa"/>
              <w:right w:w="43" w:type="dxa"/>
            </w:tcMar>
            <w:vAlign w:val="bottom"/>
          </w:tcPr>
          <w:p w14:paraId="050E0937" w14:textId="77777777" w:rsidR="00F76D96" w:rsidRPr="00EE18FF" w:rsidRDefault="00F76D96" w:rsidP="00182C38">
            <w:pPr>
              <w:jc w:val="right"/>
            </w:pPr>
            <w:r w:rsidRPr="00EE18FF">
              <w:t>230</w:t>
            </w:r>
          </w:p>
        </w:tc>
        <w:tc>
          <w:tcPr>
            <w:tcW w:w="1400" w:type="dxa"/>
            <w:tcBorders>
              <w:top w:val="nil"/>
              <w:left w:val="nil"/>
              <w:bottom w:val="nil"/>
              <w:right w:val="nil"/>
            </w:tcBorders>
            <w:tcMar>
              <w:top w:w="128" w:type="dxa"/>
              <w:left w:w="43" w:type="dxa"/>
              <w:bottom w:w="43" w:type="dxa"/>
              <w:right w:w="43" w:type="dxa"/>
            </w:tcMar>
            <w:vAlign w:val="bottom"/>
          </w:tcPr>
          <w:p w14:paraId="06843B41" w14:textId="77777777" w:rsidR="00F76D96" w:rsidRPr="00EE18FF" w:rsidRDefault="00F76D96" w:rsidP="00182C38">
            <w:pPr>
              <w:jc w:val="right"/>
            </w:pPr>
            <w:r w:rsidRPr="00EE18FF">
              <w:t>1 200</w:t>
            </w:r>
          </w:p>
        </w:tc>
        <w:tc>
          <w:tcPr>
            <w:tcW w:w="1400" w:type="dxa"/>
            <w:tcBorders>
              <w:top w:val="nil"/>
              <w:left w:val="nil"/>
              <w:bottom w:val="nil"/>
              <w:right w:val="nil"/>
            </w:tcBorders>
            <w:tcMar>
              <w:top w:w="128" w:type="dxa"/>
              <w:left w:w="43" w:type="dxa"/>
              <w:bottom w:w="43" w:type="dxa"/>
              <w:right w:w="43" w:type="dxa"/>
            </w:tcMar>
            <w:vAlign w:val="bottom"/>
          </w:tcPr>
          <w:p w14:paraId="19E1EFE7" w14:textId="77777777" w:rsidR="00F76D96" w:rsidRPr="00EE18FF" w:rsidRDefault="00F76D96" w:rsidP="00182C38">
            <w:pPr>
              <w:jc w:val="right"/>
            </w:pPr>
            <w:r w:rsidRPr="00EE18FF">
              <w:t>276 000</w:t>
            </w:r>
          </w:p>
        </w:tc>
        <w:tc>
          <w:tcPr>
            <w:tcW w:w="1400" w:type="dxa"/>
            <w:tcBorders>
              <w:top w:val="nil"/>
              <w:left w:val="nil"/>
              <w:bottom w:val="nil"/>
              <w:right w:val="nil"/>
            </w:tcBorders>
            <w:tcMar>
              <w:top w:w="128" w:type="dxa"/>
              <w:left w:w="43" w:type="dxa"/>
              <w:bottom w:w="43" w:type="dxa"/>
              <w:right w:w="43" w:type="dxa"/>
            </w:tcMar>
            <w:vAlign w:val="bottom"/>
          </w:tcPr>
          <w:p w14:paraId="0BBD28BE" w14:textId="77777777" w:rsidR="00F76D96" w:rsidRPr="00EE18FF" w:rsidRDefault="00F76D96" w:rsidP="00EE18FF">
            <w:r w:rsidRPr="00EE18FF">
              <w:t>Viltfondet</w:t>
            </w:r>
          </w:p>
        </w:tc>
      </w:tr>
      <w:tr w:rsidR="00000000" w:rsidRPr="00EE18FF" w14:paraId="165D599A" w14:textId="77777777">
        <w:trPr>
          <w:trHeight w:val="380"/>
        </w:trPr>
        <w:tc>
          <w:tcPr>
            <w:tcW w:w="3900" w:type="dxa"/>
            <w:tcBorders>
              <w:top w:val="single" w:sz="4" w:space="0" w:color="000000"/>
              <w:left w:val="nil"/>
              <w:bottom w:val="single" w:sz="4" w:space="0" w:color="000000"/>
              <w:right w:val="nil"/>
            </w:tcBorders>
            <w:tcMar>
              <w:top w:w="128" w:type="dxa"/>
              <w:left w:w="43" w:type="dxa"/>
              <w:bottom w:w="43" w:type="dxa"/>
              <w:right w:w="43" w:type="dxa"/>
            </w:tcMar>
          </w:tcPr>
          <w:p w14:paraId="4D83AED5" w14:textId="77777777" w:rsidR="00F76D96" w:rsidRPr="00EE18FF" w:rsidRDefault="00F76D96" w:rsidP="00EE18FF">
            <w:r w:rsidRPr="00EE18FF">
              <w:t>Sum statlege avgifter</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FD70568" w14:textId="77777777" w:rsidR="00F76D96" w:rsidRPr="00EE18FF" w:rsidRDefault="00F76D96" w:rsidP="00182C38">
            <w:pPr>
              <w:jc w:val="right"/>
            </w:pP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6F7536E" w14:textId="77777777" w:rsidR="00F76D96" w:rsidRPr="00EE18FF" w:rsidRDefault="00F76D96" w:rsidP="00182C38">
            <w:pPr>
              <w:jc w:val="right"/>
            </w:pP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94864F9" w14:textId="77777777" w:rsidR="00F76D96" w:rsidRPr="00EE18FF" w:rsidRDefault="00F76D96" w:rsidP="00182C38">
            <w:pPr>
              <w:jc w:val="right"/>
            </w:pPr>
            <w:r w:rsidRPr="00EE18FF">
              <w:t>101 486 000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9567F45" w14:textId="77777777" w:rsidR="00F76D96" w:rsidRPr="00EE18FF" w:rsidRDefault="00F76D96" w:rsidP="00EE18FF">
            <w:r w:rsidRPr="00EE18FF">
              <w:t>Viltfondet</w:t>
            </w:r>
          </w:p>
        </w:tc>
      </w:tr>
      <w:tr w:rsidR="00000000" w:rsidRPr="00EE18FF" w14:paraId="30CDC5A4" w14:textId="77777777">
        <w:trPr>
          <w:trHeight w:val="380"/>
        </w:trPr>
        <w:tc>
          <w:tcPr>
            <w:tcW w:w="3900" w:type="dxa"/>
            <w:tcBorders>
              <w:top w:val="nil"/>
              <w:left w:val="nil"/>
              <w:bottom w:val="nil"/>
              <w:right w:val="nil"/>
            </w:tcBorders>
            <w:tcMar>
              <w:top w:w="128" w:type="dxa"/>
              <w:left w:w="43" w:type="dxa"/>
              <w:bottom w:w="43" w:type="dxa"/>
              <w:right w:w="43" w:type="dxa"/>
            </w:tcMar>
          </w:tcPr>
          <w:p w14:paraId="16433321" w14:textId="77777777" w:rsidR="00F76D96" w:rsidRPr="00EE18FF" w:rsidRDefault="00F76D96" w:rsidP="00EE18FF">
            <w:r w:rsidRPr="00EE18FF">
              <w:t>Fellingsavgift vaksen elg</w:t>
            </w:r>
          </w:p>
        </w:tc>
        <w:tc>
          <w:tcPr>
            <w:tcW w:w="1400" w:type="dxa"/>
            <w:tcBorders>
              <w:top w:val="nil"/>
              <w:left w:val="nil"/>
              <w:bottom w:val="nil"/>
              <w:right w:val="nil"/>
            </w:tcBorders>
            <w:tcMar>
              <w:top w:w="128" w:type="dxa"/>
              <w:left w:w="43" w:type="dxa"/>
              <w:bottom w:w="43" w:type="dxa"/>
              <w:right w:w="43" w:type="dxa"/>
            </w:tcMar>
            <w:vAlign w:val="bottom"/>
          </w:tcPr>
          <w:p w14:paraId="2B0D25B9" w14:textId="77777777" w:rsidR="00F76D96" w:rsidRPr="00EE18FF" w:rsidRDefault="00F76D96" w:rsidP="00182C38">
            <w:pPr>
              <w:jc w:val="right"/>
            </w:pPr>
            <w:r w:rsidRPr="00EE18FF">
              <w:t>710</w:t>
            </w:r>
          </w:p>
        </w:tc>
        <w:tc>
          <w:tcPr>
            <w:tcW w:w="1400" w:type="dxa"/>
            <w:tcBorders>
              <w:top w:val="nil"/>
              <w:left w:val="nil"/>
              <w:bottom w:val="nil"/>
              <w:right w:val="nil"/>
            </w:tcBorders>
            <w:tcMar>
              <w:top w:w="128" w:type="dxa"/>
              <w:left w:w="43" w:type="dxa"/>
              <w:bottom w:w="43" w:type="dxa"/>
              <w:right w:w="43" w:type="dxa"/>
            </w:tcMar>
            <w:vAlign w:val="bottom"/>
          </w:tcPr>
          <w:p w14:paraId="326CEE8B" w14:textId="77777777" w:rsidR="00F76D96" w:rsidRPr="00EE18FF" w:rsidRDefault="00F76D96" w:rsidP="00182C38">
            <w:pPr>
              <w:jc w:val="right"/>
            </w:pPr>
            <w:r w:rsidRPr="00EE18FF">
              <w:t>16 250</w:t>
            </w:r>
          </w:p>
        </w:tc>
        <w:tc>
          <w:tcPr>
            <w:tcW w:w="1400" w:type="dxa"/>
            <w:tcBorders>
              <w:top w:val="nil"/>
              <w:left w:val="nil"/>
              <w:bottom w:val="nil"/>
              <w:right w:val="nil"/>
            </w:tcBorders>
            <w:tcMar>
              <w:top w:w="128" w:type="dxa"/>
              <w:left w:w="43" w:type="dxa"/>
              <w:bottom w:w="43" w:type="dxa"/>
              <w:right w:w="43" w:type="dxa"/>
            </w:tcMar>
            <w:vAlign w:val="bottom"/>
          </w:tcPr>
          <w:p w14:paraId="18081727" w14:textId="77777777" w:rsidR="00F76D96" w:rsidRPr="00EE18FF" w:rsidRDefault="00F76D96" w:rsidP="00182C38">
            <w:pPr>
              <w:jc w:val="right"/>
            </w:pPr>
            <w:r w:rsidRPr="00EE18FF">
              <w:t>11 357 500</w:t>
            </w:r>
          </w:p>
        </w:tc>
        <w:tc>
          <w:tcPr>
            <w:tcW w:w="1400" w:type="dxa"/>
            <w:tcBorders>
              <w:top w:val="nil"/>
              <w:left w:val="nil"/>
              <w:bottom w:val="nil"/>
              <w:right w:val="nil"/>
            </w:tcBorders>
            <w:tcMar>
              <w:top w:w="128" w:type="dxa"/>
              <w:left w:w="43" w:type="dxa"/>
              <w:bottom w:w="43" w:type="dxa"/>
              <w:right w:w="43" w:type="dxa"/>
            </w:tcMar>
            <w:vAlign w:val="bottom"/>
          </w:tcPr>
          <w:p w14:paraId="096CDFAE" w14:textId="77777777" w:rsidR="00F76D96" w:rsidRPr="00EE18FF" w:rsidRDefault="00F76D96" w:rsidP="00EE18FF">
            <w:r w:rsidRPr="00EE18FF">
              <w:t>Kommunane</w:t>
            </w:r>
          </w:p>
        </w:tc>
      </w:tr>
      <w:tr w:rsidR="00000000" w:rsidRPr="00EE18FF" w14:paraId="35DA3218" w14:textId="77777777">
        <w:trPr>
          <w:trHeight w:val="380"/>
        </w:trPr>
        <w:tc>
          <w:tcPr>
            <w:tcW w:w="3900" w:type="dxa"/>
            <w:tcBorders>
              <w:top w:val="nil"/>
              <w:left w:val="nil"/>
              <w:bottom w:val="nil"/>
              <w:right w:val="nil"/>
            </w:tcBorders>
            <w:tcMar>
              <w:top w:w="128" w:type="dxa"/>
              <w:left w:w="43" w:type="dxa"/>
              <w:bottom w:w="43" w:type="dxa"/>
              <w:right w:w="43" w:type="dxa"/>
            </w:tcMar>
          </w:tcPr>
          <w:p w14:paraId="6123FD97" w14:textId="77777777" w:rsidR="00F76D96" w:rsidRPr="00EE18FF" w:rsidRDefault="00F76D96" w:rsidP="00EE18FF">
            <w:r w:rsidRPr="00EE18FF">
              <w:t>Fellingsavgift elgkalv</w:t>
            </w:r>
          </w:p>
        </w:tc>
        <w:tc>
          <w:tcPr>
            <w:tcW w:w="1400" w:type="dxa"/>
            <w:tcBorders>
              <w:top w:val="nil"/>
              <w:left w:val="nil"/>
              <w:bottom w:val="nil"/>
              <w:right w:val="nil"/>
            </w:tcBorders>
            <w:tcMar>
              <w:top w:w="128" w:type="dxa"/>
              <w:left w:w="43" w:type="dxa"/>
              <w:bottom w:w="43" w:type="dxa"/>
              <w:right w:w="43" w:type="dxa"/>
            </w:tcMar>
            <w:vAlign w:val="bottom"/>
          </w:tcPr>
          <w:p w14:paraId="3CC481F7" w14:textId="77777777" w:rsidR="00F76D96" w:rsidRPr="00EE18FF" w:rsidRDefault="00F76D96" w:rsidP="00182C38">
            <w:pPr>
              <w:jc w:val="right"/>
            </w:pPr>
            <w:r w:rsidRPr="00EE18FF">
              <w:t>420</w:t>
            </w:r>
          </w:p>
        </w:tc>
        <w:tc>
          <w:tcPr>
            <w:tcW w:w="1400" w:type="dxa"/>
            <w:tcBorders>
              <w:top w:val="nil"/>
              <w:left w:val="nil"/>
              <w:bottom w:val="nil"/>
              <w:right w:val="nil"/>
            </w:tcBorders>
            <w:tcMar>
              <w:top w:w="128" w:type="dxa"/>
              <w:left w:w="43" w:type="dxa"/>
              <w:bottom w:w="43" w:type="dxa"/>
              <w:right w:w="43" w:type="dxa"/>
            </w:tcMar>
            <w:vAlign w:val="bottom"/>
          </w:tcPr>
          <w:p w14:paraId="59BAC116" w14:textId="77777777" w:rsidR="00F76D96" w:rsidRPr="00EE18FF" w:rsidRDefault="00F76D96" w:rsidP="00182C38">
            <w:pPr>
              <w:jc w:val="right"/>
            </w:pPr>
            <w:r w:rsidRPr="00EE18FF">
              <w:t>10 000</w:t>
            </w:r>
          </w:p>
        </w:tc>
        <w:tc>
          <w:tcPr>
            <w:tcW w:w="1400" w:type="dxa"/>
            <w:tcBorders>
              <w:top w:val="nil"/>
              <w:left w:val="nil"/>
              <w:bottom w:val="nil"/>
              <w:right w:val="nil"/>
            </w:tcBorders>
            <w:tcMar>
              <w:top w:w="128" w:type="dxa"/>
              <w:left w:w="43" w:type="dxa"/>
              <w:bottom w:w="43" w:type="dxa"/>
              <w:right w:w="43" w:type="dxa"/>
            </w:tcMar>
            <w:vAlign w:val="bottom"/>
          </w:tcPr>
          <w:p w14:paraId="6C8E5975" w14:textId="77777777" w:rsidR="00F76D96" w:rsidRPr="00EE18FF" w:rsidRDefault="00F76D96" w:rsidP="00182C38">
            <w:pPr>
              <w:jc w:val="right"/>
            </w:pPr>
            <w:r w:rsidRPr="00EE18FF">
              <w:t>4 200 000</w:t>
            </w:r>
          </w:p>
        </w:tc>
        <w:tc>
          <w:tcPr>
            <w:tcW w:w="1400" w:type="dxa"/>
            <w:tcBorders>
              <w:top w:val="nil"/>
              <w:left w:val="nil"/>
              <w:bottom w:val="nil"/>
              <w:right w:val="nil"/>
            </w:tcBorders>
            <w:tcMar>
              <w:top w:w="128" w:type="dxa"/>
              <w:left w:w="43" w:type="dxa"/>
              <w:bottom w:w="43" w:type="dxa"/>
              <w:right w:w="43" w:type="dxa"/>
            </w:tcMar>
            <w:vAlign w:val="bottom"/>
          </w:tcPr>
          <w:p w14:paraId="2C0ACFFF" w14:textId="77777777" w:rsidR="00F76D96" w:rsidRPr="00EE18FF" w:rsidRDefault="00F76D96" w:rsidP="00EE18FF">
            <w:r w:rsidRPr="00EE18FF">
              <w:t>Kommunane</w:t>
            </w:r>
          </w:p>
        </w:tc>
      </w:tr>
      <w:tr w:rsidR="00000000" w:rsidRPr="00EE18FF" w14:paraId="008A9B55" w14:textId="77777777">
        <w:trPr>
          <w:trHeight w:val="380"/>
        </w:trPr>
        <w:tc>
          <w:tcPr>
            <w:tcW w:w="3900" w:type="dxa"/>
            <w:tcBorders>
              <w:top w:val="nil"/>
              <w:left w:val="nil"/>
              <w:bottom w:val="nil"/>
              <w:right w:val="nil"/>
            </w:tcBorders>
            <w:tcMar>
              <w:top w:w="128" w:type="dxa"/>
              <w:left w:w="43" w:type="dxa"/>
              <w:bottom w:w="43" w:type="dxa"/>
              <w:right w:w="43" w:type="dxa"/>
            </w:tcMar>
          </w:tcPr>
          <w:p w14:paraId="0EC08F00" w14:textId="77777777" w:rsidR="00F76D96" w:rsidRPr="00EE18FF" w:rsidRDefault="00F76D96" w:rsidP="00EE18FF">
            <w:r w:rsidRPr="00EE18FF">
              <w:t>Fellingsavgift vaksen hjort</w:t>
            </w:r>
          </w:p>
        </w:tc>
        <w:tc>
          <w:tcPr>
            <w:tcW w:w="1400" w:type="dxa"/>
            <w:tcBorders>
              <w:top w:val="nil"/>
              <w:left w:val="nil"/>
              <w:bottom w:val="nil"/>
              <w:right w:val="nil"/>
            </w:tcBorders>
            <w:tcMar>
              <w:top w:w="128" w:type="dxa"/>
              <w:left w:w="43" w:type="dxa"/>
              <w:bottom w:w="43" w:type="dxa"/>
              <w:right w:w="43" w:type="dxa"/>
            </w:tcMar>
            <w:vAlign w:val="bottom"/>
          </w:tcPr>
          <w:p w14:paraId="0C3AA308" w14:textId="77777777" w:rsidR="00F76D96" w:rsidRPr="00EE18FF" w:rsidRDefault="00F76D96" w:rsidP="00182C38">
            <w:pPr>
              <w:jc w:val="right"/>
            </w:pPr>
            <w:r w:rsidRPr="00EE18FF">
              <w:t>550</w:t>
            </w:r>
          </w:p>
        </w:tc>
        <w:tc>
          <w:tcPr>
            <w:tcW w:w="1400" w:type="dxa"/>
            <w:tcBorders>
              <w:top w:val="nil"/>
              <w:left w:val="nil"/>
              <w:bottom w:val="nil"/>
              <w:right w:val="nil"/>
            </w:tcBorders>
            <w:tcMar>
              <w:top w:w="128" w:type="dxa"/>
              <w:left w:w="43" w:type="dxa"/>
              <w:bottom w:w="43" w:type="dxa"/>
              <w:right w:w="43" w:type="dxa"/>
            </w:tcMar>
            <w:vAlign w:val="bottom"/>
          </w:tcPr>
          <w:p w14:paraId="408D2DF1" w14:textId="77777777" w:rsidR="00F76D96" w:rsidRPr="00EE18FF" w:rsidRDefault="00F76D96" w:rsidP="00182C38">
            <w:pPr>
              <w:jc w:val="right"/>
            </w:pPr>
            <w:r w:rsidRPr="00EE18FF">
              <w:t>33 400</w:t>
            </w:r>
          </w:p>
        </w:tc>
        <w:tc>
          <w:tcPr>
            <w:tcW w:w="1400" w:type="dxa"/>
            <w:tcBorders>
              <w:top w:val="nil"/>
              <w:left w:val="nil"/>
              <w:bottom w:val="nil"/>
              <w:right w:val="nil"/>
            </w:tcBorders>
            <w:tcMar>
              <w:top w:w="128" w:type="dxa"/>
              <w:left w:w="43" w:type="dxa"/>
              <w:bottom w:w="43" w:type="dxa"/>
              <w:right w:w="43" w:type="dxa"/>
            </w:tcMar>
            <w:vAlign w:val="bottom"/>
          </w:tcPr>
          <w:p w14:paraId="03284DB2" w14:textId="77777777" w:rsidR="00F76D96" w:rsidRPr="00EE18FF" w:rsidRDefault="00F76D96" w:rsidP="00182C38">
            <w:pPr>
              <w:jc w:val="right"/>
            </w:pPr>
            <w:r w:rsidRPr="00EE18FF">
              <w:t>18 370 000</w:t>
            </w:r>
          </w:p>
        </w:tc>
        <w:tc>
          <w:tcPr>
            <w:tcW w:w="1400" w:type="dxa"/>
            <w:tcBorders>
              <w:top w:val="nil"/>
              <w:left w:val="nil"/>
              <w:bottom w:val="nil"/>
              <w:right w:val="nil"/>
            </w:tcBorders>
            <w:tcMar>
              <w:top w:w="128" w:type="dxa"/>
              <w:left w:w="43" w:type="dxa"/>
              <w:bottom w:w="43" w:type="dxa"/>
              <w:right w:w="43" w:type="dxa"/>
            </w:tcMar>
            <w:vAlign w:val="bottom"/>
          </w:tcPr>
          <w:p w14:paraId="3C3962A8" w14:textId="77777777" w:rsidR="00F76D96" w:rsidRPr="00EE18FF" w:rsidRDefault="00F76D96" w:rsidP="00EE18FF">
            <w:r w:rsidRPr="00EE18FF">
              <w:t>Kommunane</w:t>
            </w:r>
          </w:p>
        </w:tc>
      </w:tr>
      <w:tr w:rsidR="00000000" w:rsidRPr="00EE18FF" w14:paraId="5B2E6DC3" w14:textId="77777777">
        <w:trPr>
          <w:trHeight w:val="380"/>
        </w:trPr>
        <w:tc>
          <w:tcPr>
            <w:tcW w:w="3900" w:type="dxa"/>
            <w:tcBorders>
              <w:top w:val="nil"/>
              <w:left w:val="nil"/>
              <w:bottom w:val="nil"/>
              <w:right w:val="nil"/>
            </w:tcBorders>
            <w:tcMar>
              <w:top w:w="128" w:type="dxa"/>
              <w:left w:w="43" w:type="dxa"/>
              <w:bottom w:w="43" w:type="dxa"/>
              <w:right w:w="43" w:type="dxa"/>
            </w:tcMar>
          </w:tcPr>
          <w:p w14:paraId="6075BD41" w14:textId="77777777" w:rsidR="00F76D96" w:rsidRPr="00EE18FF" w:rsidRDefault="00F76D96" w:rsidP="00EE18FF">
            <w:r w:rsidRPr="00EE18FF">
              <w:lastRenderedPageBreak/>
              <w:t>Fellingsavgift hjortekalv</w:t>
            </w:r>
          </w:p>
        </w:tc>
        <w:tc>
          <w:tcPr>
            <w:tcW w:w="1400" w:type="dxa"/>
            <w:tcBorders>
              <w:top w:val="nil"/>
              <w:left w:val="nil"/>
              <w:bottom w:val="nil"/>
              <w:right w:val="nil"/>
            </w:tcBorders>
            <w:tcMar>
              <w:top w:w="128" w:type="dxa"/>
              <w:left w:w="43" w:type="dxa"/>
              <w:bottom w:w="43" w:type="dxa"/>
              <w:right w:w="43" w:type="dxa"/>
            </w:tcMar>
            <w:vAlign w:val="bottom"/>
          </w:tcPr>
          <w:p w14:paraId="1FEA5B5B" w14:textId="77777777" w:rsidR="00F76D96" w:rsidRPr="00EE18FF" w:rsidRDefault="00F76D96" w:rsidP="00182C38">
            <w:pPr>
              <w:jc w:val="right"/>
            </w:pPr>
            <w:r w:rsidRPr="00EE18FF">
              <w:t>330</w:t>
            </w:r>
          </w:p>
        </w:tc>
        <w:tc>
          <w:tcPr>
            <w:tcW w:w="1400" w:type="dxa"/>
            <w:tcBorders>
              <w:top w:val="nil"/>
              <w:left w:val="nil"/>
              <w:bottom w:val="nil"/>
              <w:right w:val="nil"/>
            </w:tcBorders>
            <w:tcMar>
              <w:top w:w="128" w:type="dxa"/>
              <w:left w:w="43" w:type="dxa"/>
              <w:bottom w:w="43" w:type="dxa"/>
              <w:right w:w="43" w:type="dxa"/>
            </w:tcMar>
            <w:vAlign w:val="bottom"/>
          </w:tcPr>
          <w:p w14:paraId="7CBF70D8" w14:textId="77777777" w:rsidR="00F76D96" w:rsidRPr="00EE18FF" w:rsidRDefault="00F76D96" w:rsidP="00182C38">
            <w:pPr>
              <w:jc w:val="right"/>
            </w:pPr>
            <w:r w:rsidRPr="00EE18FF">
              <w:t>16 800</w:t>
            </w:r>
          </w:p>
        </w:tc>
        <w:tc>
          <w:tcPr>
            <w:tcW w:w="1400" w:type="dxa"/>
            <w:tcBorders>
              <w:top w:val="nil"/>
              <w:left w:val="nil"/>
              <w:bottom w:val="nil"/>
              <w:right w:val="nil"/>
            </w:tcBorders>
            <w:tcMar>
              <w:top w:w="128" w:type="dxa"/>
              <w:left w:w="43" w:type="dxa"/>
              <w:bottom w:w="43" w:type="dxa"/>
              <w:right w:w="43" w:type="dxa"/>
            </w:tcMar>
            <w:vAlign w:val="bottom"/>
          </w:tcPr>
          <w:p w14:paraId="575916E9" w14:textId="77777777" w:rsidR="00F76D96" w:rsidRPr="00EE18FF" w:rsidRDefault="00F76D96" w:rsidP="00182C38">
            <w:pPr>
              <w:jc w:val="right"/>
            </w:pPr>
            <w:r w:rsidRPr="00EE18FF">
              <w:t>5 544 000</w:t>
            </w:r>
          </w:p>
        </w:tc>
        <w:tc>
          <w:tcPr>
            <w:tcW w:w="1400" w:type="dxa"/>
            <w:tcBorders>
              <w:top w:val="nil"/>
              <w:left w:val="nil"/>
              <w:bottom w:val="nil"/>
              <w:right w:val="nil"/>
            </w:tcBorders>
            <w:tcMar>
              <w:top w:w="128" w:type="dxa"/>
              <w:left w:w="43" w:type="dxa"/>
              <w:bottom w:w="43" w:type="dxa"/>
              <w:right w:w="43" w:type="dxa"/>
            </w:tcMar>
            <w:vAlign w:val="bottom"/>
          </w:tcPr>
          <w:p w14:paraId="0FD0E002" w14:textId="77777777" w:rsidR="00F76D96" w:rsidRPr="00EE18FF" w:rsidRDefault="00F76D96" w:rsidP="00EE18FF">
            <w:r w:rsidRPr="00EE18FF">
              <w:t>Kommunane</w:t>
            </w:r>
          </w:p>
        </w:tc>
      </w:tr>
      <w:tr w:rsidR="00000000" w:rsidRPr="00EE18FF" w14:paraId="207AF32C" w14:textId="77777777">
        <w:trPr>
          <w:trHeight w:val="380"/>
        </w:trPr>
        <w:tc>
          <w:tcPr>
            <w:tcW w:w="3900" w:type="dxa"/>
            <w:tcBorders>
              <w:top w:val="single" w:sz="4" w:space="0" w:color="000000"/>
              <w:left w:val="nil"/>
              <w:bottom w:val="single" w:sz="4" w:space="0" w:color="000000"/>
              <w:right w:val="nil"/>
            </w:tcBorders>
            <w:tcMar>
              <w:top w:w="128" w:type="dxa"/>
              <w:left w:w="43" w:type="dxa"/>
              <w:bottom w:w="43" w:type="dxa"/>
              <w:right w:w="43" w:type="dxa"/>
            </w:tcMar>
          </w:tcPr>
          <w:p w14:paraId="1F35C528" w14:textId="77777777" w:rsidR="00F76D96" w:rsidRPr="00EE18FF" w:rsidRDefault="00F76D96" w:rsidP="00EE18FF">
            <w:r w:rsidRPr="00EE18FF">
              <w:t>Sum kommunale avgifter</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CD957E9" w14:textId="77777777" w:rsidR="00F76D96" w:rsidRPr="00EE18FF" w:rsidRDefault="00F76D96" w:rsidP="00182C38">
            <w:pPr>
              <w:jc w:val="right"/>
            </w:pP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90E7150" w14:textId="77777777" w:rsidR="00F76D96" w:rsidRPr="00EE18FF" w:rsidRDefault="00F76D96" w:rsidP="00182C38">
            <w:pPr>
              <w:jc w:val="right"/>
            </w:pP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A1E0B03" w14:textId="77777777" w:rsidR="00F76D96" w:rsidRPr="00EE18FF" w:rsidRDefault="00F76D96" w:rsidP="00182C38">
            <w:pPr>
              <w:jc w:val="right"/>
            </w:pPr>
            <w:r w:rsidRPr="00EE18FF">
              <w:t>39 </w:t>
            </w:r>
            <w:r w:rsidRPr="00EE18FF">
              <w:t>651 500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D996316" w14:textId="77777777" w:rsidR="00F76D96" w:rsidRPr="00EE18FF" w:rsidRDefault="00F76D96" w:rsidP="00EE18FF">
            <w:r w:rsidRPr="00EE18FF">
              <w:t>Kommunane</w:t>
            </w:r>
          </w:p>
        </w:tc>
      </w:tr>
    </w:tbl>
    <w:p w14:paraId="65C475E7" w14:textId="77777777" w:rsidR="00F76D96" w:rsidRDefault="00F76D96" w:rsidP="00EE18FF">
      <w:pPr>
        <w:pStyle w:val="tabell-noter"/>
      </w:pPr>
      <w:r w:rsidRPr="00EE18FF">
        <w:rPr>
          <w:rStyle w:val="skrift-hevet"/>
        </w:rPr>
        <w:t>1</w:t>
      </w:r>
      <w:r w:rsidRPr="00EE18FF">
        <w:tab/>
        <w:t>Innkrevjing skjer etterskottsvis i 2027 for dei som ikkje leverte jaktstatistikk for jaktåret 2025/2026.</w:t>
      </w:r>
    </w:p>
    <w:p w14:paraId="50CB4ADE" w14:textId="2203F639" w:rsidR="00E81658" w:rsidRPr="00E81658" w:rsidRDefault="00E81658" w:rsidP="00E81658">
      <w:pPr>
        <w:pStyle w:val="tabell-tittel"/>
      </w:pPr>
      <w:r w:rsidRPr="00EE18FF">
        <w:t>Berekning av kapital i det statlege viltfondet (i 1 000 kroner)</w:t>
      </w:r>
    </w:p>
    <w:p w14:paraId="3CEC0306" w14:textId="77777777" w:rsidR="00F76D96" w:rsidRPr="00EE18FF" w:rsidRDefault="00F76D96" w:rsidP="00EE18FF">
      <w:pPr>
        <w:pStyle w:val="Tabellnavn"/>
      </w:pPr>
      <w:r w:rsidRPr="00EE18FF">
        <w:t>03J0tx2</w:t>
      </w:r>
    </w:p>
    <w:tbl>
      <w:tblPr>
        <w:tblW w:w="9540" w:type="dxa"/>
        <w:tblInd w:w="43" w:type="dxa"/>
        <w:tblLayout w:type="fixed"/>
        <w:tblCellMar>
          <w:top w:w="128" w:type="dxa"/>
          <w:left w:w="43" w:type="dxa"/>
          <w:bottom w:w="43" w:type="dxa"/>
          <w:right w:w="43" w:type="dxa"/>
        </w:tblCellMar>
        <w:tblLook w:val="0000" w:firstRow="0" w:lastRow="0" w:firstColumn="0" w:lastColumn="0" w:noHBand="0" w:noVBand="0"/>
      </w:tblPr>
      <w:tblGrid>
        <w:gridCol w:w="280"/>
        <w:gridCol w:w="7860"/>
        <w:gridCol w:w="1400"/>
      </w:tblGrid>
      <w:tr w:rsidR="00000000" w:rsidRPr="00EE18FF" w14:paraId="0BE0C85B" w14:textId="77777777" w:rsidTr="00E81658">
        <w:trPr>
          <w:trHeight w:val="380"/>
        </w:trPr>
        <w:tc>
          <w:tcPr>
            <w:tcW w:w="280" w:type="dxa"/>
            <w:tcBorders>
              <w:top w:val="single" w:sz="4" w:space="0" w:color="000000"/>
              <w:left w:val="nil"/>
              <w:bottom w:val="nil"/>
              <w:right w:val="nil"/>
            </w:tcBorders>
            <w:tcMar>
              <w:top w:w="128" w:type="dxa"/>
              <w:left w:w="43" w:type="dxa"/>
              <w:bottom w:w="43" w:type="dxa"/>
              <w:right w:w="43" w:type="dxa"/>
            </w:tcMar>
          </w:tcPr>
          <w:p w14:paraId="44DD932B" w14:textId="77777777" w:rsidR="00F76D96" w:rsidRPr="00EE18FF" w:rsidRDefault="00F76D96" w:rsidP="00EE18FF"/>
        </w:tc>
        <w:tc>
          <w:tcPr>
            <w:tcW w:w="7860" w:type="dxa"/>
            <w:tcBorders>
              <w:top w:val="single" w:sz="4" w:space="0" w:color="000000"/>
              <w:left w:val="nil"/>
              <w:bottom w:val="nil"/>
              <w:right w:val="nil"/>
            </w:tcBorders>
            <w:tcMar>
              <w:top w:w="128" w:type="dxa"/>
              <w:left w:w="43" w:type="dxa"/>
              <w:bottom w:w="43" w:type="dxa"/>
              <w:right w:w="43" w:type="dxa"/>
            </w:tcMar>
          </w:tcPr>
          <w:p w14:paraId="0363B4A3" w14:textId="77777777" w:rsidR="00F76D96" w:rsidRPr="00EE18FF" w:rsidRDefault="00F76D96" w:rsidP="00EE18FF">
            <w:r w:rsidRPr="00EE18FF">
              <w:t>Saldo 31.12.2025</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231586CA" w14:textId="77777777" w:rsidR="00F76D96" w:rsidRPr="00EE18FF" w:rsidRDefault="00F76D96" w:rsidP="00E81658">
            <w:pPr>
              <w:jc w:val="right"/>
            </w:pPr>
            <w:r w:rsidRPr="00EE18FF">
              <w:t>3 583</w:t>
            </w:r>
          </w:p>
        </w:tc>
      </w:tr>
      <w:tr w:rsidR="00000000" w:rsidRPr="00EE18FF" w14:paraId="32371A40" w14:textId="77777777" w:rsidTr="00E81658">
        <w:trPr>
          <w:trHeight w:val="380"/>
        </w:trPr>
        <w:tc>
          <w:tcPr>
            <w:tcW w:w="280" w:type="dxa"/>
            <w:tcBorders>
              <w:top w:val="nil"/>
              <w:left w:val="nil"/>
              <w:bottom w:val="nil"/>
              <w:right w:val="nil"/>
            </w:tcBorders>
            <w:tcMar>
              <w:top w:w="128" w:type="dxa"/>
              <w:left w:w="43" w:type="dxa"/>
              <w:bottom w:w="43" w:type="dxa"/>
              <w:right w:w="43" w:type="dxa"/>
            </w:tcMar>
          </w:tcPr>
          <w:p w14:paraId="4972FDC9" w14:textId="77777777" w:rsidR="00F76D96" w:rsidRPr="00EE18FF" w:rsidRDefault="00F76D96" w:rsidP="00EE18FF">
            <w:r w:rsidRPr="00EE18FF">
              <w:t>+</w:t>
            </w:r>
          </w:p>
        </w:tc>
        <w:tc>
          <w:tcPr>
            <w:tcW w:w="7860" w:type="dxa"/>
            <w:tcBorders>
              <w:top w:val="nil"/>
              <w:left w:val="nil"/>
              <w:bottom w:val="nil"/>
              <w:right w:val="nil"/>
            </w:tcBorders>
            <w:tcMar>
              <w:top w:w="128" w:type="dxa"/>
              <w:left w:w="43" w:type="dxa"/>
              <w:bottom w:w="43" w:type="dxa"/>
              <w:right w:w="43" w:type="dxa"/>
            </w:tcMar>
          </w:tcPr>
          <w:p w14:paraId="5B7EE0BC" w14:textId="77777777" w:rsidR="00F76D96" w:rsidRPr="00EE18FF" w:rsidRDefault="00F76D96" w:rsidP="00EE18FF">
            <w:r w:rsidRPr="00EE18FF">
              <w:t>Budsjettert innbetalt i 2026</w:t>
            </w:r>
            <w:r w:rsidRPr="00EE18FF">
              <w:rPr>
                <w:rStyle w:val="skrift-hevet"/>
                <w:sz w:val="21"/>
              </w:rPr>
              <w:t>1</w:t>
            </w:r>
          </w:p>
        </w:tc>
        <w:tc>
          <w:tcPr>
            <w:tcW w:w="1400" w:type="dxa"/>
            <w:tcBorders>
              <w:top w:val="nil"/>
              <w:left w:val="nil"/>
              <w:bottom w:val="nil"/>
              <w:right w:val="nil"/>
            </w:tcBorders>
            <w:tcMar>
              <w:top w:w="128" w:type="dxa"/>
              <w:left w:w="43" w:type="dxa"/>
              <w:bottom w:w="43" w:type="dxa"/>
              <w:right w:w="43" w:type="dxa"/>
            </w:tcMar>
            <w:vAlign w:val="bottom"/>
          </w:tcPr>
          <w:p w14:paraId="2D806889" w14:textId="77777777" w:rsidR="00F76D96" w:rsidRPr="00EE18FF" w:rsidRDefault="00F76D96" w:rsidP="00E81658">
            <w:pPr>
              <w:jc w:val="right"/>
            </w:pPr>
            <w:r w:rsidRPr="00EE18FF">
              <w:t xml:space="preserve"> 97 710</w:t>
            </w:r>
          </w:p>
        </w:tc>
      </w:tr>
      <w:tr w:rsidR="00000000" w:rsidRPr="00EE18FF" w14:paraId="23CE946A" w14:textId="77777777" w:rsidTr="00E81658">
        <w:trPr>
          <w:trHeight w:val="380"/>
        </w:trPr>
        <w:tc>
          <w:tcPr>
            <w:tcW w:w="280" w:type="dxa"/>
            <w:tcBorders>
              <w:top w:val="nil"/>
              <w:left w:val="nil"/>
              <w:bottom w:val="nil"/>
              <w:right w:val="nil"/>
            </w:tcBorders>
            <w:tcMar>
              <w:top w:w="128" w:type="dxa"/>
              <w:left w:w="43" w:type="dxa"/>
              <w:bottom w:w="43" w:type="dxa"/>
              <w:right w:w="43" w:type="dxa"/>
            </w:tcMar>
          </w:tcPr>
          <w:p w14:paraId="06F6D1DC" w14:textId="77777777" w:rsidR="00F76D96" w:rsidRPr="00EE18FF" w:rsidRDefault="00F76D96" w:rsidP="00EE18FF">
            <w:r w:rsidRPr="00EE18FF">
              <w:t>-</w:t>
            </w:r>
          </w:p>
        </w:tc>
        <w:tc>
          <w:tcPr>
            <w:tcW w:w="7860" w:type="dxa"/>
            <w:tcBorders>
              <w:top w:val="nil"/>
              <w:left w:val="nil"/>
              <w:bottom w:val="nil"/>
              <w:right w:val="nil"/>
            </w:tcBorders>
            <w:tcMar>
              <w:top w:w="128" w:type="dxa"/>
              <w:left w:w="43" w:type="dxa"/>
              <w:bottom w:w="43" w:type="dxa"/>
              <w:right w:w="43" w:type="dxa"/>
            </w:tcMar>
          </w:tcPr>
          <w:p w14:paraId="45DD98C6" w14:textId="77777777" w:rsidR="00F76D96" w:rsidRPr="00EE18FF" w:rsidRDefault="00F76D96" w:rsidP="00EE18FF">
            <w:r w:rsidRPr="00EE18FF">
              <w:t>Budsjettert overføring til statsbudsjettet i 2026 (utbetalingar frå fondet)</w:t>
            </w:r>
          </w:p>
        </w:tc>
        <w:tc>
          <w:tcPr>
            <w:tcW w:w="1400" w:type="dxa"/>
            <w:tcBorders>
              <w:top w:val="nil"/>
              <w:left w:val="nil"/>
              <w:bottom w:val="nil"/>
              <w:right w:val="nil"/>
            </w:tcBorders>
            <w:tcMar>
              <w:top w:w="128" w:type="dxa"/>
              <w:left w:w="43" w:type="dxa"/>
              <w:bottom w:w="43" w:type="dxa"/>
              <w:right w:w="43" w:type="dxa"/>
            </w:tcMar>
            <w:vAlign w:val="bottom"/>
          </w:tcPr>
          <w:p w14:paraId="613AB214" w14:textId="77777777" w:rsidR="00F76D96" w:rsidRPr="00EE18FF" w:rsidRDefault="00F76D96" w:rsidP="00E81658">
            <w:pPr>
              <w:jc w:val="right"/>
            </w:pPr>
            <w:r w:rsidRPr="00EE18FF">
              <w:t xml:space="preserve"> 97 500</w:t>
            </w:r>
          </w:p>
        </w:tc>
      </w:tr>
      <w:tr w:rsidR="00000000" w:rsidRPr="00EE18FF" w14:paraId="66AF8AFA" w14:textId="77777777" w:rsidTr="00E81658">
        <w:trPr>
          <w:trHeight w:val="380"/>
        </w:trPr>
        <w:tc>
          <w:tcPr>
            <w:tcW w:w="280" w:type="dxa"/>
            <w:tcBorders>
              <w:top w:val="single" w:sz="4" w:space="0" w:color="000000"/>
              <w:left w:val="nil"/>
              <w:bottom w:val="single" w:sz="4" w:space="0" w:color="000000"/>
              <w:right w:val="nil"/>
            </w:tcBorders>
            <w:tcMar>
              <w:top w:w="128" w:type="dxa"/>
              <w:left w:w="43" w:type="dxa"/>
              <w:bottom w:w="43" w:type="dxa"/>
              <w:right w:w="43" w:type="dxa"/>
            </w:tcMar>
          </w:tcPr>
          <w:p w14:paraId="4720769B" w14:textId="77777777" w:rsidR="00F76D96" w:rsidRPr="00EE18FF" w:rsidRDefault="00F76D96" w:rsidP="00EE18FF">
            <w:r w:rsidRPr="00EE18FF">
              <w:t>=</w:t>
            </w:r>
          </w:p>
        </w:tc>
        <w:tc>
          <w:tcPr>
            <w:tcW w:w="7860" w:type="dxa"/>
            <w:tcBorders>
              <w:top w:val="single" w:sz="4" w:space="0" w:color="000000"/>
              <w:left w:val="nil"/>
              <w:bottom w:val="single" w:sz="4" w:space="0" w:color="000000"/>
              <w:right w:val="nil"/>
            </w:tcBorders>
            <w:tcMar>
              <w:top w:w="128" w:type="dxa"/>
              <w:left w:w="43" w:type="dxa"/>
              <w:bottom w:w="43" w:type="dxa"/>
              <w:right w:w="43" w:type="dxa"/>
            </w:tcMar>
          </w:tcPr>
          <w:p w14:paraId="4372F8D1" w14:textId="77777777" w:rsidR="00F76D96" w:rsidRPr="00EE18FF" w:rsidRDefault="00F76D96" w:rsidP="00EE18FF">
            <w:r w:rsidRPr="00EE18FF">
              <w:t>Budsjettert saldo 31.12.2026</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CC041F8" w14:textId="77777777" w:rsidR="00F76D96" w:rsidRPr="00EE18FF" w:rsidRDefault="00F76D96" w:rsidP="00E81658">
            <w:pPr>
              <w:jc w:val="right"/>
            </w:pPr>
            <w:r w:rsidRPr="00EE18FF">
              <w:t>3 793</w:t>
            </w:r>
          </w:p>
        </w:tc>
      </w:tr>
      <w:tr w:rsidR="00000000" w:rsidRPr="00EE18FF" w14:paraId="06C05BB5" w14:textId="77777777" w:rsidTr="00E81658">
        <w:trPr>
          <w:trHeight w:val="380"/>
        </w:trPr>
        <w:tc>
          <w:tcPr>
            <w:tcW w:w="280" w:type="dxa"/>
            <w:tcBorders>
              <w:top w:val="nil"/>
              <w:left w:val="nil"/>
              <w:bottom w:val="nil"/>
              <w:right w:val="nil"/>
            </w:tcBorders>
            <w:tcMar>
              <w:top w:w="128" w:type="dxa"/>
              <w:left w:w="43" w:type="dxa"/>
              <w:bottom w:w="43" w:type="dxa"/>
              <w:right w:w="43" w:type="dxa"/>
            </w:tcMar>
          </w:tcPr>
          <w:p w14:paraId="77738863" w14:textId="77777777" w:rsidR="00F76D96" w:rsidRPr="00EE18FF" w:rsidRDefault="00F76D96" w:rsidP="00EE18FF">
            <w:r w:rsidRPr="00EE18FF">
              <w:t>+</w:t>
            </w:r>
          </w:p>
        </w:tc>
        <w:tc>
          <w:tcPr>
            <w:tcW w:w="7860" w:type="dxa"/>
            <w:tcBorders>
              <w:top w:val="nil"/>
              <w:left w:val="nil"/>
              <w:bottom w:val="nil"/>
              <w:right w:val="nil"/>
            </w:tcBorders>
            <w:tcMar>
              <w:top w:w="128" w:type="dxa"/>
              <w:left w:w="43" w:type="dxa"/>
              <w:bottom w:w="43" w:type="dxa"/>
              <w:right w:w="43" w:type="dxa"/>
            </w:tcMar>
          </w:tcPr>
          <w:p w14:paraId="26442990" w14:textId="77777777" w:rsidR="00F76D96" w:rsidRPr="00EE18FF" w:rsidRDefault="00F76D96" w:rsidP="00EE18FF">
            <w:r w:rsidRPr="00EE18FF">
              <w:t>Budsjettert innbetalt i 2027</w:t>
            </w:r>
            <w:r w:rsidRPr="00EE18FF">
              <w:rPr>
                <w:rStyle w:val="skrift-hevet"/>
                <w:sz w:val="21"/>
              </w:rPr>
              <w:t>2</w:t>
            </w:r>
          </w:p>
        </w:tc>
        <w:tc>
          <w:tcPr>
            <w:tcW w:w="1400" w:type="dxa"/>
            <w:tcBorders>
              <w:top w:val="nil"/>
              <w:left w:val="nil"/>
              <w:bottom w:val="nil"/>
              <w:right w:val="nil"/>
            </w:tcBorders>
            <w:tcMar>
              <w:top w:w="128" w:type="dxa"/>
              <w:left w:w="43" w:type="dxa"/>
              <w:bottom w:w="43" w:type="dxa"/>
              <w:right w:w="43" w:type="dxa"/>
            </w:tcMar>
            <w:vAlign w:val="bottom"/>
          </w:tcPr>
          <w:p w14:paraId="1FFB4CDC" w14:textId="77777777" w:rsidR="00F76D96" w:rsidRPr="00EE18FF" w:rsidRDefault="00F76D96" w:rsidP="00E81658">
            <w:pPr>
              <w:jc w:val="right"/>
            </w:pPr>
            <w:r w:rsidRPr="00EE18FF">
              <w:t>102 346</w:t>
            </w:r>
          </w:p>
        </w:tc>
      </w:tr>
      <w:tr w:rsidR="00000000" w:rsidRPr="00EE18FF" w14:paraId="340C9FF8" w14:textId="77777777" w:rsidTr="00E81658">
        <w:trPr>
          <w:trHeight w:val="380"/>
        </w:trPr>
        <w:tc>
          <w:tcPr>
            <w:tcW w:w="280" w:type="dxa"/>
            <w:tcBorders>
              <w:top w:val="nil"/>
              <w:left w:val="nil"/>
              <w:bottom w:val="nil"/>
              <w:right w:val="nil"/>
            </w:tcBorders>
            <w:tcMar>
              <w:top w:w="128" w:type="dxa"/>
              <w:left w:w="43" w:type="dxa"/>
              <w:bottom w:w="43" w:type="dxa"/>
              <w:right w:w="43" w:type="dxa"/>
            </w:tcMar>
          </w:tcPr>
          <w:p w14:paraId="1C8AE2AF" w14:textId="77777777" w:rsidR="00F76D96" w:rsidRPr="00EE18FF" w:rsidRDefault="00F76D96" w:rsidP="00EE18FF">
            <w:r w:rsidRPr="00EE18FF">
              <w:t>-</w:t>
            </w:r>
          </w:p>
        </w:tc>
        <w:tc>
          <w:tcPr>
            <w:tcW w:w="7860" w:type="dxa"/>
            <w:tcBorders>
              <w:top w:val="nil"/>
              <w:left w:val="nil"/>
              <w:bottom w:val="nil"/>
              <w:right w:val="nil"/>
            </w:tcBorders>
            <w:tcMar>
              <w:top w:w="128" w:type="dxa"/>
              <w:left w:w="43" w:type="dxa"/>
              <w:bottom w:w="43" w:type="dxa"/>
              <w:right w:w="43" w:type="dxa"/>
            </w:tcMar>
          </w:tcPr>
          <w:p w14:paraId="17270255" w14:textId="77777777" w:rsidR="00F76D96" w:rsidRPr="00EE18FF" w:rsidRDefault="00F76D96" w:rsidP="00EE18FF">
            <w:r w:rsidRPr="00EE18FF">
              <w:t>Budsjettert overfør</w:t>
            </w:r>
            <w:r w:rsidRPr="00EE18FF">
              <w:t>ing til statsbudsjettet i 2027 (utbetalingar frå fondet)</w:t>
            </w:r>
          </w:p>
        </w:tc>
        <w:tc>
          <w:tcPr>
            <w:tcW w:w="1400" w:type="dxa"/>
            <w:tcBorders>
              <w:top w:val="nil"/>
              <w:left w:val="nil"/>
              <w:bottom w:val="nil"/>
              <w:right w:val="nil"/>
            </w:tcBorders>
            <w:tcMar>
              <w:top w:w="128" w:type="dxa"/>
              <w:left w:w="43" w:type="dxa"/>
              <w:bottom w:w="43" w:type="dxa"/>
              <w:right w:w="43" w:type="dxa"/>
            </w:tcMar>
            <w:vAlign w:val="bottom"/>
          </w:tcPr>
          <w:p w14:paraId="4E91378B" w14:textId="77777777" w:rsidR="00F76D96" w:rsidRPr="00EE18FF" w:rsidRDefault="00F76D96" w:rsidP="00E81658">
            <w:pPr>
              <w:jc w:val="right"/>
            </w:pPr>
            <w:r w:rsidRPr="00EE18FF">
              <w:t>102 000</w:t>
            </w:r>
          </w:p>
        </w:tc>
      </w:tr>
      <w:tr w:rsidR="00000000" w:rsidRPr="00EE18FF" w14:paraId="6002FEC8" w14:textId="77777777" w:rsidTr="00E81658">
        <w:trPr>
          <w:trHeight w:val="380"/>
        </w:trPr>
        <w:tc>
          <w:tcPr>
            <w:tcW w:w="280" w:type="dxa"/>
            <w:tcBorders>
              <w:top w:val="single" w:sz="4" w:space="0" w:color="000000"/>
              <w:left w:val="nil"/>
              <w:bottom w:val="single" w:sz="4" w:space="0" w:color="000000"/>
              <w:right w:val="nil"/>
            </w:tcBorders>
            <w:tcMar>
              <w:top w:w="128" w:type="dxa"/>
              <w:left w:w="43" w:type="dxa"/>
              <w:bottom w:w="43" w:type="dxa"/>
              <w:right w:w="43" w:type="dxa"/>
            </w:tcMar>
          </w:tcPr>
          <w:p w14:paraId="6361CA14" w14:textId="77777777" w:rsidR="00F76D96" w:rsidRPr="00EE18FF" w:rsidRDefault="00F76D96" w:rsidP="00EE18FF">
            <w:r w:rsidRPr="00EE18FF">
              <w:t>=</w:t>
            </w:r>
          </w:p>
        </w:tc>
        <w:tc>
          <w:tcPr>
            <w:tcW w:w="7860" w:type="dxa"/>
            <w:tcBorders>
              <w:top w:val="single" w:sz="4" w:space="0" w:color="000000"/>
              <w:left w:val="nil"/>
              <w:bottom w:val="single" w:sz="4" w:space="0" w:color="000000"/>
              <w:right w:val="nil"/>
            </w:tcBorders>
            <w:tcMar>
              <w:top w:w="128" w:type="dxa"/>
              <w:left w:w="43" w:type="dxa"/>
              <w:bottom w:w="43" w:type="dxa"/>
              <w:right w:w="43" w:type="dxa"/>
            </w:tcMar>
          </w:tcPr>
          <w:p w14:paraId="39924B11" w14:textId="77777777" w:rsidR="00F76D96" w:rsidRPr="00EE18FF" w:rsidRDefault="00F76D96" w:rsidP="00EE18FF">
            <w:r w:rsidRPr="00EE18FF">
              <w:t>Budsjettert saldo 31.12.2027</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C5690EF" w14:textId="77777777" w:rsidR="00F76D96" w:rsidRPr="00EE18FF" w:rsidRDefault="00F76D96" w:rsidP="00E81658">
            <w:pPr>
              <w:jc w:val="right"/>
            </w:pPr>
            <w:r w:rsidRPr="00EE18FF">
              <w:t xml:space="preserve"> 4 139</w:t>
            </w:r>
          </w:p>
        </w:tc>
      </w:tr>
    </w:tbl>
    <w:p w14:paraId="73319E56" w14:textId="77777777" w:rsidR="00F76D96" w:rsidRPr="00EE18FF" w:rsidRDefault="00F76D96" w:rsidP="00EE18FF">
      <w:pPr>
        <w:pStyle w:val="tabell-noter"/>
        <w:rPr>
          <w:rStyle w:val="skrift-hevet"/>
        </w:rPr>
      </w:pPr>
      <w:r w:rsidRPr="00EE18FF">
        <w:rPr>
          <w:rStyle w:val="skrift-hevet"/>
        </w:rPr>
        <w:t>1</w:t>
      </w:r>
      <w:r w:rsidRPr="00EE18FF">
        <w:tab/>
        <w:t>Beløpet inkluderer stipulerte renteinntekter på 0,8 mill. kroner og fallviltinntekter på 0,06 mill. kroner.</w:t>
      </w:r>
    </w:p>
    <w:p w14:paraId="51942C12" w14:textId="77777777" w:rsidR="00F76D96" w:rsidRPr="00EE18FF" w:rsidRDefault="00F76D96" w:rsidP="00EE18FF">
      <w:pPr>
        <w:pStyle w:val="tabell-noter"/>
      </w:pPr>
      <w:r w:rsidRPr="00EE18FF">
        <w:rPr>
          <w:rStyle w:val="skrift-hevet"/>
        </w:rPr>
        <w:t>2</w:t>
      </w:r>
      <w:r w:rsidRPr="00EE18FF">
        <w:tab/>
        <w:t>Beløpet inkluderer stipulerte renteinntekter på 0,8 mill. kroner og fallviltinntekter på 0,06 mill. kroner.</w:t>
      </w:r>
    </w:p>
    <w:p w14:paraId="3C6B9EDB" w14:textId="77777777" w:rsidR="00F76D96" w:rsidRPr="00EE18FF" w:rsidRDefault="00F76D96" w:rsidP="00EE18FF">
      <w:pPr>
        <w:pStyle w:val="avsnitt-tittel"/>
      </w:pPr>
      <w:r w:rsidRPr="00EE18FF">
        <w:t>Administrasjon og økonomiforvaltning</w:t>
      </w:r>
    </w:p>
    <w:p w14:paraId="07BA1C1E" w14:textId="77777777" w:rsidR="00F76D96" w:rsidRPr="00EE18FF" w:rsidRDefault="00F76D96" w:rsidP="00EE18FF">
      <w:r w:rsidRPr="00EE18FF">
        <w:t>Landbruksdirektoratet forvaltar det statlege viltfondet på vegner av Landbruks- og matdepartementet, og er ansvarleg for administrasjon og før</w:t>
      </w:r>
      <w:r w:rsidRPr="00EE18FF">
        <w:t>ing av rekneskapen for fondet. Utgiftene i statsbudsjettet skal normalt vere like dei stipulerte inntektene for fondet det same året. Dersom inntektene er større, blir dei ståande i fondet for bruk seinare år.</w:t>
      </w:r>
    </w:p>
    <w:p w14:paraId="09D5553D" w14:textId="77777777" w:rsidR="00F76D96" w:rsidRDefault="00F76D96" w:rsidP="00EE18FF">
      <w:r w:rsidRPr="00EE18FF">
        <w:t>Inntektene på kap. 5576, post 72, finansierer utgifter til vilttiltak, viltforvaltning og drift av Jegerregisteret på kap. 1140, post 01, 21 og 71. Inntektene finansierer òg utgifter til forvaltning av fondet, forvaltning av fondsmidlane og tilskottsforvaltning i Landbruksdirektoratet på</w:t>
      </w:r>
      <w:r w:rsidRPr="00EE18FF">
        <w:t xml:space="preserve"> kap. 1142, post 01, og nasjonal jaktstatistikk i SSB på kap. 1620, post 01. Planlagd bruk av inntektene går fram av tabell 5.14.</w:t>
      </w:r>
    </w:p>
    <w:p w14:paraId="1EA8668C" w14:textId="3D72CF5E" w:rsidR="00E81658" w:rsidRPr="00EE18FF" w:rsidRDefault="00E81658" w:rsidP="00E81658">
      <w:pPr>
        <w:pStyle w:val="tabell-tittel"/>
      </w:pPr>
      <w:r w:rsidRPr="00EE18FF">
        <w:t>Samla ressursbruk finansiert av inntekter til det statlege viltfondet (i 1 000 kroner)</w:t>
      </w:r>
    </w:p>
    <w:p w14:paraId="5833AA53" w14:textId="77777777" w:rsidR="00F76D96" w:rsidRPr="00EE18FF" w:rsidRDefault="00F76D96" w:rsidP="00EE18FF">
      <w:pPr>
        <w:pStyle w:val="Tabellnavn"/>
      </w:pPr>
      <w:r w:rsidRPr="00EE18FF">
        <w:t>04J1tx2</w:t>
      </w:r>
    </w:p>
    <w:tbl>
      <w:tblPr>
        <w:tblW w:w="9580" w:type="dxa"/>
        <w:tblInd w:w="43" w:type="dxa"/>
        <w:tblLayout w:type="fixed"/>
        <w:tblCellMar>
          <w:top w:w="128" w:type="dxa"/>
          <w:left w:w="43" w:type="dxa"/>
          <w:bottom w:w="43" w:type="dxa"/>
          <w:right w:w="43" w:type="dxa"/>
        </w:tblCellMar>
        <w:tblLook w:val="0000" w:firstRow="0" w:lastRow="0" w:firstColumn="0" w:lastColumn="0" w:noHBand="0" w:noVBand="0"/>
      </w:tblPr>
      <w:tblGrid>
        <w:gridCol w:w="320"/>
        <w:gridCol w:w="7980"/>
        <w:gridCol w:w="1280"/>
      </w:tblGrid>
      <w:tr w:rsidR="00000000" w:rsidRPr="00EE18FF" w14:paraId="5E568CA5" w14:textId="77777777" w:rsidTr="00E81658">
        <w:trPr>
          <w:trHeight w:val="360"/>
        </w:trPr>
        <w:tc>
          <w:tcPr>
            <w:tcW w:w="830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53D8580E" w14:textId="77777777" w:rsidR="00F76D96" w:rsidRPr="00EE18FF" w:rsidRDefault="00F76D96" w:rsidP="00EE18FF">
            <w:r w:rsidRPr="00EE18FF">
              <w:lastRenderedPageBreak/>
              <w:t>Formål</w:t>
            </w:r>
          </w:p>
        </w:tc>
        <w:tc>
          <w:tcPr>
            <w:tcW w:w="12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DB6F15F" w14:textId="77777777" w:rsidR="00F76D96" w:rsidRPr="00EE18FF" w:rsidRDefault="00F76D96" w:rsidP="00E81658">
            <w:pPr>
              <w:jc w:val="right"/>
            </w:pPr>
          </w:p>
        </w:tc>
      </w:tr>
      <w:tr w:rsidR="00000000" w:rsidRPr="00EE18FF" w14:paraId="5157CEEB" w14:textId="77777777" w:rsidTr="00E81658">
        <w:trPr>
          <w:trHeight w:val="640"/>
        </w:trPr>
        <w:tc>
          <w:tcPr>
            <w:tcW w:w="8300" w:type="dxa"/>
            <w:gridSpan w:val="2"/>
            <w:tcBorders>
              <w:top w:val="single" w:sz="4" w:space="0" w:color="000000"/>
              <w:left w:val="nil"/>
              <w:bottom w:val="nil"/>
              <w:right w:val="nil"/>
            </w:tcBorders>
            <w:tcMar>
              <w:top w:w="128" w:type="dxa"/>
              <w:left w:w="43" w:type="dxa"/>
              <w:bottom w:w="43" w:type="dxa"/>
              <w:right w:w="43" w:type="dxa"/>
            </w:tcMar>
          </w:tcPr>
          <w:p w14:paraId="395E8C8E" w14:textId="788A2010" w:rsidR="00F76D96" w:rsidRPr="00EE18FF" w:rsidRDefault="00F76D96" w:rsidP="00EE18FF">
            <w:r w:rsidRPr="00EE18FF">
              <w:t xml:space="preserve">Drift av villreinnemndene, drift av Jegerregisteret og andre driftsutgifter knytte </w:t>
            </w:r>
            <w:r w:rsidRPr="00EE18FF">
              <w:t>til viltforvaltning (kap. 1140, post 01)</w:t>
            </w:r>
          </w:p>
        </w:tc>
        <w:tc>
          <w:tcPr>
            <w:tcW w:w="1280" w:type="dxa"/>
            <w:tcBorders>
              <w:top w:val="single" w:sz="4" w:space="0" w:color="000000"/>
              <w:left w:val="nil"/>
              <w:bottom w:val="nil"/>
              <w:right w:val="nil"/>
            </w:tcBorders>
            <w:tcMar>
              <w:top w:w="128" w:type="dxa"/>
              <w:left w:w="43" w:type="dxa"/>
              <w:bottom w:w="43" w:type="dxa"/>
              <w:right w:w="43" w:type="dxa"/>
            </w:tcMar>
            <w:vAlign w:val="bottom"/>
          </w:tcPr>
          <w:p w14:paraId="7B42EBAA" w14:textId="77777777" w:rsidR="00F76D96" w:rsidRPr="00EE18FF" w:rsidRDefault="00F76D96" w:rsidP="00E81658">
            <w:pPr>
              <w:jc w:val="right"/>
            </w:pPr>
            <w:r w:rsidRPr="00EE18FF">
              <w:t>14 900</w:t>
            </w:r>
          </w:p>
        </w:tc>
      </w:tr>
      <w:tr w:rsidR="00000000" w:rsidRPr="00EE18FF" w14:paraId="1632FE4B" w14:textId="77777777" w:rsidTr="00E81658">
        <w:trPr>
          <w:trHeight w:val="380"/>
        </w:trPr>
        <w:tc>
          <w:tcPr>
            <w:tcW w:w="320" w:type="dxa"/>
            <w:tcBorders>
              <w:top w:val="nil"/>
              <w:left w:val="nil"/>
              <w:bottom w:val="nil"/>
              <w:right w:val="nil"/>
            </w:tcBorders>
            <w:tcMar>
              <w:top w:w="128" w:type="dxa"/>
              <w:left w:w="43" w:type="dxa"/>
              <w:bottom w:w="43" w:type="dxa"/>
              <w:right w:w="43" w:type="dxa"/>
            </w:tcMar>
          </w:tcPr>
          <w:p w14:paraId="30A9F872" w14:textId="77777777" w:rsidR="00F76D96" w:rsidRPr="00EE18FF" w:rsidRDefault="00F76D96" w:rsidP="00EE18FF"/>
        </w:tc>
        <w:tc>
          <w:tcPr>
            <w:tcW w:w="7980" w:type="dxa"/>
            <w:tcBorders>
              <w:top w:val="nil"/>
              <w:left w:val="nil"/>
              <w:bottom w:val="nil"/>
              <w:right w:val="nil"/>
            </w:tcBorders>
            <w:tcMar>
              <w:top w:w="128" w:type="dxa"/>
              <w:left w:w="43" w:type="dxa"/>
              <w:bottom w:w="43" w:type="dxa"/>
              <w:right w:w="43" w:type="dxa"/>
            </w:tcMar>
          </w:tcPr>
          <w:p w14:paraId="03ACF68C" w14:textId="77777777" w:rsidR="00F76D96" w:rsidRPr="00EE18FF" w:rsidRDefault="00F76D96" w:rsidP="00EE18FF">
            <w:r w:rsidRPr="00EE18FF">
              <w:rPr>
                <w:rStyle w:val="kursiv"/>
                <w:sz w:val="21"/>
              </w:rPr>
              <w:t>Meirverdiavgift som er ført under Finansdepartementet</w:t>
            </w:r>
          </w:p>
        </w:tc>
        <w:tc>
          <w:tcPr>
            <w:tcW w:w="1280" w:type="dxa"/>
            <w:tcBorders>
              <w:top w:val="nil"/>
              <w:left w:val="nil"/>
              <w:bottom w:val="nil"/>
              <w:right w:val="nil"/>
            </w:tcBorders>
            <w:tcMar>
              <w:top w:w="128" w:type="dxa"/>
              <w:left w:w="43" w:type="dxa"/>
              <w:bottom w:w="43" w:type="dxa"/>
              <w:right w:w="43" w:type="dxa"/>
            </w:tcMar>
            <w:vAlign w:val="bottom"/>
          </w:tcPr>
          <w:p w14:paraId="1D7B1721" w14:textId="77777777" w:rsidR="00F76D96" w:rsidRPr="00EE18FF" w:rsidRDefault="00F76D96" w:rsidP="00E81658">
            <w:pPr>
              <w:jc w:val="right"/>
            </w:pPr>
            <w:r w:rsidRPr="00EE18FF">
              <w:rPr>
                <w:rStyle w:val="kursiv"/>
                <w:sz w:val="21"/>
              </w:rPr>
              <w:t>1 591</w:t>
            </w:r>
          </w:p>
        </w:tc>
      </w:tr>
      <w:tr w:rsidR="00000000" w:rsidRPr="00EE18FF" w14:paraId="33F9200C" w14:textId="77777777" w:rsidTr="00E81658">
        <w:trPr>
          <w:trHeight w:val="640"/>
        </w:trPr>
        <w:tc>
          <w:tcPr>
            <w:tcW w:w="8300" w:type="dxa"/>
            <w:gridSpan w:val="2"/>
            <w:tcBorders>
              <w:top w:val="nil"/>
              <w:left w:val="nil"/>
              <w:bottom w:val="nil"/>
              <w:right w:val="nil"/>
            </w:tcBorders>
            <w:tcMar>
              <w:top w:w="128" w:type="dxa"/>
              <w:left w:w="43" w:type="dxa"/>
              <w:bottom w:w="43" w:type="dxa"/>
              <w:right w:w="43" w:type="dxa"/>
            </w:tcMar>
          </w:tcPr>
          <w:p w14:paraId="3D524AA7" w14:textId="65FCFAA0" w:rsidR="00F76D96" w:rsidRPr="00EE18FF" w:rsidRDefault="00F76D96" w:rsidP="00EE18FF">
            <w:r w:rsidRPr="00EE18FF">
              <w:t xml:space="preserve">Prosjekt, FoU, overvakingsprogram, sentrale fallviltutgifter m.m. </w:t>
            </w:r>
            <w:r w:rsidRPr="00EE18FF">
              <w:t>(kap. 1140, post 21)</w:t>
            </w:r>
          </w:p>
        </w:tc>
        <w:tc>
          <w:tcPr>
            <w:tcW w:w="1280" w:type="dxa"/>
            <w:tcBorders>
              <w:top w:val="nil"/>
              <w:left w:val="nil"/>
              <w:bottom w:val="nil"/>
              <w:right w:val="nil"/>
            </w:tcBorders>
            <w:tcMar>
              <w:top w:w="128" w:type="dxa"/>
              <w:left w:w="43" w:type="dxa"/>
              <w:bottom w:w="43" w:type="dxa"/>
              <w:right w:w="43" w:type="dxa"/>
            </w:tcMar>
            <w:vAlign w:val="bottom"/>
          </w:tcPr>
          <w:p w14:paraId="1906C67B" w14:textId="77777777" w:rsidR="00F76D96" w:rsidRPr="00EE18FF" w:rsidRDefault="00F76D96" w:rsidP="00E81658">
            <w:pPr>
              <w:jc w:val="right"/>
            </w:pPr>
            <w:r w:rsidRPr="00EE18FF">
              <w:t>34 900</w:t>
            </w:r>
          </w:p>
        </w:tc>
      </w:tr>
      <w:tr w:rsidR="00000000" w:rsidRPr="00EE18FF" w14:paraId="33003945" w14:textId="77777777" w:rsidTr="00E81658">
        <w:trPr>
          <w:trHeight w:val="380"/>
        </w:trPr>
        <w:tc>
          <w:tcPr>
            <w:tcW w:w="320" w:type="dxa"/>
            <w:tcBorders>
              <w:top w:val="nil"/>
              <w:left w:val="nil"/>
              <w:bottom w:val="nil"/>
              <w:right w:val="nil"/>
            </w:tcBorders>
            <w:tcMar>
              <w:top w:w="128" w:type="dxa"/>
              <w:left w:w="43" w:type="dxa"/>
              <w:bottom w:w="43" w:type="dxa"/>
              <w:right w:w="43" w:type="dxa"/>
            </w:tcMar>
          </w:tcPr>
          <w:p w14:paraId="774F2B25" w14:textId="77777777" w:rsidR="00F76D96" w:rsidRPr="00EE18FF" w:rsidRDefault="00F76D96" w:rsidP="00EE18FF"/>
        </w:tc>
        <w:tc>
          <w:tcPr>
            <w:tcW w:w="7980" w:type="dxa"/>
            <w:tcBorders>
              <w:top w:val="nil"/>
              <w:left w:val="nil"/>
              <w:bottom w:val="nil"/>
              <w:right w:val="nil"/>
            </w:tcBorders>
            <w:tcMar>
              <w:top w:w="128" w:type="dxa"/>
              <w:left w:w="43" w:type="dxa"/>
              <w:bottom w:w="43" w:type="dxa"/>
              <w:right w:w="43" w:type="dxa"/>
            </w:tcMar>
          </w:tcPr>
          <w:p w14:paraId="333732E3" w14:textId="77777777" w:rsidR="00F76D96" w:rsidRPr="00EE18FF" w:rsidRDefault="00F76D96" w:rsidP="00EE18FF">
            <w:r w:rsidRPr="00EE18FF">
              <w:rPr>
                <w:rStyle w:val="kursiv"/>
                <w:sz w:val="21"/>
              </w:rPr>
              <w:t>Meirverdiavgift som er ført under Finansdepartementet</w:t>
            </w:r>
          </w:p>
        </w:tc>
        <w:tc>
          <w:tcPr>
            <w:tcW w:w="1280" w:type="dxa"/>
            <w:tcBorders>
              <w:top w:val="nil"/>
              <w:left w:val="nil"/>
              <w:bottom w:val="nil"/>
              <w:right w:val="nil"/>
            </w:tcBorders>
            <w:tcMar>
              <w:top w:w="128" w:type="dxa"/>
              <w:left w:w="43" w:type="dxa"/>
              <w:bottom w:w="43" w:type="dxa"/>
              <w:right w:w="43" w:type="dxa"/>
            </w:tcMar>
            <w:vAlign w:val="bottom"/>
          </w:tcPr>
          <w:p w14:paraId="67A7FF76" w14:textId="77777777" w:rsidR="00F76D96" w:rsidRPr="00EE18FF" w:rsidRDefault="00F76D96" w:rsidP="00E81658">
            <w:pPr>
              <w:jc w:val="right"/>
            </w:pPr>
            <w:r w:rsidRPr="00EE18FF">
              <w:rPr>
                <w:rStyle w:val="kursiv"/>
                <w:sz w:val="21"/>
              </w:rPr>
              <w:t>2 852</w:t>
            </w:r>
          </w:p>
        </w:tc>
      </w:tr>
      <w:tr w:rsidR="00000000" w:rsidRPr="00EE18FF" w14:paraId="4E7732D6" w14:textId="77777777" w:rsidTr="00E81658">
        <w:trPr>
          <w:trHeight w:val="640"/>
        </w:trPr>
        <w:tc>
          <w:tcPr>
            <w:tcW w:w="8300" w:type="dxa"/>
            <w:gridSpan w:val="2"/>
            <w:tcBorders>
              <w:top w:val="nil"/>
              <w:left w:val="nil"/>
              <w:bottom w:val="nil"/>
              <w:right w:val="nil"/>
            </w:tcBorders>
            <w:tcMar>
              <w:top w:w="128" w:type="dxa"/>
              <w:left w:w="43" w:type="dxa"/>
              <w:bottom w:w="43" w:type="dxa"/>
              <w:right w:w="43" w:type="dxa"/>
            </w:tcMar>
          </w:tcPr>
          <w:p w14:paraId="2AA1D905" w14:textId="3527ACDC" w:rsidR="00F76D96" w:rsidRPr="00EE18FF" w:rsidRDefault="00F76D96" w:rsidP="00EE18FF">
            <w:r w:rsidRPr="00EE18FF">
              <w:t xml:space="preserve">Hjortevilttiltak, særskilde villreintiltak, lokale vilttiltak, viltovervaking </w:t>
            </w:r>
            <w:r w:rsidRPr="00EE18FF">
              <w:t>(kap. 1140, post 71)</w:t>
            </w:r>
          </w:p>
        </w:tc>
        <w:tc>
          <w:tcPr>
            <w:tcW w:w="1280" w:type="dxa"/>
            <w:tcBorders>
              <w:top w:val="nil"/>
              <w:left w:val="nil"/>
              <w:bottom w:val="nil"/>
              <w:right w:val="nil"/>
            </w:tcBorders>
            <w:tcMar>
              <w:top w:w="128" w:type="dxa"/>
              <w:left w:w="43" w:type="dxa"/>
              <w:bottom w:w="43" w:type="dxa"/>
              <w:right w:w="43" w:type="dxa"/>
            </w:tcMar>
            <w:vAlign w:val="bottom"/>
          </w:tcPr>
          <w:p w14:paraId="1E0F5D33" w14:textId="77777777" w:rsidR="00F76D96" w:rsidRPr="00EE18FF" w:rsidRDefault="00F76D96" w:rsidP="00E81658">
            <w:pPr>
              <w:jc w:val="right"/>
            </w:pPr>
            <w:r w:rsidRPr="00EE18FF">
              <w:t>40 590</w:t>
            </w:r>
          </w:p>
        </w:tc>
      </w:tr>
      <w:tr w:rsidR="00000000" w:rsidRPr="00EE18FF" w14:paraId="410F38E1" w14:textId="77777777" w:rsidTr="00E81658">
        <w:trPr>
          <w:trHeight w:val="380"/>
        </w:trPr>
        <w:tc>
          <w:tcPr>
            <w:tcW w:w="8300" w:type="dxa"/>
            <w:gridSpan w:val="2"/>
            <w:tcBorders>
              <w:top w:val="nil"/>
              <w:left w:val="nil"/>
              <w:bottom w:val="nil"/>
              <w:right w:val="nil"/>
            </w:tcBorders>
            <w:tcMar>
              <w:top w:w="128" w:type="dxa"/>
              <w:left w:w="43" w:type="dxa"/>
              <w:bottom w:w="43" w:type="dxa"/>
              <w:right w:w="43" w:type="dxa"/>
            </w:tcMar>
          </w:tcPr>
          <w:p w14:paraId="4DE61641" w14:textId="77777777" w:rsidR="00F76D96" w:rsidRPr="00EE18FF" w:rsidRDefault="00F76D96" w:rsidP="00EE18FF">
            <w:r w:rsidRPr="00EE18FF">
              <w:t>Forvaltning i Landbruksdirektoratet (kap. 1142, post 01)</w:t>
            </w:r>
          </w:p>
        </w:tc>
        <w:tc>
          <w:tcPr>
            <w:tcW w:w="1280" w:type="dxa"/>
            <w:tcBorders>
              <w:top w:val="nil"/>
              <w:left w:val="nil"/>
              <w:bottom w:val="nil"/>
              <w:right w:val="nil"/>
            </w:tcBorders>
            <w:tcMar>
              <w:top w:w="128" w:type="dxa"/>
              <w:left w:w="43" w:type="dxa"/>
              <w:bottom w:w="43" w:type="dxa"/>
              <w:right w:w="43" w:type="dxa"/>
            </w:tcMar>
            <w:vAlign w:val="bottom"/>
          </w:tcPr>
          <w:p w14:paraId="0EF0A5A4" w14:textId="77777777" w:rsidR="00F76D96" w:rsidRPr="00EE18FF" w:rsidRDefault="00F76D96" w:rsidP="00E81658">
            <w:pPr>
              <w:jc w:val="right"/>
            </w:pPr>
            <w:r w:rsidRPr="00EE18FF">
              <w:t>4 467</w:t>
            </w:r>
          </w:p>
        </w:tc>
      </w:tr>
      <w:tr w:rsidR="00000000" w:rsidRPr="00EE18FF" w14:paraId="7F15B61A" w14:textId="77777777" w:rsidTr="00E81658">
        <w:trPr>
          <w:trHeight w:val="640"/>
        </w:trPr>
        <w:tc>
          <w:tcPr>
            <w:tcW w:w="8300" w:type="dxa"/>
            <w:gridSpan w:val="2"/>
            <w:tcBorders>
              <w:top w:val="nil"/>
              <w:left w:val="nil"/>
              <w:bottom w:val="nil"/>
              <w:right w:val="nil"/>
            </w:tcBorders>
            <w:tcMar>
              <w:top w:w="128" w:type="dxa"/>
              <w:left w:w="43" w:type="dxa"/>
              <w:bottom w:w="43" w:type="dxa"/>
              <w:right w:w="43" w:type="dxa"/>
            </w:tcMar>
          </w:tcPr>
          <w:p w14:paraId="0005E157" w14:textId="77777777" w:rsidR="00F76D96" w:rsidRPr="00EE18FF" w:rsidRDefault="00F76D96" w:rsidP="00EE18FF">
            <w:r w:rsidRPr="00EE18FF">
              <w:t>Midlar til nasjonale statistikkoppgåver i SSB som er førte under Finansdepartementet (kap. 1620, post 01)</w:t>
            </w:r>
          </w:p>
        </w:tc>
        <w:tc>
          <w:tcPr>
            <w:tcW w:w="1280" w:type="dxa"/>
            <w:tcBorders>
              <w:top w:val="nil"/>
              <w:left w:val="nil"/>
              <w:bottom w:val="nil"/>
              <w:right w:val="nil"/>
            </w:tcBorders>
            <w:tcMar>
              <w:top w:w="128" w:type="dxa"/>
              <w:left w:w="43" w:type="dxa"/>
              <w:bottom w:w="43" w:type="dxa"/>
              <w:right w:w="43" w:type="dxa"/>
            </w:tcMar>
            <w:vAlign w:val="bottom"/>
          </w:tcPr>
          <w:p w14:paraId="7CA272A9" w14:textId="77777777" w:rsidR="00F76D96" w:rsidRPr="00EE18FF" w:rsidRDefault="00F76D96" w:rsidP="00E81658">
            <w:pPr>
              <w:jc w:val="right"/>
            </w:pPr>
            <w:r w:rsidRPr="00EE18FF">
              <w:t>2 700</w:t>
            </w:r>
          </w:p>
        </w:tc>
      </w:tr>
      <w:tr w:rsidR="00000000" w:rsidRPr="00EE18FF" w14:paraId="25EA8908" w14:textId="77777777" w:rsidTr="00E81658">
        <w:trPr>
          <w:trHeight w:val="380"/>
        </w:trPr>
        <w:tc>
          <w:tcPr>
            <w:tcW w:w="8300" w:type="dxa"/>
            <w:gridSpan w:val="2"/>
            <w:tcBorders>
              <w:top w:val="single" w:sz="4" w:space="0" w:color="000000"/>
              <w:left w:val="nil"/>
              <w:bottom w:val="single" w:sz="4" w:space="0" w:color="000000"/>
              <w:right w:val="nil"/>
            </w:tcBorders>
            <w:tcMar>
              <w:top w:w="128" w:type="dxa"/>
              <w:left w:w="43" w:type="dxa"/>
              <w:bottom w:w="43" w:type="dxa"/>
              <w:right w:w="43" w:type="dxa"/>
            </w:tcMar>
          </w:tcPr>
          <w:p w14:paraId="7EF8030B" w14:textId="77777777" w:rsidR="00F76D96" w:rsidRPr="00EE18FF" w:rsidRDefault="00F76D96" w:rsidP="00EE18FF">
            <w:r w:rsidRPr="00EE18FF">
              <w:t>Sum</w:t>
            </w:r>
          </w:p>
        </w:tc>
        <w:tc>
          <w:tcPr>
            <w:tcW w:w="12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B99CA17" w14:textId="77777777" w:rsidR="00F76D96" w:rsidRPr="00EE18FF" w:rsidRDefault="00F76D96" w:rsidP="00E81658">
            <w:pPr>
              <w:jc w:val="right"/>
            </w:pPr>
            <w:r w:rsidRPr="00EE18FF">
              <w:t>102 000</w:t>
            </w:r>
          </w:p>
        </w:tc>
      </w:tr>
    </w:tbl>
    <w:p w14:paraId="2693125D" w14:textId="77777777" w:rsidR="00F76D96" w:rsidRPr="00EE18FF" w:rsidRDefault="00F76D96" w:rsidP="00EE18FF">
      <w:pPr>
        <w:pStyle w:val="avsnitt-tittel"/>
      </w:pPr>
      <w:r w:rsidRPr="00EE18FF">
        <w:t>Særskilt om hjortevilt og fallvilt</w:t>
      </w:r>
    </w:p>
    <w:p w14:paraId="73344E00" w14:textId="77777777" w:rsidR="00F76D96" w:rsidRPr="00EE18FF" w:rsidRDefault="00F76D96" w:rsidP="00EE18FF">
      <w:r w:rsidRPr="00EE18FF">
        <w:t>Det er kommunane som har primæransvaret for forvaltninga av hjortevilt og for fallvilt. Det er òg nasjonale oppgåver innanfor desse felta som må løysast. FoU-tiltak og overvaking av hjortevilt blir dekte av det statlege viltfondet gjennom eit tillegg til jegeravgifta for jegerar som jakter på hjortevilt. På denne måten medverkar desse jegerane til finansieringa av naudsynte nasjonale oppgåver.</w:t>
      </w:r>
    </w:p>
    <w:p w14:paraId="38A15C7F" w14:textId="77777777" w:rsidR="00F76D96" w:rsidRPr="00EE18FF" w:rsidRDefault="00F76D96" w:rsidP="00EE18FF">
      <w:r w:rsidRPr="00EE18FF">
        <w:t>Utgiftene til sentrale oppgåv</w:t>
      </w:r>
      <w:r w:rsidRPr="00EE18FF">
        <w:t>er i samband med hjortevilt og fallvilt er budsjetterte under kap. 1140, post 21 Spesielle driftsutgifter. Fallviltet som har ein salsverdi, blir omsett til inntekt for det statlege viltfondet. Inntekter som kjem frå fallvilt av ikkje-haustbart vilt og rovvilt blir kravde inn av Miljødirektoratet og refunderte fondet.</w:t>
      </w:r>
    </w:p>
    <w:p w14:paraId="21664FC7" w14:textId="77777777" w:rsidR="00F76D96" w:rsidRPr="00EE18FF" w:rsidRDefault="00F76D96" w:rsidP="00EE18FF">
      <w:pPr>
        <w:pStyle w:val="avsnitt-undertittel"/>
      </w:pPr>
      <w:r w:rsidRPr="00EE18FF">
        <w:t>Rapport 2025</w:t>
      </w:r>
    </w:p>
    <w:p w14:paraId="6D0F3E63" w14:textId="77777777" w:rsidR="00F76D96" w:rsidRPr="00EE18FF" w:rsidRDefault="00F76D96" w:rsidP="00EE18FF">
      <w:r w:rsidRPr="00EE18FF">
        <w:t>Inntektene blei 97,5 mill. kroner.</w:t>
      </w:r>
    </w:p>
    <w:p w14:paraId="7CD94589" w14:textId="77777777" w:rsidR="00F76D96" w:rsidRPr="00EE18FF" w:rsidRDefault="00F76D96" w:rsidP="00EE18FF">
      <w:pPr>
        <w:pStyle w:val="b-progkat"/>
      </w:pPr>
      <w:r w:rsidRPr="00EE18FF">
        <w:lastRenderedPageBreak/>
        <w:t>Programkategori 15.40 Forretningsdrift</w:t>
      </w:r>
    </w:p>
    <w:p w14:paraId="364D966D" w14:textId="77777777" w:rsidR="00F76D96" w:rsidRPr="00EE18FF" w:rsidRDefault="00F76D96" w:rsidP="00EE18FF">
      <w:pPr>
        <w:pStyle w:val="avsnitt-tittel"/>
      </w:pPr>
      <w:r w:rsidRPr="00EE18FF">
        <w:t>Inntekter under programkategori 15.40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000000" w:rsidRPr="00EE18FF" w14:paraId="2102599A"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9909E9A" w14:textId="77777777" w:rsidR="00F76D96" w:rsidRPr="00EE18FF" w:rsidRDefault="00F76D96" w:rsidP="00EE18FF">
            <w:pPr>
              <w:pStyle w:val="Tabellnavn"/>
            </w:pPr>
            <w:r w:rsidRPr="00EE18FF">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1C214CF8" w14:textId="77777777" w:rsidR="00F76D96" w:rsidRPr="00EE18FF" w:rsidRDefault="00F76D96" w:rsidP="00EE18FF"/>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4928376" w14:textId="77777777" w:rsidR="00F76D96" w:rsidRPr="00EE18FF" w:rsidRDefault="00F76D96" w:rsidP="00EE18FF">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3CA16A4" w14:textId="77777777" w:rsidR="00F76D96" w:rsidRPr="00EE18FF" w:rsidRDefault="00F76D96" w:rsidP="00EE18FF">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AD36413" w14:textId="77777777" w:rsidR="00F76D96" w:rsidRPr="00EE18FF" w:rsidRDefault="00F76D96" w:rsidP="00EE18FF">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AB30637" w14:textId="77777777" w:rsidR="00F76D96" w:rsidRPr="00EE18FF" w:rsidRDefault="00F76D96" w:rsidP="00EE18FF">
            <w:r w:rsidRPr="00EE18FF">
              <w:t>(i 1 000 kr)</w:t>
            </w:r>
          </w:p>
        </w:tc>
      </w:tr>
      <w:tr w:rsidR="00000000" w:rsidRPr="00EE18FF" w14:paraId="3C76E0DA"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23438D1" w14:textId="77777777" w:rsidR="00F76D96" w:rsidRPr="00EE18FF" w:rsidRDefault="00F76D96" w:rsidP="00EE18FF">
            <w:r w:rsidRPr="00EE18FF">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58749BE4" w14:textId="77777777" w:rsidR="00F76D96" w:rsidRPr="00EE18FF" w:rsidRDefault="00F76D96" w:rsidP="00EE18FF">
            <w:r w:rsidRPr="00EE18FF">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C8D5E4F" w14:textId="77777777" w:rsidR="00F76D96" w:rsidRPr="00EE18FF" w:rsidRDefault="00F76D96" w:rsidP="00EE18FF">
            <w:r w:rsidRPr="00EE18FF">
              <w:t>Rekneskap</w:t>
            </w:r>
            <w:r w:rsidRPr="00EE18FF">
              <w:br/>
            </w:r>
            <w:r w:rsidRPr="00EE18FF">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667C66E" w14:textId="77777777" w:rsidR="00F76D96" w:rsidRPr="00EE18FF" w:rsidRDefault="00F76D96" w:rsidP="00EE18FF">
            <w:r w:rsidRPr="00EE18FF">
              <w:t>Saldert</w:t>
            </w:r>
            <w:r w:rsidRPr="00EE18FF">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634399B" w14:textId="77777777" w:rsidR="00F76D96" w:rsidRPr="00EE18FF" w:rsidRDefault="00F76D96" w:rsidP="00EE18FF">
            <w:r w:rsidRPr="00EE18FF">
              <w:t>Forslag</w:t>
            </w:r>
            <w:r w:rsidRPr="00EE18FF">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C92F2BB" w14:textId="77777777" w:rsidR="00F76D96" w:rsidRPr="00EE18FF" w:rsidRDefault="00F76D96" w:rsidP="00EE18FF">
            <w:r w:rsidRPr="00EE18FF">
              <w:t>Endring</w:t>
            </w:r>
            <w:r w:rsidRPr="00EE18FF">
              <w:br/>
              <w:t>i pst.</w:t>
            </w:r>
          </w:p>
        </w:tc>
      </w:tr>
      <w:tr w:rsidR="00000000" w:rsidRPr="00EE18FF" w14:paraId="5FD4A0B4" w14:textId="77777777">
        <w:trPr>
          <w:trHeight w:val="640"/>
        </w:trPr>
        <w:tc>
          <w:tcPr>
            <w:tcW w:w="840" w:type="dxa"/>
            <w:tcBorders>
              <w:top w:val="single" w:sz="4" w:space="0" w:color="000000"/>
              <w:left w:val="nil"/>
              <w:bottom w:val="nil"/>
              <w:right w:val="nil"/>
            </w:tcBorders>
            <w:tcMar>
              <w:top w:w="128" w:type="dxa"/>
              <w:left w:w="43" w:type="dxa"/>
              <w:bottom w:w="43" w:type="dxa"/>
              <w:right w:w="43" w:type="dxa"/>
            </w:tcMar>
          </w:tcPr>
          <w:p w14:paraId="379CDAC5" w14:textId="77777777" w:rsidR="00F76D96" w:rsidRPr="00EE18FF" w:rsidRDefault="00F76D96" w:rsidP="00EE18FF">
            <w:r w:rsidRPr="00EE18FF">
              <w:t>4162</w:t>
            </w:r>
          </w:p>
        </w:tc>
        <w:tc>
          <w:tcPr>
            <w:tcW w:w="3500" w:type="dxa"/>
            <w:tcBorders>
              <w:top w:val="single" w:sz="4" w:space="0" w:color="000000"/>
              <w:left w:val="nil"/>
              <w:bottom w:val="nil"/>
              <w:right w:val="nil"/>
            </w:tcBorders>
            <w:tcMar>
              <w:top w:w="128" w:type="dxa"/>
              <w:left w:w="43" w:type="dxa"/>
              <w:bottom w:w="43" w:type="dxa"/>
              <w:right w:w="43" w:type="dxa"/>
            </w:tcMar>
          </w:tcPr>
          <w:p w14:paraId="17818DA9" w14:textId="77777777" w:rsidR="00F76D96" w:rsidRPr="00EE18FF" w:rsidRDefault="00F76D96" w:rsidP="00EE18FF">
            <w:r w:rsidRPr="00EE18FF">
              <w:t>Statskog SF – forvaltning av statleg eigarskap</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0245AEB" w14:textId="77777777" w:rsidR="00F76D96" w:rsidRPr="00EE18FF" w:rsidRDefault="00F76D96" w:rsidP="00EE18FF">
            <w:r w:rsidRPr="00EE18FF">
              <w:t>10 000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DC0D0FF" w14:textId="77777777" w:rsidR="00F76D96" w:rsidRPr="00EE18FF" w:rsidRDefault="00F76D96" w:rsidP="00EE18FF">
            <w:r w:rsidRPr="00EE18FF">
              <w:t>10 000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91EA87F" w14:textId="77777777" w:rsidR="00F76D96" w:rsidRPr="00EE18FF" w:rsidRDefault="00F76D96" w:rsidP="00EE18FF">
            <w:r w:rsidRPr="00EE18FF">
              <w:t>10 000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832CC4E" w14:textId="77777777" w:rsidR="00F76D96" w:rsidRPr="00EE18FF" w:rsidRDefault="00F76D96" w:rsidP="00EE18FF">
            <w:r w:rsidRPr="00EE18FF">
              <w:t>0,0</w:t>
            </w:r>
          </w:p>
        </w:tc>
      </w:tr>
      <w:tr w:rsidR="00000000" w:rsidRPr="00EE18FF" w14:paraId="2B441CF5"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B260775" w14:textId="77777777" w:rsidR="00F76D96" w:rsidRPr="00EE18FF" w:rsidRDefault="00F76D96" w:rsidP="00EE18FF">
            <w:r w:rsidRPr="00EE18FF">
              <w:t>5652</w:t>
            </w:r>
          </w:p>
        </w:tc>
        <w:tc>
          <w:tcPr>
            <w:tcW w:w="3500" w:type="dxa"/>
            <w:tcBorders>
              <w:top w:val="nil"/>
              <w:left w:val="nil"/>
              <w:bottom w:val="single" w:sz="4" w:space="0" w:color="000000"/>
              <w:right w:val="nil"/>
            </w:tcBorders>
            <w:tcMar>
              <w:top w:w="128" w:type="dxa"/>
              <w:left w:w="43" w:type="dxa"/>
              <w:bottom w:w="43" w:type="dxa"/>
              <w:right w:w="43" w:type="dxa"/>
            </w:tcMar>
          </w:tcPr>
          <w:p w14:paraId="7CF90D2F" w14:textId="77777777" w:rsidR="00F76D96" w:rsidRPr="00EE18FF" w:rsidRDefault="00F76D96" w:rsidP="00EE18FF">
            <w:r w:rsidRPr="00EE18FF">
              <w:t>Statskog SF – renter og utbytte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97BC3AD" w14:textId="77777777" w:rsidR="00F76D96" w:rsidRPr="00EE18FF" w:rsidRDefault="00F76D96" w:rsidP="00EE18FF">
            <w:r w:rsidRPr="00EE18FF">
              <w:t>48 269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C0EAA94" w14:textId="77777777" w:rsidR="00F76D96" w:rsidRPr="00EE18FF" w:rsidRDefault="00F76D96" w:rsidP="00EE18FF">
            <w:r w:rsidRPr="00EE18FF">
              <w:t>24 000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9B2A470" w14:textId="77777777" w:rsidR="00F76D96" w:rsidRPr="00EE18FF" w:rsidRDefault="00F76D96" w:rsidP="00EE18FF">
            <w:r w:rsidRPr="00EE18FF">
              <w:t>22 200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55B5120" w14:textId="77777777" w:rsidR="00F76D96" w:rsidRPr="00EE18FF" w:rsidRDefault="00F76D96" w:rsidP="00EE18FF">
            <w:r w:rsidRPr="00EE18FF">
              <w:t>-7,5</w:t>
            </w:r>
          </w:p>
        </w:tc>
      </w:tr>
      <w:tr w:rsidR="00000000" w:rsidRPr="00EE18FF" w14:paraId="377E8CDE"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F179ECB" w14:textId="77777777" w:rsidR="00F76D96" w:rsidRPr="00EE18FF" w:rsidRDefault="00F76D96" w:rsidP="00EE18FF"/>
        </w:tc>
        <w:tc>
          <w:tcPr>
            <w:tcW w:w="3500" w:type="dxa"/>
            <w:tcBorders>
              <w:top w:val="nil"/>
              <w:left w:val="nil"/>
              <w:bottom w:val="single" w:sz="4" w:space="0" w:color="000000"/>
              <w:right w:val="nil"/>
            </w:tcBorders>
            <w:tcMar>
              <w:top w:w="128" w:type="dxa"/>
              <w:left w:w="43" w:type="dxa"/>
              <w:bottom w:w="43" w:type="dxa"/>
              <w:right w:w="43" w:type="dxa"/>
            </w:tcMar>
          </w:tcPr>
          <w:p w14:paraId="7833CFFF" w14:textId="77777777" w:rsidR="00F76D96" w:rsidRPr="00EE18FF" w:rsidRDefault="00F76D96" w:rsidP="00EE18FF">
            <w:r w:rsidRPr="00EE18FF">
              <w:t>Sum kategori 15.40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6BF6C62" w14:textId="77777777" w:rsidR="00F76D96" w:rsidRPr="00EE18FF" w:rsidRDefault="00F76D96" w:rsidP="00EE18FF">
            <w:r w:rsidRPr="00EE18FF">
              <w:t>58 269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8ADEA75" w14:textId="77777777" w:rsidR="00F76D96" w:rsidRPr="00EE18FF" w:rsidRDefault="00F76D96" w:rsidP="00EE18FF">
            <w:r w:rsidRPr="00EE18FF">
              <w:t>34 000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30851E9" w14:textId="77777777" w:rsidR="00F76D96" w:rsidRPr="00EE18FF" w:rsidRDefault="00F76D96" w:rsidP="00EE18FF">
            <w:r w:rsidRPr="00EE18FF">
              <w:t>32 200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13B3574" w14:textId="77777777" w:rsidR="00F76D96" w:rsidRPr="00EE18FF" w:rsidRDefault="00F76D96" w:rsidP="00EE18FF">
            <w:r w:rsidRPr="00EE18FF">
              <w:t>-5,3</w:t>
            </w:r>
          </w:p>
        </w:tc>
      </w:tr>
    </w:tbl>
    <w:p w14:paraId="42FEADC5" w14:textId="77777777" w:rsidR="00F76D96" w:rsidRPr="00EE18FF" w:rsidRDefault="00F76D96" w:rsidP="00EE18FF">
      <w:r w:rsidRPr="00EE18FF">
        <w:t xml:space="preserve">Landbruks- og matdepartementet forvaltar statens eigarinteresser i statsføretaket Statskog SF, og i aksjeselskapa Graminor AS og Kimen Såvarelaboratoriet AS. Selskapa er omtalte i Meld. St. 6 (2022–2023) </w:t>
      </w:r>
      <w:r w:rsidRPr="00EE18FF">
        <w:rPr>
          <w:rStyle w:val="kursiv"/>
        </w:rPr>
        <w:t xml:space="preserve">Et </w:t>
      </w:r>
      <w:proofErr w:type="spellStart"/>
      <w:r w:rsidRPr="00EE18FF">
        <w:rPr>
          <w:rStyle w:val="kursiv"/>
        </w:rPr>
        <w:t>grønnere</w:t>
      </w:r>
      <w:proofErr w:type="spellEnd"/>
      <w:r w:rsidRPr="00EE18FF">
        <w:rPr>
          <w:rStyle w:val="kursiv"/>
        </w:rPr>
        <w:t xml:space="preserve"> og </w:t>
      </w:r>
      <w:proofErr w:type="spellStart"/>
      <w:r w:rsidRPr="00EE18FF">
        <w:rPr>
          <w:rStyle w:val="kursiv"/>
        </w:rPr>
        <w:t>mer</w:t>
      </w:r>
      <w:proofErr w:type="spellEnd"/>
      <w:r w:rsidRPr="00EE18FF">
        <w:rPr>
          <w:rStyle w:val="kursiv"/>
        </w:rPr>
        <w:t xml:space="preserve"> aktivt </w:t>
      </w:r>
      <w:proofErr w:type="spellStart"/>
      <w:r w:rsidRPr="00EE18FF">
        <w:rPr>
          <w:rStyle w:val="kursiv"/>
        </w:rPr>
        <w:t>statlig</w:t>
      </w:r>
      <w:proofErr w:type="spellEnd"/>
      <w:r w:rsidRPr="00EE18FF">
        <w:rPr>
          <w:rStyle w:val="kursiv"/>
        </w:rPr>
        <w:t xml:space="preserve"> </w:t>
      </w:r>
      <w:proofErr w:type="spellStart"/>
      <w:r w:rsidRPr="00EE18FF">
        <w:rPr>
          <w:rStyle w:val="kursiv"/>
        </w:rPr>
        <w:t>eierskap</w:t>
      </w:r>
      <w:proofErr w:type="spellEnd"/>
      <w:r w:rsidRPr="00EE18FF">
        <w:rPr>
          <w:rStyle w:val="kursiv"/>
        </w:rPr>
        <w:t xml:space="preserve"> –</w:t>
      </w:r>
      <w:r w:rsidRPr="00EE18FF">
        <w:rPr>
          <w:rStyle w:val="kursiv"/>
        </w:rPr>
        <w:t xml:space="preserve"> Statens direkte </w:t>
      </w:r>
      <w:proofErr w:type="spellStart"/>
      <w:r w:rsidRPr="00EE18FF">
        <w:rPr>
          <w:rStyle w:val="kursiv"/>
        </w:rPr>
        <w:t>eierskap</w:t>
      </w:r>
      <w:proofErr w:type="spellEnd"/>
      <w:r w:rsidRPr="00EE18FF">
        <w:rPr>
          <w:rStyle w:val="kursiv"/>
        </w:rPr>
        <w:t xml:space="preserve"> i </w:t>
      </w:r>
      <w:proofErr w:type="spellStart"/>
      <w:r w:rsidRPr="00EE18FF">
        <w:rPr>
          <w:rStyle w:val="kursiv"/>
        </w:rPr>
        <w:t>selskaper</w:t>
      </w:r>
      <w:proofErr w:type="spellEnd"/>
      <w:r w:rsidRPr="00EE18FF">
        <w:t xml:space="preserve">, og er der plasserte i kategori 2; selskap med mål om berekraftig og mest mogleg effektiv </w:t>
      </w:r>
      <w:proofErr w:type="spellStart"/>
      <w:r w:rsidRPr="00EE18FF">
        <w:t>oppnåing</w:t>
      </w:r>
      <w:proofErr w:type="spellEnd"/>
      <w:r w:rsidRPr="00EE18FF">
        <w:t xml:space="preserve"> av sektorpolitiske mål. For Statskog SF er det energi- og naturressursar og fellesgode som ligg til grunn for eigarskapet, mens det for Kimen Såvarelaboratoriet AS og Graminor AS er knytt opp mot samfunnstryggleik og beredskap. Det er berre for Statskog SF det blir budsjettert med utbytte, jf. kap. 5652 Statskog SF – renter og utbytte. For rapportering for selskapa, sjå òg</w:t>
      </w:r>
      <w:r w:rsidRPr="00EE18FF">
        <w:t xml:space="preserve"> </w:t>
      </w:r>
      <w:r w:rsidRPr="00EE18FF">
        <w:rPr>
          <w:rStyle w:val="kursiv"/>
        </w:rPr>
        <w:t xml:space="preserve">Statens </w:t>
      </w:r>
      <w:proofErr w:type="spellStart"/>
      <w:r w:rsidRPr="00EE18FF">
        <w:rPr>
          <w:rStyle w:val="kursiv"/>
        </w:rPr>
        <w:t>eierrapport</w:t>
      </w:r>
      <w:proofErr w:type="spellEnd"/>
      <w:r w:rsidRPr="00EE18FF">
        <w:rPr>
          <w:rStyle w:val="kursiv"/>
        </w:rPr>
        <w:t xml:space="preserve"> 2025</w:t>
      </w:r>
      <w:r w:rsidRPr="00EE18FF">
        <w:t>.</w:t>
      </w:r>
    </w:p>
    <w:p w14:paraId="3F5D2F7D" w14:textId="77777777" w:rsidR="00F76D96" w:rsidRPr="00EE18FF" w:rsidRDefault="00F76D96" w:rsidP="00EE18FF">
      <w:pPr>
        <w:pStyle w:val="Undertittel"/>
      </w:pPr>
      <w:r w:rsidRPr="00EE18FF">
        <w:t>Statskog SF</w:t>
      </w:r>
    </w:p>
    <w:p w14:paraId="74F3AED7" w14:textId="77777777" w:rsidR="00F76D96" w:rsidRPr="00EE18FF" w:rsidRDefault="00F76D96" w:rsidP="00EE18FF">
      <w:pPr>
        <w:pStyle w:val="avsnitt-tittel"/>
      </w:pPr>
      <w:r w:rsidRPr="00EE18FF">
        <w:t>Mål- og strategiar</w:t>
      </w:r>
    </w:p>
    <w:p w14:paraId="4387658B" w14:textId="77777777" w:rsidR="00F76D96" w:rsidRPr="00EE18FF" w:rsidRDefault="00F76D96" w:rsidP="00EE18FF">
      <w:r w:rsidRPr="00EE18FF">
        <w:t>Statskog SF forvaltar om lag ein femdel av landarealet i Noreg. Statskog SF er den største skogeigaren i landet med om lag 7 pst. av det samla skogarealet. Resten av landareala som blir forvalta av Statskog SF er fjell- og utmarksareal, for det meste i Troms og Nordland. I Sør-Noreg er ein stor del av arealet (om lag 26 mill. dekar) statsallmenning, der eigedommar med allmenningsrett har rett til å få vist ut tøm</w:t>
      </w:r>
      <w:r w:rsidRPr="00EE18FF">
        <w:t>mer og ved, beite og seter. I statsallmenningane er det dei lokale fjellstyra som mellom anna forvaltar jakt og fiske, og som har ansvaret for oppsyn gjennom fjelloppsynet.</w:t>
      </w:r>
    </w:p>
    <w:p w14:paraId="3C4F4DA7" w14:textId="77777777" w:rsidR="00F76D96" w:rsidRPr="00EE18FF" w:rsidRDefault="00F76D96" w:rsidP="00EE18FF">
      <w:r w:rsidRPr="00EE18FF">
        <w:t>Statskog SF er ein desentralisert organisasjon. Hovudkontoret ligg i Namsos, men føretaket har 18 kontor rundt om i landet. Lokal kunnskap er naudsynt i forvaltninga av ressursane, og føretaket legg vekt på å vere til stades på areala dei eig. Statskog SF er med sin kompetanse og si erfaring innanfor skog- og utmarksområd</w:t>
      </w:r>
      <w:r w:rsidRPr="00EE18FF">
        <w:t xml:space="preserve">et ein sentral aktør i ei berekraftig forvaltning av dei </w:t>
      </w:r>
      <w:r w:rsidRPr="00EE18FF">
        <w:lastRenderedPageBreak/>
        <w:t>norske skog- og utmarksressursane. Statskog SF skal ut frå vedtektene forvalte, drive og utvikle statlege skog- og fjelleigedommar med tilhøyrande ressursar, det som står i samband med dette, og anna naturleg tilgrensande verksemd. Innanfor ramma av målsetjinga kan Statskog SF òg drive andre eigedommar og yte andre former for tenester. Statskog SF skal leggje vekt på å oppnå eit tilfredsstillande øk</w:t>
      </w:r>
      <w:r w:rsidRPr="00EE18FF">
        <w:t>onomisk resultat, drive aktivt naturvern og ta omsyn til friluftsinteresser. Ressursane skal utnyttast balansert.</w:t>
      </w:r>
    </w:p>
    <w:p w14:paraId="4962D66F" w14:textId="77777777" w:rsidR="00F76D96" w:rsidRPr="00EE18FF" w:rsidRDefault="00F76D96" w:rsidP="00EE18FF">
      <w:r w:rsidRPr="00EE18FF">
        <w:t>Grunngivinga for statens eigarskap i føretaket er å ha kontroll over skog- og utmarksareal i tillegg til å sikre berekraftig forvaltning av statlege skog- og fjelleigedommar med tilhøyrande ressursar, medrekna å leggje til rette for allmenta sitt behov for jakt-, fiske- og friluftstilbod med vidare. Statens mål</w:t>
      </w:r>
      <w:r w:rsidRPr="00EE18FF">
        <w:t xml:space="preserve"> som eigar er berekraftig forvaltning av areala, gjennom effektiv drift og tilfredsstillande resultat over tid.</w:t>
      </w:r>
    </w:p>
    <w:p w14:paraId="6FC94733" w14:textId="77777777" w:rsidR="00F76D96" w:rsidRPr="00EE18FF" w:rsidRDefault="00F76D96" w:rsidP="00EE18FF">
      <w:pPr>
        <w:pStyle w:val="avsnitt-tittel"/>
      </w:pPr>
      <w:r w:rsidRPr="00EE18FF">
        <w:t>Departementet si styring, oppfølging og kontroll av Statskog SF</w:t>
      </w:r>
    </w:p>
    <w:p w14:paraId="17BD586E" w14:textId="77777777" w:rsidR="00F76D96" w:rsidRPr="00EE18FF" w:rsidRDefault="00F76D96" w:rsidP="00EE18FF">
      <w:r w:rsidRPr="00EE18FF">
        <w:t>Departementet si styring og kontroll av Statskog SF følgjer reglane i lov om statsføretak og vedtektene til føretaket. Alle avgjerder frå eigaren som er bindande for styret i føretaket, skjer som vedtak i føretaksmøte. Det ordinære føretaksmøtet i Statskog SF er i juni kvart år</w:t>
      </w:r>
      <w:r w:rsidRPr="00EE18FF">
        <w:t>, og i tillegg til dette blir det kalla inn til ekstraordinært føretaksmøte ved behov.</w:t>
      </w:r>
    </w:p>
    <w:p w14:paraId="55F632D3" w14:textId="77777777" w:rsidR="00F76D96" w:rsidRPr="00EE18FF" w:rsidRDefault="00F76D96" w:rsidP="00EE18FF">
      <w:r w:rsidRPr="00EE18FF">
        <w:t>Spørsmål om korleis føretaket handsamar myndigheita som er delegert gjennom fjellova og allmenningslova, ligg utanfor sjølve eigarstyringa og blir handtert gjennom eigne kontaktmøte og tildelingsbrev, jf. kap. 1161.</w:t>
      </w:r>
    </w:p>
    <w:p w14:paraId="6108B1B3" w14:textId="77777777" w:rsidR="00F76D96" w:rsidRPr="00EE18FF" w:rsidRDefault="00F76D96" w:rsidP="00EE18FF">
      <w:r w:rsidRPr="00EE18FF">
        <w:t>Departementet har kontakt med og får informasjon frå føretaket i aktuelle saker. Det er regelmessige kontaktmøt</w:t>
      </w:r>
      <w:r w:rsidRPr="00EE18FF">
        <w:t>e mellom departementet og Statskog SF om mellom anna Statskog SFs framlegging av kvartalsresultat. Økonomien i verksemda og sentrale hendingar blir gjennomgåtte på kontaktmøta og på ordinært føretaksmøte.</w:t>
      </w:r>
    </w:p>
    <w:p w14:paraId="25961332" w14:textId="77777777" w:rsidR="00F76D96" w:rsidRPr="00EE18FF" w:rsidRDefault="00F76D96" w:rsidP="00EE18FF">
      <w:pPr>
        <w:pStyle w:val="b-budkaptit"/>
      </w:pPr>
      <w:r w:rsidRPr="00EE18FF">
        <w:t>Kap. 4162 Statskog SF – forvaltning av statleg eigarskap</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000000" w:rsidRPr="00EE18FF" w14:paraId="48C836C9"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96B1F9D" w14:textId="77777777" w:rsidR="00F76D96" w:rsidRPr="00EE18FF" w:rsidRDefault="00F76D96" w:rsidP="00EE18FF">
            <w:pPr>
              <w:pStyle w:val="Tabellnavn"/>
            </w:pPr>
            <w:r w:rsidRPr="00EE18FF">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6DA87138" w14:textId="77777777" w:rsidR="00F76D96" w:rsidRPr="00EE18FF" w:rsidRDefault="00F76D96" w:rsidP="00EE18FF"/>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20C7178" w14:textId="77777777" w:rsidR="00F76D96" w:rsidRPr="00EE18FF" w:rsidRDefault="00F76D96" w:rsidP="0095591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269F9CF" w14:textId="77777777" w:rsidR="00F76D96" w:rsidRPr="00EE18FF" w:rsidRDefault="00F76D96" w:rsidP="0095591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6A165B9" w14:textId="77777777" w:rsidR="00F76D96" w:rsidRPr="00EE18FF" w:rsidRDefault="00F76D96" w:rsidP="00955917">
            <w:pPr>
              <w:jc w:val="right"/>
            </w:pPr>
            <w:r w:rsidRPr="00EE18FF">
              <w:t>(i 1 000 kr)</w:t>
            </w:r>
          </w:p>
        </w:tc>
      </w:tr>
      <w:tr w:rsidR="00000000" w:rsidRPr="00EE18FF" w14:paraId="4F8E9214"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3EA88EC" w14:textId="77777777" w:rsidR="00F76D96" w:rsidRPr="00EE18FF" w:rsidRDefault="00F76D96" w:rsidP="00EE18FF">
            <w:r w:rsidRPr="00EE18FF">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7939FA7" w14:textId="77777777" w:rsidR="00F76D96" w:rsidRPr="00EE18FF" w:rsidRDefault="00F76D96" w:rsidP="00EE18FF">
            <w:r w:rsidRPr="00EE18FF">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5607BF3" w14:textId="77777777" w:rsidR="00F76D96" w:rsidRPr="00EE18FF" w:rsidRDefault="00F76D96" w:rsidP="00955917">
            <w:pPr>
              <w:jc w:val="right"/>
            </w:pPr>
            <w:r w:rsidRPr="00EE18FF">
              <w:t>Rekneskap</w:t>
            </w:r>
            <w:r w:rsidRPr="00EE18FF">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17FC82F" w14:textId="77777777" w:rsidR="00F76D96" w:rsidRPr="00EE18FF" w:rsidRDefault="00F76D96" w:rsidP="00955917">
            <w:pPr>
              <w:jc w:val="right"/>
            </w:pPr>
            <w:r w:rsidRPr="00EE18FF">
              <w:t>Saldert</w:t>
            </w:r>
            <w:r w:rsidRPr="00EE18FF">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E2F81AD" w14:textId="77777777" w:rsidR="00F76D96" w:rsidRPr="00EE18FF" w:rsidRDefault="00F76D96" w:rsidP="00955917">
            <w:pPr>
              <w:jc w:val="right"/>
            </w:pPr>
            <w:r w:rsidRPr="00EE18FF">
              <w:t>Forslag</w:t>
            </w:r>
            <w:r w:rsidRPr="00EE18FF">
              <w:br/>
              <w:t>2027</w:t>
            </w:r>
          </w:p>
        </w:tc>
      </w:tr>
      <w:tr w:rsidR="00000000" w:rsidRPr="00EE18FF" w14:paraId="126CE9E6"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2B86E701" w14:textId="77777777" w:rsidR="00F76D96" w:rsidRPr="00EE18FF" w:rsidRDefault="00F76D96" w:rsidP="00EE18FF">
            <w:r w:rsidRPr="00EE18FF">
              <w:t>90</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7158CDC1" w14:textId="77777777" w:rsidR="00F76D96" w:rsidRPr="00EE18FF" w:rsidRDefault="00F76D96" w:rsidP="00EE18FF">
            <w:r w:rsidRPr="00EE18FF">
              <w:t>Avdrag på lån</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6DA4E62" w14:textId="77777777" w:rsidR="00F76D96" w:rsidRPr="00EE18FF" w:rsidRDefault="00F76D96" w:rsidP="00955917">
            <w:pPr>
              <w:jc w:val="right"/>
            </w:pPr>
            <w:r w:rsidRPr="00EE18FF">
              <w:t>10 000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FFE0DBF" w14:textId="77777777" w:rsidR="00F76D96" w:rsidRPr="00EE18FF" w:rsidRDefault="00F76D96" w:rsidP="00955917">
            <w:pPr>
              <w:jc w:val="right"/>
            </w:pPr>
            <w:r w:rsidRPr="00EE18FF">
              <w:t>10 000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06233E0" w14:textId="77777777" w:rsidR="00F76D96" w:rsidRPr="00EE18FF" w:rsidRDefault="00F76D96" w:rsidP="00955917">
            <w:pPr>
              <w:jc w:val="right"/>
            </w:pPr>
            <w:r w:rsidRPr="00EE18FF">
              <w:t>10 000</w:t>
            </w:r>
          </w:p>
        </w:tc>
      </w:tr>
      <w:tr w:rsidR="00000000" w:rsidRPr="00EE18FF" w14:paraId="506FAEE0"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755E801" w14:textId="77777777" w:rsidR="00F76D96" w:rsidRPr="00EE18FF" w:rsidRDefault="00F76D96" w:rsidP="00EE18FF"/>
        </w:tc>
        <w:tc>
          <w:tcPr>
            <w:tcW w:w="4800" w:type="dxa"/>
            <w:tcBorders>
              <w:top w:val="nil"/>
              <w:left w:val="nil"/>
              <w:bottom w:val="single" w:sz="4" w:space="0" w:color="000000"/>
              <w:right w:val="nil"/>
            </w:tcBorders>
            <w:tcMar>
              <w:top w:w="128" w:type="dxa"/>
              <w:left w:w="43" w:type="dxa"/>
              <w:bottom w:w="43" w:type="dxa"/>
              <w:right w:w="43" w:type="dxa"/>
            </w:tcMar>
          </w:tcPr>
          <w:p w14:paraId="35B26B32" w14:textId="77777777" w:rsidR="00F76D96" w:rsidRPr="00EE18FF" w:rsidRDefault="00F76D96" w:rsidP="00EE18FF">
            <w:r w:rsidRPr="00EE18FF">
              <w:t>Sum kap. 4162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8C72852" w14:textId="77777777" w:rsidR="00F76D96" w:rsidRPr="00EE18FF" w:rsidRDefault="00F76D96" w:rsidP="00955917">
            <w:pPr>
              <w:jc w:val="right"/>
            </w:pPr>
            <w:r w:rsidRPr="00EE18FF">
              <w:t>10 000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B628C62" w14:textId="77777777" w:rsidR="00F76D96" w:rsidRPr="00EE18FF" w:rsidRDefault="00F76D96" w:rsidP="00955917">
            <w:pPr>
              <w:jc w:val="right"/>
            </w:pPr>
            <w:r w:rsidRPr="00EE18FF">
              <w:t>10 000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EB06716" w14:textId="77777777" w:rsidR="00F76D96" w:rsidRPr="00EE18FF" w:rsidRDefault="00F76D96" w:rsidP="00955917">
            <w:pPr>
              <w:jc w:val="right"/>
            </w:pPr>
            <w:r w:rsidRPr="00EE18FF">
              <w:t>10 000</w:t>
            </w:r>
          </w:p>
        </w:tc>
      </w:tr>
    </w:tbl>
    <w:p w14:paraId="4F916344" w14:textId="77777777" w:rsidR="00F76D96" w:rsidRPr="00EE18FF" w:rsidRDefault="00F76D96" w:rsidP="00EE18FF">
      <w:pPr>
        <w:pStyle w:val="b-post"/>
      </w:pPr>
      <w:r w:rsidRPr="00EE18FF">
        <w:t>Post 90 Avdrag på lån</w:t>
      </w:r>
    </w:p>
    <w:p w14:paraId="179A1913" w14:textId="77777777" w:rsidR="00F76D96" w:rsidRPr="00EE18FF" w:rsidRDefault="00F76D96" w:rsidP="00EE18FF">
      <w:r w:rsidRPr="00EE18FF">
        <w:t xml:space="preserve">I samband med Statskog SFs kjøp av AS </w:t>
      </w:r>
      <w:proofErr w:type="spellStart"/>
      <w:r w:rsidRPr="00EE18FF">
        <w:t>Merake</w:t>
      </w:r>
      <w:r w:rsidRPr="00EE18FF">
        <w:lastRenderedPageBreak/>
        <w:t>r</w:t>
      </w:r>
      <w:proofErr w:type="spellEnd"/>
      <w:r w:rsidRPr="00EE18FF">
        <w:t xml:space="preserve"> </w:t>
      </w:r>
      <w:proofErr w:type="spellStart"/>
      <w:r w:rsidRPr="00EE18FF">
        <w:t>Brug</w:t>
      </w:r>
      <w:proofErr w:type="spellEnd"/>
      <w:r w:rsidRPr="00EE18FF">
        <w:t xml:space="preserve"> til ein pris p</w:t>
      </w:r>
      <w:r w:rsidRPr="00EE18FF">
        <w:t xml:space="preserve">å 2,65 mrd. kroner, jf. Prop. 6 S (2022–2023) </w:t>
      </w:r>
      <w:proofErr w:type="spellStart"/>
      <w:r w:rsidRPr="00EE18FF">
        <w:rPr>
          <w:rStyle w:val="kursiv"/>
        </w:rPr>
        <w:t>Endringer</w:t>
      </w:r>
      <w:proofErr w:type="spellEnd"/>
      <w:r w:rsidRPr="00EE18FF">
        <w:rPr>
          <w:rStyle w:val="kursiv"/>
        </w:rPr>
        <w:t xml:space="preserve"> i statsbudsjettet 2022 under Landbruks- og matdepartementet (</w:t>
      </w:r>
      <w:proofErr w:type="spellStart"/>
      <w:r w:rsidRPr="00EE18FF">
        <w:rPr>
          <w:rStyle w:val="kursiv"/>
        </w:rPr>
        <w:t>kapitalforhøyelse</w:t>
      </w:r>
      <w:proofErr w:type="spellEnd"/>
      <w:r w:rsidRPr="00EE18FF">
        <w:rPr>
          <w:rStyle w:val="kursiv"/>
        </w:rPr>
        <w:t xml:space="preserve"> og </w:t>
      </w:r>
      <w:proofErr w:type="spellStart"/>
      <w:r w:rsidRPr="00EE18FF">
        <w:rPr>
          <w:rStyle w:val="kursiv"/>
        </w:rPr>
        <w:t>statlig</w:t>
      </w:r>
      <w:proofErr w:type="spellEnd"/>
      <w:r w:rsidRPr="00EE18FF">
        <w:rPr>
          <w:rStyle w:val="kursiv"/>
        </w:rPr>
        <w:t xml:space="preserve"> lån til Statskog SF)</w:t>
      </w:r>
      <w:r w:rsidRPr="00EE18FF">
        <w:t xml:space="preserve">, løyvde Stortinget 300,0 mill. kroner til eit statleg lån til Statskog SF. Det er gjort greie for vilkåra for lånet i Prop. 118 S (2022–2023) </w:t>
      </w:r>
      <w:proofErr w:type="spellStart"/>
      <w:r w:rsidRPr="00EE18FF">
        <w:rPr>
          <w:rStyle w:val="kursiv"/>
        </w:rPr>
        <w:t>Tilleggsbevilgninger</w:t>
      </w:r>
      <w:proofErr w:type="spellEnd"/>
      <w:r w:rsidRPr="00EE18FF">
        <w:rPr>
          <w:rStyle w:val="kursiv"/>
        </w:rPr>
        <w:t xml:space="preserve"> og </w:t>
      </w:r>
      <w:proofErr w:type="spellStart"/>
      <w:r w:rsidRPr="00EE18FF">
        <w:rPr>
          <w:rStyle w:val="kursiv"/>
        </w:rPr>
        <w:t>omprioriteringer</w:t>
      </w:r>
      <w:proofErr w:type="spellEnd"/>
      <w:r w:rsidRPr="00EE18FF">
        <w:rPr>
          <w:rStyle w:val="kursiv"/>
        </w:rPr>
        <w:t xml:space="preserve"> i statsbudsjettet 2023</w:t>
      </w:r>
      <w:r w:rsidRPr="00EE18FF">
        <w:t>. Lånet blei betalt ut i november 2022, og skal betalast ned innan november 2037, med eit minimumsavdrag årleg på 10,0 </w:t>
      </w:r>
      <w:r w:rsidRPr="00EE18FF">
        <w:t>mill. kroner. For 2027 blir det budsjettert med eit avdrag på 10,0 mill. kroner. Statskog SF står fritt til å betale større avdrag.</w:t>
      </w:r>
    </w:p>
    <w:p w14:paraId="0DC09A90" w14:textId="77777777" w:rsidR="00F76D96" w:rsidRPr="00EE18FF" w:rsidRDefault="00F76D96" w:rsidP="00EE18FF">
      <w:pPr>
        <w:pStyle w:val="b-budkaptit"/>
      </w:pPr>
      <w:r w:rsidRPr="00EE18FF">
        <w:t>Kap. 5652 Statskog SF – renter og utbytte</w:t>
      </w:r>
    </w:p>
    <w:p w14:paraId="30F643AE" w14:textId="77777777" w:rsidR="00F76D96" w:rsidRPr="00EE18FF" w:rsidRDefault="00F76D96" w:rsidP="00EE18FF"/>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000000" w:rsidRPr="00EE18FF" w14:paraId="690D7B53"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28F3AFB" w14:textId="77777777" w:rsidR="00F76D96" w:rsidRPr="00EE18FF" w:rsidRDefault="00F76D96" w:rsidP="00EE18FF">
            <w:pPr>
              <w:pStyle w:val="Tabellnavn"/>
            </w:pPr>
            <w:r w:rsidRPr="00EE18FF">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BD6A80A" w14:textId="77777777" w:rsidR="00F76D96" w:rsidRPr="00EE18FF" w:rsidRDefault="00F76D96" w:rsidP="00EE18FF"/>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4F98762" w14:textId="77777777" w:rsidR="00F76D96" w:rsidRPr="00EE18FF" w:rsidRDefault="00F76D96" w:rsidP="0095591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3CBAF44" w14:textId="77777777" w:rsidR="00F76D96" w:rsidRPr="00EE18FF" w:rsidRDefault="00F76D96" w:rsidP="00955917">
            <w:pPr>
              <w:jc w:val="right"/>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80F967F" w14:textId="77777777" w:rsidR="00F76D96" w:rsidRPr="00EE18FF" w:rsidRDefault="00F76D96" w:rsidP="00955917">
            <w:pPr>
              <w:jc w:val="right"/>
            </w:pPr>
            <w:r w:rsidRPr="00EE18FF">
              <w:t>(i 1 000 kr)</w:t>
            </w:r>
          </w:p>
        </w:tc>
      </w:tr>
      <w:tr w:rsidR="00000000" w:rsidRPr="00EE18FF" w14:paraId="5D948009"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540FC4A" w14:textId="77777777" w:rsidR="00F76D96" w:rsidRPr="00EE18FF" w:rsidRDefault="00F76D96" w:rsidP="00EE18FF">
            <w:r w:rsidRPr="00EE18FF">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691B7441" w14:textId="77777777" w:rsidR="00F76D96" w:rsidRPr="00EE18FF" w:rsidRDefault="00F76D96" w:rsidP="00EE18FF">
            <w:r w:rsidRPr="00EE18FF">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D47C57E" w14:textId="77777777" w:rsidR="00F76D96" w:rsidRPr="00EE18FF" w:rsidRDefault="00F76D96" w:rsidP="00955917">
            <w:pPr>
              <w:jc w:val="right"/>
            </w:pPr>
            <w:r w:rsidRPr="00EE18FF">
              <w:t>Rekneskap</w:t>
            </w:r>
            <w:r w:rsidRPr="00EE18FF">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570517C" w14:textId="77777777" w:rsidR="00F76D96" w:rsidRPr="00EE18FF" w:rsidRDefault="00F76D96" w:rsidP="00955917">
            <w:pPr>
              <w:jc w:val="right"/>
            </w:pPr>
            <w:r w:rsidRPr="00EE18FF">
              <w:t>Saldert</w:t>
            </w:r>
            <w:r w:rsidRPr="00EE18FF">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0F2CC4D" w14:textId="77777777" w:rsidR="00F76D96" w:rsidRPr="00EE18FF" w:rsidRDefault="00F76D96" w:rsidP="00955917">
            <w:pPr>
              <w:jc w:val="right"/>
            </w:pPr>
            <w:r w:rsidRPr="00EE18FF">
              <w:t>Forslag</w:t>
            </w:r>
            <w:r w:rsidRPr="00EE18FF">
              <w:br/>
              <w:t>2027</w:t>
            </w:r>
          </w:p>
        </w:tc>
      </w:tr>
      <w:tr w:rsidR="00000000" w:rsidRPr="00EE18FF" w14:paraId="0F7AC406"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2500BFD9" w14:textId="77777777" w:rsidR="00F76D96" w:rsidRPr="00EE18FF" w:rsidRDefault="00F76D96" w:rsidP="00EE18FF">
            <w:r w:rsidRPr="00EE18FF">
              <w:t>80</w:t>
            </w:r>
          </w:p>
        </w:tc>
        <w:tc>
          <w:tcPr>
            <w:tcW w:w="4800" w:type="dxa"/>
            <w:tcBorders>
              <w:top w:val="single" w:sz="4" w:space="0" w:color="000000"/>
              <w:left w:val="nil"/>
              <w:bottom w:val="nil"/>
              <w:right w:val="nil"/>
            </w:tcBorders>
            <w:tcMar>
              <w:top w:w="128" w:type="dxa"/>
              <w:left w:w="43" w:type="dxa"/>
              <w:bottom w:w="43" w:type="dxa"/>
              <w:right w:w="43" w:type="dxa"/>
            </w:tcMar>
          </w:tcPr>
          <w:p w14:paraId="28CCB4DC" w14:textId="77777777" w:rsidR="00F76D96" w:rsidRPr="00EE18FF" w:rsidRDefault="00F76D96" w:rsidP="00EE18FF">
            <w:r w:rsidRPr="00EE18FF">
              <w:t>Renter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0432B45" w14:textId="77777777" w:rsidR="00F76D96" w:rsidRPr="00EE18FF" w:rsidRDefault="00F76D96" w:rsidP="00955917">
            <w:pPr>
              <w:jc w:val="right"/>
            </w:pPr>
            <w:r w:rsidRPr="00EE18FF">
              <w:t>14 769</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BDFDD9E" w14:textId="77777777" w:rsidR="00F76D96" w:rsidRPr="00EE18FF" w:rsidRDefault="00F76D96" w:rsidP="00955917">
            <w:pPr>
              <w:jc w:val="right"/>
            </w:pPr>
            <w:r w:rsidRPr="00EE18FF">
              <w:t>14 000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645D14A" w14:textId="77777777" w:rsidR="00F76D96" w:rsidRPr="00EE18FF" w:rsidRDefault="00F76D96" w:rsidP="00955917">
            <w:pPr>
              <w:jc w:val="right"/>
            </w:pPr>
            <w:r w:rsidRPr="00EE18FF">
              <w:t>13 400</w:t>
            </w:r>
          </w:p>
        </w:tc>
      </w:tr>
      <w:tr w:rsidR="00000000" w:rsidRPr="00EE18FF" w14:paraId="2C2794A2"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3BEE03C" w14:textId="77777777" w:rsidR="00F76D96" w:rsidRPr="00EE18FF" w:rsidRDefault="00F76D96" w:rsidP="00EE18FF">
            <w:r w:rsidRPr="00EE18FF">
              <w:t>85</w:t>
            </w:r>
          </w:p>
        </w:tc>
        <w:tc>
          <w:tcPr>
            <w:tcW w:w="4800" w:type="dxa"/>
            <w:tcBorders>
              <w:top w:val="nil"/>
              <w:left w:val="nil"/>
              <w:bottom w:val="single" w:sz="4" w:space="0" w:color="000000"/>
              <w:right w:val="nil"/>
            </w:tcBorders>
            <w:tcMar>
              <w:top w:w="128" w:type="dxa"/>
              <w:left w:w="43" w:type="dxa"/>
              <w:bottom w:w="43" w:type="dxa"/>
              <w:right w:w="43" w:type="dxa"/>
            </w:tcMar>
          </w:tcPr>
          <w:p w14:paraId="7CAD57A0" w14:textId="77777777" w:rsidR="00F76D96" w:rsidRPr="00EE18FF" w:rsidRDefault="00F76D96" w:rsidP="00EE18FF">
            <w:r w:rsidRPr="00EE18FF">
              <w:t>Utbytte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107A2D1" w14:textId="77777777" w:rsidR="00F76D96" w:rsidRPr="00EE18FF" w:rsidRDefault="00F76D96" w:rsidP="00955917">
            <w:pPr>
              <w:jc w:val="right"/>
            </w:pPr>
            <w:r w:rsidRPr="00EE18FF">
              <w:t>33 500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CFDF1FC" w14:textId="77777777" w:rsidR="00F76D96" w:rsidRPr="00EE18FF" w:rsidRDefault="00F76D96" w:rsidP="00955917">
            <w:pPr>
              <w:jc w:val="right"/>
            </w:pPr>
            <w:r w:rsidRPr="00EE18FF">
              <w:t>10 000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5392404" w14:textId="77777777" w:rsidR="00F76D96" w:rsidRPr="00EE18FF" w:rsidRDefault="00F76D96" w:rsidP="00955917">
            <w:pPr>
              <w:jc w:val="right"/>
            </w:pPr>
            <w:r w:rsidRPr="00EE18FF">
              <w:t>8 800</w:t>
            </w:r>
          </w:p>
        </w:tc>
      </w:tr>
      <w:tr w:rsidR="00000000" w:rsidRPr="00EE18FF" w14:paraId="04670CF9"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57DC2FA" w14:textId="77777777" w:rsidR="00F76D96" w:rsidRPr="00EE18FF" w:rsidRDefault="00F76D96" w:rsidP="00EE18FF"/>
        </w:tc>
        <w:tc>
          <w:tcPr>
            <w:tcW w:w="4800" w:type="dxa"/>
            <w:tcBorders>
              <w:top w:val="nil"/>
              <w:left w:val="nil"/>
              <w:bottom w:val="single" w:sz="4" w:space="0" w:color="000000"/>
              <w:right w:val="nil"/>
            </w:tcBorders>
            <w:tcMar>
              <w:top w:w="128" w:type="dxa"/>
              <w:left w:w="43" w:type="dxa"/>
              <w:bottom w:w="43" w:type="dxa"/>
              <w:right w:w="43" w:type="dxa"/>
            </w:tcMar>
          </w:tcPr>
          <w:p w14:paraId="44ADA62B" w14:textId="77777777" w:rsidR="00F76D96" w:rsidRPr="00EE18FF" w:rsidRDefault="00F76D96" w:rsidP="00EE18FF">
            <w:r w:rsidRPr="00EE18FF">
              <w:t>Sum kap. 5652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4CCA60C" w14:textId="77777777" w:rsidR="00F76D96" w:rsidRPr="00EE18FF" w:rsidRDefault="00F76D96" w:rsidP="00955917">
            <w:pPr>
              <w:jc w:val="right"/>
            </w:pPr>
            <w:r w:rsidRPr="00EE18FF">
              <w:t>48 269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A0AFFD0" w14:textId="77777777" w:rsidR="00F76D96" w:rsidRPr="00EE18FF" w:rsidRDefault="00F76D96" w:rsidP="00955917">
            <w:pPr>
              <w:jc w:val="right"/>
            </w:pPr>
            <w:r w:rsidRPr="00EE18FF">
              <w:t>24 000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304A628" w14:textId="77777777" w:rsidR="00F76D96" w:rsidRPr="00EE18FF" w:rsidRDefault="00F76D96" w:rsidP="00955917">
            <w:pPr>
              <w:jc w:val="right"/>
            </w:pPr>
            <w:r w:rsidRPr="00EE18FF">
              <w:t>22 200</w:t>
            </w:r>
          </w:p>
        </w:tc>
      </w:tr>
    </w:tbl>
    <w:p w14:paraId="66C89787" w14:textId="77777777" w:rsidR="00F76D96" w:rsidRPr="00EE18FF" w:rsidRDefault="00F76D96" w:rsidP="00EE18FF">
      <w:pPr>
        <w:pStyle w:val="tabell-noter"/>
      </w:pPr>
      <w:r w:rsidRPr="00EE18FF">
        <w:rPr>
          <w:rStyle w:val="kursiv"/>
        </w:rPr>
        <w:t>Vedrørande 2026:</w:t>
      </w:r>
      <w:r w:rsidRPr="00EE18FF">
        <w:t xml:space="preserve"> Ved Stortingets vedtak av 19. juni 2026 blei post 85 auka med 87,8 mill. kroner, jf. Prop. 96 S (2025–2026) og </w:t>
      </w:r>
      <w:proofErr w:type="spellStart"/>
      <w:r w:rsidRPr="00EE18FF">
        <w:t>Innst</w:t>
      </w:r>
      <w:proofErr w:type="spellEnd"/>
      <w:r w:rsidRPr="00EE18FF">
        <w:t>. 450 S (2025–</w:t>
      </w:r>
      <w:r w:rsidRPr="00EE18FF">
        <w:t>2026).</w:t>
      </w:r>
    </w:p>
    <w:p w14:paraId="3869FEB8" w14:textId="77777777" w:rsidR="00F76D96" w:rsidRPr="00EE18FF" w:rsidRDefault="00F76D96" w:rsidP="00EE18FF">
      <w:pPr>
        <w:pStyle w:val="b-post"/>
      </w:pPr>
      <w:r w:rsidRPr="00EE18FF">
        <w:t>Post 80 Renter</w:t>
      </w:r>
    </w:p>
    <w:p w14:paraId="555DB78D" w14:textId="77777777" w:rsidR="00F76D96" w:rsidRPr="00EE18FF" w:rsidRDefault="00F76D96" w:rsidP="00EE18FF">
      <w:r w:rsidRPr="00EE18FF">
        <w:t xml:space="preserve">I samband med Statskog SFs kjøp av AS </w:t>
      </w:r>
      <w:proofErr w:type="spellStart"/>
      <w:r w:rsidRPr="00EE18FF">
        <w:t>Meraker</w:t>
      </w:r>
      <w:proofErr w:type="spellEnd"/>
      <w:r w:rsidRPr="00EE18FF">
        <w:t xml:space="preserve"> </w:t>
      </w:r>
      <w:proofErr w:type="spellStart"/>
      <w:r w:rsidRPr="00EE18FF">
        <w:t>Brug</w:t>
      </w:r>
      <w:proofErr w:type="spellEnd"/>
      <w:r w:rsidRPr="00EE18FF">
        <w:t xml:space="preserve"> til ein pris på 2,65 mrd. kroner, jf. Prop. 6 S (2022–2023) </w:t>
      </w:r>
      <w:proofErr w:type="spellStart"/>
      <w:r w:rsidRPr="00EE18FF">
        <w:rPr>
          <w:rStyle w:val="kursiv"/>
        </w:rPr>
        <w:t>Endringer</w:t>
      </w:r>
      <w:proofErr w:type="spellEnd"/>
      <w:r w:rsidRPr="00EE18FF">
        <w:rPr>
          <w:rStyle w:val="kursiv"/>
        </w:rPr>
        <w:t xml:space="preserve"> i statsbudsjettet 2022 under Landbruks- og matdepartementet (</w:t>
      </w:r>
      <w:proofErr w:type="spellStart"/>
      <w:r w:rsidRPr="00EE18FF">
        <w:rPr>
          <w:rStyle w:val="kursiv"/>
        </w:rPr>
        <w:t>kapitalforhøyelse</w:t>
      </w:r>
      <w:proofErr w:type="spellEnd"/>
      <w:r w:rsidRPr="00EE18FF">
        <w:rPr>
          <w:rStyle w:val="kursiv"/>
        </w:rPr>
        <w:t xml:space="preserve"> og </w:t>
      </w:r>
      <w:proofErr w:type="spellStart"/>
      <w:r w:rsidRPr="00EE18FF">
        <w:rPr>
          <w:rStyle w:val="kursiv"/>
        </w:rPr>
        <w:t>statlig</w:t>
      </w:r>
      <w:proofErr w:type="spellEnd"/>
      <w:r w:rsidRPr="00EE18FF">
        <w:rPr>
          <w:rStyle w:val="kursiv"/>
        </w:rPr>
        <w:t xml:space="preserve"> lån til Statskog SF)</w:t>
      </w:r>
      <w:r w:rsidRPr="00EE18FF">
        <w:t>, løyvde Stortinget 300,0 mill. kroner til eit statleg lån til Statskog SF.</w:t>
      </w:r>
    </w:p>
    <w:p w14:paraId="07578CD8" w14:textId="77777777" w:rsidR="00F76D96" w:rsidRPr="00EE18FF" w:rsidRDefault="00F76D96" w:rsidP="00EE18FF">
      <w:r w:rsidRPr="00EE18FF">
        <w:t xml:space="preserve">Det er gjort greie for vilkåra for lånet i Prop. 118 S (2022–2023) </w:t>
      </w:r>
      <w:proofErr w:type="spellStart"/>
      <w:r w:rsidRPr="00EE18FF">
        <w:rPr>
          <w:rStyle w:val="kursiv"/>
        </w:rPr>
        <w:t>Tilleggsbevilgninger</w:t>
      </w:r>
      <w:proofErr w:type="spellEnd"/>
      <w:r w:rsidRPr="00EE18FF">
        <w:rPr>
          <w:rStyle w:val="kursiv"/>
        </w:rPr>
        <w:t xml:space="preserve"> og </w:t>
      </w:r>
      <w:proofErr w:type="spellStart"/>
      <w:r w:rsidRPr="00EE18FF">
        <w:rPr>
          <w:rStyle w:val="kursiv"/>
        </w:rPr>
        <w:t>omprioriteringer</w:t>
      </w:r>
      <w:proofErr w:type="spellEnd"/>
      <w:r w:rsidRPr="00EE18FF">
        <w:rPr>
          <w:rStyle w:val="kursiv"/>
        </w:rPr>
        <w:t xml:space="preserve"> i statsbudsjettet 2023</w:t>
      </w:r>
      <w:r w:rsidRPr="00EE18FF">
        <w:t>.</w:t>
      </w:r>
    </w:p>
    <w:p w14:paraId="44C2EE2B" w14:textId="77777777" w:rsidR="00F76D96" w:rsidRPr="00EE18FF" w:rsidRDefault="00F76D96" w:rsidP="00EE18FF">
      <w:r w:rsidRPr="00EE18FF">
        <w:t>Departementet gjer framlegg om å</w:t>
      </w:r>
      <w:r w:rsidRPr="00EE18FF">
        <w:t xml:space="preserve"> budsjettere med ei inntekt på 13,4 mill. kroner i rente for 2027. Eksakt beløp vil avhenge av utviklinga i pengemarknadsrenta og storleiken på og tidspunktet for innbetaling av avdrag. Avdrag på lånet er omtalt under Kap. 4162 Statskog SF – forvaltning av statleg eigarskap.</w:t>
      </w:r>
    </w:p>
    <w:p w14:paraId="0537CE34" w14:textId="77777777" w:rsidR="00F76D96" w:rsidRPr="00EE18FF" w:rsidRDefault="00F76D96" w:rsidP="00EE18FF">
      <w:pPr>
        <w:pStyle w:val="b-post"/>
      </w:pPr>
      <w:r w:rsidRPr="00EE18FF">
        <w:lastRenderedPageBreak/>
        <w:t>Post 85 Utbytte</w:t>
      </w:r>
    </w:p>
    <w:p w14:paraId="48EE478E" w14:textId="77777777" w:rsidR="00F76D96" w:rsidRPr="00EE18FF" w:rsidRDefault="00F76D96" w:rsidP="00EE18FF">
      <w:r w:rsidRPr="00EE18FF">
        <w:t>Utbytte frå føretaket for 2026 blir sett til 75 pst. av årsresultatet etter skatt.</w:t>
      </w:r>
    </w:p>
    <w:p w14:paraId="783BE1EF" w14:textId="77777777" w:rsidR="00F76D96" w:rsidRPr="00EE18FF" w:rsidRDefault="00F76D96" w:rsidP="00EE18FF">
      <w:r w:rsidRPr="00EE18FF">
        <w:t>Prognosen for årsresultatet etter skatt for 2026 er på 11,7 mill. kroner. Departementet gjer framlegg om å</w:t>
      </w:r>
      <w:r w:rsidRPr="00EE18FF">
        <w:t xml:space="preserve"> budsjettere med 8,8 mill. kroner i anslått ordinært utbytte for 2026. Endeleg framlegg til ordinært utbytte vil bli fastsett når årsresultatet for 2026 ligg føre. Vedtak om utbytte for 2026 blir gjort på ordinært føretaksmøte første halvår 2027.</w:t>
      </w:r>
    </w:p>
    <w:p w14:paraId="2C577560" w14:textId="56591BA4" w:rsidR="00F76D96" w:rsidRPr="00EE18FF" w:rsidRDefault="00EE18FF" w:rsidP="00EE18FF">
      <w:pPr>
        <w:pStyle w:val="del-nr"/>
      </w:pPr>
      <w:r>
        <w:t>Del III</w:t>
      </w:r>
    </w:p>
    <w:p w14:paraId="323EBEEA" w14:textId="77777777" w:rsidR="00F76D96" w:rsidRPr="00EE18FF" w:rsidRDefault="00F76D96" w:rsidP="00EE18FF">
      <w:pPr>
        <w:pStyle w:val="del-tittel"/>
      </w:pPr>
      <w:r w:rsidRPr="00EE18FF">
        <w:t xml:space="preserve">Omtale av </w:t>
      </w:r>
      <w:proofErr w:type="spellStart"/>
      <w:r w:rsidRPr="00EE18FF">
        <w:t>særlege</w:t>
      </w:r>
      <w:proofErr w:type="spellEnd"/>
      <w:r w:rsidRPr="00EE18FF">
        <w:t xml:space="preserve"> tema</w:t>
      </w:r>
    </w:p>
    <w:p w14:paraId="2C2EE516" w14:textId="77777777" w:rsidR="00F76D96" w:rsidRPr="00EE18FF" w:rsidRDefault="00F76D96" w:rsidP="00EE18FF">
      <w:pPr>
        <w:pStyle w:val="Overskrift1"/>
      </w:pPr>
      <w:r w:rsidRPr="00EE18FF">
        <w:t>Samfunnstryggleik og beredskap</w:t>
      </w:r>
    </w:p>
    <w:p w14:paraId="1E173ACF" w14:textId="77777777" w:rsidR="00F76D96" w:rsidRPr="00EE18FF" w:rsidRDefault="00F76D96" w:rsidP="00EE18FF">
      <w:r w:rsidRPr="00EE18FF">
        <w:t xml:space="preserve">Matsikkerheit er grunnleggjande for alle samfunn. I tryggingspolitiske kriser og i krig kan tilgangen til energi, mat og vatn bli redusert. Meld. St. 9 (2024–2025) </w:t>
      </w:r>
      <w:proofErr w:type="spellStart"/>
      <w:r w:rsidRPr="00EE18FF">
        <w:rPr>
          <w:rStyle w:val="kursiv"/>
        </w:rPr>
        <w:t>Totalberedskapsmeldingen</w:t>
      </w:r>
      <w:proofErr w:type="spellEnd"/>
      <w:r w:rsidRPr="00EE18FF">
        <w:t xml:space="preserve"> peikar på at dagens matforsyning er sårbar dersom importen av matvarer ikkje kan oppretthaldast. Det er difor viktig å føre ein politikk som sikrar at mest mogleg matjord er i bruk, og at det blir produsert mat i heile landet.</w:t>
      </w:r>
    </w:p>
    <w:p w14:paraId="7C37EB6A" w14:textId="77777777" w:rsidR="00F76D96" w:rsidRPr="00EE18FF" w:rsidRDefault="00F76D96" w:rsidP="00EE18FF">
      <w:r w:rsidRPr="00EE18FF">
        <w:t>Matforsyning er utpeika som ein kritisk samfunnsfunksjon, som skal sikre dei grunnleggjande behova til befolkninga for nok trygg mat under alle forhold, inkludert kriser, krig og pandemiar. Heile verdikjeda utgjer denne kritiske samfunnsfunksjonen.</w:t>
      </w:r>
    </w:p>
    <w:p w14:paraId="084F4802" w14:textId="77777777" w:rsidR="00F76D96" w:rsidRPr="00EE18FF" w:rsidRDefault="00F76D96" w:rsidP="00EE18FF">
      <w:r w:rsidRPr="00EE18FF">
        <w:t>Primær</w:t>
      </w:r>
      <w:r w:rsidRPr="00EE18FF">
        <w:t>produksjonen dannar eit viktig grunnlag for matsikkerheita, og eit tett samarbeid mellom styresmakter, næringsliv og primærprodusentar er avgjerande for å oppretthalde drift i alle situasjonar.</w:t>
      </w:r>
    </w:p>
    <w:p w14:paraId="648A2A00" w14:textId="77777777" w:rsidR="00F76D96" w:rsidRPr="00EE18FF" w:rsidRDefault="00F76D96" w:rsidP="00EE18FF">
      <w:r w:rsidRPr="00EE18FF">
        <w:t>Den skjerpa tryggingssituasjonen krev òg at norske verksemder tek ansvar gjennom førebyggjande tiltak og risikoreduserande arbeid. Verda er prega av befolkningsvekst, konfliktar, ustabile forsyningar av mat og energi, stigande råvareprisar og store klima- og miljøutfordringar. Import av kraftfôr, gjød</w:t>
      </w:r>
      <w:r w:rsidRPr="00EE18FF">
        <w:t>sel, drivstoff og teknologi gjer heile systemet sårbart for alvorlege hendingar, og beredskapslager av innsatsvarer må difor vurderast. Også i Noreg ser vi kor viktig eit aktivt jordbruk og ein berekraftig matproduksjon er for å sikre ei trygg framtid.</w:t>
      </w:r>
    </w:p>
    <w:p w14:paraId="237A2176" w14:textId="77777777" w:rsidR="00F76D96" w:rsidRPr="00EE18FF" w:rsidRDefault="00F76D96" w:rsidP="00EE18FF">
      <w:r w:rsidRPr="00EE18FF">
        <w:t>Klimaendringane er ei av dei største utfordringane i vår tid. Gjentakande ekstremvêr med tørke og flaum har vist kor sårbar matproduksjonen kan vere. Stormar, skogbrannar, beitekriser, planteskadegjerarar og andre ekstremvêr</w:t>
      </w:r>
      <w:r w:rsidRPr="00EE18FF">
        <w:t>hendingar kan skape store utfordringar for jordbruket, skogbruket og reindrifta.</w:t>
      </w:r>
    </w:p>
    <w:p w14:paraId="1F626F15" w14:textId="77777777" w:rsidR="00F76D96" w:rsidRPr="00EE18FF" w:rsidRDefault="00F76D96" w:rsidP="00EE18FF">
      <w:r w:rsidRPr="00EE18FF">
        <w:t xml:space="preserve">For å sikre god matberedskap er det avgjerande å ta vare på produksjonsgrunnlaget. Mest mogleg matjord over heile landet må haldast i aktiv drift og inngå i den </w:t>
      </w:r>
      <w:proofErr w:type="spellStart"/>
      <w:r w:rsidRPr="00EE18FF">
        <w:t>løpande</w:t>
      </w:r>
      <w:proofErr w:type="spellEnd"/>
      <w:r w:rsidRPr="00EE18FF">
        <w:t xml:space="preserve"> nasjonale matproduksjonen. Vidare er det viktig med mattryggheit i heile verdikjeda for mat, mellom anna må dyrehelsa, plantehelsa og dyrevelferda vere god.</w:t>
      </w:r>
    </w:p>
    <w:p w14:paraId="1E4C297C" w14:textId="77777777" w:rsidR="00F76D96" w:rsidRPr="00EE18FF" w:rsidRDefault="00F76D96" w:rsidP="00EE18FF">
      <w:r w:rsidRPr="00EE18FF">
        <w:t>Vi må utnytte dei nasjonale ressursane betre, ta vare på mangfaldet i nær</w:t>
      </w:r>
      <w:r w:rsidRPr="00EE18FF">
        <w:t xml:space="preserve">ingane, og styrkje dei gode produksjonsmiljøa innan jordbruk, reindrift og skogbruk. Det er òg naudsynt å auke </w:t>
      </w:r>
      <w:r w:rsidRPr="00EE18FF">
        <w:lastRenderedPageBreak/>
        <w:t>sjølvforsyninga og tilpasse produksjonen til eit klima i endring. Satsinga på drenering i jordbruket er eit konkret døme på dette arbeidet.</w:t>
      </w:r>
    </w:p>
    <w:p w14:paraId="6AE03E01" w14:textId="77777777" w:rsidR="00F76D96" w:rsidRPr="00EE18FF" w:rsidRDefault="00F76D96" w:rsidP="00EE18FF">
      <w:r w:rsidRPr="00EE18FF">
        <w:t>Det finst òg eit potensial for å leggje om både kosthald og matproduksjon i møte med større kriser. Som oppfølging av totalberedskapsmeldinga skal regjeringa gjennomføre ein analyse av dette potensialet.</w:t>
      </w:r>
    </w:p>
    <w:p w14:paraId="37B7A2E7" w14:textId="77777777" w:rsidR="00F76D96" w:rsidRPr="00EE18FF" w:rsidRDefault="00F76D96" w:rsidP="00EE18FF">
      <w:r w:rsidRPr="00EE18FF">
        <w:t>Det viktigaste verkemiddelet regjeringa har for å</w:t>
      </w:r>
      <w:r w:rsidRPr="00EE18FF">
        <w:t xml:space="preserve"> styrkje norsk jordbruk og matproduksjon er jordbruksforhandlingane. Desse legg til rette for medverknad og felles utforming av rammevilkår for næringa. Resultata frå jordbruksoppgjera bidreg til auka matproduksjon, betre mattryggleik og berekraftig bruk av naturressursane.</w:t>
      </w:r>
    </w:p>
    <w:p w14:paraId="1AF1392F" w14:textId="77777777" w:rsidR="00F76D96" w:rsidRPr="00EE18FF" w:rsidRDefault="00F76D96" w:rsidP="00EE18FF">
      <w:r w:rsidRPr="00EE18FF">
        <w:t>Landbruks- og matdepartementet skal bidra til at Noreg har god matberedskap. Matsystemet er samansett og avhengig av mellom anna kompetanse, teknologi, organisering, logistikk og tilgang på innsatsfaktorar. Jordbruket er òg</w:t>
      </w:r>
      <w:r w:rsidRPr="00EE18FF">
        <w:t xml:space="preserve"> viktig for busetjing i heile landet. Ei spreidd busetjing styrkjer beredskapen og gjer samfunnet meir robust i krisesituasjonar.</w:t>
      </w:r>
    </w:p>
    <w:p w14:paraId="332B7B92" w14:textId="77777777" w:rsidR="00F76D96" w:rsidRPr="00EE18FF" w:rsidRDefault="00F76D96" w:rsidP="00EE18FF">
      <w:r w:rsidRPr="00EE18FF">
        <w:t>Beredskapslager for matkorn er eit viktig tiltak for å styrkje matforsyninga og redusere sårbarheita ved ekstraordinære forsyningskriser. Målet er at det innan 2029 skal vere etablert eit beredskapslager på 82 500 tonn matkorn. Kornet skal eigast av staten, mens kommersielle aktørar står f</w:t>
      </w:r>
      <w:r w:rsidRPr="00EE18FF">
        <w:t>or lagringa. Lageret vil vere ein viktig tryggleik dersom naturhendingar eller tryggingspolitiske kriser fører til alvorlege forstyrringar i verdikjedene for mat.</w:t>
      </w:r>
    </w:p>
    <w:p w14:paraId="26304C0F" w14:textId="77777777" w:rsidR="00F76D96" w:rsidRPr="00EE18FF" w:rsidRDefault="00F76D96" w:rsidP="00EE18FF">
      <w:r w:rsidRPr="00EE18FF">
        <w:t>Reindrifta er ein viktig beredskapsaktør, særleg i Nord-Noreg der anna landbasert matproduksjon er avgrensa. Den desentraliserte driftsforma gir ekstra robustheit dersom transportårer eller forsyningsliner sviktar.</w:t>
      </w:r>
    </w:p>
    <w:p w14:paraId="25E2A1E2" w14:textId="77777777" w:rsidR="00F76D96" w:rsidRPr="00EE18FF" w:rsidRDefault="00F76D96" w:rsidP="00EE18FF">
      <w:r w:rsidRPr="00EE18FF">
        <w:t>Skogbruket har òg ei viktig rolle i beredskapen. Ved straumbrott</w:t>
      </w:r>
      <w:r w:rsidRPr="00EE18FF">
        <w:t xml:space="preserve"> eller energimangel kan skogen bidra med energi til oppvarming, matlaging og </w:t>
      </w:r>
      <w:proofErr w:type="spellStart"/>
      <w:r w:rsidRPr="00EE18FF">
        <w:t>koking</w:t>
      </w:r>
      <w:proofErr w:type="spellEnd"/>
      <w:r w:rsidRPr="00EE18FF">
        <w:t xml:space="preserve"> av drikkevatn. Ved naturhendingar som skogbrann, storm og store trefall, er skogsvegnettet viktig for å handtere situasjonen og avgrense skadar. Maskinkapasiteten i skogbruket kan dessutan vere ein viktig ressurs under beredskapshendingar. I situasjonar der offentlege vegar blir stengde, kan skogsvegnettet mange stader fungere som alternative transportårer for person- og varetransport.</w:t>
      </w:r>
    </w:p>
    <w:p w14:paraId="02692B0E" w14:textId="77777777" w:rsidR="00F76D96" w:rsidRPr="00EE18FF" w:rsidRDefault="00F76D96" w:rsidP="00EE18FF">
      <w:pPr>
        <w:pStyle w:val="Undertittel"/>
      </w:pPr>
      <w:r w:rsidRPr="00EE18FF">
        <w:t>Landbruks- og matdepartementet og underliggjande verksemder</w:t>
      </w:r>
    </w:p>
    <w:p w14:paraId="17A5644C" w14:textId="77777777" w:rsidR="00F76D96" w:rsidRPr="00EE18FF" w:rsidRDefault="00F76D96" w:rsidP="00EE18FF">
      <w:r w:rsidRPr="00EE18FF">
        <w:t>Landbruks- og matdepartementet har ansvar for eigen beredskap og skal vere førebudd på å delta i den sentrale handteringa av nasjonale kriser. Departementet skal kunne handtere både kriser som råkar eigen sektor og hendingar som direkte gjeld departementet.</w:t>
      </w:r>
    </w:p>
    <w:p w14:paraId="3F057188" w14:textId="77777777" w:rsidR="00F76D96" w:rsidRPr="00EE18FF" w:rsidRDefault="00F76D96" w:rsidP="00EE18FF">
      <w:r w:rsidRPr="00EE18FF">
        <w:t xml:space="preserve">For å sikre god krisehandtering byggjer departementet arbeidet på eit oppdatert beredskapsplanverk, arbeid med </w:t>
      </w:r>
      <w:r w:rsidRPr="00EE18FF">
        <w:rPr>
          <w:rStyle w:val="kursiv"/>
        </w:rPr>
        <w:t>grunnleggjande nasjonale funksjonar</w:t>
      </w:r>
      <w:r w:rsidRPr="00EE18FF">
        <w:t xml:space="preserve"> (GNF)</w:t>
      </w:r>
      <w:r w:rsidRPr="00EE18FF">
        <w:t xml:space="preserve"> og tett dialog med underliggjande verksemder. Dette skal bidra til at sektoren er best mogleg førebudd på ulike typar hendingar og kriser.</w:t>
      </w:r>
    </w:p>
    <w:p w14:paraId="4EE1488B" w14:textId="77777777" w:rsidR="00F76D96" w:rsidRPr="00EE18FF" w:rsidRDefault="00F76D96" w:rsidP="00EE18FF">
      <w:r w:rsidRPr="00EE18FF">
        <w:t>Departementet arbeider òg for ei meir heilskapleg og styrkt tilnærming til tryggleiks- og beredskapsarbeidet i landbruks- og matsektoren. I 2025 etablerte difor departementet eit tryggleiks- og beredskapsforum for toppleiinga i landbruks- og matforvaltninga, med formål om å</w:t>
      </w:r>
      <w:r w:rsidRPr="00EE18FF">
        <w:t xml:space="preserve"> vareta samvirke, dialog og informasjonsdeling i landbruks- og matforvaltninga innanfor tema </w:t>
      </w:r>
      <w:r w:rsidRPr="00EE18FF">
        <w:lastRenderedPageBreak/>
        <w:t>knytte til samfunnstryggleik- og beredskap. Forumet skal mellom anna bidra til å byggje felles situasjonsforståing, byggje motstandsevne og redusere sårbarheit i sektoren, fremje koordinering av verksemdene i sektoren, og dessutan styrkje departementet og underliggjande verksemder si evne til å handtere meir alvorlege hendingar.</w:t>
      </w:r>
    </w:p>
    <w:p w14:paraId="33A8EA0B" w14:textId="77777777" w:rsidR="00F76D96" w:rsidRPr="00EE18FF" w:rsidRDefault="00F76D96" w:rsidP="00EE18FF">
      <w:r w:rsidRPr="00EE18FF">
        <w:t>Samfunnstryggleik- og beredskap er òg</w:t>
      </w:r>
      <w:r w:rsidRPr="00EE18FF">
        <w:t xml:space="preserve"> eit fast tema i styringsdialogen med underliggjande verksemder. Arbeidet blir følgt opp gjennom krav og forventningar som blir formidla i tildelingsbrev, hovudinstruksar og gjennom styringsdialogen. Slik blir tryggleiks- og beredskapsarbeidet gitt systematisk merksemd på alle nivå i sektoren.</w:t>
      </w:r>
    </w:p>
    <w:p w14:paraId="722770E6" w14:textId="77777777" w:rsidR="00F76D96" w:rsidRPr="00EE18FF" w:rsidRDefault="00F76D96" w:rsidP="00EE18FF">
      <w:pPr>
        <w:pStyle w:val="avsnitt-undertittel"/>
      </w:pPr>
      <w:r w:rsidRPr="00EE18FF">
        <w:t>Landbruksdirektoratet</w:t>
      </w:r>
    </w:p>
    <w:p w14:paraId="6E231DA4" w14:textId="77777777" w:rsidR="00F76D96" w:rsidRPr="00EE18FF" w:rsidRDefault="00F76D96" w:rsidP="00EE18FF">
      <w:r w:rsidRPr="00EE18FF">
        <w:t>Landbruksdirektoratet har viktige oppgåver knytte til sikkerheit og beredskap i landbruk og matforsyning. Oppgåvene omfattar handtering av hendingar og kriser innanf</w:t>
      </w:r>
      <w:r w:rsidRPr="00EE18FF">
        <w:t xml:space="preserve">or matforsyning, skog, reindrift, naturskadar og avlingsskadar. Landbruksdirektoratet har ansvaret for drift av Landbruks- og </w:t>
      </w:r>
      <w:proofErr w:type="spellStart"/>
      <w:r w:rsidRPr="00EE18FF">
        <w:t>matCERT</w:t>
      </w:r>
      <w:proofErr w:type="spellEnd"/>
      <w:r w:rsidRPr="00EE18FF">
        <w:t xml:space="preserve">, der Mattilsynet, Norsk institutt for bioøkonomi og Veterinærinstituttet inngår. Landbruks- og </w:t>
      </w:r>
      <w:proofErr w:type="spellStart"/>
      <w:r w:rsidRPr="00EE18FF">
        <w:t>matCERT</w:t>
      </w:r>
      <w:proofErr w:type="spellEnd"/>
      <w:r w:rsidRPr="00EE18FF">
        <w:t xml:space="preserve"> er registrert partnar av Nasjonalt </w:t>
      </w:r>
      <w:proofErr w:type="spellStart"/>
      <w:r w:rsidRPr="00EE18FF">
        <w:t>cybersikkerhetssenter</w:t>
      </w:r>
      <w:proofErr w:type="spellEnd"/>
      <w:r w:rsidRPr="00EE18FF">
        <w:t xml:space="preserve"> (NCSC).</w:t>
      </w:r>
    </w:p>
    <w:p w14:paraId="5435009B" w14:textId="77777777" w:rsidR="00F76D96" w:rsidRPr="00EE18FF" w:rsidRDefault="00F76D96" w:rsidP="00EE18FF">
      <w:pPr>
        <w:pStyle w:val="avsnitt-undertittel"/>
      </w:pPr>
      <w:r w:rsidRPr="00EE18FF">
        <w:t>Mattilsynet</w:t>
      </w:r>
    </w:p>
    <w:p w14:paraId="10652708" w14:textId="77777777" w:rsidR="00F76D96" w:rsidRPr="00EE18FF" w:rsidRDefault="00F76D96" w:rsidP="00EE18FF">
      <w:r w:rsidRPr="00EE18FF">
        <w:t>Mattilsynet har ei sentral rolle i arbeidet med å sikre forbrukarane tilgang til trygg mat. Mattilsynet har eit stort ansvar for å</w:t>
      </w:r>
      <w:r w:rsidRPr="00EE18FF">
        <w:t xml:space="preserve"> sikre beredskapen i samfunnet innan mat- og drikkevassforsyning, dyre- og plantehelse og dyrevelferd. Mattilsynet handterer beredskapshendingar, samarbeider med andre aktørar, og har beredskapsplanar for å kunne handtere kriser. Mattilsynet arbeider for å førebyggje uønskte hendingar gjennom tilsyn, kontroll og regelverk. Mattilsynet har ei viktig rolle i Totalforsvaret, og er mellom anna fast medlem i </w:t>
      </w:r>
      <w:r w:rsidRPr="00EE18FF">
        <w:rPr>
          <w:rStyle w:val="kursiv"/>
        </w:rPr>
        <w:t>Kriseutvalet for atomberedskap</w:t>
      </w:r>
      <w:r w:rsidRPr="00EE18FF">
        <w:t>. Mattilsynet møter òg som fast aktør i fylkesberedskapsråda.</w:t>
      </w:r>
    </w:p>
    <w:p w14:paraId="139726E4" w14:textId="77777777" w:rsidR="00F76D96" w:rsidRPr="00EE18FF" w:rsidRDefault="00F76D96" w:rsidP="00EE18FF">
      <w:pPr>
        <w:pStyle w:val="avsnitt-undertittel"/>
      </w:pPr>
      <w:r w:rsidRPr="00EE18FF">
        <w:t>Veterinær</w:t>
      </w:r>
      <w:r w:rsidRPr="00EE18FF">
        <w:t>instituttet</w:t>
      </w:r>
    </w:p>
    <w:p w14:paraId="28BBA929" w14:textId="77777777" w:rsidR="00F76D96" w:rsidRPr="00EE18FF" w:rsidRDefault="00F76D96" w:rsidP="00EE18FF">
      <w:r w:rsidRPr="00EE18FF">
        <w:t xml:space="preserve">Veterinærinstituttet er eit </w:t>
      </w:r>
      <w:proofErr w:type="spellStart"/>
      <w:r w:rsidRPr="00EE18FF">
        <w:t>biomedisinsk</w:t>
      </w:r>
      <w:proofErr w:type="spellEnd"/>
      <w:r w:rsidRPr="00EE18FF">
        <w:t xml:space="preserve"> forskingsinstitutt, og Noregs leiande kunnskapsleverandør for nasjonal beredskap innan fiskehelse, dyrehelse, dyrevelferd og fôr- og mattryggleik. Instituttet har ein viktig funksjon innanfor beredskap og kompetanseutvikling for å avverje og kjempe mot helsetrugslar hos dyr, fisk og menneske gjennom diagnostikk, overvaking, risikovurdering, rådgiving og formidling.</w:t>
      </w:r>
    </w:p>
    <w:p w14:paraId="42554371" w14:textId="77777777" w:rsidR="00F76D96" w:rsidRPr="00EE18FF" w:rsidRDefault="00F76D96" w:rsidP="00EE18FF">
      <w:pPr>
        <w:pStyle w:val="avsnitt-undertittel"/>
      </w:pPr>
      <w:r w:rsidRPr="00EE18FF">
        <w:t>Norsk institutt for bioøkonomi</w:t>
      </w:r>
    </w:p>
    <w:p w14:paraId="5C090CB5" w14:textId="77777777" w:rsidR="00F76D96" w:rsidRPr="00EE18FF" w:rsidRDefault="00F76D96" w:rsidP="00EE18FF">
      <w:r w:rsidRPr="00EE18FF">
        <w:t>Norsk institutt for bioøk</w:t>
      </w:r>
      <w:r w:rsidRPr="00EE18FF">
        <w:t>onomi er eit nasjonalt leiande institutt for forsking og utvikling av kunnskap om bioøkonomi. Instituttet skal bidra til matsikkerheit, berekraftig ressursforvaltning, innovasjon og verdiskaping innanfor verdikjeda for mat, skog og andre biobaserte næringar. Verksemda har òg ein viktig funksjon ved å ha beredskap innan viktige samfunnsområde som trygg mat, fôrtryggheit og plantehelse. Sistnemnde dekkjer både jord og skog.</w:t>
      </w:r>
    </w:p>
    <w:p w14:paraId="6239609B" w14:textId="77777777" w:rsidR="00F76D96" w:rsidRPr="00EE18FF" w:rsidRDefault="00F76D96" w:rsidP="00EE18FF">
      <w:pPr>
        <w:pStyle w:val="Overskrift1"/>
      </w:pPr>
      <w:r w:rsidRPr="00EE18FF">
        <w:lastRenderedPageBreak/>
        <w:t>Likestilling</w:t>
      </w:r>
    </w:p>
    <w:p w14:paraId="4E3C06E1" w14:textId="77777777" w:rsidR="00F76D96" w:rsidRPr="00EE18FF" w:rsidRDefault="00F76D96" w:rsidP="00EE18FF">
      <w:pPr>
        <w:pStyle w:val="Undertittel"/>
      </w:pPr>
      <w:r w:rsidRPr="00EE18FF">
        <w:t>Overordna om departementet sitt arbeid med å</w:t>
      </w:r>
      <w:r w:rsidRPr="00EE18FF">
        <w:t xml:space="preserve"> fremje likestilling og hindre diskriminering</w:t>
      </w:r>
    </w:p>
    <w:p w14:paraId="6FE0C724" w14:textId="77777777" w:rsidR="00F76D96" w:rsidRPr="00EE18FF" w:rsidRDefault="00F76D96" w:rsidP="00EE18FF">
      <w:r w:rsidRPr="00EE18FF">
        <w:t>Arbeidet med likestilling i departementet er basert på dei krava og rettleiingar som er gitte i likestillings- og diskrimineringslova. Departementet har utarbeidd ein eigen policy for arbeidet med likestilling som skal gi retning for alt arbeid i verksemda, og i alt arbeid og tenesteyting på myndigheitsområdet til departementet.</w:t>
      </w:r>
    </w:p>
    <w:p w14:paraId="1D44B561" w14:textId="77777777" w:rsidR="00F76D96" w:rsidRPr="00EE18FF" w:rsidRDefault="00F76D96" w:rsidP="00EE18FF">
      <w:pPr>
        <w:pStyle w:val="Undertittel"/>
      </w:pPr>
      <w:r w:rsidRPr="00EE18FF">
        <w:t>Likestilling og mangfald i underliggjande etatar</w:t>
      </w:r>
    </w:p>
    <w:p w14:paraId="6FEF031B" w14:textId="77777777" w:rsidR="00F76D96" w:rsidRPr="00EE18FF" w:rsidRDefault="00F76D96" w:rsidP="00EE18FF">
      <w:r w:rsidRPr="00EE18FF">
        <w:t>Departementet sine underliggjande verksemder er Mattilsynet, Landbruksdirektoratet, Norsk institutt for bioøkonomi og Veterinærinstituttet. For informasjon om status på likestillings- og mangfaldsarbeidet i desse verksemdene, viser departementet til dei respektive årsrapportane med vedlegg. Av dei underliggjande verksemdene er det Landbruksdirektoratet og Mattilsynet som utøver myndigheit etter § 24 i likestillings- og diskrimineringslova. Veterinærinstituttet og Norsk institutt for bioøk</w:t>
      </w:r>
      <w:r w:rsidRPr="00EE18FF">
        <w:t>onomi har ikkje slike oppgåver.</w:t>
      </w:r>
    </w:p>
    <w:p w14:paraId="3F571DD7" w14:textId="77777777" w:rsidR="00F76D96" w:rsidRPr="00EE18FF" w:rsidRDefault="00F76D96" w:rsidP="00EE18FF">
      <w:pPr>
        <w:pStyle w:val="Undertittel"/>
      </w:pPr>
      <w:r w:rsidRPr="00EE18FF">
        <w:t>Likestilling i jordbruket</w:t>
      </w:r>
    </w:p>
    <w:p w14:paraId="0C20A4D7" w14:textId="77777777" w:rsidR="00F76D96" w:rsidRPr="00EE18FF" w:rsidRDefault="00F76D96" w:rsidP="00EE18FF">
      <w:r w:rsidRPr="00EE18FF">
        <w:t>Det følgjer av likestillings- og diskrimineringslova at alle uansett kjønn, alder, etnisitet, religion med meir, skal ha dei same moglegheitene til å drive næringsverksemd innanfor landbruk og landbruksbaserte næringar. Haldningsskapande arbeid, utdanning, rådgiving, økonomiske verkemiddel og gode, funksjonelle velferdsordningar er vesentlege for å bidra til likestilling og rekruttering til landbruket over heile landet.</w:t>
      </w:r>
    </w:p>
    <w:p w14:paraId="5B607683" w14:textId="77777777" w:rsidR="00F76D96" w:rsidRPr="00EE18FF" w:rsidRDefault="00F76D96" w:rsidP="00EE18FF">
      <w:r w:rsidRPr="00EE18FF">
        <w:t>Gode velferdsordningar i landbruket er grunnleggjande for å bidra til rekruttering og landbruk over heile landet. Tilskott til avløysing ved sjukdom hos barn blir utvida for foreldre som mottek pleie- og/eller opplæringspengar frå NAV. For å prioritere ei økonomisk styrking av bønder som får barn, fjernast med verknad frå og med 2027 samordninga for tilskott til avløysing ved svangerskap, fødsel, adopsjon og omsorgsovertaking knytt til mellom anna løn og ytingar frå NAV. For avløy</w:t>
      </w:r>
      <w:r w:rsidRPr="00EE18FF">
        <w:t>sartilskottet aukar maksimalbeløpet frå 139 110 kroner til 146 055 kroner per føretak. Dette vil gi auka økonomisk tryggleik ved sjukdom og skade, og gi betre moglegheit for å ta ut ferie og meir fritid gjennom året.</w:t>
      </w:r>
    </w:p>
    <w:p w14:paraId="1EAF7874" w14:textId="77777777" w:rsidR="00F76D96" w:rsidRPr="00EE18FF" w:rsidRDefault="00F76D96" w:rsidP="00EE18FF">
      <w:r w:rsidRPr="00EE18FF">
        <w:t>Satsing på berekraftig landbruk, sirkulær- og bioøkonomi og teknologiutvikling i, og i tilknyting til landbruket, vil vere viktig i framtida og krevje ny type kompetanse utover den tradisjonelt landbruksfaglege. Regjeringa vil skape interesse og gode forhold for alle som kan støt</w:t>
      </w:r>
      <w:r w:rsidRPr="00EE18FF">
        <w:t>te opp om ei positiv utvikling i landbruket og reindrifta.</w:t>
      </w:r>
    </w:p>
    <w:p w14:paraId="4CACAD17" w14:textId="77777777" w:rsidR="00F76D96" w:rsidRPr="00EE18FF" w:rsidRDefault="00F76D96" w:rsidP="00EE18FF">
      <w:r w:rsidRPr="00EE18FF">
        <w:t>Landbruks- og matdepartementet har dei seinare åra hatt god tilgang på statistikk for kjønnsbalanse og likestilling innanfor landbruket og reindrifta. Det er under dei ulike velferdsordningane det finst mest informasjon om mellom anna kjønn, alder og geografisk fordeling.</w:t>
      </w:r>
    </w:p>
    <w:p w14:paraId="177938FA" w14:textId="77777777" w:rsidR="00F76D96" w:rsidRPr="00EE18FF" w:rsidRDefault="00F76D96" w:rsidP="00EE18FF">
      <w:r w:rsidRPr="00EE18FF">
        <w:lastRenderedPageBreak/>
        <w:t>Resultatkontrollen for gjennomføringa av landbrukspolitikken er ei årleg utgreiing og publikasjon frå</w:t>
      </w:r>
      <w:r w:rsidRPr="00EE18FF">
        <w:t xml:space="preserve"> Budsjettnemnda for jordbruket. Resultatkontrollen viser utviklinga i jordbruket i forhold til dei mål og retningsliner Stortinget har trekt opp. Resultatkontrollen inneheld statistikk for mellom anna kjønns- og aldersfordelinga innan landbruket, og viser i tillegg historisk utvikling for kjønn, alder og utdanning på dette området.</w:t>
      </w:r>
    </w:p>
    <w:p w14:paraId="208B9EB2" w14:textId="77777777" w:rsidR="00F76D96" w:rsidRPr="00EE18FF" w:rsidRDefault="00F76D96" w:rsidP="00EE18FF">
      <w:r w:rsidRPr="00EE18FF">
        <w:t>Dei siste åra har talet på kvinnelege eigarar av landbrukseigedommar auka noko. I følgje tal frå SSB for 2025, var det 182 </w:t>
      </w:r>
      <w:r w:rsidRPr="00EE18FF">
        <w:t>241 landbrukseigedommar med minst 5 dekar eigd jordbruksareal og/eller minst 25 dekar produktivt skogareal. På 66 pst. av eigedommane var det mannleg eigar, mens kvinner eigde 27 pst. av eigedommane. For dei resterande eigedommane var eigaren til dømes eit aksjeselskap, anna selskap, ein utanlandsk eigar eller at eigaren ikkje var oppgitt.</w:t>
      </w:r>
    </w:p>
    <w:p w14:paraId="2753DE45" w14:textId="77777777" w:rsidR="00F76D96" w:rsidRPr="00EE18FF" w:rsidRDefault="00F76D96" w:rsidP="00EE18FF">
      <w:r w:rsidRPr="00EE18FF">
        <w:t>Statistikk frå søknad om produksjonstilskott viser at det i 2025 var nær 34 794 enkeltpersonfør</w:t>
      </w:r>
      <w:r w:rsidRPr="00EE18FF">
        <w:t>etak (verksemder med personleg brukar) i jordbruket. Over tid har delen jordbruksføretak drivne av kvinner auka, og i 2025 var 18 pst. kvinner. I 2024 var talet på 17,6 pst., mens det var på 12,9 pst. i 1999 og 14,4 pst. i 2010. Denne statistikken gir likevel ikkje eit fullstendig bilete av kvinnene si samla deltaking i drifta av norske jordbruksføretak. Ei årsak til dette er at det berre er éin person som kan stå oppført som søkjar per enkeltpersonføretak. Det er òg mange kvinner som deltek i drifta på</w:t>
      </w:r>
      <w:r w:rsidRPr="00EE18FF">
        <w:t xml:space="preserve"> gardsbruk som ikkje er drivne som enkeltpersonføretak. For slike verksemder har ein ikkje informasjon om det er menn eller kvinner som deltek i drifta.</w:t>
      </w:r>
    </w:p>
    <w:p w14:paraId="5782BB1B" w14:textId="77777777" w:rsidR="00F76D96" w:rsidRPr="00EE18FF" w:rsidRDefault="00F76D96" w:rsidP="00EE18FF">
      <w:r w:rsidRPr="00EE18FF">
        <w:t>Arbeidstid i jordbruket går ned både for kvinner og menn, men reduksjonen er størst for kvinner. I 2023 utførte kvinner 24 pst. av arbeidet på garden, mot 26 pst. i 1990.</w:t>
      </w:r>
    </w:p>
    <w:p w14:paraId="4D50E3EF" w14:textId="77777777" w:rsidR="00F76D96" w:rsidRPr="00EE18FF" w:rsidRDefault="00F76D96" w:rsidP="00EE18FF">
      <w:r w:rsidRPr="00EE18FF">
        <w:t>Tal frå 2024 viser at gjennomsnittsalderen for kvinnelege eigarar er litt lågare enn for menn, høvesvis 50,0 år og 53,3 år</w:t>
      </w:r>
      <w:r w:rsidRPr="00EE18FF">
        <w:t>. Gjennomsnittsalderen for kvinner som driv jordbruksverksemder er gjennomgåande litt lågare enn for menn. Gjennomsnittsalderen for aktive kvinnelege brukarar var i 2024 på 48 år, noko som var rundt 3,3 år lågare enn for menn. Det kan over tid sjå ut til at kvinner i mindre grad tek over jordbruksverksemder for å drive jordbruk sjølve. Det er i mange samanhengar òg peika på at gardsoverdragingar til kvinner ofte gjeld enker som eig garden i ein overgangsperiode.</w:t>
      </w:r>
    </w:p>
    <w:p w14:paraId="33451B98" w14:textId="77777777" w:rsidR="00F76D96" w:rsidRPr="00EE18FF" w:rsidRDefault="00F76D96" w:rsidP="00EE18FF">
      <w:r w:rsidRPr="00EE18FF">
        <w:t>Tal for 2024 viser at høg</w:t>
      </w:r>
      <w:r w:rsidRPr="00EE18FF">
        <w:t xml:space="preserve"> utdanning blant nye eigarar er meir vanleg blant kvinner enn blant menn, og det er størst del kvinner med lang utdanning blant dei yngste. Blant kvinnene i den yngste aldersgruppa (under 39 år) har 66,2 pst. utdanning på universitets- og høgskulenivå. Hos menn har 21,1 pst. i denne aldersgruppa høgare utdanning. Når det gjeld den eldste aldersgruppa som overtok gard i 2024, har 28,0 pst. av mennene og 27,3 pst. av kvinnene høgare utdanning.</w:t>
      </w:r>
    </w:p>
    <w:p w14:paraId="7D4072E7" w14:textId="77777777" w:rsidR="00F76D96" w:rsidRPr="00EE18FF" w:rsidRDefault="00F76D96" w:rsidP="00EE18FF">
      <w:r w:rsidRPr="00EE18FF">
        <w:t>Innanfor dei ulike driftsformene er kvinnedelen høgast blant bøn</w:t>
      </w:r>
      <w:r w:rsidRPr="00EE18FF">
        <w:t>der med driftsforma «andre grovfôretande dyr», med 28,6 pst. For sau er delen 20,8 pst. Kvinnedelen er lågast blant produsentar som driv med storfe, mjølk og kjøtt. Kvinner driv generelt jordbruksverksemder med mindre areal enn menn, men delen kvinner har auka for alle arealgruppene.</w:t>
      </w:r>
    </w:p>
    <w:p w14:paraId="2C84FC35" w14:textId="77777777" w:rsidR="00F76D96" w:rsidRPr="00EE18FF" w:rsidRDefault="00F76D96" w:rsidP="00EE18FF">
      <w:r w:rsidRPr="00EE18FF">
        <w:t>Landbrukssektoren har over tid arbeidd målretta med å få fleire kvinner til å etablere seg i næringa. Fleire verkemiddel i jordbruksavtalen er innretta slik at dei skal stimulere til rekruttering, nær</w:t>
      </w:r>
      <w:r w:rsidRPr="00EE18FF">
        <w:t xml:space="preserve">ingsutvikling, fleire nyetableringar og vekstbedrifter. Midlar til investering og bedriftsutvikling i landbruket (IBU-midlar) er eit særleg viktig økonomisk verkemiddel for å nå </w:t>
      </w:r>
      <w:r w:rsidRPr="00EE18FF">
        <w:lastRenderedPageBreak/>
        <w:t>målet om næringsutvikling i, og i tilknyting til, landbruket. Kvinner er særleg aktive innan andre landbruksbaserte næringar, til dømes lokalmat, reiseliv og aktivitetstilbod på garden som «Inn på tunet». Desse områda krev ofte anna kompetanse enn den tradisjonelle landbruksfaglege kompetansen. I 2025 blei i underkant av 40 </w:t>
      </w:r>
      <w:r w:rsidRPr="00EE18FF">
        <w:t>pst. av IBU-midlane tildelt kvinner, noko som er ein auke frå om lag 34 pst. i 2024. Delen tildelingar innan andre landbruksbaserte næringar til kvinner ligg høgare, med om lag 62 pst. i 2025.</w:t>
      </w:r>
    </w:p>
    <w:p w14:paraId="04CC5380" w14:textId="77777777" w:rsidR="00F76D96" w:rsidRPr="00EE18FF" w:rsidRDefault="00F76D96" w:rsidP="00EE18FF">
      <w:pPr>
        <w:pStyle w:val="Undertittel"/>
      </w:pPr>
      <w:r w:rsidRPr="00EE18FF">
        <w:t>Likestilling i skogbruket</w:t>
      </w:r>
    </w:p>
    <w:p w14:paraId="2DAC0B9A" w14:textId="77777777" w:rsidR="00F76D96" w:rsidRPr="00EE18FF" w:rsidRDefault="00F76D96" w:rsidP="00EE18FF">
      <w:r w:rsidRPr="00EE18FF">
        <w:t>Det er fleire menn enn kvinner som arbeider innanfor skog- og trenæringa. Det blir difor lagt vekt på å rekruttere og leggje til rette for å behalde fleire kvinner i næringa. Sentralt i arbeidet er mellom anna å synleggjere mangfaldet i bransjen og tiltak for å</w:t>
      </w:r>
      <w:r w:rsidRPr="00EE18FF">
        <w:t xml:space="preserve"> gjere arbeidsplassar og arbeidsoppgåver meir attraktive for kvinner.</w:t>
      </w:r>
    </w:p>
    <w:p w14:paraId="3C45CBF7" w14:textId="77777777" w:rsidR="00F76D96" w:rsidRPr="00EE18FF" w:rsidRDefault="00F76D96" w:rsidP="00EE18FF">
      <w:pPr>
        <w:rPr>
          <w:rStyle w:val="kursiv"/>
        </w:rPr>
      </w:pPr>
      <w:r w:rsidRPr="00EE18FF">
        <w:rPr>
          <w:rStyle w:val="kursiv"/>
        </w:rPr>
        <w:t>Kvinner i skogbruket</w:t>
      </w:r>
      <w:r w:rsidRPr="00EE18FF">
        <w:t xml:space="preserve"> er ein uavhengig, landsomfattande organisasjon som har til formål å motivere kvinner til deltaking og engasjement på alle plan innanfor skogbruket, og som legg vekt på samhald og samarbeid. Organisasjonen har etablert kontakt med og deltek i nordiske og internasjonale forum på området. Landbruks- og matdepartementet har løyvd midlar til Kvinner i skogbruket over kap. 1138, post 70 Støt</w:t>
      </w:r>
      <w:r w:rsidRPr="00EE18FF">
        <w:t>te til organisasjonar, over fleire år.</w:t>
      </w:r>
    </w:p>
    <w:p w14:paraId="5CAEA556" w14:textId="77777777" w:rsidR="00F76D96" w:rsidRPr="00EE18FF" w:rsidRDefault="00F76D96" w:rsidP="00EE18FF">
      <w:pPr>
        <w:rPr>
          <w:rStyle w:val="kursiv"/>
        </w:rPr>
      </w:pPr>
      <w:proofErr w:type="spellStart"/>
      <w:r w:rsidRPr="00EE18FF">
        <w:rPr>
          <w:rStyle w:val="kursiv"/>
        </w:rPr>
        <w:t>Velg</w:t>
      </w:r>
      <w:proofErr w:type="spellEnd"/>
      <w:r w:rsidRPr="00EE18FF">
        <w:rPr>
          <w:rStyle w:val="kursiv"/>
        </w:rPr>
        <w:t xml:space="preserve"> Skog</w:t>
      </w:r>
      <w:r w:rsidRPr="00EE18FF">
        <w:t xml:space="preserve"> arbeider med rekruttering, kompetanse og omdømmebygging for skognæringa. Næringa sitt behov for betre likestilling er ein del av dette arbeidet. </w:t>
      </w:r>
      <w:proofErr w:type="spellStart"/>
      <w:r w:rsidRPr="00EE18FF">
        <w:t>Velg</w:t>
      </w:r>
      <w:proofErr w:type="spellEnd"/>
      <w:r w:rsidRPr="00EE18FF">
        <w:t xml:space="preserve"> Skog blir mellom anna finansiert over jordbruksavtalen kap. 1150, post 50, Landbrukets utviklingsfond.</w:t>
      </w:r>
    </w:p>
    <w:p w14:paraId="3309AF95" w14:textId="77777777" w:rsidR="00F76D96" w:rsidRPr="00EE18FF" w:rsidRDefault="00F76D96" w:rsidP="00EE18FF">
      <w:pPr>
        <w:pStyle w:val="Undertittel"/>
      </w:pPr>
      <w:r w:rsidRPr="00EE18FF">
        <w:t>Likestilling i reindrifta</w:t>
      </w:r>
    </w:p>
    <w:p w14:paraId="15A1AAB8" w14:textId="77777777" w:rsidR="00F76D96" w:rsidRPr="00EE18FF" w:rsidRDefault="00F76D96" w:rsidP="00EE18FF">
      <w:r w:rsidRPr="00EE18FF">
        <w:t>Arbeidet med likestilling i reindrifta i Noreg krev ein samla innsats frå fleire aktørar, både frå det offentlege, frå næringa sjølv og frå organisasjonar i næringa.</w:t>
      </w:r>
    </w:p>
    <w:p w14:paraId="761F022C" w14:textId="77777777" w:rsidR="00F76D96" w:rsidRPr="00EE18FF" w:rsidRDefault="00F76D96" w:rsidP="00EE18FF">
      <w:r w:rsidRPr="00EE18FF">
        <w:t>I 2025 hadde 16 </w:t>
      </w:r>
      <w:r w:rsidRPr="00EE18FF">
        <w:t xml:space="preserve">pst. av alle </w:t>
      </w:r>
      <w:proofErr w:type="spellStart"/>
      <w:r w:rsidRPr="00EE18FF">
        <w:t>siidaandelane</w:t>
      </w:r>
      <w:proofErr w:type="spellEnd"/>
      <w:r w:rsidRPr="00EE18FF">
        <w:t xml:space="preserve"> kvinneleg leiar. Dette er på same nivå som i 2024. 18 pst. av </w:t>
      </w:r>
      <w:proofErr w:type="spellStart"/>
      <w:r w:rsidRPr="00EE18FF">
        <w:t>siidaandelane</w:t>
      </w:r>
      <w:proofErr w:type="spellEnd"/>
      <w:r w:rsidRPr="00EE18FF">
        <w:t xml:space="preserve"> var felles </w:t>
      </w:r>
      <w:proofErr w:type="spellStart"/>
      <w:r w:rsidRPr="00EE18FF">
        <w:t>siidaandelar</w:t>
      </w:r>
      <w:proofErr w:type="spellEnd"/>
      <w:r w:rsidRPr="00EE18FF">
        <w:t>.</w:t>
      </w:r>
    </w:p>
    <w:p w14:paraId="1EA34E11" w14:textId="77777777" w:rsidR="00F76D96" w:rsidRPr="00EE18FF" w:rsidRDefault="00F76D96" w:rsidP="00EE18FF">
      <w:r w:rsidRPr="00EE18FF">
        <w:t>262 årsverk blei utførte av kvinner i 2025. Dette utgjer 27 pst. av alle årsverk i reindrifta dette året. I 2025 hadde kvinner 26 pst. av det samla reintalet i Noreg, noko som er ein reduksjon frå 27 pst. i 2024.</w:t>
      </w:r>
    </w:p>
    <w:p w14:paraId="79F6B438" w14:textId="77777777" w:rsidR="00F76D96" w:rsidRPr="00EE18FF" w:rsidRDefault="00F76D96" w:rsidP="00EE18FF">
      <w:r w:rsidRPr="00EE18FF">
        <w:t xml:space="preserve">I reindriftsavtalen 2019/2020 blei det etablert eit særskilt driftstilskott til kvinner som er leiar av </w:t>
      </w:r>
      <w:proofErr w:type="spellStart"/>
      <w:r w:rsidRPr="00EE18FF">
        <w:t>siidaandel</w:t>
      </w:r>
      <w:proofErr w:type="spellEnd"/>
      <w:r w:rsidRPr="00EE18FF">
        <w:t>, og som har reindrift som hovudnær</w:t>
      </w:r>
      <w:r w:rsidRPr="00EE18FF">
        <w:t xml:space="preserve">ing. I tillegg kan </w:t>
      </w:r>
      <w:proofErr w:type="spellStart"/>
      <w:r w:rsidRPr="00EE18FF">
        <w:t>kvinneretta</w:t>
      </w:r>
      <w:proofErr w:type="spellEnd"/>
      <w:r w:rsidRPr="00EE18FF">
        <w:t xml:space="preserve"> tiltak få støtte over </w:t>
      </w:r>
      <w:proofErr w:type="spellStart"/>
      <w:r w:rsidRPr="00EE18FF">
        <w:t>Reindriftens</w:t>
      </w:r>
      <w:proofErr w:type="spellEnd"/>
      <w:r w:rsidRPr="00EE18FF">
        <w:t xml:space="preserve"> utviklingsfond. Norske </w:t>
      </w:r>
      <w:proofErr w:type="spellStart"/>
      <w:r w:rsidRPr="00EE18FF">
        <w:t>Reindriftsamers</w:t>
      </w:r>
      <w:proofErr w:type="spellEnd"/>
      <w:r w:rsidRPr="00EE18FF">
        <w:t xml:space="preserve"> Landsforbund kan òg søkje om midlar til utviklingsprosjekt for å fremje likestilling. Det kan vidare søkjast om tilskott for å støtte opp om den familiebaserte reindrifta, som ektefelle-/sambuartillegg og tilskott til felles </w:t>
      </w:r>
      <w:proofErr w:type="spellStart"/>
      <w:r w:rsidRPr="00EE18FF">
        <w:t>siidaandelar</w:t>
      </w:r>
      <w:proofErr w:type="spellEnd"/>
      <w:r w:rsidRPr="00EE18FF">
        <w:t>.</w:t>
      </w:r>
    </w:p>
    <w:p w14:paraId="086CC494" w14:textId="77777777" w:rsidR="00F76D96" w:rsidRPr="00EE18FF" w:rsidRDefault="00F76D96" w:rsidP="00EE18FF">
      <w:r w:rsidRPr="00EE18FF">
        <w:t xml:space="preserve">Norske </w:t>
      </w:r>
      <w:proofErr w:type="spellStart"/>
      <w:r w:rsidRPr="00EE18FF">
        <w:t>Reindriftsamers</w:t>
      </w:r>
      <w:proofErr w:type="spellEnd"/>
      <w:r w:rsidRPr="00EE18FF">
        <w:t xml:space="preserve"> Landsforbund skal ta omsyn til kjønnsfordeling ved val av styre og lokallag. Avtalepartane er òg samde om at styra for reinbeitedistrikta, så</w:t>
      </w:r>
      <w:r w:rsidRPr="00EE18FF">
        <w:t xml:space="preserve"> langt det er mogleg, bør ha kjønnsbalanse.</w:t>
      </w:r>
    </w:p>
    <w:p w14:paraId="4FBE1B89" w14:textId="77777777" w:rsidR="00F76D96" w:rsidRPr="00EE18FF" w:rsidRDefault="00F76D96" w:rsidP="00EE18FF">
      <w:pPr>
        <w:pStyle w:val="Undertittel"/>
      </w:pPr>
      <w:r w:rsidRPr="00EE18FF">
        <w:lastRenderedPageBreak/>
        <w:t>Likestilling og mangfald i Landbruks- og matdepartementet</w:t>
      </w:r>
    </w:p>
    <w:p w14:paraId="4B333255" w14:textId="77777777" w:rsidR="00F76D96" w:rsidRPr="00EE18FF" w:rsidRDefault="00F76D96" w:rsidP="00EE18FF">
      <w:r w:rsidRPr="00EE18FF">
        <w:t xml:space="preserve">Ved utgangen av 2025 var det 120 tilsette i departementet, der 57 pst. av desse var kvinner. Kvinnene er i fleirtal i sakshandsamargruppa og blant leiarane. Kvinnene utgjer 83,3 pst. av toppleiarane og 50 pst. av mellomleiarane og 60 pst. av leiarane samla sett. Det er like mange menn og kvinner i mellomleiarposisjonar med personalansvar. </w:t>
      </w:r>
    </w:p>
    <w:p w14:paraId="061EBF60" w14:textId="77777777" w:rsidR="00F76D96" w:rsidRDefault="00F76D96" w:rsidP="00EE18FF">
      <w:r w:rsidRPr="00EE18FF">
        <w:t xml:space="preserve">Per 31. desember 2025 var gjennomsnittsalderen i departementet 51,2 </w:t>
      </w:r>
      <w:r w:rsidRPr="00EE18FF">
        <w:t>år. Gjennomsnittsalderen er 51 år for kvinner og 52 år for menn, og har vore stabil dei siste fem åra.</w:t>
      </w:r>
    </w:p>
    <w:p w14:paraId="3A940A11" w14:textId="5C52FB93" w:rsidR="00E81658" w:rsidRPr="00EE18FF" w:rsidRDefault="00E81658" w:rsidP="00E81658">
      <w:pPr>
        <w:pStyle w:val="tabell-tittel"/>
      </w:pPr>
      <w:r w:rsidRPr="00EE18FF">
        <w:t>Relativ og absolutt kjønnsfordeling i dei ulike stillingsgruppene per 31. desember 2025</w:t>
      </w:r>
    </w:p>
    <w:p w14:paraId="64A066D7" w14:textId="77777777" w:rsidR="00F76D96" w:rsidRPr="00EE18FF" w:rsidRDefault="00F76D96" w:rsidP="00EE18FF">
      <w:pPr>
        <w:pStyle w:val="Tabellnavn"/>
      </w:pPr>
      <w:r w:rsidRPr="00EE18FF">
        <w:t>06J2xt2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2480"/>
        <w:gridCol w:w="1400"/>
        <w:gridCol w:w="1400"/>
        <w:gridCol w:w="1400"/>
        <w:gridCol w:w="1400"/>
        <w:gridCol w:w="1400"/>
      </w:tblGrid>
      <w:tr w:rsidR="00000000" w:rsidRPr="00EE18FF" w14:paraId="6B6D3C49" w14:textId="77777777">
        <w:trPr>
          <w:trHeight w:val="360"/>
        </w:trPr>
        <w:tc>
          <w:tcPr>
            <w:tcW w:w="24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AAA886D" w14:textId="77777777" w:rsidR="00F76D96" w:rsidRPr="00EE18FF" w:rsidRDefault="00F76D96" w:rsidP="00EE18FF"/>
        </w:tc>
        <w:tc>
          <w:tcPr>
            <w:tcW w:w="280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3B408AC6" w14:textId="77777777" w:rsidR="00F76D96" w:rsidRPr="00EE18FF" w:rsidRDefault="00F76D96" w:rsidP="00E81658">
            <w:pPr>
              <w:jc w:val="center"/>
            </w:pPr>
            <w:r w:rsidRPr="00EE18FF">
              <w:t>Relative</w:t>
            </w:r>
          </w:p>
        </w:tc>
        <w:tc>
          <w:tcPr>
            <w:tcW w:w="4200" w:type="dxa"/>
            <w:gridSpan w:val="3"/>
            <w:tcBorders>
              <w:top w:val="single" w:sz="4" w:space="0" w:color="000000"/>
              <w:left w:val="nil"/>
              <w:bottom w:val="single" w:sz="4" w:space="0" w:color="000000"/>
              <w:right w:val="nil"/>
            </w:tcBorders>
            <w:tcMar>
              <w:top w:w="128" w:type="dxa"/>
              <w:left w:w="43" w:type="dxa"/>
              <w:bottom w:w="43" w:type="dxa"/>
              <w:right w:w="43" w:type="dxa"/>
            </w:tcMar>
            <w:vAlign w:val="bottom"/>
          </w:tcPr>
          <w:p w14:paraId="3618AB37" w14:textId="77777777" w:rsidR="00F76D96" w:rsidRPr="00EE18FF" w:rsidRDefault="00F76D96" w:rsidP="00E81658">
            <w:pPr>
              <w:jc w:val="center"/>
            </w:pPr>
            <w:r w:rsidRPr="00EE18FF">
              <w:t>Absolutte</w:t>
            </w:r>
          </w:p>
        </w:tc>
      </w:tr>
      <w:tr w:rsidR="00000000" w:rsidRPr="00EE18FF" w14:paraId="18AF0CEE" w14:textId="77777777">
        <w:trPr>
          <w:trHeight w:val="600"/>
        </w:trPr>
        <w:tc>
          <w:tcPr>
            <w:tcW w:w="2480" w:type="dxa"/>
            <w:tcBorders>
              <w:top w:val="nil"/>
              <w:left w:val="nil"/>
              <w:bottom w:val="single" w:sz="4" w:space="0" w:color="000000"/>
              <w:right w:val="nil"/>
            </w:tcBorders>
            <w:tcMar>
              <w:top w:w="128" w:type="dxa"/>
              <w:left w:w="43" w:type="dxa"/>
              <w:bottom w:w="43" w:type="dxa"/>
              <w:right w:w="43" w:type="dxa"/>
            </w:tcMar>
            <w:vAlign w:val="bottom"/>
          </w:tcPr>
          <w:p w14:paraId="58AEBE85" w14:textId="77777777" w:rsidR="00F76D96" w:rsidRPr="00EE18FF" w:rsidRDefault="00F76D96" w:rsidP="00EE18FF">
            <w:r w:rsidRPr="00EE18FF">
              <w:t>Stillingsgruppe</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2CFD3DA" w14:textId="77777777" w:rsidR="00F76D96" w:rsidRPr="00EE18FF" w:rsidRDefault="00F76D96" w:rsidP="00E81658">
            <w:pPr>
              <w:jc w:val="right"/>
            </w:pPr>
            <w:proofErr w:type="spellStart"/>
            <w:r w:rsidRPr="00EE18FF">
              <w:t>Andel</w:t>
            </w:r>
            <w:proofErr w:type="spellEnd"/>
            <w:r w:rsidRPr="00EE18FF">
              <w:t xml:space="preserve"> kvinner (pst.)</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9FF1C60" w14:textId="77777777" w:rsidR="00F76D96" w:rsidRPr="00EE18FF" w:rsidRDefault="00F76D96" w:rsidP="00E81658">
            <w:pPr>
              <w:jc w:val="right"/>
            </w:pPr>
            <w:proofErr w:type="spellStart"/>
            <w:r w:rsidRPr="00EE18FF">
              <w:t>Andel</w:t>
            </w:r>
            <w:proofErr w:type="spellEnd"/>
            <w:r w:rsidRPr="00EE18FF">
              <w:t xml:space="preserve"> menn </w:t>
            </w:r>
            <w:r w:rsidRPr="00EE18FF">
              <w:t>(</w:t>
            </w:r>
            <w:r w:rsidRPr="00EE18FF">
              <w:t>pst.)</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AF061F9" w14:textId="77777777" w:rsidR="00F76D96" w:rsidRPr="00EE18FF" w:rsidRDefault="00F76D96" w:rsidP="00E81658">
            <w:pPr>
              <w:jc w:val="right"/>
            </w:pPr>
            <w:r w:rsidRPr="00EE18FF">
              <w:t xml:space="preserve">Tal </w:t>
            </w:r>
            <w:r w:rsidRPr="00EE18FF">
              <w:br/>
              <w:t xml:space="preserve"> kvinner</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2EB51CB" w14:textId="77777777" w:rsidR="00F76D96" w:rsidRPr="00EE18FF" w:rsidRDefault="00F76D96" w:rsidP="00E81658">
            <w:pPr>
              <w:jc w:val="right"/>
            </w:pPr>
            <w:r w:rsidRPr="00EE18FF">
              <w:t xml:space="preserve">Tal </w:t>
            </w:r>
            <w:r w:rsidRPr="00EE18FF">
              <w:br/>
              <w:t xml:space="preserve"> menn</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8ADA566" w14:textId="77777777" w:rsidR="00F76D96" w:rsidRPr="00EE18FF" w:rsidRDefault="00F76D96" w:rsidP="00E81658">
            <w:pPr>
              <w:jc w:val="right"/>
            </w:pPr>
            <w:r w:rsidRPr="00EE18FF">
              <w:t>Totalt</w:t>
            </w:r>
          </w:p>
        </w:tc>
      </w:tr>
      <w:tr w:rsidR="00000000" w:rsidRPr="00EE18FF" w14:paraId="423EA858" w14:textId="77777777">
        <w:trPr>
          <w:trHeight w:val="380"/>
        </w:trPr>
        <w:tc>
          <w:tcPr>
            <w:tcW w:w="2480" w:type="dxa"/>
            <w:tcBorders>
              <w:top w:val="single" w:sz="4" w:space="0" w:color="000000"/>
              <w:left w:val="nil"/>
              <w:bottom w:val="nil"/>
              <w:right w:val="nil"/>
            </w:tcBorders>
            <w:tcMar>
              <w:top w:w="128" w:type="dxa"/>
              <w:left w:w="43" w:type="dxa"/>
              <w:bottom w:w="43" w:type="dxa"/>
              <w:right w:w="43" w:type="dxa"/>
            </w:tcMar>
          </w:tcPr>
          <w:p w14:paraId="0E8FB5E5" w14:textId="77777777" w:rsidR="00F76D96" w:rsidRPr="00EE18FF" w:rsidRDefault="00F76D96" w:rsidP="00EE18FF">
            <w:r w:rsidRPr="00EE18FF">
              <w:t>Departementsråd</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3A41C4D8" w14:textId="77777777" w:rsidR="00F76D96" w:rsidRPr="00EE18FF" w:rsidRDefault="00F76D96" w:rsidP="00E81658">
            <w:pPr>
              <w:jc w:val="right"/>
            </w:pPr>
            <w:r w:rsidRPr="00EE18FF">
              <w:t xml:space="preserve">100 </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08296438" w14:textId="77777777" w:rsidR="00F76D96" w:rsidRPr="00EE18FF" w:rsidRDefault="00F76D96" w:rsidP="00E81658">
            <w:pPr>
              <w:jc w:val="right"/>
            </w:pPr>
            <w:r w:rsidRPr="00EE18FF">
              <w:t xml:space="preserve">0 </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36F67257" w14:textId="77777777" w:rsidR="00F76D96" w:rsidRPr="00EE18FF" w:rsidRDefault="00F76D96" w:rsidP="00E81658">
            <w:pPr>
              <w:jc w:val="right"/>
            </w:pPr>
            <w:r w:rsidRPr="00EE18FF">
              <w:t>1</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278D3DB6" w14:textId="77777777" w:rsidR="00F76D96" w:rsidRPr="00EE18FF" w:rsidRDefault="00F76D96" w:rsidP="00E81658">
            <w:pPr>
              <w:jc w:val="right"/>
            </w:pPr>
            <w:r w:rsidRPr="00EE18FF">
              <w:t>0</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70853B3E" w14:textId="77777777" w:rsidR="00F76D96" w:rsidRPr="00EE18FF" w:rsidRDefault="00F76D96" w:rsidP="00E81658">
            <w:pPr>
              <w:jc w:val="right"/>
            </w:pPr>
            <w:r w:rsidRPr="00EE18FF">
              <w:t>1</w:t>
            </w:r>
          </w:p>
        </w:tc>
      </w:tr>
      <w:tr w:rsidR="00000000" w:rsidRPr="00EE18FF" w14:paraId="50D9986A" w14:textId="77777777">
        <w:trPr>
          <w:trHeight w:val="380"/>
        </w:trPr>
        <w:tc>
          <w:tcPr>
            <w:tcW w:w="2480" w:type="dxa"/>
            <w:tcBorders>
              <w:top w:val="nil"/>
              <w:left w:val="nil"/>
              <w:bottom w:val="nil"/>
              <w:right w:val="nil"/>
            </w:tcBorders>
            <w:tcMar>
              <w:top w:w="128" w:type="dxa"/>
              <w:left w:w="43" w:type="dxa"/>
              <w:bottom w:w="43" w:type="dxa"/>
              <w:right w:w="43" w:type="dxa"/>
            </w:tcMar>
          </w:tcPr>
          <w:p w14:paraId="78CD0451" w14:textId="77777777" w:rsidR="00F76D96" w:rsidRPr="00EE18FF" w:rsidRDefault="00F76D96" w:rsidP="00EE18FF">
            <w:r w:rsidRPr="00EE18FF">
              <w:t>Ekspedisjonssjef</w:t>
            </w:r>
          </w:p>
        </w:tc>
        <w:tc>
          <w:tcPr>
            <w:tcW w:w="1400" w:type="dxa"/>
            <w:tcBorders>
              <w:top w:val="nil"/>
              <w:left w:val="nil"/>
              <w:bottom w:val="nil"/>
              <w:right w:val="nil"/>
            </w:tcBorders>
            <w:tcMar>
              <w:top w:w="128" w:type="dxa"/>
              <w:left w:w="43" w:type="dxa"/>
              <w:bottom w:w="43" w:type="dxa"/>
              <w:right w:w="43" w:type="dxa"/>
            </w:tcMar>
            <w:vAlign w:val="bottom"/>
          </w:tcPr>
          <w:p w14:paraId="6C2B9B26" w14:textId="77777777" w:rsidR="00F76D96" w:rsidRPr="00EE18FF" w:rsidRDefault="00F76D96" w:rsidP="00E81658">
            <w:pPr>
              <w:jc w:val="right"/>
            </w:pPr>
            <w:r w:rsidRPr="00EE18FF">
              <w:t xml:space="preserve">75 </w:t>
            </w:r>
          </w:p>
        </w:tc>
        <w:tc>
          <w:tcPr>
            <w:tcW w:w="1400" w:type="dxa"/>
            <w:tcBorders>
              <w:top w:val="nil"/>
              <w:left w:val="nil"/>
              <w:bottom w:val="nil"/>
              <w:right w:val="nil"/>
            </w:tcBorders>
            <w:tcMar>
              <w:top w:w="128" w:type="dxa"/>
              <w:left w:w="43" w:type="dxa"/>
              <w:bottom w:w="43" w:type="dxa"/>
              <w:right w:w="43" w:type="dxa"/>
            </w:tcMar>
            <w:vAlign w:val="bottom"/>
          </w:tcPr>
          <w:p w14:paraId="5FEBE73B" w14:textId="77777777" w:rsidR="00F76D96" w:rsidRPr="00EE18FF" w:rsidRDefault="00F76D96" w:rsidP="00E81658">
            <w:pPr>
              <w:jc w:val="right"/>
            </w:pPr>
            <w:r w:rsidRPr="00EE18FF">
              <w:t xml:space="preserve">25 </w:t>
            </w:r>
          </w:p>
        </w:tc>
        <w:tc>
          <w:tcPr>
            <w:tcW w:w="1400" w:type="dxa"/>
            <w:tcBorders>
              <w:top w:val="nil"/>
              <w:left w:val="nil"/>
              <w:bottom w:val="nil"/>
              <w:right w:val="nil"/>
            </w:tcBorders>
            <w:tcMar>
              <w:top w:w="128" w:type="dxa"/>
              <w:left w:w="43" w:type="dxa"/>
              <w:bottom w:w="43" w:type="dxa"/>
              <w:right w:w="43" w:type="dxa"/>
            </w:tcMar>
            <w:vAlign w:val="bottom"/>
          </w:tcPr>
          <w:p w14:paraId="7812A7F5" w14:textId="77777777" w:rsidR="00F76D96" w:rsidRPr="00EE18FF" w:rsidRDefault="00F76D96" w:rsidP="00E81658">
            <w:pPr>
              <w:jc w:val="right"/>
            </w:pPr>
            <w:r w:rsidRPr="00EE18FF">
              <w:t>3</w:t>
            </w:r>
          </w:p>
        </w:tc>
        <w:tc>
          <w:tcPr>
            <w:tcW w:w="1400" w:type="dxa"/>
            <w:tcBorders>
              <w:top w:val="nil"/>
              <w:left w:val="nil"/>
              <w:bottom w:val="nil"/>
              <w:right w:val="nil"/>
            </w:tcBorders>
            <w:tcMar>
              <w:top w:w="128" w:type="dxa"/>
              <w:left w:w="43" w:type="dxa"/>
              <w:bottom w:w="43" w:type="dxa"/>
              <w:right w:w="43" w:type="dxa"/>
            </w:tcMar>
            <w:vAlign w:val="bottom"/>
          </w:tcPr>
          <w:p w14:paraId="7EC266EC" w14:textId="77777777" w:rsidR="00F76D96" w:rsidRPr="00EE18FF" w:rsidRDefault="00F76D96" w:rsidP="00E81658">
            <w:pPr>
              <w:jc w:val="right"/>
            </w:pPr>
            <w:r w:rsidRPr="00EE18FF">
              <w:t>1</w:t>
            </w:r>
          </w:p>
        </w:tc>
        <w:tc>
          <w:tcPr>
            <w:tcW w:w="1400" w:type="dxa"/>
            <w:tcBorders>
              <w:top w:val="nil"/>
              <w:left w:val="nil"/>
              <w:bottom w:val="nil"/>
              <w:right w:val="nil"/>
            </w:tcBorders>
            <w:tcMar>
              <w:top w:w="128" w:type="dxa"/>
              <w:left w:w="43" w:type="dxa"/>
              <w:bottom w:w="43" w:type="dxa"/>
              <w:right w:w="43" w:type="dxa"/>
            </w:tcMar>
            <w:vAlign w:val="bottom"/>
          </w:tcPr>
          <w:p w14:paraId="02F374EF" w14:textId="77777777" w:rsidR="00F76D96" w:rsidRPr="00EE18FF" w:rsidRDefault="00F76D96" w:rsidP="00E81658">
            <w:pPr>
              <w:jc w:val="right"/>
            </w:pPr>
            <w:r w:rsidRPr="00EE18FF">
              <w:t>4</w:t>
            </w:r>
          </w:p>
        </w:tc>
      </w:tr>
      <w:tr w:rsidR="00000000" w:rsidRPr="00EE18FF" w14:paraId="4BE1C74D" w14:textId="77777777">
        <w:trPr>
          <w:trHeight w:val="380"/>
        </w:trPr>
        <w:tc>
          <w:tcPr>
            <w:tcW w:w="2480" w:type="dxa"/>
            <w:tcBorders>
              <w:top w:val="nil"/>
              <w:left w:val="nil"/>
              <w:bottom w:val="nil"/>
              <w:right w:val="nil"/>
            </w:tcBorders>
            <w:tcMar>
              <w:top w:w="128" w:type="dxa"/>
              <w:left w:w="43" w:type="dxa"/>
              <w:bottom w:w="43" w:type="dxa"/>
              <w:right w:w="43" w:type="dxa"/>
            </w:tcMar>
          </w:tcPr>
          <w:p w14:paraId="46B8FF10" w14:textId="77777777" w:rsidR="00F76D96" w:rsidRPr="00EE18FF" w:rsidRDefault="00F76D96" w:rsidP="00EE18FF">
            <w:r w:rsidRPr="00EE18FF">
              <w:t>Kommunikasjonssjef</w:t>
            </w:r>
          </w:p>
        </w:tc>
        <w:tc>
          <w:tcPr>
            <w:tcW w:w="1400" w:type="dxa"/>
            <w:tcBorders>
              <w:top w:val="nil"/>
              <w:left w:val="nil"/>
              <w:bottom w:val="nil"/>
              <w:right w:val="nil"/>
            </w:tcBorders>
            <w:tcMar>
              <w:top w:w="128" w:type="dxa"/>
              <w:left w:w="43" w:type="dxa"/>
              <w:bottom w:w="43" w:type="dxa"/>
              <w:right w:w="43" w:type="dxa"/>
            </w:tcMar>
            <w:vAlign w:val="bottom"/>
          </w:tcPr>
          <w:p w14:paraId="421DF083" w14:textId="77777777" w:rsidR="00F76D96" w:rsidRPr="00EE18FF" w:rsidRDefault="00F76D96" w:rsidP="00E81658">
            <w:pPr>
              <w:jc w:val="right"/>
            </w:pPr>
            <w:r w:rsidRPr="00EE18FF">
              <w:t xml:space="preserve">100 </w:t>
            </w:r>
          </w:p>
        </w:tc>
        <w:tc>
          <w:tcPr>
            <w:tcW w:w="1400" w:type="dxa"/>
            <w:tcBorders>
              <w:top w:val="nil"/>
              <w:left w:val="nil"/>
              <w:bottom w:val="nil"/>
              <w:right w:val="nil"/>
            </w:tcBorders>
            <w:tcMar>
              <w:top w:w="128" w:type="dxa"/>
              <w:left w:w="43" w:type="dxa"/>
              <w:bottom w:w="43" w:type="dxa"/>
              <w:right w:w="43" w:type="dxa"/>
            </w:tcMar>
            <w:vAlign w:val="bottom"/>
          </w:tcPr>
          <w:p w14:paraId="11A0BA6B" w14:textId="77777777" w:rsidR="00F76D96" w:rsidRPr="00EE18FF" w:rsidRDefault="00F76D96" w:rsidP="00E81658">
            <w:pPr>
              <w:jc w:val="right"/>
            </w:pPr>
            <w:r w:rsidRPr="00EE18FF">
              <w:t xml:space="preserve">0 </w:t>
            </w:r>
          </w:p>
        </w:tc>
        <w:tc>
          <w:tcPr>
            <w:tcW w:w="1400" w:type="dxa"/>
            <w:tcBorders>
              <w:top w:val="nil"/>
              <w:left w:val="nil"/>
              <w:bottom w:val="nil"/>
              <w:right w:val="nil"/>
            </w:tcBorders>
            <w:tcMar>
              <w:top w:w="128" w:type="dxa"/>
              <w:left w:w="43" w:type="dxa"/>
              <w:bottom w:w="43" w:type="dxa"/>
              <w:right w:w="43" w:type="dxa"/>
            </w:tcMar>
            <w:vAlign w:val="bottom"/>
          </w:tcPr>
          <w:p w14:paraId="5E1C52C4" w14:textId="77777777" w:rsidR="00F76D96" w:rsidRPr="00EE18FF" w:rsidRDefault="00F76D96" w:rsidP="00E81658">
            <w:pPr>
              <w:jc w:val="right"/>
            </w:pPr>
            <w:r w:rsidRPr="00EE18FF">
              <w:t>1</w:t>
            </w:r>
          </w:p>
        </w:tc>
        <w:tc>
          <w:tcPr>
            <w:tcW w:w="1400" w:type="dxa"/>
            <w:tcBorders>
              <w:top w:val="nil"/>
              <w:left w:val="nil"/>
              <w:bottom w:val="nil"/>
              <w:right w:val="nil"/>
            </w:tcBorders>
            <w:tcMar>
              <w:top w:w="128" w:type="dxa"/>
              <w:left w:w="43" w:type="dxa"/>
              <w:bottom w:w="43" w:type="dxa"/>
              <w:right w:w="43" w:type="dxa"/>
            </w:tcMar>
            <w:vAlign w:val="bottom"/>
          </w:tcPr>
          <w:p w14:paraId="7FA0165F" w14:textId="77777777" w:rsidR="00F76D96" w:rsidRPr="00EE18FF" w:rsidRDefault="00F76D96" w:rsidP="00E81658">
            <w:pPr>
              <w:jc w:val="right"/>
            </w:pPr>
            <w:r w:rsidRPr="00EE18FF">
              <w:t>0</w:t>
            </w:r>
          </w:p>
        </w:tc>
        <w:tc>
          <w:tcPr>
            <w:tcW w:w="1400" w:type="dxa"/>
            <w:tcBorders>
              <w:top w:val="nil"/>
              <w:left w:val="nil"/>
              <w:bottom w:val="nil"/>
              <w:right w:val="nil"/>
            </w:tcBorders>
            <w:tcMar>
              <w:top w:w="128" w:type="dxa"/>
              <w:left w:w="43" w:type="dxa"/>
              <w:bottom w:w="43" w:type="dxa"/>
              <w:right w:w="43" w:type="dxa"/>
            </w:tcMar>
            <w:vAlign w:val="bottom"/>
          </w:tcPr>
          <w:p w14:paraId="3B872D4D" w14:textId="77777777" w:rsidR="00F76D96" w:rsidRPr="00EE18FF" w:rsidRDefault="00F76D96" w:rsidP="00E81658">
            <w:pPr>
              <w:jc w:val="right"/>
            </w:pPr>
            <w:r w:rsidRPr="00EE18FF">
              <w:t>1</w:t>
            </w:r>
          </w:p>
        </w:tc>
      </w:tr>
      <w:tr w:rsidR="00000000" w:rsidRPr="00EE18FF" w14:paraId="014B6BB5" w14:textId="77777777">
        <w:trPr>
          <w:trHeight w:val="380"/>
        </w:trPr>
        <w:tc>
          <w:tcPr>
            <w:tcW w:w="2480" w:type="dxa"/>
            <w:tcBorders>
              <w:top w:val="nil"/>
              <w:left w:val="nil"/>
              <w:bottom w:val="nil"/>
              <w:right w:val="nil"/>
            </w:tcBorders>
            <w:tcMar>
              <w:top w:w="128" w:type="dxa"/>
              <w:left w:w="43" w:type="dxa"/>
              <w:bottom w:w="43" w:type="dxa"/>
              <w:right w:w="43" w:type="dxa"/>
            </w:tcMar>
          </w:tcPr>
          <w:p w14:paraId="2FA7B721" w14:textId="77777777" w:rsidR="00F76D96" w:rsidRPr="00EE18FF" w:rsidRDefault="00F76D96" w:rsidP="00EE18FF">
            <w:r w:rsidRPr="00EE18FF">
              <w:t>Avdelingsdirektør</w:t>
            </w:r>
            <w:r w:rsidRPr="00EE18FF">
              <w:rPr>
                <w:rStyle w:val="skrift-hevet"/>
                <w:sz w:val="21"/>
              </w:rPr>
              <w:t>1</w:t>
            </w:r>
          </w:p>
        </w:tc>
        <w:tc>
          <w:tcPr>
            <w:tcW w:w="1400" w:type="dxa"/>
            <w:tcBorders>
              <w:top w:val="nil"/>
              <w:left w:val="nil"/>
              <w:bottom w:val="nil"/>
              <w:right w:val="nil"/>
            </w:tcBorders>
            <w:tcMar>
              <w:top w:w="128" w:type="dxa"/>
              <w:left w:w="43" w:type="dxa"/>
              <w:bottom w:w="43" w:type="dxa"/>
              <w:right w:w="43" w:type="dxa"/>
            </w:tcMar>
            <w:vAlign w:val="bottom"/>
          </w:tcPr>
          <w:p w14:paraId="502944E1" w14:textId="77777777" w:rsidR="00F76D96" w:rsidRPr="00EE18FF" w:rsidRDefault="00F76D96" w:rsidP="00E81658">
            <w:pPr>
              <w:jc w:val="right"/>
            </w:pPr>
            <w:r w:rsidRPr="00EE18FF">
              <w:t>47</w:t>
            </w:r>
          </w:p>
        </w:tc>
        <w:tc>
          <w:tcPr>
            <w:tcW w:w="1400" w:type="dxa"/>
            <w:tcBorders>
              <w:top w:val="nil"/>
              <w:left w:val="nil"/>
              <w:bottom w:val="nil"/>
              <w:right w:val="nil"/>
            </w:tcBorders>
            <w:tcMar>
              <w:top w:w="128" w:type="dxa"/>
              <w:left w:w="43" w:type="dxa"/>
              <w:bottom w:w="43" w:type="dxa"/>
              <w:right w:w="43" w:type="dxa"/>
            </w:tcMar>
            <w:vAlign w:val="bottom"/>
          </w:tcPr>
          <w:p w14:paraId="5A44480C" w14:textId="77777777" w:rsidR="00F76D96" w:rsidRPr="00EE18FF" w:rsidRDefault="00F76D96" w:rsidP="00E81658">
            <w:pPr>
              <w:jc w:val="right"/>
            </w:pPr>
            <w:r w:rsidRPr="00EE18FF">
              <w:t>53</w:t>
            </w:r>
          </w:p>
        </w:tc>
        <w:tc>
          <w:tcPr>
            <w:tcW w:w="1400" w:type="dxa"/>
            <w:tcBorders>
              <w:top w:val="nil"/>
              <w:left w:val="nil"/>
              <w:bottom w:val="nil"/>
              <w:right w:val="nil"/>
            </w:tcBorders>
            <w:tcMar>
              <w:top w:w="128" w:type="dxa"/>
              <w:left w:w="43" w:type="dxa"/>
              <w:bottom w:w="43" w:type="dxa"/>
              <w:right w:w="43" w:type="dxa"/>
            </w:tcMar>
            <w:vAlign w:val="bottom"/>
          </w:tcPr>
          <w:p w14:paraId="088CEC2C" w14:textId="77777777" w:rsidR="00F76D96" w:rsidRPr="00EE18FF" w:rsidRDefault="00F76D96" w:rsidP="00E81658">
            <w:pPr>
              <w:jc w:val="right"/>
            </w:pPr>
            <w:r w:rsidRPr="00EE18FF">
              <w:t>8</w:t>
            </w:r>
          </w:p>
        </w:tc>
        <w:tc>
          <w:tcPr>
            <w:tcW w:w="1400" w:type="dxa"/>
            <w:tcBorders>
              <w:top w:val="nil"/>
              <w:left w:val="nil"/>
              <w:bottom w:val="nil"/>
              <w:right w:val="nil"/>
            </w:tcBorders>
            <w:tcMar>
              <w:top w:w="128" w:type="dxa"/>
              <w:left w:w="43" w:type="dxa"/>
              <w:bottom w:w="43" w:type="dxa"/>
              <w:right w:w="43" w:type="dxa"/>
            </w:tcMar>
            <w:vAlign w:val="bottom"/>
          </w:tcPr>
          <w:p w14:paraId="214D1879" w14:textId="77777777" w:rsidR="00F76D96" w:rsidRPr="00EE18FF" w:rsidRDefault="00F76D96" w:rsidP="00E81658">
            <w:pPr>
              <w:jc w:val="right"/>
            </w:pPr>
            <w:r w:rsidRPr="00EE18FF">
              <w:t>9</w:t>
            </w:r>
          </w:p>
        </w:tc>
        <w:tc>
          <w:tcPr>
            <w:tcW w:w="1400" w:type="dxa"/>
            <w:tcBorders>
              <w:top w:val="nil"/>
              <w:left w:val="nil"/>
              <w:bottom w:val="nil"/>
              <w:right w:val="nil"/>
            </w:tcBorders>
            <w:tcMar>
              <w:top w:w="128" w:type="dxa"/>
              <w:left w:w="43" w:type="dxa"/>
              <w:bottom w:w="43" w:type="dxa"/>
              <w:right w:w="43" w:type="dxa"/>
            </w:tcMar>
            <w:vAlign w:val="bottom"/>
          </w:tcPr>
          <w:p w14:paraId="25B08E2F" w14:textId="77777777" w:rsidR="00F76D96" w:rsidRPr="00EE18FF" w:rsidRDefault="00F76D96" w:rsidP="00E81658">
            <w:pPr>
              <w:jc w:val="right"/>
            </w:pPr>
            <w:r w:rsidRPr="00EE18FF">
              <w:t>17</w:t>
            </w:r>
          </w:p>
        </w:tc>
      </w:tr>
      <w:tr w:rsidR="00000000" w:rsidRPr="00EE18FF" w14:paraId="0E087A90" w14:textId="77777777">
        <w:trPr>
          <w:trHeight w:val="380"/>
        </w:trPr>
        <w:tc>
          <w:tcPr>
            <w:tcW w:w="2480" w:type="dxa"/>
            <w:tcBorders>
              <w:top w:val="nil"/>
              <w:left w:val="nil"/>
              <w:bottom w:val="nil"/>
              <w:right w:val="nil"/>
            </w:tcBorders>
            <w:tcMar>
              <w:top w:w="128" w:type="dxa"/>
              <w:left w:w="43" w:type="dxa"/>
              <w:bottom w:w="43" w:type="dxa"/>
              <w:right w:w="43" w:type="dxa"/>
            </w:tcMar>
          </w:tcPr>
          <w:p w14:paraId="456FAEEF" w14:textId="77777777" w:rsidR="00F76D96" w:rsidRPr="00EE18FF" w:rsidRDefault="00F76D96" w:rsidP="00EE18FF">
            <w:r w:rsidRPr="00EE18FF">
              <w:t>Underdirektør</w:t>
            </w:r>
          </w:p>
        </w:tc>
        <w:tc>
          <w:tcPr>
            <w:tcW w:w="1400" w:type="dxa"/>
            <w:tcBorders>
              <w:top w:val="nil"/>
              <w:left w:val="nil"/>
              <w:bottom w:val="nil"/>
              <w:right w:val="nil"/>
            </w:tcBorders>
            <w:tcMar>
              <w:top w:w="128" w:type="dxa"/>
              <w:left w:w="43" w:type="dxa"/>
              <w:bottom w:w="43" w:type="dxa"/>
              <w:right w:w="43" w:type="dxa"/>
            </w:tcMar>
            <w:vAlign w:val="bottom"/>
          </w:tcPr>
          <w:p w14:paraId="6896D8CB" w14:textId="77777777" w:rsidR="00F76D96" w:rsidRPr="00EE18FF" w:rsidRDefault="00F76D96" w:rsidP="00E81658">
            <w:pPr>
              <w:jc w:val="right"/>
            </w:pPr>
            <w:r w:rsidRPr="00EE18FF">
              <w:t>50</w:t>
            </w:r>
          </w:p>
        </w:tc>
        <w:tc>
          <w:tcPr>
            <w:tcW w:w="1400" w:type="dxa"/>
            <w:tcBorders>
              <w:top w:val="nil"/>
              <w:left w:val="nil"/>
              <w:bottom w:val="nil"/>
              <w:right w:val="nil"/>
            </w:tcBorders>
            <w:tcMar>
              <w:top w:w="128" w:type="dxa"/>
              <w:left w:w="43" w:type="dxa"/>
              <w:bottom w:w="43" w:type="dxa"/>
              <w:right w:w="43" w:type="dxa"/>
            </w:tcMar>
            <w:vAlign w:val="bottom"/>
          </w:tcPr>
          <w:p w14:paraId="7E07E478" w14:textId="77777777" w:rsidR="00F76D96" w:rsidRPr="00EE18FF" w:rsidRDefault="00F76D96" w:rsidP="00E81658">
            <w:pPr>
              <w:jc w:val="right"/>
            </w:pPr>
            <w:r w:rsidRPr="00EE18FF">
              <w:t>50</w:t>
            </w:r>
          </w:p>
        </w:tc>
        <w:tc>
          <w:tcPr>
            <w:tcW w:w="1400" w:type="dxa"/>
            <w:tcBorders>
              <w:top w:val="nil"/>
              <w:left w:val="nil"/>
              <w:bottom w:val="nil"/>
              <w:right w:val="nil"/>
            </w:tcBorders>
            <w:tcMar>
              <w:top w:w="128" w:type="dxa"/>
              <w:left w:w="43" w:type="dxa"/>
              <w:bottom w:w="43" w:type="dxa"/>
              <w:right w:w="43" w:type="dxa"/>
            </w:tcMar>
            <w:vAlign w:val="bottom"/>
          </w:tcPr>
          <w:p w14:paraId="0FD4D20C" w14:textId="77777777" w:rsidR="00F76D96" w:rsidRPr="00EE18FF" w:rsidRDefault="00F76D96" w:rsidP="00E81658">
            <w:pPr>
              <w:jc w:val="right"/>
            </w:pPr>
            <w:r w:rsidRPr="00EE18FF">
              <w:t>1</w:t>
            </w:r>
          </w:p>
        </w:tc>
        <w:tc>
          <w:tcPr>
            <w:tcW w:w="1400" w:type="dxa"/>
            <w:tcBorders>
              <w:top w:val="nil"/>
              <w:left w:val="nil"/>
              <w:bottom w:val="nil"/>
              <w:right w:val="nil"/>
            </w:tcBorders>
            <w:tcMar>
              <w:top w:w="128" w:type="dxa"/>
              <w:left w:w="43" w:type="dxa"/>
              <w:bottom w:w="43" w:type="dxa"/>
              <w:right w:w="43" w:type="dxa"/>
            </w:tcMar>
            <w:vAlign w:val="bottom"/>
          </w:tcPr>
          <w:p w14:paraId="728AD2F9" w14:textId="77777777" w:rsidR="00F76D96" w:rsidRPr="00EE18FF" w:rsidRDefault="00F76D96" w:rsidP="00E81658">
            <w:pPr>
              <w:jc w:val="right"/>
            </w:pPr>
            <w:r w:rsidRPr="00EE18FF">
              <w:t>1</w:t>
            </w:r>
          </w:p>
        </w:tc>
        <w:tc>
          <w:tcPr>
            <w:tcW w:w="1400" w:type="dxa"/>
            <w:tcBorders>
              <w:top w:val="nil"/>
              <w:left w:val="nil"/>
              <w:bottom w:val="nil"/>
              <w:right w:val="nil"/>
            </w:tcBorders>
            <w:tcMar>
              <w:top w:w="128" w:type="dxa"/>
              <w:left w:w="43" w:type="dxa"/>
              <w:bottom w:w="43" w:type="dxa"/>
              <w:right w:w="43" w:type="dxa"/>
            </w:tcMar>
            <w:vAlign w:val="bottom"/>
          </w:tcPr>
          <w:p w14:paraId="52CC98A3" w14:textId="77777777" w:rsidR="00F76D96" w:rsidRPr="00EE18FF" w:rsidRDefault="00F76D96" w:rsidP="00E81658">
            <w:pPr>
              <w:jc w:val="right"/>
            </w:pPr>
            <w:r w:rsidRPr="00EE18FF">
              <w:t>2</w:t>
            </w:r>
          </w:p>
        </w:tc>
      </w:tr>
      <w:tr w:rsidR="00000000" w:rsidRPr="00EE18FF" w14:paraId="53CC3BB0" w14:textId="77777777">
        <w:trPr>
          <w:trHeight w:val="380"/>
        </w:trPr>
        <w:tc>
          <w:tcPr>
            <w:tcW w:w="2480" w:type="dxa"/>
            <w:tcBorders>
              <w:top w:val="nil"/>
              <w:left w:val="nil"/>
              <w:bottom w:val="nil"/>
              <w:right w:val="nil"/>
            </w:tcBorders>
            <w:tcMar>
              <w:top w:w="128" w:type="dxa"/>
              <w:left w:w="43" w:type="dxa"/>
              <w:bottom w:w="43" w:type="dxa"/>
              <w:right w:w="43" w:type="dxa"/>
            </w:tcMar>
          </w:tcPr>
          <w:p w14:paraId="76529584" w14:textId="77777777" w:rsidR="00F76D96" w:rsidRPr="00EE18FF" w:rsidRDefault="00F76D96" w:rsidP="00EE18FF">
            <w:r w:rsidRPr="00EE18FF">
              <w:t>Fagdirektør</w:t>
            </w:r>
          </w:p>
        </w:tc>
        <w:tc>
          <w:tcPr>
            <w:tcW w:w="1400" w:type="dxa"/>
            <w:tcBorders>
              <w:top w:val="nil"/>
              <w:left w:val="nil"/>
              <w:bottom w:val="nil"/>
              <w:right w:val="nil"/>
            </w:tcBorders>
            <w:tcMar>
              <w:top w:w="128" w:type="dxa"/>
              <w:left w:w="43" w:type="dxa"/>
              <w:bottom w:w="43" w:type="dxa"/>
              <w:right w:w="43" w:type="dxa"/>
            </w:tcMar>
            <w:vAlign w:val="bottom"/>
          </w:tcPr>
          <w:p w14:paraId="593ED36D" w14:textId="77777777" w:rsidR="00F76D96" w:rsidRPr="00EE18FF" w:rsidRDefault="00F76D96" w:rsidP="00E81658">
            <w:pPr>
              <w:jc w:val="right"/>
            </w:pPr>
            <w:r w:rsidRPr="00EE18FF">
              <w:t>43</w:t>
            </w:r>
          </w:p>
        </w:tc>
        <w:tc>
          <w:tcPr>
            <w:tcW w:w="1400" w:type="dxa"/>
            <w:tcBorders>
              <w:top w:val="nil"/>
              <w:left w:val="nil"/>
              <w:bottom w:val="nil"/>
              <w:right w:val="nil"/>
            </w:tcBorders>
            <w:tcMar>
              <w:top w:w="128" w:type="dxa"/>
              <w:left w:w="43" w:type="dxa"/>
              <w:bottom w:w="43" w:type="dxa"/>
              <w:right w:w="43" w:type="dxa"/>
            </w:tcMar>
            <w:vAlign w:val="bottom"/>
          </w:tcPr>
          <w:p w14:paraId="5A41DAC8" w14:textId="77777777" w:rsidR="00F76D96" w:rsidRPr="00EE18FF" w:rsidRDefault="00F76D96" w:rsidP="00E81658">
            <w:pPr>
              <w:jc w:val="right"/>
            </w:pPr>
            <w:r w:rsidRPr="00EE18FF">
              <w:t>57</w:t>
            </w:r>
          </w:p>
        </w:tc>
        <w:tc>
          <w:tcPr>
            <w:tcW w:w="1400" w:type="dxa"/>
            <w:tcBorders>
              <w:top w:val="nil"/>
              <w:left w:val="nil"/>
              <w:bottom w:val="nil"/>
              <w:right w:val="nil"/>
            </w:tcBorders>
            <w:tcMar>
              <w:top w:w="128" w:type="dxa"/>
              <w:left w:w="43" w:type="dxa"/>
              <w:bottom w:w="43" w:type="dxa"/>
              <w:right w:w="43" w:type="dxa"/>
            </w:tcMar>
            <w:vAlign w:val="bottom"/>
          </w:tcPr>
          <w:p w14:paraId="2B7310DC" w14:textId="77777777" w:rsidR="00F76D96" w:rsidRPr="00EE18FF" w:rsidRDefault="00F76D96" w:rsidP="00E81658">
            <w:pPr>
              <w:jc w:val="right"/>
            </w:pPr>
            <w:r w:rsidRPr="00EE18FF">
              <w:t>13</w:t>
            </w:r>
          </w:p>
        </w:tc>
        <w:tc>
          <w:tcPr>
            <w:tcW w:w="1400" w:type="dxa"/>
            <w:tcBorders>
              <w:top w:val="nil"/>
              <w:left w:val="nil"/>
              <w:bottom w:val="nil"/>
              <w:right w:val="nil"/>
            </w:tcBorders>
            <w:tcMar>
              <w:top w:w="128" w:type="dxa"/>
              <w:left w:w="43" w:type="dxa"/>
              <w:bottom w:w="43" w:type="dxa"/>
              <w:right w:w="43" w:type="dxa"/>
            </w:tcMar>
            <w:vAlign w:val="bottom"/>
          </w:tcPr>
          <w:p w14:paraId="785A9877" w14:textId="77777777" w:rsidR="00F76D96" w:rsidRPr="00EE18FF" w:rsidRDefault="00F76D96" w:rsidP="00E81658">
            <w:pPr>
              <w:jc w:val="right"/>
            </w:pPr>
            <w:r w:rsidRPr="00EE18FF">
              <w:t>17</w:t>
            </w:r>
          </w:p>
        </w:tc>
        <w:tc>
          <w:tcPr>
            <w:tcW w:w="1400" w:type="dxa"/>
            <w:tcBorders>
              <w:top w:val="nil"/>
              <w:left w:val="nil"/>
              <w:bottom w:val="nil"/>
              <w:right w:val="nil"/>
            </w:tcBorders>
            <w:tcMar>
              <w:top w:w="128" w:type="dxa"/>
              <w:left w:w="43" w:type="dxa"/>
              <w:bottom w:w="43" w:type="dxa"/>
              <w:right w:w="43" w:type="dxa"/>
            </w:tcMar>
            <w:vAlign w:val="bottom"/>
          </w:tcPr>
          <w:p w14:paraId="4698178C" w14:textId="77777777" w:rsidR="00F76D96" w:rsidRPr="00EE18FF" w:rsidRDefault="00F76D96" w:rsidP="00E81658">
            <w:pPr>
              <w:jc w:val="right"/>
            </w:pPr>
            <w:r w:rsidRPr="00EE18FF">
              <w:t>30</w:t>
            </w:r>
          </w:p>
        </w:tc>
      </w:tr>
      <w:tr w:rsidR="00000000" w:rsidRPr="00EE18FF" w14:paraId="2ABA2788" w14:textId="77777777">
        <w:trPr>
          <w:trHeight w:val="380"/>
        </w:trPr>
        <w:tc>
          <w:tcPr>
            <w:tcW w:w="2480" w:type="dxa"/>
            <w:tcBorders>
              <w:top w:val="nil"/>
              <w:left w:val="nil"/>
              <w:bottom w:val="nil"/>
              <w:right w:val="nil"/>
            </w:tcBorders>
            <w:tcMar>
              <w:top w:w="128" w:type="dxa"/>
              <w:left w:w="43" w:type="dxa"/>
              <w:bottom w:w="43" w:type="dxa"/>
              <w:right w:w="43" w:type="dxa"/>
            </w:tcMar>
          </w:tcPr>
          <w:p w14:paraId="5D1AA301" w14:textId="77777777" w:rsidR="00F76D96" w:rsidRPr="00EE18FF" w:rsidRDefault="00F76D96" w:rsidP="00EE18FF">
            <w:r w:rsidRPr="00EE18FF">
              <w:t>Spesialrådgivar</w:t>
            </w:r>
          </w:p>
        </w:tc>
        <w:tc>
          <w:tcPr>
            <w:tcW w:w="1400" w:type="dxa"/>
            <w:tcBorders>
              <w:top w:val="nil"/>
              <w:left w:val="nil"/>
              <w:bottom w:val="nil"/>
              <w:right w:val="nil"/>
            </w:tcBorders>
            <w:tcMar>
              <w:top w:w="128" w:type="dxa"/>
              <w:left w:w="43" w:type="dxa"/>
              <w:bottom w:w="43" w:type="dxa"/>
              <w:right w:w="43" w:type="dxa"/>
            </w:tcMar>
            <w:vAlign w:val="bottom"/>
          </w:tcPr>
          <w:p w14:paraId="61EC55EC" w14:textId="77777777" w:rsidR="00F76D96" w:rsidRPr="00EE18FF" w:rsidRDefault="00F76D96" w:rsidP="00E81658">
            <w:pPr>
              <w:jc w:val="right"/>
            </w:pPr>
            <w:r w:rsidRPr="00EE18FF">
              <w:t>33</w:t>
            </w:r>
          </w:p>
        </w:tc>
        <w:tc>
          <w:tcPr>
            <w:tcW w:w="1400" w:type="dxa"/>
            <w:tcBorders>
              <w:top w:val="nil"/>
              <w:left w:val="nil"/>
              <w:bottom w:val="nil"/>
              <w:right w:val="nil"/>
            </w:tcBorders>
            <w:tcMar>
              <w:top w:w="128" w:type="dxa"/>
              <w:left w:w="43" w:type="dxa"/>
              <w:bottom w:w="43" w:type="dxa"/>
              <w:right w:w="43" w:type="dxa"/>
            </w:tcMar>
            <w:vAlign w:val="bottom"/>
          </w:tcPr>
          <w:p w14:paraId="42A9228A" w14:textId="77777777" w:rsidR="00F76D96" w:rsidRPr="00EE18FF" w:rsidRDefault="00F76D96" w:rsidP="00E81658">
            <w:pPr>
              <w:jc w:val="right"/>
            </w:pPr>
            <w:r w:rsidRPr="00EE18FF">
              <w:t>67</w:t>
            </w:r>
          </w:p>
        </w:tc>
        <w:tc>
          <w:tcPr>
            <w:tcW w:w="1400" w:type="dxa"/>
            <w:tcBorders>
              <w:top w:val="nil"/>
              <w:left w:val="nil"/>
              <w:bottom w:val="nil"/>
              <w:right w:val="nil"/>
            </w:tcBorders>
            <w:tcMar>
              <w:top w:w="128" w:type="dxa"/>
              <w:left w:w="43" w:type="dxa"/>
              <w:bottom w:w="43" w:type="dxa"/>
              <w:right w:w="43" w:type="dxa"/>
            </w:tcMar>
            <w:vAlign w:val="bottom"/>
          </w:tcPr>
          <w:p w14:paraId="6D9EDFDF" w14:textId="77777777" w:rsidR="00F76D96" w:rsidRPr="00EE18FF" w:rsidRDefault="00F76D96" w:rsidP="00E81658">
            <w:pPr>
              <w:jc w:val="right"/>
            </w:pPr>
            <w:r w:rsidRPr="00EE18FF">
              <w:t>1</w:t>
            </w:r>
          </w:p>
        </w:tc>
        <w:tc>
          <w:tcPr>
            <w:tcW w:w="1400" w:type="dxa"/>
            <w:tcBorders>
              <w:top w:val="nil"/>
              <w:left w:val="nil"/>
              <w:bottom w:val="nil"/>
              <w:right w:val="nil"/>
            </w:tcBorders>
            <w:tcMar>
              <w:top w:w="128" w:type="dxa"/>
              <w:left w:w="43" w:type="dxa"/>
              <w:bottom w:w="43" w:type="dxa"/>
              <w:right w:w="43" w:type="dxa"/>
            </w:tcMar>
            <w:vAlign w:val="bottom"/>
          </w:tcPr>
          <w:p w14:paraId="02FF62C1" w14:textId="77777777" w:rsidR="00F76D96" w:rsidRPr="00EE18FF" w:rsidRDefault="00F76D96" w:rsidP="00E81658">
            <w:pPr>
              <w:jc w:val="right"/>
            </w:pPr>
            <w:r w:rsidRPr="00EE18FF">
              <w:t>2</w:t>
            </w:r>
          </w:p>
        </w:tc>
        <w:tc>
          <w:tcPr>
            <w:tcW w:w="1400" w:type="dxa"/>
            <w:tcBorders>
              <w:top w:val="nil"/>
              <w:left w:val="nil"/>
              <w:bottom w:val="nil"/>
              <w:right w:val="nil"/>
            </w:tcBorders>
            <w:tcMar>
              <w:top w:w="128" w:type="dxa"/>
              <w:left w:w="43" w:type="dxa"/>
              <w:bottom w:w="43" w:type="dxa"/>
              <w:right w:w="43" w:type="dxa"/>
            </w:tcMar>
            <w:vAlign w:val="bottom"/>
          </w:tcPr>
          <w:p w14:paraId="1A7C3997" w14:textId="77777777" w:rsidR="00F76D96" w:rsidRPr="00EE18FF" w:rsidRDefault="00F76D96" w:rsidP="00E81658">
            <w:pPr>
              <w:jc w:val="right"/>
            </w:pPr>
            <w:r w:rsidRPr="00EE18FF">
              <w:t>3</w:t>
            </w:r>
          </w:p>
        </w:tc>
      </w:tr>
      <w:tr w:rsidR="00000000" w:rsidRPr="00EE18FF" w14:paraId="55BC7436" w14:textId="77777777">
        <w:trPr>
          <w:trHeight w:val="380"/>
        </w:trPr>
        <w:tc>
          <w:tcPr>
            <w:tcW w:w="2480" w:type="dxa"/>
            <w:tcBorders>
              <w:top w:val="nil"/>
              <w:left w:val="nil"/>
              <w:bottom w:val="nil"/>
              <w:right w:val="nil"/>
            </w:tcBorders>
            <w:tcMar>
              <w:top w:w="128" w:type="dxa"/>
              <w:left w:w="43" w:type="dxa"/>
              <w:bottom w:w="43" w:type="dxa"/>
              <w:right w:w="43" w:type="dxa"/>
            </w:tcMar>
          </w:tcPr>
          <w:p w14:paraId="428B5670" w14:textId="77777777" w:rsidR="00F76D96" w:rsidRPr="00EE18FF" w:rsidRDefault="00F76D96" w:rsidP="00EE18FF">
            <w:r w:rsidRPr="00EE18FF">
              <w:t>Prosjektleiar</w:t>
            </w:r>
          </w:p>
        </w:tc>
        <w:tc>
          <w:tcPr>
            <w:tcW w:w="1400" w:type="dxa"/>
            <w:tcBorders>
              <w:top w:val="nil"/>
              <w:left w:val="nil"/>
              <w:bottom w:val="nil"/>
              <w:right w:val="nil"/>
            </w:tcBorders>
            <w:tcMar>
              <w:top w:w="128" w:type="dxa"/>
              <w:left w:w="43" w:type="dxa"/>
              <w:bottom w:w="43" w:type="dxa"/>
              <w:right w:w="43" w:type="dxa"/>
            </w:tcMar>
            <w:vAlign w:val="bottom"/>
          </w:tcPr>
          <w:p w14:paraId="767FCBD8" w14:textId="77777777" w:rsidR="00F76D96" w:rsidRPr="00EE18FF" w:rsidRDefault="00F76D96" w:rsidP="00E81658">
            <w:pPr>
              <w:jc w:val="right"/>
            </w:pPr>
            <w:r w:rsidRPr="00EE18FF">
              <w:t>100</w:t>
            </w:r>
          </w:p>
        </w:tc>
        <w:tc>
          <w:tcPr>
            <w:tcW w:w="1400" w:type="dxa"/>
            <w:tcBorders>
              <w:top w:val="nil"/>
              <w:left w:val="nil"/>
              <w:bottom w:val="nil"/>
              <w:right w:val="nil"/>
            </w:tcBorders>
            <w:tcMar>
              <w:top w:w="128" w:type="dxa"/>
              <w:left w:w="43" w:type="dxa"/>
              <w:bottom w:w="43" w:type="dxa"/>
              <w:right w:w="43" w:type="dxa"/>
            </w:tcMar>
            <w:vAlign w:val="bottom"/>
          </w:tcPr>
          <w:p w14:paraId="1FBC1069" w14:textId="77777777" w:rsidR="00F76D96" w:rsidRPr="00EE18FF" w:rsidRDefault="00F76D96" w:rsidP="00E81658">
            <w:pPr>
              <w:jc w:val="right"/>
            </w:pPr>
            <w:r w:rsidRPr="00EE18FF">
              <w:t>0</w:t>
            </w:r>
          </w:p>
        </w:tc>
        <w:tc>
          <w:tcPr>
            <w:tcW w:w="1400" w:type="dxa"/>
            <w:tcBorders>
              <w:top w:val="nil"/>
              <w:left w:val="nil"/>
              <w:bottom w:val="nil"/>
              <w:right w:val="nil"/>
            </w:tcBorders>
            <w:tcMar>
              <w:top w:w="128" w:type="dxa"/>
              <w:left w:w="43" w:type="dxa"/>
              <w:bottom w:w="43" w:type="dxa"/>
              <w:right w:w="43" w:type="dxa"/>
            </w:tcMar>
            <w:vAlign w:val="bottom"/>
          </w:tcPr>
          <w:p w14:paraId="0CCE5833" w14:textId="77777777" w:rsidR="00F76D96" w:rsidRPr="00EE18FF" w:rsidRDefault="00F76D96" w:rsidP="00E81658">
            <w:pPr>
              <w:jc w:val="right"/>
            </w:pPr>
            <w:r w:rsidRPr="00EE18FF">
              <w:t>1</w:t>
            </w:r>
          </w:p>
        </w:tc>
        <w:tc>
          <w:tcPr>
            <w:tcW w:w="1400" w:type="dxa"/>
            <w:tcBorders>
              <w:top w:val="nil"/>
              <w:left w:val="nil"/>
              <w:bottom w:val="nil"/>
              <w:right w:val="nil"/>
            </w:tcBorders>
            <w:tcMar>
              <w:top w:w="128" w:type="dxa"/>
              <w:left w:w="43" w:type="dxa"/>
              <w:bottom w:w="43" w:type="dxa"/>
              <w:right w:w="43" w:type="dxa"/>
            </w:tcMar>
            <w:vAlign w:val="bottom"/>
          </w:tcPr>
          <w:p w14:paraId="631A5E03" w14:textId="77777777" w:rsidR="00F76D96" w:rsidRPr="00EE18FF" w:rsidRDefault="00F76D96" w:rsidP="00E81658">
            <w:pPr>
              <w:jc w:val="right"/>
            </w:pPr>
            <w:r w:rsidRPr="00EE18FF">
              <w:t>0</w:t>
            </w:r>
          </w:p>
        </w:tc>
        <w:tc>
          <w:tcPr>
            <w:tcW w:w="1400" w:type="dxa"/>
            <w:tcBorders>
              <w:top w:val="nil"/>
              <w:left w:val="nil"/>
              <w:bottom w:val="nil"/>
              <w:right w:val="nil"/>
            </w:tcBorders>
            <w:tcMar>
              <w:top w:w="128" w:type="dxa"/>
              <w:left w:w="43" w:type="dxa"/>
              <w:bottom w:w="43" w:type="dxa"/>
              <w:right w:w="43" w:type="dxa"/>
            </w:tcMar>
            <w:vAlign w:val="bottom"/>
          </w:tcPr>
          <w:p w14:paraId="05958FDB" w14:textId="77777777" w:rsidR="00F76D96" w:rsidRPr="00EE18FF" w:rsidRDefault="00F76D96" w:rsidP="00E81658">
            <w:pPr>
              <w:jc w:val="right"/>
            </w:pPr>
            <w:r w:rsidRPr="00EE18FF">
              <w:t>1</w:t>
            </w:r>
          </w:p>
        </w:tc>
      </w:tr>
      <w:tr w:rsidR="00000000" w:rsidRPr="00EE18FF" w14:paraId="0CD439F1" w14:textId="77777777">
        <w:trPr>
          <w:trHeight w:val="380"/>
        </w:trPr>
        <w:tc>
          <w:tcPr>
            <w:tcW w:w="2480" w:type="dxa"/>
            <w:tcBorders>
              <w:top w:val="nil"/>
              <w:left w:val="nil"/>
              <w:bottom w:val="nil"/>
              <w:right w:val="nil"/>
            </w:tcBorders>
            <w:tcMar>
              <w:top w:w="128" w:type="dxa"/>
              <w:left w:w="43" w:type="dxa"/>
              <w:bottom w:w="43" w:type="dxa"/>
              <w:right w:w="43" w:type="dxa"/>
            </w:tcMar>
          </w:tcPr>
          <w:p w14:paraId="39C3298A" w14:textId="77777777" w:rsidR="00F76D96" w:rsidRPr="00EE18FF" w:rsidRDefault="00F76D96" w:rsidP="00EE18FF">
            <w:r w:rsidRPr="00EE18FF">
              <w:t>Seniorrådgivar</w:t>
            </w:r>
          </w:p>
        </w:tc>
        <w:tc>
          <w:tcPr>
            <w:tcW w:w="1400" w:type="dxa"/>
            <w:tcBorders>
              <w:top w:val="nil"/>
              <w:left w:val="nil"/>
              <w:bottom w:val="nil"/>
              <w:right w:val="nil"/>
            </w:tcBorders>
            <w:tcMar>
              <w:top w:w="128" w:type="dxa"/>
              <w:left w:w="43" w:type="dxa"/>
              <w:bottom w:w="43" w:type="dxa"/>
              <w:right w:w="43" w:type="dxa"/>
            </w:tcMar>
            <w:vAlign w:val="bottom"/>
          </w:tcPr>
          <w:p w14:paraId="0F1D5885" w14:textId="77777777" w:rsidR="00F76D96" w:rsidRPr="00EE18FF" w:rsidRDefault="00F76D96" w:rsidP="00E81658">
            <w:pPr>
              <w:jc w:val="right"/>
            </w:pPr>
            <w:r w:rsidRPr="00EE18FF">
              <w:t>60</w:t>
            </w:r>
          </w:p>
        </w:tc>
        <w:tc>
          <w:tcPr>
            <w:tcW w:w="1400" w:type="dxa"/>
            <w:tcBorders>
              <w:top w:val="nil"/>
              <w:left w:val="nil"/>
              <w:bottom w:val="nil"/>
              <w:right w:val="nil"/>
            </w:tcBorders>
            <w:tcMar>
              <w:top w:w="128" w:type="dxa"/>
              <w:left w:w="43" w:type="dxa"/>
              <w:bottom w:w="43" w:type="dxa"/>
              <w:right w:w="43" w:type="dxa"/>
            </w:tcMar>
            <w:vAlign w:val="bottom"/>
          </w:tcPr>
          <w:p w14:paraId="73D9A16F" w14:textId="77777777" w:rsidR="00F76D96" w:rsidRPr="00EE18FF" w:rsidRDefault="00F76D96" w:rsidP="00E81658">
            <w:pPr>
              <w:jc w:val="right"/>
            </w:pPr>
            <w:r w:rsidRPr="00EE18FF">
              <w:t>40</w:t>
            </w:r>
          </w:p>
        </w:tc>
        <w:tc>
          <w:tcPr>
            <w:tcW w:w="1400" w:type="dxa"/>
            <w:tcBorders>
              <w:top w:val="nil"/>
              <w:left w:val="nil"/>
              <w:bottom w:val="nil"/>
              <w:right w:val="nil"/>
            </w:tcBorders>
            <w:tcMar>
              <w:top w:w="128" w:type="dxa"/>
              <w:left w:w="43" w:type="dxa"/>
              <w:bottom w:w="43" w:type="dxa"/>
              <w:right w:w="43" w:type="dxa"/>
            </w:tcMar>
            <w:vAlign w:val="bottom"/>
          </w:tcPr>
          <w:p w14:paraId="7F130539" w14:textId="77777777" w:rsidR="00F76D96" w:rsidRPr="00EE18FF" w:rsidRDefault="00F76D96" w:rsidP="00E81658">
            <w:pPr>
              <w:jc w:val="right"/>
            </w:pPr>
            <w:r w:rsidRPr="00EE18FF">
              <w:t>26</w:t>
            </w:r>
          </w:p>
        </w:tc>
        <w:tc>
          <w:tcPr>
            <w:tcW w:w="1400" w:type="dxa"/>
            <w:tcBorders>
              <w:top w:val="nil"/>
              <w:left w:val="nil"/>
              <w:bottom w:val="nil"/>
              <w:right w:val="nil"/>
            </w:tcBorders>
            <w:tcMar>
              <w:top w:w="128" w:type="dxa"/>
              <w:left w:w="43" w:type="dxa"/>
              <w:bottom w:w="43" w:type="dxa"/>
              <w:right w:w="43" w:type="dxa"/>
            </w:tcMar>
            <w:vAlign w:val="bottom"/>
          </w:tcPr>
          <w:p w14:paraId="17BC5D1C" w14:textId="77777777" w:rsidR="00F76D96" w:rsidRPr="00EE18FF" w:rsidRDefault="00F76D96" w:rsidP="00E81658">
            <w:pPr>
              <w:jc w:val="right"/>
            </w:pPr>
            <w:r w:rsidRPr="00EE18FF">
              <w:t>17</w:t>
            </w:r>
          </w:p>
        </w:tc>
        <w:tc>
          <w:tcPr>
            <w:tcW w:w="1400" w:type="dxa"/>
            <w:tcBorders>
              <w:top w:val="nil"/>
              <w:left w:val="nil"/>
              <w:bottom w:val="nil"/>
              <w:right w:val="nil"/>
            </w:tcBorders>
            <w:tcMar>
              <w:top w:w="128" w:type="dxa"/>
              <w:left w:w="43" w:type="dxa"/>
              <w:bottom w:w="43" w:type="dxa"/>
              <w:right w:w="43" w:type="dxa"/>
            </w:tcMar>
            <w:vAlign w:val="bottom"/>
          </w:tcPr>
          <w:p w14:paraId="304CC953" w14:textId="77777777" w:rsidR="00F76D96" w:rsidRPr="00EE18FF" w:rsidRDefault="00F76D96" w:rsidP="00E81658">
            <w:pPr>
              <w:jc w:val="right"/>
            </w:pPr>
            <w:r w:rsidRPr="00EE18FF">
              <w:t>43</w:t>
            </w:r>
          </w:p>
        </w:tc>
      </w:tr>
      <w:tr w:rsidR="00000000" w:rsidRPr="00EE18FF" w14:paraId="1CA143DD" w14:textId="77777777">
        <w:trPr>
          <w:trHeight w:val="380"/>
        </w:trPr>
        <w:tc>
          <w:tcPr>
            <w:tcW w:w="2480" w:type="dxa"/>
            <w:tcBorders>
              <w:top w:val="nil"/>
              <w:left w:val="nil"/>
              <w:bottom w:val="nil"/>
              <w:right w:val="nil"/>
            </w:tcBorders>
            <w:tcMar>
              <w:top w:w="128" w:type="dxa"/>
              <w:left w:w="43" w:type="dxa"/>
              <w:bottom w:w="43" w:type="dxa"/>
              <w:right w:w="43" w:type="dxa"/>
            </w:tcMar>
          </w:tcPr>
          <w:p w14:paraId="44BF7C49" w14:textId="77777777" w:rsidR="00F76D96" w:rsidRPr="00EE18FF" w:rsidRDefault="00F76D96" w:rsidP="00EE18FF">
            <w:r w:rsidRPr="00EE18FF">
              <w:t>Rådgivar</w:t>
            </w:r>
          </w:p>
        </w:tc>
        <w:tc>
          <w:tcPr>
            <w:tcW w:w="1400" w:type="dxa"/>
            <w:tcBorders>
              <w:top w:val="nil"/>
              <w:left w:val="nil"/>
              <w:bottom w:val="nil"/>
              <w:right w:val="nil"/>
            </w:tcBorders>
            <w:tcMar>
              <w:top w:w="128" w:type="dxa"/>
              <w:left w:w="43" w:type="dxa"/>
              <w:bottom w:w="43" w:type="dxa"/>
              <w:right w:w="43" w:type="dxa"/>
            </w:tcMar>
            <w:vAlign w:val="bottom"/>
          </w:tcPr>
          <w:p w14:paraId="010FDD08" w14:textId="77777777" w:rsidR="00F76D96" w:rsidRPr="00EE18FF" w:rsidRDefault="00F76D96" w:rsidP="00E81658">
            <w:pPr>
              <w:jc w:val="right"/>
            </w:pPr>
            <w:r w:rsidRPr="00EE18FF">
              <w:t>69</w:t>
            </w:r>
          </w:p>
        </w:tc>
        <w:tc>
          <w:tcPr>
            <w:tcW w:w="1400" w:type="dxa"/>
            <w:tcBorders>
              <w:top w:val="nil"/>
              <w:left w:val="nil"/>
              <w:bottom w:val="nil"/>
              <w:right w:val="nil"/>
            </w:tcBorders>
            <w:tcMar>
              <w:top w:w="128" w:type="dxa"/>
              <w:left w:w="43" w:type="dxa"/>
              <w:bottom w:w="43" w:type="dxa"/>
              <w:right w:w="43" w:type="dxa"/>
            </w:tcMar>
            <w:vAlign w:val="bottom"/>
          </w:tcPr>
          <w:p w14:paraId="589F2D95" w14:textId="77777777" w:rsidR="00F76D96" w:rsidRPr="00EE18FF" w:rsidRDefault="00F76D96" w:rsidP="00E81658">
            <w:pPr>
              <w:jc w:val="right"/>
            </w:pPr>
            <w:r w:rsidRPr="00EE18FF">
              <w:t>31</w:t>
            </w:r>
          </w:p>
        </w:tc>
        <w:tc>
          <w:tcPr>
            <w:tcW w:w="1400" w:type="dxa"/>
            <w:tcBorders>
              <w:top w:val="nil"/>
              <w:left w:val="nil"/>
              <w:bottom w:val="nil"/>
              <w:right w:val="nil"/>
            </w:tcBorders>
            <w:tcMar>
              <w:top w:w="128" w:type="dxa"/>
              <w:left w:w="43" w:type="dxa"/>
              <w:bottom w:w="43" w:type="dxa"/>
              <w:right w:w="43" w:type="dxa"/>
            </w:tcMar>
            <w:vAlign w:val="bottom"/>
          </w:tcPr>
          <w:p w14:paraId="6DA49760" w14:textId="77777777" w:rsidR="00F76D96" w:rsidRPr="00EE18FF" w:rsidRDefault="00F76D96" w:rsidP="00E81658">
            <w:pPr>
              <w:jc w:val="right"/>
            </w:pPr>
            <w:r w:rsidRPr="00EE18FF">
              <w:t>9</w:t>
            </w:r>
          </w:p>
        </w:tc>
        <w:tc>
          <w:tcPr>
            <w:tcW w:w="1400" w:type="dxa"/>
            <w:tcBorders>
              <w:top w:val="nil"/>
              <w:left w:val="nil"/>
              <w:bottom w:val="nil"/>
              <w:right w:val="nil"/>
            </w:tcBorders>
            <w:tcMar>
              <w:top w:w="128" w:type="dxa"/>
              <w:left w:w="43" w:type="dxa"/>
              <w:bottom w:w="43" w:type="dxa"/>
              <w:right w:w="43" w:type="dxa"/>
            </w:tcMar>
            <w:vAlign w:val="bottom"/>
          </w:tcPr>
          <w:p w14:paraId="5E5038E8" w14:textId="77777777" w:rsidR="00F76D96" w:rsidRPr="00EE18FF" w:rsidRDefault="00F76D96" w:rsidP="00E81658">
            <w:pPr>
              <w:jc w:val="right"/>
            </w:pPr>
            <w:r w:rsidRPr="00EE18FF">
              <w:t>4</w:t>
            </w:r>
          </w:p>
        </w:tc>
        <w:tc>
          <w:tcPr>
            <w:tcW w:w="1400" w:type="dxa"/>
            <w:tcBorders>
              <w:top w:val="nil"/>
              <w:left w:val="nil"/>
              <w:bottom w:val="nil"/>
              <w:right w:val="nil"/>
            </w:tcBorders>
            <w:tcMar>
              <w:top w:w="128" w:type="dxa"/>
              <w:left w:w="43" w:type="dxa"/>
              <w:bottom w:w="43" w:type="dxa"/>
              <w:right w:w="43" w:type="dxa"/>
            </w:tcMar>
            <w:vAlign w:val="bottom"/>
          </w:tcPr>
          <w:p w14:paraId="46A40003" w14:textId="77777777" w:rsidR="00F76D96" w:rsidRPr="00EE18FF" w:rsidRDefault="00F76D96" w:rsidP="00E81658">
            <w:pPr>
              <w:jc w:val="right"/>
            </w:pPr>
            <w:r w:rsidRPr="00EE18FF">
              <w:t>13</w:t>
            </w:r>
          </w:p>
        </w:tc>
      </w:tr>
      <w:tr w:rsidR="00000000" w:rsidRPr="00EE18FF" w14:paraId="1480333D" w14:textId="77777777">
        <w:trPr>
          <w:trHeight w:val="380"/>
        </w:trPr>
        <w:tc>
          <w:tcPr>
            <w:tcW w:w="2480" w:type="dxa"/>
            <w:tcBorders>
              <w:top w:val="nil"/>
              <w:left w:val="nil"/>
              <w:bottom w:val="nil"/>
              <w:right w:val="nil"/>
            </w:tcBorders>
            <w:tcMar>
              <w:top w:w="128" w:type="dxa"/>
              <w:left w:w="43" w:type="dxa"/>
              <w:bottom w:w="43" w:type="dxa"/>
              <w:right w:w="43" w:type="dxa"/>
            </w:tcMar>
          </w:tcPr>
          <w:p w14:paraId="71B547C7" w14:textId="77777777" w:rsidR="00F76D96" w:rsidRPr="00EE18FF" w:rsidRDefault="00F76D96" w:rsidP="00EE18FF">
            <w:r w:rsidRPr="00EE18FF">
              <w:t>Førstekonsulent</w:t>
            </w:r>
          </w:p>
        </w:tc>
        <w:tc>
          <w:tcPr>
            <w:tcW w:w="1400" w:type="dxa"/>
            <w:tcBorders>
              <w:top w:val="nil"/>
              <w:left w:val="nil"/>
              <w:bottom w:val="nil"/>
              <w:right w:val="nil"/>
            </w:tcBorders>
            <w:tcMar>
              <w:top w:w="128" w:type="dxa"/>
              <w:left w:w="43" w:type="dxa"/>
              <w:bottom w:w="43" w:type="dxa"/>
              <w:right w:w="43" w:type="dxa"/>
            </w:tcMar>
            <w:vAlign w:val="bottom"/>
          </w:tcPr>
          <w:p w14:paraId="528F9CF8" w14:textId="77777777" w:rsidR="00F76D96" w:rsidRPr="00EE18FF" w:rsidRDefault="00F76D96" w:rsidP="00E81658">
            <w:pPr>
              <w:jc w:val="right"/>
            </w:pPr>
            <w:r w:rsidRPr="00EE18FF">
              <w:t>50</w:t>
            </w:r>
          </w:p>
        </w:tc>
        <w:tc>
          <w:tcPr>
            <w:tcW w:w="1400" w:type="dxa"/>
            <w:tcBorders>
              <w:top w:val="nil"/>
              <w:left w:val="nil"/>
              <w:bottom w:val="nil"/>
              <w:right w:val="nil"/>
            </w:tcBorders>
            <w:tcMar>
              <w:top w:w="128" w:type="dxa"/>
              <w:left w:w="43" w:type="dxa"/>
              <w:bottom w:w="43" w:type="dxa"/>
              <w:right w:w="43" w:type="dxa"/>
            </w:tcMar>
            <w:vAlign w:val="bottom"/>
          </w:tcPr>
          <w:p w14:paraId="6A85C3B6" w14:textId="77777777" w:rsidR="00F76D96" w:rsidRPr="00EE18FF" w:rsidRDefault="00F76D96" w:rsidP="00E81658">
            <w:pPr>
              <w:jc w:val="right"/>
            </w:pPr>
            <w:r w:rsidRPr="00EE18FF">
              <w:t>50</w:t>
            </w:r>
          </w:p>
        </w:tc>
        <w:tc>
          <w:tcPr>
            <w:tcW w:w="1400" w:type="dxa"/>
            <w:tcBorders>
              <w:top w:val="nil"/>
              <w:left w:val="nil"/>
              <w:bottom w:val="nil"/>
              <w:right w:val="nil"/>
            </w:tcBorders>
            <w:tcMar>
              <w:top w:w="128" w:type="dxa"/>
              <w:left w:w="43" w:type="dxa"/>
              <w:bottom w:w="43" w:type="dxa"/>
              <w:right w:w="43" w:type="dxa"/>
            </w:tcMar>
            <w:vAlign w:val="bottom"/>
          </w:tcPr>
          <w:p w14:paraId="28B2135B" w14:textId="77777777" w:rsidR="00F76D96" w:rsidRPr="00EE18FF" w:rsidRDefault="00F76D96" w:rsidP="00E81658">
            <w:pPr>
              <w:jc w:val="right"/>
            </w:pPr>
            <w:r w:rsidRPr="00EE18FF">
              <w:t>1</w:t>
            </w:r>
          </w:p>
        </w:tc>
        <w:tc>
          <w:tcPr>
            <w:tcW w:w="1400" w:type="dxa"/>
            <w:tcBorders>
              <w:top w:val="nil"/>
              <w:left w:val="nil"/>
              <w:bottom w:val="nil"/>
              <w:right w:val="nil"/>
            </w:tcBorders>
            <w:tcMar>
              <w:top w:w="128" w:type="dxa"/>
              <w:left w:w="43" w:type="dxa"/>
              <w:bottom w:w="43" w:type="dxa"/>
              <w:right w:w="43" w:type="dxa"/>
            </w:tcMar>
            <w:vAlign w:val="bottom"/>
          </w:tcPr>
          <w:p w14:paraId="529D55A9" w14:textId="77777777" w:rsidR="00F76D96" w:rsidRPr="00EE18FF" w:rsidRDefault="00F76D96" w:rsidP="00E81658">
            <w:pPr>
              <w:jc w:val="right"/>
            </w:pPr>
            <w:r w:rsidRPr="00EE18FF">
              <w:t>1</w:t>
            </w:r>
          </w:p>
        </w:tc>
        <w:tc>
          <w:tcPr>
            <w:tcW w:w="1400" w:type="dxa"/>
            <w:tcBorders>
              <w:top w:val="nil"/>
              <w:left w:val="nil"/>
              <w:bottom w:val="nil"/>
              <w:right w:val="nil"/>
            </w:tcBorders>
            <w:tcMar>
              <w:top w:w="128" w:type="dxa"/>
              <w:left w:w="43" w:type="dxa"/>
              <w:bottom w:w="43" w:type="dxa"/>
              <w:right w:w="43" w:type="dxa"/>
            </w:tcMar>
            <w:vAlign w:val="bottom"/>
          </w:tcPr>
          <w:p w14:paraId="78EC18CC" w14:textId="77777777" w:rsidR="00F76D96" w:rsidRPr="00EE18FF" w:rsidRDefault="00F76D96" w:rsidP="00E81658">
            <w:pPr>
              <w:jc w:val="right"/>
            </w:pPr>
            <w:r w:rsidRPr="00EE18FF">
              <w:t>2</w:t>
            </w:r>
          </w:p>
        </w:tc>
      </w:tr>
      <w:tr w:rsidR="00000000" w:rsidRPr="00EE18FF" w14:paraId="353343C6" w14:textId="77777777">
        <w:trPr>
          <w:trHeight w:val="380"/>
        </w:trPr>
        <w:tc>
          <w:tcPr>
            <w:tcW w:w="2480" w:type="dxa"/>
            <w:tcBorders>
              <w:top w:val="nil"/>
              <w:left w:val="nil"/>
              <w:bottom w:val="nil"/>
              <w:right w:val="nil"/>
            </w:tcBorders>
            <w:tcMar>
              <w:top w:w="128" w:type="dxa"/>
              <w:left w:w="43" w:type="dxa"/>
              <w:bottom w:w="43" w:type="dxa"/>
              <w:right w:w="43" w:type="dxa"/>
            </w:tcMar>
          </w:tcPr>
          <w:p w14:paraId="153A58A5" w14:textId="77777777" w:rsidR="00F76D96" w:rsidRPr="00EE18FF" w:rsidRDefault="00F76D96" w:rsidP="00EE18FF">
            <w:r w:rsidRPr="00EE18FF">
              <w:t>Utgreiingsleiar</w:t>
            </w:r>
          </w:p>
        </w:tc>
        <w:tc>
          <w:tcPr>
            <w:tcW w:w="1400" w:type="dxa"/>
            <w:tcBorders>
              <w:top w:val="nil"/>
              <w:left w:val="nil"/>
              <w:bottom w:val="nil"/>
              <w:right w:val="nil"/>
            </w:tcBorders>
            <w:tcMar>
              <w:top w:w="128" w:type="dxa"/>
              <w:left w:w="43" w:type="dxa"/>
              <w:bottom w:w="43" w:type="dxa"/>
              <w:right w:w="43" w:type="dxa"/>
            </w:tcMar>
            <w:vAlign w:val="bottom"/>
          </w:tcPr>
          <w:p w14:paraId="7A676F3B" w14:textId="77777777" w:rsidR="00F76D96" w:rsidRPr="00EE18FF" w:rsidRDefault="00F76D96" w:rsidP="00E81658">
            <w:pPr>
              <w:jc w:val="right"/>
            </w:pPr>
            <w:r w:rsidRPr="00EE18FF">
              <w:t>100</w:t>
            </w:r>
          </w:p>
        </w:tc>
        <w:tc>
          <w:tcPr>
            <w:tcW w:w="1400" w:type="dxa"/>
            <w:tcBorders>
              <w:top w:val="nil"/>
              <w:left w:val="nil"/>
              <w:bottom w:val="nil"/>
              <w:right w:val="nil"/>
            </w:tcBorders>
            <w:tcMar>
              <w:top w:w="128" w:type="dxa"/>
              <w:left w:w="43" w:type="dxa"/>
              <w:bottom w:w="43" w:type="dxa"/>
              <w:right w:w="43" w:type="dxa"/>
            </w:tcMar>
            <w:vAlign w:val="bottom"/>
          </w:tcPr>
          <w:p w14:paraId="6D231A99" w14:textId="77777777" w:rsidR="00F76D96" w:rsidRPr="00EE18FF" w:rsidRDefault="00F76D96" w:rsidP="00E81658">
            <w:pPr>
              <w:jc w:val="right"/>
            </w:pPr>
            <w:r w:rsidRPr="00EE18FF">
              <w:t>0</w:t>
            </w:r>
          </w:p>
        </w:tc>
        <w:tc>
          <w:tcPr>
            <w:tcW w:w="1400" w:type="dxa"/>
            <w:tcBorders>
              <w:top w:val="nil"/>
              <w:left w:val="nil"/>
              <w:bottom w:val="nil"/>
              <w:right w:val="nil"/>
            </w:tcBorders>
            <w:tcMar>
              <w:top w:w="128" w:type="dxa"/>
              <w:left w:w="43" w:type="dxa"/>
              <w:bottom w:w="43" w:type="dxa"/>
              <w:right w:w="43" w:type="dxa"/>
            </w:tcMar>
            <w:vAlign w:val="bottom"/>
          </w:tcPr>
          <w:p w14:paraId="76C05CA2" w14:textId="77777777" w:rsidR="00F76D96" w:rsidRPr="00EE18FF" w:rsidRDefault="00F76D96" w:rsidP="00E81658">
            <w:pPr>
              <w:jc w:val="right"/>
            </w:pPr>
            <w:r w:rsidRPr="00EE18FF">
              <w:t>3</w:t>
            </w:r>
          </w:p>
        </w:tc>
        <w:tc>
          <w:tcPr>
            <w:tcW w:w="1400" w:type="dxa"/>
            <w:tcBorders>
              <w:top w:val="nil"/>
              <w:left w:val="nil"/>
              <w:bottom w:val="nil"/>
              <w:right w:val="nil"/>
            </w:tcBorders>
            <w:tcMar>
              <w:top w:w="128" w:type="dxa"/>
              <w:left w:w="43" w:type="dxa"/>
              <w:bottom w:w="43" w:type="dxa"/>
              <w:right w:w="43" w:type="dxa"/>
            </w:tcMar>
            <w:vAlign w:val="bottom"/>
          </w:tcPr>
          <w:p w14:paraId="4CAEB933" w14:textId="77777777" w:rsidR="00F76D96" w:rsidRPr="00EE18FF" w:rsidRDefault="00F76D96" w:rsidP="00E81658">
            <w:pPr>
              <w:jc w:val="right"/>
            </w:pPr>
            <w:r w:rsidRPr="00EE18FF">
              <w:t>0</w:t>
            </w:r>
          </w:p>
        </w:tc>
        <w:tc>
          <w:tcPr>
            <w:tcW w:w="1400" w:type="dxa"/>
            <w:tcBorders>
              <w:top w:val="nil"/>
              <w:left w:val="nil"/>
              <w:bottom w:val="nil"/>
              <w:right w:val="nil"/>
            </w:tcBorders>
            <w:tcMar>
              <w:top w:w="128" w:type="dxa"/>
              <w:left w:w="43" w:type="dxa"/>
              <w:bottom w:w="43" w:type="dxa"/>
              <w:right w:w="43" w:type="dxa"/>
            </w:tcMar>
            <w:vAlign w:val="bottom"/>
          </w:tcPr>
          <w:p w14:paraId="6603A73A" w14:textId="77777777" w:rsidR="00F76D96" w:rsidRPr="00EE18FF" w:rsidRDefault="00F76D96" w:rsidP="00E81658">
            <w:pPr>
              <w:jc w:val="right"/>
            </w:pPr>
            <w:r w:rsidRPr="00EE18FF">
              <w:t>3</w:t>
            </w:r>
          </w:p>
        </w:tc>
      </w:tr>
      <w:tr w:rsidR="00000000" w:rsidRPr="00EE18FF" w14:paraId="089D572B" w14:textId="77777777">
        <w:trPr>
          <w:trHeight w:val="380"/>
        </w:trPr>
        <w:tc>
          <w:tcPr>
            <w:tcW w:w="2480" w:type="dxa"/>
            <w:tcBorders>
              <w:top w:val="single" w:sz="4" w:space="0" w:color="000000"/>
              <w:left w:val="nil"/>
              <w:bottom w:val="single" w:sz="4" w:space="0" w:color="000000"/>
              <w:right w:val="nil"/>
            </w:tcBorders>
            <w:tcMar>
              <w:top w:w="128" w:type="dxa"/>
              <w:left w:w="43" w:type="dxa"/>
              <w:bottom w:w="43" w:type="dxa"/>
              <w:right w:w="43" w:type="dxa"/>
            </w:tcMar>
          </w:tcPr>
          <w:p w14:paraId="0ABBC565" w14:textId="77777777" w:rsidR="00F76D96" w:rsidRPr="00EE18FF" w:rsidRDefault="00F76D96" w:rsidP="00EE18FF">
            <w:r w:rsidRPr="00EE18FF">
              <w:t>Totalt</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0906B96" w14:textId="77777777" w:rsidR="00F76D96" w:rsidRPr="00EE18FF" w:rsidRDefault="00F76D96" w:rsidP="00E81658">
            <w:pPr>
              <w:jc w:val="right"/>
            </w:pPr>
            <w:r w:rsidRPr="00EE18FF">
              <w:t xml:space="preserve">57 </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F7C46AA" w14:textId="77777777" w:rsidR="00F76D96" w:rsidRPr="00EE18FF" w:rsidRDefault="00F76D96" w:rsidP="00E81658">
            <w:pPr>
              <w:jc w:val="right"/>
            </w:pPr>
            <w:r w:rsidRPr="00EE18FF">
              <w:t xml:space="preserve">43 </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DAFB42E" w14:textId="77777777" w:rsidR="00F76D96" w:rsidRPr="00EE18FF" w:rsidRDefault="00F76D96" w:rsidP="00E81658">
            <w:pPr>
              <w:jc w:val="right"/>
            </w:pPr>
            <w:r w:rsidRPr="00EE18FF">
              <w:t>68</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8A05367" w14:textId="77777777" w:rsidR="00F76D96" w:rsidRPr="00EE18FF" w:rsidRDefault="00F76D96" w:rsidP="00E81658">
            <w:pPr>
              <w:jc w:val="right"/>
            </w:pPr>
            <w:r w:rsidRPr="00EE18FF">
              <w:t>52</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9AC78A7" w14:textId="77777777" w:rsidR="00F76D96" w:rsidRPr="00EE18FF" w:rsidRDefault="00F76D96" w:rsidP="00E81658">
            <w:pPr>
              <w:jc w:val="right"/>
            </w:pPr>
            <w:r w:rsidRPr="00EE18FF">
              <w:t>120</w:t>
            </w:r>
          </w:p>
        </w:tc>
      </w:tr>
    </w:tbl>
    <w:p w14:paraId="1E08139A" w14:textId="77777777" w:rsidR="00F76D96" w:rsidRPr="00EE18FF" w:rsidRDefault="00F76D96" w:rsidP="00EE18FF">
      <w:pPr>
        <w:pStyle w:val="tabell-noter"/>
      </w:pPr>
      <w:r w:rsidRPr="00EE18FF">
        <w:rPr>
          <w:rStyle w:val="skrift-hevet"/>
        </w:rPr>
        <w:t>1</w:t>
      </w:r>
      <w:r w:rsidRPr="00EE18FF">
        <w:rPr>
          <w:rStyle w:val="skrift-hevet"/>
        </w:rPr>
        <w:tab/>
      </w:r>
      <w:r w:rsidRPr="00EE18FF">
        <w:t xml:space="preserve">Det er ikkje alle avdelingsdirektørar som har personalansvar. </w:t>
      </w:r>
    </w:p>
    <w:p w14:paraId="36E4BBE9" w14:textId="77777777" w:rsidR="00F76D96" w:rsidRPr="00EE18FF" w:rsidRDefault="00F76D96" w:rsidP="00EE18FF">
      <w:pPr>
        <w:pStyle w:val="avsnitt-tittel"/>
      </w:pPr>
      <w:r w:rsidRPr="00EE18FF">
        <w:t>Gje</w:t>
      </w:r>
      <w:r w:rsidRPr="00EE18FF">
        <w:lastRenderedPageBreak/>
        <w:t>nnomsnittsløn etter kjønn</w:t>
      </w:r>
    </w:p>
    <w:p w14:paraId="00099FA2" w14:textId="77777777" w:rsidR="00F76D96" w:rsidRPr="00EE18FF" w:rsidRDefault="00F76D96" w:rsidP="00EE18FF">
      <w:r w:rsidRPr="00EE18FF">
        <w:t>Det er ingen vesentleg lønsforskjell mellom kjønna. Ved utgangen av 2025 var delen av kvinner si løn samanlikna med mennene si løn 100,8 pst, noko som er ein auke frå 99,5 pst. i 2024 og frå 98,1 pst. i 2023.</w:t>
      </w:r>
    </w:p>
    <w:p w14:paraId="0C3DAFFE" w14:textId="77777777" w:rsidR="00F76D96" w:rsidRPr="00EE18FF" w:rsidRDefault="00F76D96" w:rsidP="00EE18FF">
      <w:pPr>
        <w:pStyle w:val="avsnitt-tittel"/>
      </w:pPr>
      <w:r w:rsidRPr="00EE18FF">
        <w:t>Mellombelse tilsetjingar</w:t>
      </w:r>
    </w:p>
    <w:p w14:paraId="35956836" w14:textId="77777777" w:rsidR="00F76D96" w:rsidRPr="00EE18FF" w:rsidRDefault="00F76D96" w:rsidP="00EE18FF">
      <w:r w:rsidRPr="00EE18FF">
        <w:t>Mellombelse tilsetjingar blir i hovudsak brukte der det er behov for å ta inn vikar for å løyse oppgåver ved permisjonar og anna fråvær. Ved utgangen av 2025 utgjorde mellombelse tilsetjingar 2,5 pst. (alle kvinner), mot 3,2 pst. i 2024. Bruken av mellombelse stillingar blir årleg drøfta med dei tillitsvalde. I løpet av 2025 har ein mellombels mannleg tilsett gått over i fast stilling.</w:t>
      </w:r>
    </w:p>
    <w:p w14:paraId="3FCBA4F2" w14:textId="77777777" w:rsidR="00F76D96" w:rsidRPr="00EE18FF" w:rsidRDefault="00F76D96" w:rsidP="00EE18FF">
      <w:pPr>
        <w:pStyle w:val="avsnitt-tittel"/>
      </w:pPr>
      <w:r w:rsidRPr="00EE18FF">
        <w:t>Sjukefråvær</w:t>
      </w:r>
    </w:p>
    <w:p w14:paraId="0283AA90" w14:textId="77777777" w:rsidR="00F76D96" w:rsidRPr="00EE18FF" w:rsidRDefault="00F76D96" w:rsidP="00EE18FF">
      <w:r w:rsidRPr="00EE18FF">
        <w:t>I 2025 var sjukefråværet 3,1 pst. Dette er det låg</w:t>
      </w:r>
      <w:r w:rsidRPr="00EE18FF">
        <w:t>aste som nokon gong er registrert sidan år 2000. Sjukefråværet blant kvinner er framleis høgare enn sjukefråværet blant menn. Sjukefråværet er eit fast tema i arbeidsmiljøutvalet i departementet, og i dialogen med Bedriftshelsetenesta for å vurdere relevante tiltak.</w:t>
      </w:r>
    </w:p>
    <w:p w14:paraId="10331734" w14:textId="77777777" w:rsidR="00F76D96" w:rsidRPr="00EE18FF" w:rsidRDefault="00F76D96" w:rsidP="00EE18FF">
      <w:pPr>
        <w:pStyle w:val="avsnitt-tittel"/>
      </w:pPr>
      <w:r w:rsidRPr="00EE18FF">
        <w:t>Permisjonar</w:t>
      </w:r>
    </w:p>
    <w:p w14:paraId="130DE4E9" w14:textId="77777777" w:rsidR="00F76D96" w:rsidRPr="00EE18FF" w:rsidRDefault="00F76D96" w:rsidP="00EE18FF">
      <w:r w:rsidRPr="00EE18FF">
        <w:t>I 2025 blei det teke ut to foreldrepermisjonar (ein mann og ei kvinne).</w:t>
      </w:r>
    </w:p>
    <w:p w14:paraId="17137FE9" w14:textId="77777777" w:rsidR="00F76D96" w:rsidRPr="00EE18FF" w:rsidRDefault="00F76D96" w:rsidP="00EE18FF">
      <w:pPr>
        <w:pStyle w:val="avsnitt-tittel"/>
      </w:pPr>
      <w:r w:rsidRPr="00EE18FF">
        <w:t>Overtid</w:t>
      </w:r>
    </w:p>
    <w:p w14:paraId="621EC923" w14:textId="77777777" w:rsidR="00F76D96" w:rsidRPr="00EE18FF" w:rsidRDefault="00F76D96" w:rsidP="00EE18FF">
      <w:r w:rsidRPr="00EE18FF">
        <w:t>Totalt blei det registrert 4 101 timar med overtid i departementet i 2025. Dette utgjer 1,82 pst. av den avtalte arbeidsinnsatsen. Ove</w:t>
      </w:r>
      <w:r w:rsidRPr="00EE18FF">
        <w:t>rtid knytt til gjennomføringa av dei årlege jordbruksforhandlingane, utgjer ein vesentleg del av den totale overtida.</w:t>
      </w:r>
    </w:p>
    <w:p w14:paraId="52172618" w14:textId="77777777" w:rsidR="00F76D96" w:rsidRPr="00EE18FF" w:rsidRDefault="00F76D96" w:rsidP="00EE18FF">
      <w:pPr>
        <w:pStyle w:val="avsnitt-tittel"/>
      </w:pPr>
      <w:r w:rsidRPr="00EE18FF">
        <w:t>Deltid</w:t>
      </w:r>
    </w:p>
    <w:p w14:paraId="5D1D5383" w14:textId="77777777" w:rsidR="00F76D96" w:rsidRPr="00EE18FF" w:rsidRDefault="00F76D96" w:rsidP="00EE18FF">
      <w:r w:rsidRPr="00EE18FF">
        <w:t>Alle som blei tilsette fast i departementet i 2025 gjekk inn i heiltidsstilling. Seks tilsette (tre menn og tre kvinner) har hatt deltidsstilling i 2025, der to av desse (ein mann og ei kvinne) har slutta i løpet av året.</w:t>
      </w:r>
    </w:p>
    <w:p w14:paraId="4919BEE7" w14:textId="77777777" w:rsidR="00F76D96" w:rsidRPr="00EE18FF" w:rsidRDefault="00F76D96" w:rsidP="00EE18FF">
      <w:pPr>
        <w:pStyle w:val="avsnitt-tittel"/>
      </w:pPr>
      <w:proofErr w:type="spellStart"/>
      <w:r w:rsidRPr="00EE18FF">
        <w:t>Inkludering</w:t>
      </w:r>
      <w:proofErr w:type="spellEnd"/>
      <w:r w:rsidRPr="00EE18FF">
        <w:t xml:space="preserve"> og mangfald</w:t>
      </w:r>
    </w:p>
    <w:p w14:paraId="7BBD767C" w14:textId="77777777" w:rsidR="00F76D96" w:rsidRPr="00EE18FF" w:rsidRDefault="00F76D96" w:rsidP="00EE18FF">
      <w:r w:rsidRPr="00EE18FF">
        <w:t xml:space="preserve">Departementet og sektoren har utarbeidd handlingsplanar for </w:t>
      </w:r>
      <w:proofErr w:type="spellStart"/>
      <w:r w:rsidRPr="00EE18FF">
        <w:t>inkludering</w:t>
      </w:r>
      <w:proofErr w:type="spellEnd"/>
      <w:r w:rsidRPr="00EE18FF">
        <w:t xml:space="preserve"> og mangfald. Det blei i 2025 tilsett ni personar i departementet, fire menn og fem kvinner. Av dei mellombels tilsette er det ei kvinne. Den yngste tilsette var 28 år og den eldste 54 år.</w:t>
      </w:r>
    </w:p>
    <w:p w14:paraId="2E7779B2" w14:textId="77777777" w:rsidR="00F76D96" w:rsidRDefault="00F76D96" w:rsidP="00EE18FF">
      <w:r w:rsidRPr="00EE18FF">
        <w:t>Tabell 7.2 viser nytilsette fordelte etter stillingsgrupper i ordinære tilsetjingsprosessar i 2025.</w:t>
      </w:r>
    </w:p>
    <w:p w14:paraId="47AB23C2" w14:textId="0B879E86" w:rsidR="00E81658" w:rsidRPr="00EE18FF" w:rsidRDefault="00E81658" w:rsidP="00E81658">
      <w:pPr>
        <w:pStyle w:val="tabell-tittel"/>
      </w:pPr>
      <w:r w:rsidRPr="00EE18FF">
        <w:t>Nytilsette</w:t>
      </w:r>
    </w:p>
    <w:p w14:paraId="388464E0" w14:textId="77777777" w:rsidR="00F76D96" w:rsidRPr="00EE18FF" w:rsidRDefault="00F76D96" w:rsidP="00EE18FF">
      <w:pPr>
        <w:pStyle w:val="Tabellnavn"/>
      </w:pPr>
      <w:r w:rsidRPr="00EE18FF">
        <w:lastRenderedPageBreak/>
        <w:t>04J1xt2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5320"/>
        <w:gridCol w:w="1400"/>
        <w:gridCol w:w="1400"/>
        <w:gridCol w:w="1400"/>
      </w:tblGrid>
      <w:tr w:rsidR="00000000" w:rsidRPr="00EE18FF" w14:paraId="3BED1F36" w14:textId="77777777">
        <w:trPr>
          <w:trHeight w:val="360"/>
        </w:trPr>
        <w:tc>
          <w:tcPr>
            <w:tcW w:w="53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48CCFE2" w14:textId="77777777" w:rsidR="00F76D96" w:rsidRPr="00EE18FF" w:rsidRDefault="00F76D96" w:rsidP="00EE18FF">
            <w:r w:rsidRPr="00EE18FF">
              <w:t xml:space="preserve">Stillingsgruppe </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90FF895" w14:textId="77777777" w:rsidR="00F76D96" w:rsidRPr="00EE18FF" w:rsidRDefault="00F76D96" w:rsidP="00E81658">
            <w:pPr>
              <w:jc w:val="right"/>
            </w:pPr>
            <w:r w:rsidRPr="00EE18FF">
              <w:t>Kvinner</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4C019AF" w14:textId="77777777" w:rsidR="00F76D96" w:rsidRPr="00EE18FF" w:rsidRDefault="00F76D96" w:rsidP="00E81658">
            <w:pPr>
              <w:jc w:val="right"/>
            </w:pPr>
            <w:r w:rsidRPr="00EE18FF">
              <w:t>Menn</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8A63933" w14:textId="77777777" w:rsidR="00F76D96" w:rsidRPr="00EE18FF" w:rsidRDefault="00F76D96" w:rsidP="00E81658">
            <w:pPr>
              <w:jc w:val="right"/>
            </w:pPr>
            <w:r w:rsidRPr="00EE18FF">
              <w:t>Totalt</w:t>
            </w:r>
          </w:p>
        </w:tc>
      </w:tr>
      <w:tr w:rsidR="00000000" w:rsidRPr="00EE18FF" w14:paraId="3E1D3D32" w14:textId="77777777">
        <w:trPr>
          <w:trHeight w:val="380"/>
        </w:trPr>
        <w:tc>
          <w:tcPr>
            <w:tcW w:w="5320" w:type="dxa"/>
            <w:tcBorders>
              <w:top w:val="single" w:sz="4" w:space="0" w:color="000000"/>
              <w:left w:val="nil"/>
              <w:bottom w:val="nil"/>
              <w:right w:val="nil"/>
            </w:tcBorders>
            <w:tcMar>
              <w:top w:w="128" w:type="dxa"/>
              <w:left w:w="43" w:type="dxa"/>
              <w:bottom w:w="43" w:type="dxa"/>
              <w:right w:w="43" w:type="dxa"/>
            </w:tcMar>
          </w:tcPr>
          <w:p w14:paraId="12D3319D" w14:textId="77777777" w:rsidR="00F76D96" w:rsidRPr="00EE18FF" w:rsidRDefault="00F76D96" w:rsidP="00EE18FF">
            <w:r w:rsidRPr="00EE18FF">
              <w:t>1218 Avdelingsdirektør</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4B230317" w14:textId="77777777" w:rsidR="00F76D96" w:rsidRPr="00EE18FF" w:rsidRDefault="00F76D96" w:rsidP="00E81658">
            <w:pPr>
              <w:jc w:val="right"/>
            </w:pP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193A65E5" w14:textId="77777777" w:rsidR="00F76D96" w:rsidRPr="00EE18FF" w:rsidRDefault="00F76D96" w:rsidP="00E81658">
            <w:pPr>
              <w:jc w:val="right"/>
            </w:pPr>
            <w:r w:rsidRPr="00EE18FF">
              <w:t>1</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7063C22D" w14:textId="77777777" w:rsidR="00F76D96" w:rsidRPr="00EE18FF" w:rsidRDefault="00F76D96" w:rsidP="00E81658">
            <w:pPr>
              <w:jc w:val="right"/>
            </w:pPr>
            <w:r w:rsidRPr="00EE18FF">
              <w:t>1</w:t>
            </w:r>
          </w:p>
        </w:tc>
      </w:tr>
      <w:tr w:rsidR="00000000" w:rsidRPr="00EE18FF" w14:paraId="239E5F68" w14:textId="77777777">
        <w:trPr>
          <w:trHeight w:val="380"/>
        </w:trPr>
        <w:tc>
          <w:tcPr>
            <w:tcW w:w="5320" w:type="dxa"/>
            <w:tcBorders>
              <w:top w:val="nil"/>
              <w:left w:val="nil"/>
              <w:bottom w:val="nil"/>
              <w:right w:val="nil"/>
            </w:tcBorders>
            <w:tcMar>
              <w:top w:w="128" w:type="dxa"/>
              <w:left w:w="43" w:type="dxa"/>
              <w:bottom w:w="43" w:type="dxa"/>
              <w:right w:w="43" w:type="dxa"/>
            </w:tcMar>
          </w:tcPr>
          <w:p w14:paraId="02C182F5" w14:textId="77777777" w:rsidR="00F76D96" w:rsidRPr="00EE18FF" w:rsidRDefault="00F76D96" w:rsidP="00EE18FF">
            <w:r w:rsidRPr="00EE18FF">
              <w:t>1534 Fagdirektør</w:t>
            </w:r>
          </w:p>
        </w:tc>
        <w:tc>
          <w:tcPr>
            <w:tcW w:w="1400" w:type="dxa"/>
            <w:tcBorders>
              <w:top w:val="nil"/>
              <w:left w:val="nil"/>
              <w:bottom w:val="nil"/>
              <w:right w:val="nil"/>
            </w:tcBorders>
            <w:tcMar>
              <w:top w:w="128" w:type="dxa"/>
              <w:left w:w="43" w:type="dxa"/>
              <w:bottom w:w="43" w:type="dxa"/>
              <w:right w:w="43" w:type="dxa"/>
            </w:tcMar>
            <w:vAlign w:val="bottom"/>
          </w:tcPr>
          <w:p w14:paraId="54C991AC" w14:textId="77777777" w:rsidR="00F76D96" w:rsidRPr="00EE18FF" w:rsidRDefault="00F76D96" w:rsidP="00E81658">
            <w:pPr>
              <w:jc w:val="right"/>
            </w:pPr>
            <w:r w:rsidRPr="00EE18FF">
              <w:t>1</w:t>
            </w:r>
          </w:p>
        </w:tc>
        <w:tc>
          <w:tcPr>
            <w:tcW w:w="1400" w:type="dxa"/>
            <w:tcBorders>
              <w:top w:val="nil"/>
              <w:left w:val="nil"/>
              <w:bottom w:val="nil"/>
              <w:right w:val="nil"/>
            </w:tcBorders>
            <w:tcMar>
              <w:top w:w="128" w:type="dxa"/>
              <w:left w:w="43" w:type="dxa"/>
              <w:bottom w:w="43" w:type="dxa"/>
              <w:right w:w="43" w:type="dxa"/>
            </w:tcMar>
            <w:vAlign w:val="bottom"/>
          </w:tcPr>
          <w:p w14:paraId="53E654D1" w14:textId="77777777" w:rsidR="00F76D96" w:rsidRPr="00EE18FF" w:rsidRDefault="00F76D96" w:rsidP="00E81658">
            <w:pPr>
              <w:jc w:val="right"/>
            </w:pPr>
            <w:r w:rsidRPr="00EE18FF">
              <w:t>1</w:t>
            </w:r>
          </w:p>
        </w:tc>
        <w:tc>
          <w:tcPr>
            <w:tcW w:w="1400" w:type="dxa"/>
            <w:tcBorders>
              <w:top w:val="nil"/>
              <w:left w:val="nil"/>
              <w:bottom w:val="nil"/>
              <w:right w:val="nil"/>
            </w:tcBorders>
            <w:tcMar>
              <w:top w:w="128" w:type="dxa"/>
              <w:left w:w="43" w:type="dxa"/>
              <w:bottom w:w="43" w:type="dxa"/>
              <w:right w:w="43" w:type="dxa"/>
            </w:tcMar>
            <w:vAlign w:val="bottom"/>
          </w:tcPr>
          <w:p w14:paraId="4650C4E5" w14:textId="77777777" w:rsidR="00F76D96" w:rsidRPr="00EE18FF" w:rsidRDefault="00F76D96" w:rsidP="00E81658">
            <w:pPr>
              <w:jc w:val="right"/>
            </w:pPr>
            <w:r w:rsidRPr="00EE18FF">
              <w:t>2</w:t>
            </w:r>
          </w:p>
        </w:tc>
      </w:tr>
      <w:tr w:rsidR="00000000" w:rsidRPr="00EE18FF" w14:paraId="2E35FDD1" w14:textId="77777777">
        <w:trPr>
          <w:trHeight w:val="380"/>
        </w:trPr>
        <w:tc>
          <w:tcPr>
            <w:tcW w:w="5320" w:type="dxa"/>
            <w:tcBorders>
              <w:top w:val="nil"/>
              <w:left w:val="nil"/>
              <w:bottom w:val="nil"/>
              <w:right w:val="nil"/>
            </w:tcBorders>
            <w:tcMar>
              <w:top w:w="128" w:type="dxa"/>
              <w:left w:w="43" w:type="dxa"/>
              <w:bottom w:w="43" w:type="dxa"/>
              <w:right w:w="43" w:type="dxa"/>
            </w:tcMar>
          </w:tcPr>
          <w:p w14:paraId="0DBEE6EF" w14:textId="77777777" w:rsidR="00F76D96" w:rsidRPr="00EE18FF" w:rsidRDefault="00F76D96" w:rsidP="00EE18FF">
            <w:r w:rsidRPr="00EE18FF">
              <w:t>1364 Seniorrådgivar</w:t>
            </w:r>
          </w:p>
        </w:tc>
        <w:tc>
          <w:tcPr>
            <w:tcW w:w="1400" w:type="dxa"/>
            <w:tcBorders>
              <w:top w:val="nil"/>
              <w:left w:val="nil"/>
              <w:bottom w:val="nil"/>
              <w:right w:val="nil"/>
            </w:tcBorders>
            <w:tcMar>
              <w:top w:w="128" w:type="dxa"/>
              <w:left w:w="43" w:type="dxa"/>
              <w:bottom w:w="43" w:type="dxa"/>
              <w:right w:w="43" w:type="dxa"/>
            </w:tcMar>
            <w:vAlign w:val="bottom"/>
          </w:tcPr>
          <w:p w14:paraId="6FAE239B" w14:textId="77777777" w:rsidR="00F76D96" w:rsidRPr="00EE18FF" w:rsidRDefault="00F76D96" w:rsidP="00E81658">
            <w:pPr>
              <w:jc w:val="right"/>
            </w:pPr>
            <w:r w:rsidRPr="00EE18FF">
              <w:t>3</w:t>
            </w:r>
          </w:p>
        </w:tc>
        <w:tc>
          <w:tcPr>
            <w:tcW w:w="1400" w:type="dxa"/>
            <w:tcBorders>
              <w:top w:val="nil"/>
              <w:left w:val="nil"/>
              <w:bottom w:val="nil"/>
              <w:right w:val="nil"/>
            </w:tcBorders>
            <w:tcMar>
              <w:top w:w="128" w:type="dxa"/>
              <w:left w:w="43" w:type="dxa"/>
              <w:bottom w:w="43" w:type="dxa"/>
              <w:right w:w="43" w:type="dxa"/>
            </w:tcMar>
            <w:vAlign w:val="bottom"/>
          </w:tcPr>
          <w:p w14:paraId="0698E7C6" w14:textId="77777777" w:rsidR="00F76D96" w:rsidRPr="00EE18FF" w:rsidRDefault="00F76D96" w:rsidP="00E81658">
            <w:pPr>
              <w:jc w:val="right"/>
            </w:pPr>
            <w:r w:rsidRPr="00EE18FF">
              <w:t>1</w:t>
            </w:r>
          </w:p>
        </w:tc>
        <w:tc>
          <w:tcPr>
            <w:tcW w:w="1400" w:type="dxa"/>
            <w:tcBorders>
              <w:top w:val="nil"/>
              <w:left w:val="nil"/>
              <w:bottom w:val="nil"/>
              <w:right w:val="nil"/>
            </w:tcBorders>
            <w:tcMar>
              <w:top w:w="128" w:type="dxa"/>
              <w:left w:w="43" w:type="dxa"/>
              <w:bottom w:w="43" w:type="dxa"/>
              <w:right w:w="43" w:type="dxa"/>
            </w:tcMar>
            <w:vAlign w:val="bottom"/>
          </w:tcPr>
          <w:p w14:paraId="33005126" w14:textId="77777777" w:rsidR="00F76D96" w:rsidRPr="00EE18FF" w:rsidRDefault="00F76D96" w:rsidP="00E81658">
            <w:pPr>
              <w:jc w:val="right"/>
            </w:pPr>
            <w:r w:rsidRPr="00EE18FF">
              <w:t>4</w:t>
            </w:r>
          </w:p>
        </w:tc>
      </w:tr>
      <w:tr w:rsidR="00000000" w:rsidRPr="00EE18FF" w14:paraId="30A53A40" w14:textId="77777777">
        <w:trPr>
          <w:trHeight w:val="380"/>
        </w:trPr>
        <w:tc>
          <w:tcPr>
            <w:tcW w:w="5320" w:type="dxa"/>
            <w:tcBorders>
              <w:top w:val="nil"/>
              <w:left w:val="nil"/>
              <w:bottom w:val="single" w:sz="4" w:space="0" w:color="000000"/>
              <w:right w:val="nil"/>
            </w:tcBorders>
            <w:tcMar>
              <w:top w:w="128" w:type="dxa"/>
              <w:left w:w="43" w:type="dxa"/>
              <w:bottom w:w="43" w:type="dxa"/>
              <w:right w:w="43" w:type="dxa"/>
            </w:tcMar>
          </w:tcPr>
          <w:p w14:paraId="6856FAB0" w14:textId="77777777" w:rsidR="00F76D96" w:rsidRPr="00EE18FF" w:rsidRDefault="00F76D96" w:rsidP="00EE18FF">
            <w:r w:rsidRPr="00EE18FF">
              <w:t>1436 Rådgivar</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BDC21E1" w14:textId="77777777" w:rsidR="00F76D96" w:rsidRPr="00EE18FF" w:rsidRDefault="00F76D96" w:rsidP="00E81658">
            <w:pPr>
              <w:jc w:val="right"/>
            </w:pPr>
            <w:r w:rsidRPr="00EE18FF">
              <w:t>1</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70C9CD0" w14:textId="77777777" w:rsidR="00F76D96" w:rsidRPr="00EE18FF" w:rsidRDefault="00F76D96" w:rsidP="00E81658">
            <w:pPr>
              <w:jc w:val="right"/>
            </w:pPr>
            <w:r w:rsidRPr="00EE18FF">
              <w:t>1</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9E8BCF1" w14:textId="77777777" w:rsidR="00F76D96" w:rsidRPr="00EE18FF" w:rsidRDefault="00F76D96" w:rsidP="00E81658">
            <w:pPr>
              <w:jc w:val="right"/>
            </w:pPr>
            <w:r w:rsidRPr="00EE18FF">
              <w:t>2</w:t>
            </w:r>
          </w:p>
        </w:tc>
      </w:tr>
    </w:tbl>
    <w:p w14:paraId="3864D3BB" w14:textId="77777777" w:rsidR="00F76D96" w:rsidRPr="00EE18FF" w:rsidRDefault="00F76D96" w:rsidP="00EE18FF">
      <w:r w:rsidRPr="00EE18FF">
        <w:t>Departementet oppmodar alle kvalifiserte til å søkje ledige stillingar i departementet uansett alder, kjønn, funksjonsevne, etnisk bakgrunn, seksuell legning eller hol i CV. Departementet legg til rette for medarbeidarar som har nedsett funksjonsevne.</w:t>
      </w:r>
    </w:p>
    <w:p w14:paraId="0F1B73D2" w14:textId="77777777" w:rsidR="00F76D96" w:rsidRPr="00EE18FF" w:rsidRDefault="00F76D96" w:rsidP="00EE18FF">
      <w:pPr>
        <w:pStyle w:val="avsnitt-tittel"/>
      </w:pPr>
      <w:r w:rsidRPr="00EE18FF">
        <w:t>Mobbing og trakassering</w:t>
      </w:r>
    </w:p>
    <w:p w14:paraId="2B36EC53" w14:textId="77777777" w:rsidR="00F76D96" w:rsidRPr="00EE18FF" w:rsidRDefault="00F76D96" w:rsidP="00EE18FF">
      <w:r w:rsidRPr="00EE18FF">
        <w:t>Arbeidet med haldningar for å motarbeide mobbing og diskriminering har merksemd i departementet. Eigne varslingsrutinar er utarbeidde, og departementet har system for å vareta varslarar.</w:t>
      </w:r>
    </w:p>
    <w:p w14:paraId="7514E5FE" w14:textId="77777777" w:rsidR="00F76D96" w:rsidRPr="00EE18FF" w:rsidRDefault="00F76D96" w:rsidP="00EE18FF">
      <w:pPr>
        <w:pStyle w:val="Overskrift1"/>
      </w:pPr>
      <w:r w:rsidRPr="00EE18FF">
        <w:t>Oppføl</w:t>
      </w:r>
      <w:r w:rsidRPr="00EE18FF">
        <w:t xml:space="preserve">ging av FNs </w:t>
      </w:r>
      <w:proofErr w:type="spellStart"/>
      <w:r w:rsidRPr="00EE18FF">
        <w:t>berekraftsmål</w:t>
      </w:r>
      <w:proofErr w:type="spellEnd"/>
    </w:p>
    <w:p w14:paraId="3DC84A2B" w14:textId="77777777" w:rsidR="00F76D96" w:rsidRPr="00EE18FF" w:rsidRDefault="00F76D96" w:rsidP="00EE18FF">
      <w:r w:rsidRPr="00EE18FF">
        <w:t xml:space="preserve">Berekraftsagendaen set ambisiøse mål for arbeidet med økonomisk, sosial og miljømessig utvikling fram mot 2030, og er ei overbygning for regjeringa sin politikk nasjonalt og internasjonalt. Våren 2025 la regjeringa fram Meld. St. 35 (2024–2025) </w:t>
      </w:r>
      <w:r w:rsidRPr="00EE18FF">
        <w:rPr>
          <w:rStyle w:val="kursiv"/>
        </w:rPr>
        <w:t xml:space="preserve">Norges arbeid med bærekraftsmålene – status, </w:t>
      </w:r>
      <w:proofErr w:type="spellStart"/>
      <w:r w:rsidRPr="00EE18FF">
        <w:rPr>
          <w:rStyle w:val="kursiv"/>
        </w:rPr>
        <w:t>utfordringer</w:t>
      </w:r>
      <w:proofErr w:type="spellEnd"/>
      <w:r w:rsidRPr="00EE18FF">
        <w:rPr>
          <w:rStyle w:val="kursiv"/>
        </w:rPr>
        <w:t xml:space="preserve"> og </w:t>
      </w:r>
      <w:proofErr w:type="spellStart"/>
      <w:r w:rsidRPr="00EE18FF">
        <w:rPr>
          <w:rStyle w:val="kursiv"/>
        </w:rPr>
        <w:t>veien</w:t>
      </w:r>
      <w:proofErr w:type="spellEnd"/>
      <w:r w:rsidRPr="00EE18FF">
        <w:rPr>
          <w:rStyle w:val="kursiv"/>
        </w:rPr>
        <w:t xml:space="preserve"> videre.</w:t>
      </w:r>
      <w:r w:rsidRPr="00EE18FF">
        <w:t xml:space="preserve"> Meldinga omfattar ei samla omtale av status for Noregs arbeid med berekraftsmåla, og vektlegg særskilt dei områd</w:t>
      </w:r>
      <w:r w:rsidRPr="00EE18FF">
        <w:t>a der Noreg har eit forbetringspotensial. Meldinga gjer vidare greie for regjeringa sin politikk på desse områda, irekna område som omfattar landbruks- og matpolitikken.</w:t>
      </w:r>
    </w:p>
    <w:p w14:paraId="47D22811" w14:textId="77777777" w:rsidR="00F76D96" w:rsidRPr="00EE18FF" w:rsidRDefault="00F76D96" w:rsidP="00EE18FF">
      <w:r w:rsidRPr="00EE18FF">
        <w:t>Dei fire hovudmåla for landbruks- og matpolitikken; matsikkerheit og beredskap, landbruk over heile landet, auka verdiskaping og berekraftig landbruk med lågare utslepp av klimagassar, skal bidra til å nå fleire av berekraftsagendaen sine mål</w:t>
      </w:r>
      <w:r w:rsidRPr="00EE18FF">
        <w:t>setjingar. I tillegg til at landbruks- og matpolitikken skal sikre eiga befolkning nok og trygg mat med tydelege miljø- og klimaambisjonar, omfattar måla òg ambisjonar knytte til eit berekraftig skogbruk, arealbruk, ivaretaking av kulturlandskap, og busetjing og sysselsetjing med utgangspunkt i landbruket sine ressursar. Målbiletet speglar eit multifunksjonelt landbruk.</w:t>
      </w:r>
    </w:p>
    <w:p w14:paraId="6457E2D9" w14:textId="77777777" w:rsidR="00F76D96" w:rsidRPr="00EE18FF" w:rsidRDefault="00F76D96" w:rsidP="00EE18FF">
      <w:pPr>
        <w:pStyle w:val="Undertittel"/>
      </w:pPr>
      <w:r w:rsidRPr="00EE18FF">
        <w:lastRenderedPageBreak/>
        <w:t>Mål 2 Utrydde svolt</w:t>
      </w:r>
    </w:p>
    <w:p w14:paraId="1AA69466" w14:textId="77777777" w:rsidR="00F76D96" w:rsidRPr="00EE18FF" w:rsidRDefault="00F76D96" w:rsidP="00EE18FF">
      <w:r w:rsidRPr="00EE18FF">
        <w:t xml:space="preserve">Landbruks- og matdepartementet har ansvaret for å koordinere det nasjonale arbeidet med </w:t>
      </w:r>
      <w:proofErr w:type="spellStart"/>
      <w:r w:rsidRPr="00EE18FF">
        <w:t>berekraftsmål</w:t>
      </w:r>
      <w:proofErr w:type="spellEnd"/>
      <w:r w:rsidRPr="00EE18FF">
        <w:t xml:space="preserve"> 2 om å</w:t>
      </w:r>
      <w:r w:rsidRPr="00EE18FF">
        <w:t xml:space="preserve"> utrydde svolt. Målet har fleire dimensjonar, mellom anna å oppnå matsikkerheit og betre ernæring, og fremje berekraftig matproduksjon. Status i Noreg for </w:t>
      </w:r>
      <w:proofErr w:type="spellStart"/>
      <w:r w:rsidRPr="00EE18FF">
        <w:t>berekraftsmål</w:t>
      </w:r>
      <w:proofErr w:type="spellEnd"/>
      <w:r w:rsidRPr="00EE18FF">
        <w:t xml:space="preserve"> 2 er i all hovudsak god, men det er utfordringar knytte til overvekt og for lite fysisk aktivitet i delar av befolkninga. Det er generelt for høgt inntak av salt, sukker og metta feitt, og for lite inntak av frukt, bær, fullkorn og fisk. Det å auke berekrafta i landbruket nasjonalt, er òg sentralt for å nå mål</w:t>
      </w:r>
      <w:r w:rsidRPr="00EE18FF">
        <w:t xml:space="preserve"> 2, og der jordbruksavtalen er det sentrale verkemiddelet.</w:t>
      </w:r>
    </w:p>
    <w:p w14:paraId="0397C04F" w14:textId="77777777" w:rsidR="00F76D96" w:rsidRPr="00EE18FF" w:rsidRDefault="00F76D96" w:rsidP="00EE18FF">
      <w:pPr>
        <w:pStyle w:val="avsnitt-undertittel"/>
      </w:pPr>
      <w:r w:rsidRPr="00EE18FF">
        <w:t>Delmål 2.1) Innan 2030 utrydde svolt og sikre alle menneske, særleg fattige og personar i utsette situasjonar, spesielt spedbarn, tilgang til nok, trygg og sunn mat heile året.</w:t>
      </w:r>
    </w:p>
    <w:p w14:paraId="6FB95377" w14:textId="77777777" w:rsidR="00F76D96" w:rsidRPr="00EE18FF" w:rsidRDefault="00F76D96" w:rsidP="00EE18FF">
      <w:r w:rsidRPr="00EE18FF">
        <w:t>I ein situasjon med uro i internasjonale marknader for mat og energi, har regjeringa lagt vekt på å sikre nasjonal matproduksjon. Dette omsynet ligg òg til grunn for jordbruksavtalen i 2026, med ei tydeleg prioritering av sjølvforsyning, klima og miljø. Sjå</w:t>
      </w:r>
      <w:r w:rsidRPr="00EE18FF">
        <w:t xml:space="preserve"> omtale av prioriteringar i landbruks- og matpolitikken i del I av proposisjonen. Meld. St. 11 (2023–2024) </w:t>
      </w:r>
      <w:r w:rsidRPr="00EE18FF">
        <w:rPr>
          <w:rStyle w:val="kursiv"/>
        </w:rPr>
        <w:t xml:space="preserve">Strategi for auka sjølvforsyning av jordbruksvarer og plan for opptrapping av </w:t>
      </w:r>
      <w:proofErr w:type="spellStart"/>
      <w:r w:rsidRPr="00EE18FF">
        <w:rPr>
          <w:rStyle w:val="kursiv"/>
        </w:rPr>
        <w:t>inntektsmulighetene</w:t>
      </w:r>
      <w:proofErr w:type="spellEnd"/>
      <w:r w:rsidRPr="00EE18FF">
        <w:rPr>
          <w:rStyle w:val="kursiv"/>
        </w:rPr>
        <w:t xml:space="preserve"> i jordbruket,</w:t>
      </w:r>
      <w:r w:rsidRPr="00EE18FF">
        <w:t xml:space="preserve"> ligg til grunn for å nå målet om ein sjølvforsyningsgrad av mat på 50 pst., korrigert for import av fôr. Regjeringa sin hovudstrategi er å forbetre og auke produksjonen av planteprodukt, både til mat og fôr, på ein måte som styrkjer konkurransekraft mot import, slik at etterspør</w:t>
      </w:r>
      <w:r w:rsidRPr="00EE18FF">
        <w:t>selen etter norske jordbruksvarer aukar.</w:t>
      </w:r>
    </w:p>
    <w:p w14:paraId="33C3E1FC" w14:textId="77777777" w:rsidR="00F76D96" w:rsidRPr="00EE18FF" w:rsidRDefault="00F76D96" w:rsidP="00EE18FF">
      <w:r w:rsidRPr="00EE18FF">
        <w:t>Noreg har høg sjølvforsyning av husdyrprodukt og relativt låg sjølvforsyning for energirike plantevekstar til mat. Regjeringa held fram arbeidet med å etablere beredskapslagring for korn, der målet er at det innan 2029 skal vere på plass eit beredskapslager tilsvarande 3 månaders forbruk av matkorn.</w:t>
      </w:r>
    </w:p>
    <w:p w14:paraId="7CC14DCB" w14:textId="77777777" w:rsidR="00F76D96" w:rsidRPr="00EE18FF" w:rsidRDefault="00F76D96" w:rsidP="00EE18FF">
      <w:pPr>
        <w:pStyle w:val="avsnitt-undertittel"/>
      </w:pPr>
      <w:r w:rsidRPr="00EE18FF">
        <w:t>Delmål 2.2) Innan 2030 utrydde alle former for feilernæring, og innan 2025 nå dei internasjonalt avtalte måla som gjeld veksthemjing og avmagring hos barn under fem år</w:t>
      </w:r>
      <w:r w:rsidRPr="00EE18FF">
        <w:t>, og skjøtte ernæringsbehova til unge jenter, gravide, ammande kvinner og eldre personar.</w:t>
      </w:r>
    </w:p>
    <w:p w14:paraId="1ED26F5E" w14:textId="77777777" w:rsidR="00F76D96" w:rsidRPr="00EE18FF" w:rsidRDefault="00F76D96" w:rsidP="00EE18FF">
      <w:r w:rsidRPr="00EE18FF">
        <w:t xml:space="preserve">Det blir arbeidd på fleire måtar for å auke kunnskapen og kompetansen om sunt kosthald, bruk av råvarer, mat og matkultur i befolkninga generelt og målretta mot barn, unge og eldre spesielt. Organisasjonsstøtte til stiftinga Geitmyra Matkultursenter for barn og Norges Bygdekvinnelag bidreg til å støtte opp om dette. </w:t>
      </w:r>
      <w:proofErr w:type="spellStart"/>
      <w:r w:rsidRPr="00EE18FF">
        <w:t>Opplysningskontoret</w:t>
      </w:r>
      <w:proofErr w:type="spellEnd"/>
      <w:r w:rsidRPr="00EE18FF">
        <w:t xml:space="preserve"> for frukt og grønt har ei sentral rolle i arbeidet med å</w:t>
      </w:r>
      <w:r w:rsidRPr="00EE18FF">
        <w:t xml:space="preserve"> fremje forbruk av norsk frukt og grønt, og eit sunt og berekraftig kosthald til barn og unge, og blir finansiert av midlar over jordbruksavtalen. </w:t>
      </w:r>
      <w:proofErr w:type="spellStart"/>
      <w:r w:rsidRPr="00EE18FF">
        <w:t>Opplysningskontoret</w:t>
      </w:r>
      <w:proofErr w:type="spellEnd"/>
      <w:r w:rsidRPr="00EE18FF">
        <w:t xml:space="preserve"> mottek òg støtte til å leie prosjektet </w:t>
      </w:r>
      <w:r w:rsidRPr="00EE18FF">
        <w:rPr>
          <w:rStyle w:val="kursiv"/>
        </w:rPr>
        <w:t xml:space="preserve">Det store norske </w:t>
      </w:r>
      <w:proofErr w:type="spellStart"/>
      <w:r w:rsidRPr="00EE18FF">
        <w:rPr>
          <w:rStyle w:val="kursiv"/>
        </w:rPr>
        <w:t>Grøntløftet</w:t>
      </w:r>
      <w:proofErr w:type="spellEnd"/>
      <w:r w:rsidRPr="00EE18FF">
        <w:t>, som har som mål å leggje til rette for auka etterspørsel etter norsk frukt, grønt, bær og poteter. Dette vil både gi høgare norskdel og høgare sjølvforsyningsgrad, og vil kunne bidra til betre folkehelse. Landbruks- og matdepartementets bidrag til delmål 2.2, er nær</w:t>
      </w:r>
      <w:r w:rsidRPr="00EE18FF">
        <w:t>are omtalt under overskrifta Sunt kosthald og gode matopplevingar i programkategori 15.10 Matpolitikk.</w:t>
      </w:r>
    </w:p>
    <w:p w14:paraId="0A071E20" w14:textId="77777777" w:rsidR="00F76D96" w:rsidRPr="00EE18FF" w:rsidRDefault="00F76D96" w:rsidP="00EE18FF">
      <w:pPr>
        <w:pStyle w:val="avsnitt-undertittel"/>
      </w:pPr>
      <w:r w:rsidRPr="00EE18FF">
        <w:lastRenderedPageBreak/>
        <w:t>Delmål 2.3) Innan 2030 doble produktiviteten og inntektene til småskala matprodusentar, særleg kvinner, urfolk, familiebruk, husdyrnomadar og fiskarar, mellom anna gjennom sikker og lik tilgang til jord, andre produksjonsressursar og innsatsmiddel, kunnskap, finansielle tenester, marknader og moglegheiter for verdiauke og for sysselsetjing utanfor landbruket.</w:t>
      </w:r>
    </w:p>
    <w:p w14:paraId="4E1B7536" w14:textId="77777777" w:rsidR="00F76D96" w:rsidRPr="00EE18FF" w:rsidRDefault="00F76D96" w:rsidP="00EE18FF">
      <w:r w:rsidRPr="00EE18FF">
        <w:t>Dei år</w:t>
      </w:r>
      <w:r w:rsidRPr="00EE18FF">
        <w:t>lege jordbruksforhandlingane mellom staten og næringsorganisasjonane i jordbruket skal sikre medverking og moglegheiter for å utforme rammevilkåra for jordbruket i fellesskap. Verkemiddel og løyvingar skal bidra til at måla for landbrukspolitikken blir nådde. Omsynet til økonomisk og sosial berekraft ligg til grunn òg for jordbruksavtalen i 2026, med ei tydeleg prioritering av sjølvforsyning, klima og miljø</w:t>
      </w:r>
      <w:r w:rsidRPr="00EE18FF">
        <w:t>. Ein vesentleg del av midlane i avtalen er avsett til utviklings- og omstillingstiltak i landbruket gjennom Landbrukets utviklingsfond. Prioriterte tiltak er knytte til omstilling og utvikling i primærproduksjon og innanfor tilleggsnæringar i landbruket, verkemiddel knytte til rekruttering, kompetanseheving og forsking og miljø- og klimaretta tiltak. Investeringsverkemidla er eitt av dei mest sentrale verktøya for å stimulere til omstilling og rekruttering i</w:t>
      </w:r>
      <w:r w:rsidRPr="00EE18FF">
        <w:t xml:space="preserve"> landbruket. Den samla auken for investeringsverkemidla har meir enn dobla seg sidan 2021. Innovasjon Norge si rapportering på verkemiddelbruken for dei </w:t>
      </w:r>
      <w:proofErr w:type="spellStart"/>
      <w:r w:rsidRPr="00EE18FF">
        <w:t>bedriftsretta</w:t>
      </w:r>
      <w:proofErr w:type="spellEnd"/>
      <w:r w:rsidRPr="00EE18FF">
        <w:t xml:space="preserve"> tiltaka, viser at kvinner mottek ein stor del av tilskotta som blir løyvde til andre landbruksbaserte næringar enn tradisjonelt landbruk, med i overkant av 60 pst. av tilskotta. Sjå elles omtale av prioriteringar for landbruks- og matpolitikken i del I av proposisjonen.</w:t>
      </w:r>
    </w:p>
    <w:p w14:paraId="0E6C6C51" w14:textId="77777777" w:rsidR="00F76D96" w:rsidRPr="00EE18FF" w:rsidRDefault="00F76D96" w:rsidP="00EE18FF">
      <w:r w:rsidRPr="00EE18FF">
        <w:t xml:space="preserve">Dei årlege forhandlingane mellom staten og </w:t>
      </w:r>
      <w:r w:rsidRPr="00EE18FF">
        <w:t xml:space="preserve">Norske </w:t>
      </w:r>
      <w:proofErr w:type="spellStart"/>
      <w:r w:rsidRPr="00EE18FF">
        <w:t>Reindriftsamers</w:t>
      </w:r>
      <w:proofErr w:type="spellEnd"/>
      <w:r w:rsidRPr="00EE18FF">
        <w:t xml:space="preserve"> Landsforbund skal leggje til rette for ei utvikling av reindriftsnæringa innanfor dei måla som er sette for reindriftspolitikken. Hovudmålet for reindriftspolitikken er ei berekraftig reindrift, med delmåla økologisk, økonomisk og kulturell berekraft. Gjennom reindriftsavtalen blir dei økonomiske verkemidla for å nå måla vidareutvikla. Sjå omtale av prioriteringar for reindriftspolitikken i Del II i proposisjonen.</w:t>
      </w:r>
    </w:p>
    <w:p w14:paraId="70840EC7" w14:textId="77777777" w:rsidR="00F76D96" w:rsidRPr="00EE18FF" w:rsidRDefault="00F76D96" w:rsidP="00EE18FF">
      <w:pPr>
        <w:pStyle w:val="avsnitt-undertittel"/>
      </w:pPr>
      <w:r w:rsidRPr="00EE18FF">
        <w:t>Delmål</w:t>
      </w:r>
      <w:r w:rsidRPr="00EE18FF">
        <w:t xml:space="preserve"> 2.4) Innan 2030 sikre at det finst berekraftige system for matproduksjon, og innføre robuste metodar som gir auka produktivitet og produksjon, som bidreg til å halde oppe økosystema, som styrkjer evna til å tilpasse seg til klimaendringar, ekstremvêr, tørke, flaumar og andre katastrofar, og som gradvis fører til betre kvalitet på areal og jord.</w:t>
      </w:r>
    </w:p>
    <w:p w14:paraId="1537E0B5" w14:textId="77777777" w:rsidR="00F76D96" w:rsidRPr="00EE18FF" w:rsidRDefault="00F76D96" w:rsidP="00EE18FF">
      <w:r w:rsidRPr="00EE18FF">
        <w:t>Det blir arbeidd på fleire måtar for å bidra til eit meir berekraftig system for matproduksjon. Dei årlege nær</w:t>
      </w:r>
      <w:r w:rsidRPr="00EE18FF">
        <w:t xml:space="preserve">ingsavtalane med jordbruket og reindrifta er dei mest sentrale verktøya frå regjeringa si side knytt til den landbaserte matproduksjonen, og der dialog og samarbeid med næringa står sentralt. Dialog og samarbeid med heile verdikjeda for mat er naudsynt for å gjere matsystemet meir berekraftig. Rapporten </w:t>
      </w:r>
      <w:proofErr w:type="spellStart"/>
      <w:r w:rsidRPr="00EE18FF">
        <w:rPr>
          <w:rStyle w:val="kursiv"/>
        </w:rPr>
        <w:t>Bærekraft</w:t>
      </w:r>
      <w:proofErr w:type="spellEnd"/>
      <w:r w:rsidRPr="00EE18FF">
        <w:rPr>
          <w:rStyle w:val="kursiv"/>
        </w:rPr>
        <w:t xml:space="preserve"> i det norske matsystemet</w:t>
      </w:r>
      <w:r w:rsidRPr="00EE18FF">
        <w:t xml:space="preserve"> samanfattar nokre hovudliner i regjeringa sitt arbeid på områd</w:t>
      </w:r>
      <w:r w:rsidRPr="00EE18FF">
        <w:t>et. I tillegg la Landbruks- og matdepartementet i 2024 fram ein eigen rapport om departementet sitt arbeid med berekraftige matsystem. Matsystemutvalet, som blei nedsett av regjeringa i 2025, er eit ekspertutval som skal greie ut om framtidas matsystem og presentere tilrådingar som kan styrkje berekrafta i det norske matsystemet. Folkehelse, klima, natur og landbruks-, havbruks-, fiskeri- og matpolitikk blir her sett i samanheng. Utvalet skal levere ei utgreiing i form av ein NOU i november 2026.</w:t>
      </w:r>
    </w:p>
    <w:p w14:paraId="1BB42F56" w14:textId="77777777" w:rsidR="00F76D96" w:rsidRPr="00EE18FF" w:rsidRDefault="00F76D96" w:rsidP="00EE18FF">
      <w:r w:rsidRPr="00EE18FF">
        <w:t xml:space="preserve">Klimaendringane og andre miljømessige utfordringar vil påverke norsk matproduksjon. Regjeringa har difor lagt til rette for berekraftig og langsiktig forvaltning av naturressursane gjennom ein heilskapleg landbruks- og matpolitikk. Intensjonsavtalen som er inngått mellom staten og </w:t>
      </w:r>
      <w:r w:rsidRPr="00EE18FF">
        <w:lastRenderedPageBreak/>
        <w:t>organisasjonane i jordbruket er eit konkret døme på korleis det blir arbeidd systematisk og i fellesskap for å nå måla. Målet i intensjonsavtalen er å arbeide for å</w:t>
      </w:r>
      <w:r w:rsidRPr="00EE18FF">
        <w:t xml:space="preserve"> redusere utsleppa og auke opptaka knytte til jordbruket tilsvarande 5 mill. tonn CO</w:t>
      </w:r>
      <w:r w:rsidRPr="00EE18FF">
        <w:rPr>
          <w:rStyle w:val="skrift-senket"/>
        </w:rPr>
        <w:t>2</w:t>
      </w:r>
      <w:r w:rsidRPr="00EE18FF">
        <w:t xml:space="preserve">-ekvivalentar samla for perioden 2021–2030. Som oppfølging av Meld. St. 26 (2022–2023) </w:t>
      </w:r>
      <w:r w:rsidRPr="00EE18FF">
        <w:rPr>
          <w:rStyle w:val="kursiv"/>
        </w:rPr>
        <w:t xml:space="preserve">Klima i endring – </w:t>
      </w:r>
      <w:proofErr w:type="spellStart"/>
      <w:r w:rsidRPr="00EE18FF">
        <w:rPr>
          <w:rStyle w:val="kursiv"/>
        </w:rPr>
        <w:t>sammen</w:t>
      </w:r>
      <w:proofErr w:type="spellEnd"/>
      <w:r w:rsidRPr="00EE18FF">
        <w:rPr>
          <w:rStyle w:val="kursiv"/>
        </w:rPr>
        <w:t xml:space="preserve"> for et klimarobust samfunn</w:t>
      </w:r>
      <w:r w:rsidRPr="00EE18FF">
        <w:t>, er det etablert ei arbeidsgruppe som skal gjennomgå klimatilpassing i landbruket, og korleis landbruket kan rustast for meir krevjande forhold som kan følgje av klimautviklinga. Rapporten frå arbeidsgruppa blir levert hausten 2026.</w:t>
      </w:r>
    </w:p>
    <w:p w14:paraId="6A88B6D4" w14:textId="77777777" w:rsidR="00F76D96" w:rsidRPr="00EE18FF" w:rsidRDefault="00F76D96" w:rsidP="00EE18FF">
      <w:r w:rsidRPr="00EE18FF">
        <w:t xml:space="preserve">Ein aktiv bruk av og eit sterkt vern om arealressursane er ein føresetnad for å nå måla i landbruket. Regjeringa følgjer opp jordvernstrategien frå 2023 med eit langsiktig jordvernmål om maksimal </w:t>
      </w:r>
      <w:proofErr w:type="spellStart"/>
      <w:r w:rsidRPr="00EE18FF">
        <w:t>omdisponering</w:t>
      </w:r>
      <w:proofErr w:type="spellEnd"/>
      <w:r w:rsidRPr="00EE18FF">
        <w:t xml:space="preserve"> på 2 000 dekar dyrka mark årleg. Ein var under 2 000 dekar for første gong i 2025. Det blir òg arbeidd systematisk med å halde den gode statusen for dyrehelse og dyrevelferd ved lag. Regjeringa la i desember 2024 fram Meld. St. 8 (2024–2025) </w:t>
      </w:r>
      <w:r w:rsidRPr="00EE18FF">
        <w:rPr>
          <w:rStyle w:val="kursiv"/>
        </w:rPr>
        <w:t>Dyrevelferd</w:t>
      </w:r>
      <w:r w:rsidRPr="00EE18FF">
        <w:t>, som peikar ut ei retning på arbeidet med å</w:t>
      </w:r>
      <w:r w:rsidRPr="00EE18FF">
        <w:t xml:space="preserve"> styrkje dyrevelferda ytterlegare. Det er òg arbeidd med å vareta arealgrunnlaget for reindrifta, og leggje til rette for auka produksjon og lønsemd i næringa, mellom anna gjennom reindriftsavtalen. Ved å leggje til rette for urbant landbruk i samsvar med nasjonal strategi frå 2021, kan dyrkbare areal som er ueigna for storskala jordbruk haldast i hevd, og kunnskapen om dyrking vil haldast oppe i ein stør</w:t>
      </w:r>
      <w:r w:rsidRPr="00EE18FF">
        <w:t>re del av befolkninga. Landbruksdirektoratet har utarbeidd utkast til ein rettleiar for urbant landbruk i lokal arealplanlegging, som ei oppfølging av strategien, som skal ferdigstillast i løpet av 2027. Rettleiaren skal gi oversikt over relevante planverktøy og verkemiddel, og er særleg retta mot kommunale plan- og landbruksetatar. Norsk institutt for bioøkonomi har òg utarbeidd ein rettleiar for urbant landbruk i areal som er opne for ålmenta, i tillegg til eit landsdekkjande grøn</w:t>
      </w:r>
      <w:r w:rsidRPr="00EE18FF">
        <w:t>strukturkart som gir detaljert informasjon om grøne areal og som kan brukast til å identifisere moglege dyrkingsareal. Kartfesta informasjon om jordbruksareal som kan vere ute av drift gir òg nyttig informasjon.</w:t>
      </w:r>
    </w:p>
    <w:p w14:paraId="19DAD2E3" w14:textId="77777777" w:rsidR="00F76D96" w:rsidRPr="00EE18FF" w:rsidRDefault="00F76D96" w:rsidP="00EE18FF">
      <w:r w:rsidRPr="00EE18FF">
        <w:t>Nasjonalt miljøprogram for jordbruket er innretta for å følgje opp målet om eit berekraftig landbruk med lågare utslepp av klimagassar. Dei siste års jordbruksoppgjer har lagt vekt på å styrkje natur-, miljø- og klimaarbeidet i jordbruket, med ei sær</w:t>
      </w:r>
      <w:r w:rsidRPr="00EE18FF">
        <w:t>skild satsing retta mot klimagassreduserande tiltak og tiltak som skal betre situasjonen i Oslofjorden.</w:t>
      </w:r>
    </w:p>
    <w:p w14:paraId="7AD90935" w14:textId="77777777" w:rsidR="00F76D96" w:rsidRPr="00EE18FF" w:rsidRDefault="00F76D96" w:rsidP="00EE18FF">
      <w:r w:rsidRPr="00EE18FF">
        <w:t>Bionova blei oppretta i 2023 som ei eining under Innovasjon Norge. Bionova er eit verktøy for å nå Noreg sine klimamål for 2030 og 2035 og målet om å vere eit lågutsleppssamfunn i 2050 ved å bidra til reduserte klimagassutslepp og auka karbonopptak og -lagring. Bionova skal òg bidra til auka verdiskaping gjennom overgang til ein meir sirkulær bioøkonomi basert på fornybare ressursar frå</w:t>
      </w:r>
      <w:r w:rsidRPr="00EE18FF">
        <w:t xml:space="preserve"> hav og land. Satsingsområde slik som utvikling innan bioøkonomi og sirkulær økonomi, styrkjer jordbruket sitt bidrag til gjenvinning av restråstoff og sidestraumar frå næringa og frå andre delar av samfunnet, som eit ledd i det grøne skiftet.</w:t>
      </w:r>
    </w:p>
    <w:p w14:paraId="73431FAD" w14:textId="77777777" w:rsidR="00F76D96" w:rsidRPr="00EE18FF" w:rsidRDefault="00F76D96" w:rsidP="00EE18FF">
      <w:pPr>
        <w:pStyle w:val="avsnitt-undertittel"/>
      </w:pPr>
      <w:r w:rsidRPr="00EE18FF">
        <w:lastRenderedPageBreak/>
        <w:t>Delmål 2.5) Innan 2020 halde oppe det genetiske mangfaldet av frø, kulturplanter, husdyr og ville artar som er i slekt med dei, mellom anna gjennom veldrivne og rikhaldige frø</w:t>
      </w:r>
      <w:r w:rsidRPr="00EE18FF">
        <w:t xml:space="preserve">- og </w:t>
      </w:r>
      <w:proofErr w:type="spellStart"/>
      <w:r w:rsidRPr="00EE18FF">
        <w:t>plantesamlingar</w:t>
      </w:r>
      <w:proofErr w:type="spellEnd"/>
      <w:r w:rsidRPr="00EE18FF">
        <w:t xml:space="preserve"> nasjonalt, regionalt og internasjonalt, og fremje tilgang til og ei rettferdig og likeverdig fordeling av dei goda som følgjer av bruk av genressursar og tilhøyrande tradisjonell kunnskap, i tråd med internasjonal semje.</w:t>
      </w:r>
    </w:p>
    <w:p w14:paraId="71231F90" w14:textId="77777777" w:rsidR="00F76D96" w:rsidRPr="00EE18FF" w:rsidRDefault="00F76D96" w:rsidP="00EE18FF">
      <w:r w:rsidRPr="00EE18FF">
        <w:t xml:space="preserve">Bevaring og berekraftig bruk av genetiske ressursar for mat og landbruk, er avgjerande for å tilpasse matproduksjonen til eit endra klima, nye plantesjukdommar og skadegjerarar. I 2024 starta arbeidet med gjennomføring av tiltaksplanen som set i verk strategien </w:t>
      </w:r>
      <w:r w:rsidRPr="00EE18FF">
        <w:rPr>
          <w:rStyle w:val="kursiv"/>
        </w:rPr>
        <w:t>Forråd</w:t>
      </w:r>
      <w:r w:rsidRPr="00EE18FF">
        <w:rPr>
          <w:rStyle w:val="kursiv"/>
        </w:rPr>
        <w:t xml:space="preserve"> av </w:t>
      </w:r>
      <w:proofErr w:type="spellStart"/>
      <w:r w:rsidRPr="00EE18FF">
        <w:rPr>
          <w:rStyle w:val="kursiv"/>
        </w:rPr>
        <w:t>gener</w:t>
      </w:r>
      <w:proofErr w:type="spellEnd"/>
      <w:r w:rsidRPr="00EE18FF">
        <w:rPr>
          <w:rStyle w:val="kursiv"/>
        </w:rPr>
        <w:t xml:space="preserve"> – </w:t>
      </w:r>
      <w:proofErr w:type="spellStart"/>
      <w:r w:rsidRPr="00EE18FF">
        <w:rPr>
          <w:rStyle w:val="kursiv"/>
        </w:rPr>
        <w:t>muligheter</w:t>
      </w:r>
      <w:proofErr w:type="spellEnd"/>
      <w:r w:rsidRPr="00EE18FF">
        <w:rPr>
          <w:rStyle w:val="kursiv"/>
        </w:rPr>
        <w:t xml:space="preserve"> og beredskap for framtidas landbruk</w:t>
      </w:r>
      <w:r w:rsidRPr="00EE18FF">
        <w:t xml:space="preserve"> ved å gjere greie for kva for genressursar som er bevaringsverdige i Noreg, etablere eit heilskapleg nasjonalt bevaringsprogram for desse, og dessutan identifisere tiltak for berekraftig bruk, auka kunnskap og formidling, og samarbeid med andre land.</w:t>
      </w:r>
    </w:p>
    <w:p w14:paraId="6B7ED0EB" w14:textId="77777777" w:rsidR="00F76D96" w:rsidRPr="00EE18FF" w:rsidRDefault="00F76D96" w:rsidP="00EE18FF">
      <w:r w:rsidRPr="00EE18FF">
        <w:t xml:space="preserve">Svalbard globale </w:t>
      </w:r>
      <w:proofErr w:type="spellStart"/>
      <w:r w:rsidRPr="00EE18FF">
        <w:t>frøhvelv</w:t>
      </w:r>
      <w:proofErr w:type="spellEnd"/>
      <w:r w:rsidRPr="00EE18FF">
        <w:t xml:space="preserve"> som blei etablert av den norske regjeringa i 2008, bidreg til global matsikkerheit gjennom å sikre mangfaldet av frø innan matplanter. I 2025 sende 47 genbankar 46 781 nye </w:t>
      </w:r>
      <w:proofErr w:type="spellStart"/>
      <w:r w:rsidRPr="00EE18FF">
        <w:t>frøp</w:t>
      </w:r>
      <w:r w:rsidRPr="00EE18FF">
        <w:t>røver</w:t>
      </w:r>
      <w:proofErr w:type="spellEnd"/>
      <w:r w:rsidRPr="00EE18FF">
        <w:t xml:space="preserve"> til frøkvelvet, åtte av desse for første gong. Ved utgangen av 2025 sikrar kvelvet på Svalbard 1 378 238 sikkerheitskopiar av frø frå i alt 131 institusjonar verda over.</w:t>
      </w:r>
    </w:p>
    <w:p w14:paraId="7B21C014" w14:textId="77777777" w:rsidR="00F76D96" w:rsidRPr="00EE18FF" w:rsidRDefault="00F76D96" w:rsidP="00EE18FF">
      <w:pPr>
        <w:pStyle w:val="Undertittel"/>
      </w:pPr>
      <w:r w:rsidRPr="00EE18FF">
        <w:t>Mål 12 Ansvarleg forbruk og produksjon</w:t>
      </w:r>
    </w:p>
    <w:p w14:paraId="58D2B115" w14:textId="77777777" w:rsidR="00F76D96" w:rsidRPr="00EE18FF" w:rsidRDefault="00F76D96" w:rsidP="00EE18FF">
      <w:pPr>
        <w:pStyle w:val="avsnitt-undertittel"/>
      </w:pPr>
      <w:r w:rsidRPr="00EE18FF">
        <w:t>Delmål 12.3) Innan 2030 halvere matsvinn per innbyggjar på verdsbasis, både i detaljhandelen og blant forbrukarane, og redusere svinn i produksjons- og forsyningskjeda, inkludert svinn etter innhausting.</w:t>
      </w:r>
    </w:p>
    <w:p w14:paraId="25E0492C" w14:textId="77777777" w:rsidR="00F76D96" w:rsidRPr="00EE18FF" w:rsidRDefault="00F76D96" w:rsidP="00EE18FF">
      <w:r w:rsidRPr="00EE18FF">
        <w:t>I 2017 signerte staten ein bransjeavtale med aktørane i verdikjeda for mat, der målet er å</w:t>
      </w:r>
      <w:r w:rsidRPr="00EE18FF">
        <w:t xml:space="preserve"> halvere matsvinnet innan 2030. Første hovudrapportering frå partane til avtalen viser at matsvinnet blei redusert med om lag 10 pst. i perioden 2015–2020. Klima- og miljødepartementet og Landbruks- og matdepartementet nedsette i februar 2023 eit utval for å utgreie tiltaks- og verkemiddelbruk for å nå målet om halvering av matsvinnet innan 2030, og vurdere korleis ei matkastelov skal inngå i ein samla verkemiddelbruk. Utvalet leverte si utgreiing 3. januar 2024, og regjeringa er i gang med å føl</w:t>
      </w:r>
      <w:r w:rsidRPr="00EE18FF">
        <w:t xml:space="preserve">gje opp utgreiinga. </w:t>
      </w:r>
      <w:r w:rsidRPr="00EE18FF">
        <w:rPr>
          <w:rStyle w:val="kursiv"/>
        </w:rPr>
        <w:t xml:space="preserve">Lov om </w:t>
      </w:r>
      <w:proofErr w:type="spellStart"/>
      <w:r w:rsidRPr="00EE18FF">
        <w:rPr>
          <w:rStyle w:val="kursiv"/>
        </w:rPr>
        <w:t>forebygging</w:t>
      </w:r>
      <w:proofErr w:type="spellEnd"/>
      <w:r w:rsidRPr="00EE18FF">
        <w:rPr>
          <w:rStyle w:val="kursiv"/>
        </w:rPr>
        <w:t xml:space="preserve"> og reduksjon av matsvinn (matsvinnloven)</w:t>
      </w:r>
      <w:r w:rsidRPr="00EE18FF">
        <w:t xml:space="preserve"> blei vedteken av Stortinget 20. mai 2025, jf. </w:t>
      </w:r>
      <w:proofErr w:type="spellStart"/>
      <w:r w:rsidRPr="00EE18FF">
        <w:t>Innst</w:t>
      </w:r>
      <w:proofErr w:type="spellEnd"/>
      <w:r w:rsidRPr="00EE18FF">
        <w:t>. 373 L (2024–2025). Det er sett i gang utgreiingsarbeid for å få på plass utfyllande forskrifter med sikte på at desse trer i kraft i løpet av 2026. Regjeringa har òg teke initiativ til ein revisjon av bransjeavtalen for reduksjon av matsvinn.</w:t>
      </w:r>
    </w:p>
    <w:p w14:paraId="2863EEF5" w14:textId="77777777" w:rsidR="00F76D96" w:rsidRPr="00EE18FF" w:rsidRDefault="00F76D96" w:rsidP="00EE18FF">
      <w:r w:rsidRPr="00EE18FF">
        <w:t>Matsvinn i jordbrukssektoren kan kome av at produkta ikkje held høg</w:t>
      </w:r>
      <w:r w:rsidRPr="00EE18FF">
        <w:t xml:space="preserve"> nok kvalitet, eller har feil, skadar, sjukdommar med meir. Det blir arbeidd kontinuerleg med mellom anna forsking og utvikling, dyrehelse, plantehelse og mattryggleik i dei ulike sektorane, som òg bidreg til høgare kvalitet på produksjonane og lågare matsvinn.</w:t>
      </w:r>
    </w:p>
    <w:p w14:paraId="1CD2FBE8" w14:textId="77777777" w:rsidR="00F76D96" w:rsidRPr="00EE18FF" w:rsidRDefault="00F76D96" w:rsidP="00EE18FF">
      <w:r w:rsidRPr="00EE18FF">
        <w:t xml:space="preserve">Landbruksdirektoratet har levert eit kunnskapsgrunnlag om årsaker til matsvinn og føreslått tiltak for å redusere matsvinnet i primærleddet i </w:t>
      </w:r>
      <w:proofErr w:type="spellStart"/>
      <w:r w:rsidRPr="00EE18FF">
        <w:t>grøntsektoren</w:t>
      </w:r>
      <w:proofErr w:type="spellEnd"/>
      <w:r w:rsidRPr="00EE18FF">
        <w:t>. Rapporten blei levert til jordbruksoppgjeret 2024.</w:t>
      </w:r>
    </w:p>
    <w:p w14:paraId="6516B105" w14:textId="77777777" w:rsidR="00F76D96" w:rsidRPr="00EE18FF" w:rsidRDefault="00F76D96" w:rsidP="00EE18FF">
      <w:pPr>
        <w:pStyle w:val="Undertittel"/>
      </w:pPr>
      <w:r w:rsidRPr="00EE18FF">
        <w:lastRenderedPageBreak/>
        <w:t>Mål 15 Livet på land</w:t>
      </w:r>
    </w:p>
    <w:p w14:paraId="3292006F" w14:textId="77777777" w:rsidR="00F76D96" w:rsidRPr="00EE18FF" w:rsidRDefault="00F76D96" w:rsidP="00EE18FF">
      <w:r w:rsidRPr="00EE18FF">
        <w:t>Landbruks- og matdepartement har medansvar for å følgje opp delmål under mål 15 Livet på land.</w:t>
      </w:r>
    </w:p>
    <w:p w14:paraId="26276038" w14:textId="77777777" w:rsidR="00F76D96" w:rsidRPr="00EE18FF" w:rsidRDefault="00F76D96" w:rsidP="00EE18FF">
      <w:pPr>
        <w:pStyle w:val="avsnitt-undertittel"/>
      </w:pPr>
      <w:r w:rsidRPr="00EE18FF">
        <w:t>Delmål 15.2) Innan 2020 fremje innføringa av ei berekraftig forvaltning av all slags skog, stanse avskoging, byggje opp att forringa skogar, og i vesentleg grad auke atterreising og nyplanting av skog på globalt nivå.</w:t>
      </w:r>
    </w:p>
    <w:p w14:paraId="4FA2F92B" w14:textId="77777777" w:rsidR="00F76D96" w:rsidRPr="00EE18FF" w:rsidRDefault="00F76D96" w:rsidP="00EE18FF">
      <w:r w:rsidRPr="00EE18FF">
        <w:t>Om lag 40 </w:t>
      </w:r>
      <w:r w:rsidRPr="00EE18FF">
        <w:t>pst. av Noregs landareal er dekt av skog. Det er eit krav at det skal leggjast til rette for at det kjem opp ny skog etter hogst, slik at skogarealet si produksjonsevne kan bli utnytta i eit langsiktig perspektiv. Skogen er òg viktig for å binde karbon. Skog i vekst tek opp CO</w:t>
      </w:r>
      <w:r w:rsidRPr="00EE18FF">
        <w:rPr>
          <w:rStyle w:val="skrift-senket"/>
        </w:rPr>
        <w:t>2</w:t>
      </w:r>
      <w:r w:rsidRPr="00EE18FF">
        <w:t xml:space="preserve">, og aktiv skogskjøtsel, med hogst, planting, gjødsling og </w:t>
      </w:r>
      <w:proofErr w:type="spellStart"/>
      <w:r w:rsidRPr="00EE18FF">
        <w:t>ungskogspleie</w:t>
      </w:r>
      <w:proofErr w:type="spellEnd"/>
      <w:r w:rsidRPr="00EE18FF">
        <w:t>, bidreg til ein vesentleg klimagevinst. Jordbruksavtalen bidreg til å styrkje innsatsen på dette områd</w:t>
      </w:r>
      <w:r w:rsidRPr="00EE18FF">
        <w:t>et. Kommunane kontrollerer skogeigarane sin innsats for forynging årleg. Det blir gjort miljøregistreringar på skogareal der det blir drive skogbruk for å skaffe eit godt kunnskapsgrunnlag om livsmiljø for artar og andre miljøverdiar. Gode avvegingar mellom næringsverksemd og miljøomsyn, og mellom bruk og vern står sentralt i ein berekraftig skogpolitikk.</w:t>
      </w:r>
    </w:p>
    <w:p w14:paraId="3A3DC2A2" w14:textId="77777777" w:rsidR="00F76D96" w:rsidRPr="00EE18FF" w:rsidRDefault="00F76D96" w:rsidP="00EE18FF">
      <w:pPr>
        <w:pStyle w:val="avsnitt-undertittel"/>
      </w:pPr>
      <w:r w:rsidRPr="00EE18FF">
        <w:t>Delmål 15.3) Innan 2030 motarbeide ørkenspreiing, restaurere forringa land og matjord, inkludert landområde som er ramma av ørkenspreiing, tør</w:t>
      </w:r>
      <w:r w:rsidRPr="00EE18FF">
        <w:t>ke og flaum, og arbeide for ei verd utan landforringing.</w:t>
      </w:r>
    </w:p>
    <w:p w14:paraId="6E609CC9" w14:textId="77777777" w:rsidR="00F76D96" w:rsidRPr="00EE18FF" w:rsidRDefault="00F76D96" w:rsidP="00EE18FF">
      <w:r w:rsidRPr="00EE18FF">
        <w:t xml:space="preserve">Noreg har lite matjord, og jordvernet har difor høg prioritet. Oppdatert jordvernstrategi frå juni 2023 set mål om at årleg </w:t>
      </w:r>
      <w:proofErr w:type="spellStart"/>
      <w:r w:rsidRPr="00EE18FF">
        <w:t>omdisponering</w:t>
      </w:r>
      <w:proofErr w:type="spellEnd"/>
      <w:r w:rsidRPr="00EE18FF">
        <w:t xml:space="preserve"> av dyrka mark ikkje skal overstige 2 000 dekar innan 2030. Ein var under 2 000 dekar for første gong i 2025. Nasjonalt jordprogram blei lansert i 2020, jf. rapporten </w:t>
      </w:r>
      <w:r w:rsidRPr="00EE18FF">
        <w:rPr>
          <w:rStyle w:val="kursiv"/>
        </w:rPr>
        <w:t>Nasjonalt program for jordhelse</w:t>
      </w:r>
      <w:r w:rsidRPr="00EE18FF">
        <w:t>. Fleire element i jordprogrammet er no implementert. Nasjonalt Miljøprogram og Regionale miljøprogram har fåt</w:t>
      </w:r>
      <w:r w:rsidRPr="00EE18FF">
        <w:t>t jord og jordhelse som eige miljøtema med tilhøyrande nye jordhelsefremjande tiltak. Norsk institutt for bioøkonomi (NIBIO) har sett i gang overvaking av jordsmonn i skog og beitemark. Utfordringar med forringa jord er truleg mindre i Noreg enn i mange andre land, men kunnskapen er mangelfull. God kunnskap og overvaking av jordsmonn er naudsynt for å avdekkje kva problem vi har og tiltak som trengst. NIBIO har òg</w:t>
      </w:r>
      <w:r w:rsidRPr="00EE18FF">
        <w:t xml:space="preserve"> etablert </w:t>
      </w:r>
      <w:proofErr w:type="spellStart"/>
      <w:r w:rsidRPr="00EE18FF">
        <w:t>JordVAAK</w:t>
      </w:r>
      <w:proofErr w:type="spellEnd"/>
      <w:r w:rsidRPr="00EE18FF">
        <w:t>, eit jordovervakingsprogram der det skal samlast inn data og overvake utviklinga av tilstanden til jordsmonnet, og endring i lagring og utslepp av karbon frå jordbruksjord. Som omtalt under delmål 2.4 ovanfor, er det sett i gang arbeid med å gå gjennom klimatilpassingar i landbruket. Korleis drift og areal kan innrettast for å motstå tørke og flaum, vil vere ein del av gjennomgangen.</w:t>
      </w:r>
    </w:p>
    <w:p w14:paraId="0B6BC65B" w14:textId="77777777" w:rsidR="00F76D96" w:rsidRPr="00EE18FF" w:rsidRDefault="00F76D96" w:rsidP="00EE18FF">
      <w:pPr>
        <w:pStyle w:val="avsnitt-undertittel"/>
      </w:pPr>
      <w:r w:rsidRPr="00EE18FF">
        <w:t>Delmål 15.4) Innan 2030 bevare økosystem i fjellområd</w:t>
      </w:r>
      <w:r w:rsidRPr="00EE18FF">
        <w:t>e, inkludert det biologiske mangfaldet der, slik at dei skal bli betre i stand til å yte viktige bidrag til ei berekraftig utvikling.</w:t>
      </w:r>
    </w:p>
    <w:p w14:paraId="40A543EF" w14:textId="77777777" w:rsidR="00F76D96" w:rsidRPr="00EE18FF" w:rsidRDefault="00F76D96" w:rsidP="00EE18FF">
      <w:r w:rsidRPr="00EE18FF">
        <w:t>Arealgrunnlaget for reindrifta har hatt stor merksemd i dei årlege forhandlingane om reindriftsavtalen, og er også eit prioritert område i reindriftsavtalen 2026/2027. Ivaretaking av areal i reinbeiteområde er ei prioritert oppgåve på alle nivå i reindriftsforvaltninga, og det blir arbeidd med å gjere kommunane meir bevisste på</w:t>
      </w:r>
      <w:r w:rsidRPr="00EE18FF">
        <w:t xml:space="preserve"> omsynet til reindrift i arealplanlegginga. Regjeringa la i 2023 fram ei tiltakspakke for reindrift og energi som skal leggje til rette for å nå måla om </w:t>
      </w:r>
      <w:r w:rsidRPr="00EE18FF">
        <w:lastRenderedPageBreak/>
        <w:t>auka utbygging av fornybar energi og berekraftig reindrift. Sjå nærare omtale i del I av proposisjonen. Den særskilde satsinga over jordbruksavtalen for å styrkje grunnlaget for berekraftig verdiskaping i fjellandbruket med vekt på seter og utmark blei vidarefør</w:t>
      </w:r>
      <w:r w:rsidRPr="00EE18FF">
        <w:t>t i samband med jordbruksoppgjeret i 2026. I tillegg blei det etablert ei ny ordning med tilskott til investeringar i setrer med mjølkeproduksjon, som skal bidra til langsiktig seterdrift og å ta i vare Noreg sine forpliktingar i samband med at den norske seterkulturen er på UNESCOs liste over immateriell kulturarv.</w:t>
      </w:r>
    </w:p>
    <w:p w14:paraId="1F2C0E7A" w14:textId="77777777" w:rsidR="00F76D96" w:rsidRPr="00EE18FF" w:rsidRDefault="00F76D96" w:rsidP="00EE18FF">
      <w:pPr>
        <w:pStyle w:val="avsnitt-undertittel"/>
      </w:pPr>
      <w:r w:rsidRPr="00EE18FF">
        <w:t>Delmål 15.6) Fremje ei rettferdig og likeverdig deling av goda som er knytte til bruk av genressursar, og fremje formålstenleg tilgang til slike ressursar i tråd med internasjonal semje.</w:t>
      </w:r>
    </w:p>
    <w:p w14:paraId="78343250" w14:textId="77777777" w:rsidR="00F76D96" w:rsidRPr="00EE18FF" w:rsidRDefault="00F76D96" w:rsidP="00EE18FF">
      <w:r w:rsidRPr="00EE18FF">
        <w:t>Noreg gir årlege bidrag til fondet til plantetraktaten for fordelsdeling og gir tilgang til plantegenetiske ressursar for mat og landbruk i tråd med føresegnene til traktaten.</w:t>
      </w:r>
    </w:p>
    <w:p w14:paraId="057B18A8" w14:textId="77777777" w:rsidR="00F76D96" w:rsidRDefault="00F76D96" w:rsidP="00EE18FF">
      <w:pPr>
        <w:pStyle w:val="Overskrift1"/>
      </w:pPr>
      <w:r w:rsidRPr="00EE18FF">
        <w:t>Oversikt over lønsvilkåra til leiarar i heileigde statlege verksemder</w:t>
      </w:r>
    </w:p>
    <w:p w14:paraId="1CF486C6" w14:textId="6BE325D4" w:rsidR="00E81658" w:rsidRPr="00E81658" w:rsidRDefault="00E81658" w:rsidP="00E81658">
      <w:pPr>
        <w:pStyle w:val="tabell-tittel"/>
      </w:pPr>
      <w:r w:rsidRPr="00EE18FF">
        <w:t>Statskog SF</w:t>
      </w:r>
    </w:p>
    <w:p w14:paraId="5E6DA698" w14:textId="77777777" w:rsidR="00F76D96" w:rsidRPr="00EE18FF" w:rsidRDefault="00F76D96" w:rsidP="00EE18FF">
      <w:pPr>
        <w:pStyle w:val="Tabellnavn"/>
      </w:pPr>
      <w:r w:rsidRPr="00EE18FF">
        <w:t>02J1xt1</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160"/>
        <w:gridCol w:w="1400"/>
      </w:tblGrid>
      <w:tr w:rsidR="00000000" w:rsidRPr="00EE18FF" w14:paraId="1A46BFC5" w14:textId="77777777">
        <w:trPr>
          <w:trHeight w:val="360"/>
        </w:trPr>
        <w:tc>
          <w:tcPr>
            <w:tcW w:w="31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4A7AC43" w14:textId="77777777" w:rsidR="00F76D96" w:rsidRPr="00EE18FF" w:rsidRDefault="00F76D96" w:rsidP="00EE18FF">
            <w:r w:rsidRPr="00EE18FF">
              <w:t>Utgifter 2025</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F884834" w14:textId="77777777" w:rsidR="00F76D96" w:rsidRPr="00EE18FF" w:rsidRDefault="00F76D96" w:rsidP="00E81658">
            <w:pPr>
              <w:jc w:val="right"/>
            </w:pPr>
            <w:r w:rsidRPr="00EE18FF">
              <w:t>Kroner</w:t>
            </w:r>
          </w:p>
        </w:tc>
      </w:tr>
      <w:tr w:rsidR="00000000" w:rsidRPr="00EE18FF" w14:paraId="7110202C" w14:textId="77777777">
        <w:trPr>
          <w:trHeight w:val="380"/>
        </w:trPr>
        <w:tc>
          <w:tcPr>
            <w:tcW w:w="3160" w:type="dxa"/>
            <w:tcBorders>
              <w:top w:val="single" w:sz="4" w:space="0" w:color="000000"/>
              <w:left w:val="nil"/>
              <w:bottom w:val="nil"/>
              <w:right w:val="nil"/>
            </w:tcBorders>
            <w:tcMar>
              <w:top w:w="128" w:type="dxa"/>
              <w:left w:w="43" w:type="dxa"/>
              <w:bottom w:w="43" w:type="dxa"/>
              <w:right w:w="43" w:type="dxa"/>
            </w:tcMar>
          </w:tcPr>
          <w:p w14:paraId="2737A9FB" w14:textId="77777777" w:rsidR="00F76D96" w:rsidRPr="00EE18FF" w:rsidRDefault="00F76D96" w:rsidP="00EE18FF">
            <w:r w:rsidRPr="00EE18FF">
              <w:t xml:space="preserve">Løn, </w:t>
            </w:r>
            <w:proofErr w:type="spellStart"/>
            <w:r w:rsidRPr="00EE18FF">
              <w:t>adm</w:t>
            </w:r>
            <w:proofErr w:type="spellEnd"/>
            <w:r w:rsidRPr="00EE18FF">
              <w:t>. direktør</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1D80CB9E" w14:textId="77777777" w:rsidR="00F76D96" w:rsidRPr="00EE18FF" w:rsidRDefault="00F76D96" w:rsidP="00E81658">
            <w:pPr>
              <w:jc w:val="right"/>
            </w:pPr>
            <w:r w:rsidRPr="00EE18FF">
              <w:t>2 187 000</w:t>
            </w:r>
          </w:p>
        </w:tc>
      </w:tr>
      <w:tr w:rsidR="00000000" w:rsidRPr="00EE18FF" w14:paraId="773BDB86" w14:textId="77777777">
        <w:trPr>
          <w:trHeight w:val="380"/>
        </w:trPr>
        <w:tc>
          <w:tcPr>
            <w:tcW w:w="3160" w:type="dxa"/>
            <w:tcBorders>
              <w:top w:val="nil"/>
              <w:left w:val="nil"/>
              <w:bottom w:val="nil"/>
              <w:right w:val="nil"/>
            </w:tcBorders>
            <w:tcMar>
              <w:top w:w="128" w:type="dxa"/>
              <w:left w:w="43" w:type="dxa"/>
              <w:bottom w:w="43" w:type="dxa"/>
              <w:right w:w="43" w:type="dxa"/>
            </w:tcMar>
          </w:tcPr>
          <w:p w14:paraId="12AF2588" w14:textId="77777777" w:rsidR="00F76D96" w:rsidRPr="00EE18FF" w:rsidRDefault="00F76D96" w:rsidP="00EE18FF">
            <w:r w:rsidRPr="00EE18FF">
              <w:t>Pensjonsutgifter</w:t>
            </w:r>
          </w:p>
        </w:tc>
        <w:tc>
          <w:tcPr>
            <w:tcW w:w="1400" w:type="dxa"/>
            <w:tcBorders>
              <w:top w:val="nil"/>
              <w:left w:val="nil"/>
              <w:bottom w:val="nil"/>
              <w:right w:val="nil"/>
            </w:tcBorders>
            <w:tcMar>
              <w:top w:w="128" w:type="dxa"/>
              <w:left w:w="43" w:type="dxa"/>
              <w:bottom w:w="43" w:type="dxa"/>
              <w:right w:w="43" w:type="dxa"/>
            </w:tcMar>
            <w:vAlign w:val="bottom"/>
          </w:tcPr>
          <w:p w14:paraId="643F9B76" w14:textId="77777777" w:rsidR="00F76D96" w:rsidRPr="00EE18FF" w:rsidRDefault="00F76D96" w:rsidP="00E81658">
            <w:pPr>
              <w:jc w:val="right"/>
            </w:pPr>
            <w:r w:rsidRPr="00EE18FF">
              <w:t>180 000</w:t>
            </w:r>
          </w:p>
        </w:tc>
      </w:tr>
      <w:tr w:rsidR="00000000" w:rsidRPr="00EE18FF" w14:paraId="5943B459" w14:textId="77777777">
        <w:trPr>
          <w:trHeight w:val="380"/>
        </w:trPr>
        <w:tc>
          <w:tcPr>
            <w:tcW w:w="3160" w:type="dxa"/>
            <w:tcBorders>
              <w:top w:val="nil"/>
              <w:left w:val="nil"/>
              <w:bottom w:val="single" w:sz="4" w:space="0" w:color="000000"/>
              <w:right w:val="nil"/>
            </w:tcBorders>
            <w:tcMar>
              <w:top w:w="128" w:type="dxa"/>
              <w:left w:w="43" w:type="dxa"/>
              <w:bottom w:w="43" w:type="dxa"/>
              <w:right w:w="43" w:type="dxa"/>
            </w:tcMar>
          </w:tcPr>
          <w:p w14:paraId="4E61A5D4" w14:textId="77777777" w:rsidR="00F76D96" w:rsidRPr="00EE18FF" w:rsidRDefault="00F76D96" w:rsidP="00EE18FF">
            <w:r w:rsidRPr="00EE18FF">
              <w:t>Anna godtgjersle</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323A37D" w14:textId="77777777" w:rsidR="00F76D96" w:rsidRPr="00EE18FF" w:rsidRDefault="00F76D96" w:rsidP="00E81658">
            <w:pPr>
              <w:jc w:val="right"/>
            </w:pPr>
            <w:r w:rsidRPr="00EE18FF">
              <w:t>20 000</w:t>
            </w:r>
          </w:p>
        </w:tc>
      </w:tr>
    </w:tbl>
    <w:p w14:paraId="33DD3801" w14:textId="77777777" w:rsidR="00F76D96" w:rsidRPr="00EE18FF" w:rsidRDefault="00F76D96" w:rsidP="00EE18FF">
      <w:pPr>
        <w:pStyle w:val="a-tilraar-dep"/>
      </w:pPr>
      <w:r w:rsidRPr="00EE18FF">
        <w:t>Landbruks- og matdepartementet</w:t>
      </w:r>
    </w:p>
    <w:p w14:paraId="48BA482B" w14:textId="77777777" w:rsidR="00F76D96" w:rsidRPr="00EE18FF" w:rsidRDefault="00F76D96" w:rsidP="00EE18FF">
      <w:pPr>
        <w:pStyle w:val="a-tilraar-tit"/>
      </w:pPr>
      <w:r w:rsidRPr="00EE18FF">
        <w:t>tilrår:</w:t>
      </w:r>
    </w:p>
    <w:p w14:paraId="2D6F703D" w14:textId="77777777" w:rsidR="00F76D96" w:rsidRPr="00EE18FF" w:rsidRDefault="00F76D96" w:rsidP="00EE18FF">
      <w:r w:rsidRPr="00EE18FF">
        <w:t>I Prop. 1 S (2026–2027) om statsbudsjettet for år</w:t>
      </w:r>
      <w:r w:rsidRPr="00EE18FF">
        <w:t xml:space="preserve"> 2027 blir dei forslag til vedtak førde opp som er nemnde i eit framlagt forslag.</w:t>
      </w:r>
    </w:p>
    <w:p w14:paraId="2731AD1A" w14:textId="77777777" w:rsidR="00F76D96" w:rsidRPr="00EE18FF" w:rsidRDefault="00F76D96" w:rsidP="00EE18FF"/>
    <w:p w14:paraId="37CA8939" w14:textId="77777777" w:rsidR="00F76D96" w:rsidRPr="00EE18FF" w:rsidRDefault="00F76D96" w:rsidP="00EE18FF">
      <w:pPr>
        <w:pStyle w:val="a-vedtak-tit"/>
      </w:pPr>
      <w:r w:rsidRPr="00EE18FF">
        <w:lastRenderedPageBreak/>
        <w:t>Forslag</w:t>
      </w:r>
    </w:p>
    <w:p w14:paraId="6FFF342F" w14:textId="77777777" w:rsidR="00F76D96" w:rsidRPr="00EE18FF" w:rsidRDefault="00F76D96" w:rsidP="00EE18FF">
      <w:pPr>
        <w:pStyle w:val="a-vedtakdep-tit"/>
      </w:pPr>
      <w:r w:rsidRPr="00EE18FF">
        <w:t>Under Landbruks- og matdepartementet blir i Prop. 1 S (2026–2027) statsbudsjettet for budsjettåret 2027 dei forslag til vedtak som følgjer førde opp:</w:t>
      </w:r>
    </w:p>
    <w:p w14:paraId="2C81DF2B" w14:textId="77777777" w:rsidR="00F76D96" w:rsidRPr="00EE18FF" w:rsidRDefault="00F76D96" w:rsidP="00EE18FF">
      <w:pPr>
        <w:pStyle w:val="a-vedtakkap-tit"/>
      </w:pPr>
      <w:r w:rsidRPr="00EE18FF">
        <w:t>Kapitla 1100–1161, 4100–4150, 5576, 5652</w:t>
      </w:r>
    </w:p>
    <w:p w14:paraId="0D5B4446" w14:textId="77777777" w:rsidR="00F76D96" w:rsidRPr="00EE18FF" w:rsidRDefault="00F76D96" w:rsidP="00EE18FF">
      <w:pPr>
        <w:pStyle w:val="a-vedtak-del"/>
      </w:pPr>
      <w:r w:rsidRPr="00EE18FF">
        <w:t>I</w:t>
      </w:r>
    </w:p>
    <w:p w14:paraId="0156E822" w14:textId="77777777" w:rsidR="00F76D96" w:rsidRPr="00EE18FF" w:rsidRDefault="00F76D96" w:rsidP="00EE18FF">
      <w:pPr>
        <w:pStyle w:val="a-vedtak-tekst"/>
      </w:pPr>
      <w:r w:rsidRPr="00EE18FF">
        <w:t>Utgifter:</w:t>
      </w:r>
    </w:p>
    <w:p w14:paraId="7E140463" w14:textId="77777777" w:rsidR="00F76D96" w:rsidRPr="00EE18FF" w:rsidRDefault="00F76D96" w:rsidP="00EE18FF"/>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680"/>
        <w:gridCol w:w="680"/>
        <w:gridCol w:w="5200"/>
        <w:gridCol w:w="1500"/>
        <w:gridCol w:w="1500"/>
      </w:tblGrid>
      <w:tr w:rsidR="00000000" w:rsidRPr="00EE18FF" w14:paraId="689B533A" w14:textId="77777777">
        <w:trPr>
          <w:trHeight w:val="860"/>
          <w:hidden/>
        </w:trPr>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0F95854" w14:textId="77777777" w:rsidR="00F76D96" w:rsidRPr="00EE18FF" w:rsidRDefault="00F76D96" w:rsidP="00EE18FF">
            <w:pPr>
              <w:pStyle w:val="Tabellnavn"/>
            </w:pPr>
            <w:r w:rsidRPr="00EE18FF">
              <w:t>VK</w:t>
            </w:r>
          </w:p>
          <w:p w14:paraId="58BE7863" w14:textId="77777777" w:rsidR="00F76D96" w:rsidRPr="00EE18FF" w:rsidRDefault="00F76D96" w:rsidP="00EE18FF">
            <w:r w:rsidRPr="00EE18FF">
              <w:t>Kap.</w:t>
            </w:r>
          </w:p>
        </w:tc>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E1D610F" w14:textId="77777777" w:rsidR="00F76D96" w:rsidRPr="00EE18FF" w:rsidRDefault="00F76D96" w:rsidP="00EE18FF">
            <w:r w:rsidRPr="00EE18FF">
              <w:t>Post</w:t>
            </w:r>
          </w:p>
        </w:tc>
        <w:tc>
          <w:tcPr>
            <w:tcW w:w="52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8212FEC" w14:textId="77777777" w:rsidR="00F76D96" w:rsidRPr="00EE18FF" w:rsidRDefault="00F76D96" w:rsidP="00955917">
            <w:pPr>
              <w:jc w:val="both"/>
            </w:pPr>
          </w:p>
        </w:tc>
        <w:tc>
          <w:tcPr>
            <w:tcW w:w="15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C3868C5" w14:textId="77777777" w:rsidR="00F76D96" w:rsidRPr="00EE18FF" w:rsidRDefault="00F76D96" w:rsidP="00955917">
            <w:pPr>
              <w:jc w:val="right"/>
            </w:pPr>
            <w:r w:rsidRPr="00EE18FF">
              <w:t>Kroner</w:t>
            </w:r>
          </w:p>
        </w:tc>
        <w:tc>
          <w:tcPr>
            <w:tcW w:w="15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B1826F4" w14:textId="77777777" w:rsidR="00F76D96" w:rsidRPr="00EE18FF" w:rsidRDefault="00F76D96" w:rsidP="00955917">
            <w:pPr>
              <w:jc w:val="right"/>
            </w:pPr>
            <w:r w:rsidRPr="00EE18FF">
              <w:t>Kroner</w:t>
            </w:r>
          </w:p>
        </w:tc>
      </w:tr>
      <w:tr w:rsidR="00000000" w:rsidRPr="00EE18FF" w14:paraId="635D5F6A" w14:textId="77777777">
        <w:trPr>
          <w:trHeight w:val="380"/>
        </w:trPr>
        <w:tc>
          <w:tcPr>
            <w:tcW w:w="9560" w:type="dxa"/>
            <w:gridSpan w:val="5"/>
            <w:tcBorders>
              <w:top w:val="single" w:sz="4" w:space="0" w:color="000000"/>
              <w:left w:val="nil"/>
              <w:bottom w:val="nil"/>
              <w:right w:val="nil"/>
            </w:tcBorders>
            <w:tcMar>
              <w:top w:w="128" w:type="dxa"/>
              <w:left w:w="43" w:type="dxa"/>
              <w:bottom w:w="43" w:type="dxa"/>
              <w:right w:w="43" w:type="dxa"/>
            </w:tcMar>
          </w:tcPr>
          <w:p w14:paraId="29D4CA30" w14:textId="77777777" w:rsidR="00F76D96" w:rsidRPr="00EE18FF" w:rsidRDefault="00F76D96" w:rsidP="00955917">
            <w:pPr>
              <w:jc w:val="both"/>
            </w:pPr>
            <w:r w:rsidRPr="00EE18FF">
              <w:t>Administrasjon m.m.</w:t>
            </w:r>
          </w:p>
        </w:tc>
      </w:tr>
      <w:tr w:rsidR="00000000" w:rsidRPr="00EE18FF" w14:paraId="30A0879B" w14:textId="77777777">
        <w:trPr>
          <w:trHeight w:val="380"/>
        </w:trPr>
        <w:tc>
          <w:tcPr>
            <w:tcW w:w="680" w:type="dxa"/>
            <w:tcBorders>
              <w:top w:val="nil"/>
              <w:left w:val="nil"/>
              <w:bottom w:val="nil"/>
              <w:right w:val="nil"/>
            </w:tcBorders>
            <w:tcMar>
              <w:top w:w="128" w:type="dxa"/>
              <w:left w:w="43" w:type="dxa"/>
              <w:bottom w:w="43" w:type="dxa"/>
              <w:right w:w="43" w:type="dxa"/>
            </w:tcMar>
          </w:tcPr>
          <w:p w14:paraId="10224665" w14:textId="77777777" w:rsidR="00F76D96" w:rsidRPr="00EE18FF" w:rsidRDefault="00F76D96" w:rsidP="00EE18FF">
            <w:r w:rsidRPr="00EE18FF">
              <w:t>1100</w:t>
            </w:r>
          </w:p>
        </w:tc>
        <w:tc>
          <w:tcPr>
            <w:tcW w:w="680" w:type="dxa"/>
            <w:tcBorders>
              <w:top w:val="nil"/>
              <w:left w:val="nil"/>
              <w:bottom w:val="nil"/>
              <w:right w:val="nil"/>
            </w:tcBorders>
            <w:tcMar>
              <w:top w:w="128" w:type="dxa"/>
              <w:left w:w="43" w:type="dxa"/>
              <w:bottom w:w="43" w:type="dxa"/>
              <w:right w:w="43" w:type="dxa"/>
            </w:tcMar>
          </w:tcPr>
          <w:p w14:paraId="0DF33EDA" w14:textId="77777777" w:rsidR="00F76D96" w:rsidRPr="00EE18FF" w:rsidRDefault="00F76D96" w:rsidP="00EE18FF"/>
        </w:tc>
        <w:tc>
          <w:tcPr>
            <w:tcW w:w="5200" w:type="dxa"/>
            <w:tcBorders>
              <w:top w:val="nil"/>
              <w:left w:val="nil"/>
              <w:bottom w:val="nil"/>
              <w:right w:val="nil"/>
            </w:tcBorders>
            <w:tcMar>
              <w:top w:w="128" w:type="dxa"/>
              <w:left w:w="43" w:type="dxa"/>
              <w:bottom w:w="43" w:type="dxa"/>
              <w:right w:w="43" w:type="dxa"/>
            </w:tcMar>
          </w:tcPr>
          <w:p w14:paraId="47BEE07A" w14:textId="77777777" w:rsidR="00F76D96" w:rsidRPr="00EE18FF" w:rsidRDefault="00F76D96" w:rsidP="00955917">
            <w:pPr>
              <w:jc w:val="both"/>
            </w:pPr>
            <w:r w:rsidRPr="00EE18FF">
              <w:t>Landbruks- og matdepartementet</w:t>
            </w:r>
          </w:p>
        </w:tc>
        <w:tc>
          <w:tcPr>
            <w:tcW w:w="1500" w:type="dxa"/>
            <w:tcBorders>
              <w:top w:val="nil"/>
              <w:left w:val="nil"/>
              <w:bottom w:val="nil"/>
              <w:right w:val="nil"/>
            </w:tcBorders>
            <w:tcMar>
              <w:top w:w="128" w:type="dxa"/>
              <w:left w:w="43" w:type="dxa"/>
              <w:bottom w:w="43" w:type="dxa"/>
              <w:right w:w="43" w:type="dxa"/>
            </w:tcMar>
            <w:vAlign w:val="bottom"/>
          </w:tcPr>
          <w:p w14:paraId="00B67367" w14:textId="77777777" w:rsidR="00F76D96" w:rsidRPr="00EE18FF" w:rsidRDefault="00F76D96" w:rsidP="00955917">
            <w:pPr>
              <w:jc w:val="right"/>
            </w:pPr>
          </w:p>
        </w:tc>
        <w:tc>
          <w:tcPr>
            <w:tcW w:w="1500" w:type="dxa"/>
            <w:tcBorders>
              <w:top w:val="nil"/>
              <w:left w:val="nil"/>
              <w:bottom w:val="nil"/>
              <w:right w:val="nil"/>
            </w:tcBorders>
            <w:tcMar>
              <w:top w:w="128" w:type="dxa"/>
              <w:left w:w="43" w:type="dxa"/>
              <w:bottom w:w="43" w:type="dxa"/>
              <w:right w:w="43" w:type="dxa"/>
            </w:tcMar>
            <w:vAlign w:val="bottom"/>
          </w:tcPr>
          <w:p w14:paraId="7275EA0A" w14:textId="77777777" w:rsidR="00F76D96" w:rsidRPr="00EE18FF" w:rsidRDefault="00F76D96" w:rsidP="00955917">
            <w:pPr>
              <w:jc w:val="right"/>
            </w:pPr>
          </w:p>
        </w:tc>
      </w:tr>
      <w:tr w:rsidR="00000000" w:rsidRPr="00EE18FF" w14:paraId="63EDA1A1" w14:textId="77777777">
        <w:trPr>
          <w:trHeight w:val="380"/>
        </w:trPr>
        <w:tc>
          <w:tcPr>
            <w:tcW w:w="680" w:type="dxa"/>
            <w:tcBorders>
              <w:top w:val="nil"/>
              <w:left w:val="nil"/>
              <w:bottom w:val="nil"/>
              <w:right w:val="nil"/>
            </w:tcBorders>
            <w:tcMar>
              <w:top w:w="128" w:type="dxa"/>
              <w:left w:w="43" w:type="dxa"/>
              <w:bottom w:w="43" w:type="dxa"/>
              <w:right w:w="43" w:type="dxa"/>
            </w:tcMar>
          </w:tcPr>
          <w:p w14:paraId="197F21FF"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3D480190" w14:textId="77777777" w:rsidR="00F76D96" w:rsidRPr="00EE18FF" w:rsidRDefault="00F76D96" w:rsidP="00EE18FF">
            <w:r w:rsidRPr="00EE18FF">
              <w:t>01</w:t>
            </w:r>
          </w:p>
        </w:tc>
        <w:tc>
          <w:tcPr>
            <w:tcW w:w="5200" w:type="dxa"/>
            <w:tcBorders>
              <w:top w:val="nil"/>
              <w:left w:val="nil"/>
              <w:bottom w:val="nil"/>
              <w:right w:val="nil"/>
            </w:tcBorders>
            <w:tcMar>
              <w:top w:w="128" w:type="dxa"/>
              <w:left w:w="43" w:type="dxa"/>
              <w:bottom w:w="43" w:type="dxa"/>
              <w:right w:w="43" w:type="dxa"/>
            </w:tcMar>
          </w:tcPr>
          <w:p w14:paraId="0E70C78F" w14:textId="77777777" w:rsidR="00F76D96" w:rsidRPr="00EE18FF" w:rsidRDefault="00F76D96" w:rsidP="00955917">
            <w:pPr>
              <w:jc w:val="both"/>
            </w:pPr>
            <w:r w:rsidRPr="00EE18FF">
              <w:t>Driftsutgifter</w:t>
            </w:r>
          </w:p>
        </w:tc>
        <w:tc>
          <w:tcPr>
            <w:tcW w:w="1500" w:type="dxa"/>
            <w:tcBorders>
              <w:top w:val="nil"/>
              <w:left w:val="nil"/>
              <w:bottom w:val="nil"/>
              <w:right w:val="nil"/>
            </w:tcBorders>
            <w:tcMar>
              <w:top w:w="128" w:type="dxa"/>
              <w:left w:w="43" w:type="dxa"/>
              <w:bottom w:w="43" w:type="dxa"/>
              <w:right w:w="43" w:type="dxa"/>
            </w:tcMar>
            <w:vAlign w:val="bottom"/>
          </w:tcPr>
          <w:p w14:paraId="17A46F0D" w14:textId="77777777" w:rsidR="00F76D96" w:rsidRPr="00EE18FF" w:rsidRDefault="00F76D96" w:rsidP="00955917">
            <w:pPr>
              <w:jc w:val="right"/>
            </w:pPr>
            <w:r w:rsidRPr="00EE18FF">
              <w:t>195 843 000</w:t>
            </w:r>
          </w:p>
        </w:tc>
        <w:tc>
          <w:tcPr>
            <w:tcW w:w="1500" w:type="dxa"/>
            <w:tcBorders>
              <w:top w:val="nil"/>
              <w:left w:val="nil"/>
              <w:bottom w:val="nil"/>
              <w:right w:val="nil"/>
            </w:tcBorders>
            <w:tcMar>
              <w:top w:w="128" w:type="dxa"/>
              <w:left w:w="43" w:type="dxa"/>
              <w:bottom w:w="43" w:type="dxa"/>
              <w:right w:w="43" w:type="dxa"/>
            </w:tcMar>
            <w:vAlign w:val="bottom"/>
          </w:tcPr>
          <w:p w14:paraId="1A44FEBF" w14:textId="77777777" w:rsidR="00F76D96" w:rsidRPr="00EE18FF" w:rsidRDefault="00F76D96" w:rsidP="00955917">
            <w:pPr>
              <w:jc w:val="right"/>
            </w:pPr>
          </w:p>
        </w:tc>
      </w:tr>
      <w:tr w:rsidR="00000000" w:rsidRPr="00EE18FF" w14:paraId="2FCDC1CB" w14:textId="77777777">
        <w:trPr>
          <w:trHeight w:val="380"/>
        </w:trPr>
        <w:tc>
          <w:tcPr>
            <w:tcW w:w="680" w:type="dxa"/>
            <w:tcBorders>
              <w:top w:val="nil"/>
              <w:left w:val="nil"/>
              <w:bottom w:val="nil"/>
              <w:right w:val="nil"/>
            </w:tcBorders>
            <w:tcMar>
              <w:top w:w="128" w:type="dxa"/>
              <w:left w:w="43" w:type="dxa"/>
              <w:bottom w:w="43" w:type="dxa"/>
              <w:right w:w="43" w:type="dxa"/>
            </w:tcMar>
          </w:tcPr>
          <w:p w14:paraId="2E5E78D4"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794E2099" w14:textId="77777777" w:rsidR="00F76D96" w:rsidRPr="00EE18FF" w:rsidRDefault="00F76D96" w:rsidP="00EE18FF">
            <w:r w:rsidRPr="00EE18FF">
              <w:t>21</w:t>
            </w:r>
          </w:p>
        </w:tc>
        <w:tc>
          <w:tcPr>
            <w:tcW w:w="5200" w:type="dxa"/>
            <w:tcBorders>
              <w:top w:val="nil"/>
              <w:left w:val="nil"/>
              <w:bottom w:val="nil"/>
              <w:right w:val="nil"/>
            </w:tcBorders>
            <w:tcMar>
              <w:top w:w="128" w:type="dxa"/>
              <w:left w:w="43" w:type="dxa"/>
              <w:bottom w:w="43" w:type="dxa"/>
              <w:right w:w="43" w:type="dxa"/>
            </w:tcMar>
          </w:tcPr>
          <w:p w14:paraId="454587A4" w14:textId="77777777" w:rsidR="00F76D96" w:rsidRPr="00EE18FF" w:rsidRDefault="00F76D96" w:rsidP="00955917">
            <w:pPr>
              <w:jc w:val="both"/>
            </w:pPr>
            <w:r w:rsidRPr="00EE18FF">
              <w:t>Spesielle driftsutgifter</w:t>
            </w:r>
            <w:r w:rsidRPr="00EE18FF">
              <w:rPr>
                <w:rStyle w:val="kursiv"/>
                <w:sz w:val="21"/>
              </w:rPr>
              <w:t>, kan overførast</w:t>
            </w:r>
          </w:p>
        </w:tc>
        <w:tc>
          <w:tcPr>
            <w:tcW w:w="1500" w:type="dxa"/>
            <w:tcBorders>
              <w:top w:val="nil"/>
              <w:left w:val="nil"/>
              <w:bottom w:val="nil"/>
              <w:right w:val="nil"/>
            </w:tcBorders>
            <w:tcMar>
              <w:top w:w="128" w:type="dxa"/>
              <w:left w:w="43" w:type="dxa"/>
              <w:bottom w:w="43" w:type="dxa"/>
              <w:right w:w="43" w:type="dxa"/>
            </w:tcMar>
            <w:vAlign w:val="bottom"/>
          </w:tcPr>
          <w:p w14:paraId="17717460" w14:textId="77777777" w:rsidR="00F76D96" w:rsidRPr="00EE18FF" w:rsidRDefault="00F76D96" w:rsidP="00955917">
            <w:pPr>
              <w:jc w:val="right"/>
            </w:pPr>
            <w:r w:rsidRPr="00EE18FF">
              <w:t>21 284 000</w:t>
            </w:r>
          </w:p>
        </w:tc>
        <w:tc>
          <w:tcPr>
            <w:tcW w:w="1500" w:type="dxa"/>
            <w:tcBorders>
              <w:top w:val="nil"/>
              <w:left w:val="nil"/>
              <w:bottom w:val="nil"/>
              <w:right w:val="nil"/>
            </w:tcBorders>
            <w:tcMar>
              <w:top w:w="128" w:type="dxa"/>
              <w:left w:w="43" w:type="dxa"/>
              <w:bottom w:w="43" w:type="dxa"/>
              <w:right w:w="43" w:type="dxa"/>
            </w:tcMar>
            <w:vAlign w:val="bottom"/>
          </w:tcPr>
          <w:p w14:paraId="768A3986" w14:textId="77777777" w:rsidR="00F76D96" w:rsidRPr="00EE18FF" w:rsidRDefault="00F76D96" w:rsidP="00955917">
            <w:pPr>
              <w:jc w:val="right"/>
            </w:pPr>
          </w:p>
        </w:tc>
      </w:tr>
      <w:tr w:rsidR="00000000" w:rsidRPr="00EE18FF" w14:paraId="6102918A" w14:textId="77777777">
        <w:trPr>
          <w:trHeight w:val="640"/>
        </w:trPr>
        <w:tc>
          <w:tcPr>
            <w:tcW w:w="680" w:type="dxa"/>
            <w:tcBorders>
              <w:top w:val="nil"/>
              <w:left w:val="nil"/>
              <w:bottom w:val="nil"/>
              <w:right w:val="nil"/>
            </w:tcBorders>
            <w:tcMar>
              <w:top w:w="128" w:type="dxa"/>
              <w:left w:w="43" w:type="dxa"/>
              <w:bottom w:w="43" w:type="dxa"/>
              <w:right w:w="43" w:type="dxa"/>
            </w:tcMar>
          </w:tcPr>
          <w:p w14:paraId="039042D2"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50601CFF" w14:textId="77777777" w:rsidR="00F76D96" w:rsidRPr="00EE18FF" w:rsidRDefault="00F76D96" w:rsidP="00EE18FF">
            <w:r w:rsidRPr="00EE18FF">
              <w:t>45</w:t>
            </w:r>
          </w:p>
        </w:tc>
        <w:tc>
          <w:tcPr>
            <w:tcW w:w="5200" w:type="dxa"/>
            <w:tcBorders>
              <w:top w:val="nil"/>
              <w:left w:val="nil"/>
              <w:bottom w:val="nil"/>
              <w:right w:val="nil"/>
            </w:tcBorders>
            <w:tcMar>
              <w:top w:w="128" w:type="dxa"/>
              <w:left w:w="43" w:type="dxa"/>
              <w:bottom w:w="43" w:type="dxa"/>
              <w:right w:w="43" w:type="dxa"/>
            </w:tcMar>
          </w:tcPr>
          <w:p w14:paraId="12455102" w14:textId="77777777" w:rsidR="00F76D96" w:rsidRPr="00EE18FF" w:rsidRDefault="00F76D96" w:rsidP="00955917">
            <w:pPr>
              <w:jc w:val="both"/>
            </w:pPr>
            <w:r w:rsidRPr="00EE18FF">
              <w:t>Større utstyrskjøp</w:t>
            </w:r>
            <w:r w:rsidRPr="00EE18FF">
              <w:t xml:space="preserve"> og vedlikehald – ordinære forvaltningsorgan</w:t>
            </w:r>
            <w:r w:rsidRPr="00EE18FF">
              <w:rPr>
                <w:rStyle w:val="kursiv"/>
                <w:sz w:val="21"/>
              </w:rPr>
              <w:t>, kan overførast, kan nyttast under post 50</w:t>
            </w:r>
          </w:p>
        </w:tc>
        <w:tc>
          <w:tcPr>
            <w:tcW w:w="1500" w:type="dxa"/>
            <w:tcBorders>
              <w:top w:val="nil"/>
              <w:left w:val="nil"/>
              <w:bottom w:val="nil"/>
              <w:right w:val="nil"/>
            </w:tcBorders>
            <w:tcMar>
              <w:top w:w="128" w:type="dxa"/>
              <w:left w:w="43" w:type="dxa"/>
              <w:bottom w:w="43" w:type="dxa"/>
              <w:right w:w="43" w:type="dxa"/>
            </w:tcMar>
            <w:vAlign w:val="bottom"/>
          </w:tcPr>
          <w:p w14:paraId="08418290" w14:textId="77777777" w:rsidR="00F76D96" w:rsidRPr="00EE18FF" w:rsidRDefault="00F76D96" w:rsidP="00955917">
            <w:pPr>
              <w:jc w:val="right"/>
            </w:pPr>
            <w:r w:rsidRPr="00EE18FF">
              <w:t>3 109 000</w:t>
            </w:r>
          </w:p>
        </w:tc>
        <w:tc>
          <w:tcPr>
            <w:tcW w:w="1500" w:type="dxa"/>
            <w:tcBorders>
              <w:top w:val="nil"/>
              <w:left w:val="nil"/>
              <w:bottom w:val="nil"/>
              <w:right w:val="nil"/>
            </w:tcBorders>
            <w:tcMar>
              <w:top w:w="128" w:type="dxa"/>
              <w:left w:w="43" w:type="dxa"/>
              <w:bottom w:w="43" w:type="dxa"/>
              <w:right w:w="43" w:type="dxa"/>
            </w:tcMar>
            <w:vAlign w:val="bottom"/>
          </w:tcPr>
          <w:p w14:paraId="543A70B4" w14:textId="77777777" w:rsidR="00F76D96" w:rsidRPr="00EE18FF" w:rsidRDefault="00F76D96" w:rsidP="00955917">
            <w:pPr>
              <w:jc w:val="right"/>
            </w:pPr>
          </w:p>
        </w:tc>
      </w:tr>
      <w:tr w:rsidR="00000000" w:rsidRPr="00EE18FF" w14:paraId="35D42682" w14:textId="77777777">
        <w:trPr>
          <w:trHeight w:val="640"/>
        </w:trPr>
        <w:tc>
          <w:tcPr>
            <w:tcW w:w="680" w:type="dxa"/>
            <w:tcBorders>
              <w:top w:val="nil"/>
              <w:left w:val="nil"/>
              <w:bottom w:val="nil"/>
              <w:right w:val="nil"/>
            </w:tcBorders>
            <w:tcMar>
              <w:top w:w="128" w:type="dxa"/>
              <w:left w:w="43" w:type="dxa"/>
              <w:bottom w:w="43" w:type="dxa"/>
              <w:right w:w="43" w:type="dxa"/>
            </w:tcMar>
          </w:tcPr>
          <w:p w14:paraId="3A964768"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323E2651" w14:textId="77777777" w:rsidR="00F76D96" w:rsidRPr="00EE18FF" w:rsidRDefault="00F76D96" w:rsidP="00EE18FF">
            <w:r w:rsidRPr="00EE18FF">
              <w:t>50</w:t>
            </w:r>
          </w:p>
        </w:tc>
        <w:tc>
          <w:tcPr>
            <w:tcW w:w="5200" w:type="dxa"/>
            <w:tcBorders>
              <w:top w:val="nil"/>
              <w:left w:val="nil"/>
              <w:bottom w:val="nil"/>
              <w:right w:val="nil"/>
            </w:tcBorders>
            <w:tcMar>
              <w:top w:w="128" w:type="dxa"/>
              <w:left w:w="43" w:type="dxa"/>
              <w:bottom w:w="43" w:type="dxa"/>
              <w:right w:w="43" w:type="dxa"/>
            </w:tcMar>
          </w:tcPr>
          <w:p w14:paraId="1550BA7C" w14:textId="77777777" w:rsidR="00F76D96" w:rsidRPr="00EE18FF" w:rsidRDefault="00F76D96" w:rsidP="00955917">
            <w:pPr>
              <w:jc w:val="both"/>
            </w:pPr>
            <w:r w:rsidRPr="00EE18FF">
              <w:t>Større utstyrskjøp og vedlikehald – forvaltningsorgan med særskilde fullmakter</w:t>
            </w:r>
          </w:p>
        </w:tc>
        <w:tc>
          <w:tcPr>
            <w:tcW w:w="1500" w:type="dxa"/>
            <w:tcBorders>
              <w:top w:val="nil"/>
              <w:left w:val="nil"/>
              <w:bottom w:val="nil"/>
              <w:right w:val="nil"/>
            </w:tcBorders>
            <w:tcMar>
              <w:top w:w="128" w:type="dxa"/>
              <w:left w:w="43" w:type="dxa"/>
              <w:bottom w:w="43" w:type="dxa"/>
              <w:right w:w="43" w:type="dxa"/>
            </w:tcMar>
            <w:vAlign w:val="bottom"/>
          </w:tcPr>
          <w:p w14:paraId="550EDE58" w14:textId="77777777" w:rsidR="00F76D96" w:rsidRPr="00EE18FF" w:rsidRDefault="00F76D96" w:rsidP="00955917">
            <w:pPr>
              <w:jc w:val="right"/>
            </w:pPr>
            <w:r w:rsidRPr="00EE18FF">
              <w:t>317 000</w:t>
            </w:r>
          </w:p>
        </w:tc>
        <w:tc>
          <w:tcPr>
            <w:tcW w:w="1500" w:type="dxa"/>
            <w:tcBorders>
              <w:top w:val="nil"/>
              <w:left w:val="nil"/>
              <w:bottom w:val="nil"/>
              <w:right w:val="nil"/>
            </w:tcBorders>
            <w:tcMar>
              <w:top w:w="128" w:type="dxa"/>
              <w:left w:w="43" w:type="dxa"/>
              <w:bottom w:w="43" w:type="dxa"/>
              <w:right w:w="43" w:type="dxa"/>
            </w:tcMar>
            <w:vAlign w:val="bottom"/>
          </w:tcPr>
          <w:p w14:paraId="3674B1C2" w14:textId="77777777" w:rsidR="00F76D96" w:rsidRPr="00EE18FF" w:rsidRDefault="00F76D96" w:rsidP="00955917">
            <w:pPr>
              <w:jc w:val="right"/>
            </w:pPr>
            <w:r w:rsidRPr="00EE18FF">
              <w:t>220 553 000</w:t>
            </w:r>
          </w:p>
        </w:tc>
      </w:tr>
      <w:tr w:rsidR="00000000" w:rsidRPr="00EE18FF" w14:paraId="0395B67A" w14:textId="77777777">
        <w:trPr>
          <w:trHeight w:val="380"/>
        </w:trPr>
        <w:tc>
          <w:tcPr>
            <w:tcW w:w="680" w:type="dxa"/>
            <w:tcBorders>
              <w:top w:val="nil"/>
              <w:left w:val="nil"/>
              <w:bottom w:val="nil"/>
              <w:right w:val="nil"/>
            </w:tcBorders>
            <w:tcMar>
              <w:top w:w="128" w:type="dxa"/>
              <w:left w:w="43" w:type="dxa"/>
              <w:bottom w:w="43" w:type="dxa"/>
              <w:right w:w="43" w:type="dxa"/>
            </w:tcMar>
          </w:tcPr>
          <w:p w14:paraId="26D62A8F"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012B87EB" w14:textId="77777777" w:rsidR="00F76D96" w:rsidRPr="00EE18FF" w:rsidRDefault="00F76D96" w:rsidP="00EE18FF"/>
        </w:tc>
        <w:tc>
          <w:tcPr>
            <w:tcW w:w="5200" w:type="dxa"/>
            <w:tcBorders>
              <w:top w:val="nil"/>
              <w:left w:val="nil"/>
              <w:bottom w:val="nil"/>
              <w:right w:val="nil"/>
            </w:tcBorders>
            <w:tcMar>
              <w:top w:w="128" w:type="dxa"/>
              <w:left w:w="43" w:type="dxa"/>
              <w:bottom w:w="43" w:type="dxa"/>
              <w:right w:w="43" w:type="dxa"/>
            </w:tcMar>
          </w:tcPr>
          <w:p w14:paraId="7E09FF49" w14:textId="77777777" w:rsidR="00F76D96" w:rsidRPr="00EE18FF" w:rsidRDefault="00F76D96" w:rsidP="00955917">
            <w:pPr>
              <w:jc w:val="both"/>
            </w:pPr>
            <w:r w:rsidRPr="00EE18FF">
              <w:t>Sum Administrasjon m.m.</w:t>
            </w:r>
          </w:p>
        </w:tc>
        <w:tc>
          <w:tcPr>
            <w:tcW w:w="1500" w:type="dxa"/>
            <w:tcBorders>
              <w:top w:val="nil"/>
              <w:left w:val="nil"/>
              <w:bottom w:val="nil"/>
              <w:right w:val="nil"/>
            </w:tcBorders>
            <w:tcMar>
              <w:top w:w="128" w:type="dxa"/>
              <w:left w:w="43" w:type="dxa"/>
              <w:bottom w:w="43" w:type="dxa"/>
              <w:right w:w="43" w:type="dxa"/>
            </w:tcMar>
            <w:vAlign w:val="bottom"/>
          </w:tcPr>
          <w:p w14:paraId="60938735" w14:textId="77777777" w:rsidR="00F76D96" w:rsidRPr="00EE18FF" w:rsidRDefault="00F76D96" w:rsidP="00955917">
            <w:pPr>
              <w:jc w:val="right"/>
            </w:pPr>
          </w:p>
        </w:tc>
        <w:tc>
          <w:tcPr>
            <w:tcW w:w="1500" w:type="dxa"/>
            <w:tcBorders>
              <w:top w:val="nil"/>
              <w:left w:val="nil"/>
              <w:bottom w:val="nil"/>
              <w:right w:val="nil"/>
            </w:tcBorders>
            <w:tcMar>
              <w:top w:w="128" w:type="dxa"/>
              <w:left w:w="43" w:type="dxa"/>
              <w:bottom w:w="43" w:type="dxa"/>
              <w:right w:w="43" w:type="dxa"/>
            </w:tcMar>
            <w:vAlign w:val="bottom"/>
          </w:tcPr>
          <w:p w14:paraId="16B6F305" w14:textId="77777777" w:rsidR="00F76D96" w:rsidRPr="00EE18FF" w:rsidRDefault="00F76D96" w:rsidP="00955917">
            <w:pPr>
              <w:jc w:val="right"/>
            </w:pPr>
            <w:r w:rsidRPr="00EE18FF">
              <w:t>220 553 000</w:t>
            </w:r>
          </w:p>
        </w:tc>
      </w:tr>
      <w:tr w:rsidR="00000000" w:rsidRPr="00EE18FF" w14:paraId="2DDB1857" w14:textId="77777777">
        <w:trPr>
          <w:trHeight w:val="380"/>
        </w:trPr>
        <w:tc>
          <w:tcPr>
            <w:tcW w:w="9560" w:type="dxa"/>
            <w:gridSpan w:val="5"/>
            <w:tcBorders>
              <w:top w:val="nil"/>
              <w:left w:val="nil"/>
              <w:bottom w:val="nil"/>
              <w:right w:val="nil"/>
            </w:tcBorders>
            <w:tcMar>
              <w:top w:w="128" w:type="dxa"/>
              <w:left w:w="43" w:type="dxa"/>
              <w:bottom w:w="43" w:type="dxa"/>
              <w:right w:w="43" w:type="dxa"/>
            </w:tcMar>
          </w:tcPr>
          <w:p w14:paraId="21860784" w14:textId="77777777" w:rsidR="00F76D96" w:rsidRPr="00EE18FF" w:rsidRDefault="00F76D96" w:rsidP="00955917">
            <w:pPr>
              <w:jc w:val="both"/>
            </w:pPr>
            <w:r w:rsidRPr="00EE18FF">
              <w:t>Matpolitikk</w:t>
            </w:r>
          </w:p>
        </w:tc>
      </w:tr>
      <w:tr w:rsidR="00000000" w:rsidRPr="00EE18FF" w14:paraId="713BD7CA" w14:textId="77777777">
        <w:trPr>
          <w:trHeight w:val="380"/>
        </w:trPr>
        <w:tc>
          <w:tcPr>
            <w:tcW w:w="680" w:type="dxa"/>
            <w:tcBorders>
              <w:top w:val="nil"/>
              <w:left w:val="nil"/>
              <w:bottom w:val="nil"/>
              <w:right w:val="nil"/>
            </w:tcBorders>
            <w:tcMar>
              <w:top w:w="128" w:type="dxa"/>
              <w:left w:w="43" w:type="dxa"/>
              <w:bottom w:w="43" w:type="dxa"/>
              <w:right w:w="43" w:type="dxa"/>
            </w:tcMar>
          </w:tcPr>
          <w:p w14:paraId="49417CB9" w14:textId="77777777" w:rsidR="00F76D96" w:rsidRPr="00EE18FF" w:rsidRDefault="00F76D96" w:rsidP="00EE18FF">
            <w:r w:rsidRPr="00EE18FF">
              <w:t>1115</w:t>
            </w:r>
          </w:p>
        </w:tc>
        <w:tc>
          <w:tcPr>
            <w:tcW w:w="680" w:type="dxa"/>
            <w:tcBorders>
              <w:top w:val="nil"/>
              <w:left w:val="nil"/>
              <w:bottom w:val="nil"/>
              <w:right w:val="nil"/>
            </w:tcBorders>
            <w:tcMar>
              <w:top w:w="128" w:type="dxa"/>
              <w:left w:w="43" w:type="dxa"/>
              <w:bottom w:w="43" w:type="dxa"/>
              <w:right w:w="43" w:type="dxa"/>
            </w:tcMar>
          </w:tcPr>
          <w:p w14:paraId="705AAB1B" w14:textId="77777777" w:rsidR="00F76D96" w:rsidRPr="00EE18FF" w:rsidRDefault="00F76D96" w:rsidP="00EE18FF"/>
        </w:tc>
        <w:tc>
          <w:tcPr>
            <w:tcW w:w="5200" w:type="dxa"/>
            <w:tcBorders>
              <w:top w:val="nil"/>
              <w:left w:val="nil"/>
              <w:bottom w:val="nil"/>
              <w:right w:val="nil"/>
            </w:tcBorders>
            <w:tcMar>
              <w:top w:w="128" w:type="dxa"/>
              <w:left w:w="43" w:type="dxa"/>
              <w:bottom w:w="43" w:type="dxa"/>
              <w:right w:w="43" w:type="dxa"/>
            </w:tcMar>
          </w:tcPr>
          <w:p w14:paraId="61632C35" w14:textId="77777777" w:rsidR="00F76D96" w:rsidRPr="00EE18FF" w:rsidRDefault="00F76D96" w:rsidP="00955917">
            <w:pPr>
              <w:jc w:val="both"/>
            </w:pPr>
            <w:r w:rsidRPr="00EE18FF">
              <w:t>Mattilsynet</w:t>
            </w:r>
          </w:p>
        </w:tc>
        <w:tc>
          <w:tcPr>
            <w:tcW w:w="1500" w:type="dxa"/>
            <w:tcBorders>
              <w:top w:val="nil"/>
              <w:left w:val="nil"/>
              <w:bottom w:val="nil"/>
              <w:right w:val="nil"/>
            </w:tcBorders>
            <w:tcMar>
              <w:top w:w="128" w:type="dxa"/>
              <w:left w:w="43" w:type="dxa"/>
              <w:bottom w:w="43" w:type="dxa"/>
              <w:right w:w="43" w:type="dxa"/>
            </w:tcMar>
            <w:vAlign w:val="bottom"/>
          </w:tcPr>
          <w:p w14:paraId="34A3E1C5" w14:textId="77777777" w:rsidR="00F76D96" w:rsidRPr="00EE18FF" w:rsidRDefault="00F76D96" w:rsidP="00955917">
            <w:pPr>
              <w:jc w:val="right"/>
            </w:pPr>
          </w:p>
        </w:tc>
        <w:tc>
          <w:tcPr>
            <w:tcW w:w="1500" w:type="dxa"/>
            <w:tcBorders>
              <w:top w:val="nil"/>
              <w:left w:val="nil"/>
              <w:bottom w:val="nil"/>
              <w:right w:val="nil"/>
            </w:tcBorders>
            <w:tcMar>
              <w:top w:w="128" w:type="dxa"/>
              <w:left w:w="43" w:type="dxa"/>
              <w:bottom w:w="43" w:type="dxa"/>
              <w:right w:w="43" w:type="dxa"/>
            </w:tcMar>
            <w:vAlign w:val="bottom"/>
          </w:tcPr>
          <w:p w14:paraId="0E19075B" w14:textId="77777777" w:rsidR="00F76D96" w:rsidRPr="00EE18FF" w:rsidRDefault="00F76D96" w:rsidP="00955917">
            <w:pPr>
              <w:jc w:val="right"/>
            </w:pPr>
          </w:p>
        </w:tc>
      </w:tr>
      <w:tr w:rsidR="00000000" w:rsidRPr="00EE18FF" w14:paraId="3991AA6B" w14:textId="77777777">
        <w:trPr>
          <w:trHeight w:val="380"/>
        </w:trPr>
        <w:tc>
          <w:tcPr>
            <w:tcW w:w="680" w:type="dxa"/>
            <w:tcBorders>
              <w:top w:val="nil"/>
              <w:left w:val="nil"/>
              <w:bottom w:val="nil"/>
              <w:right w:val="nil"/>
            </w:tcBorders>
            <w:tcMar>
              <w:top w:w="128" w:type="dxa"/>
              <w:left w:w="43" w:type="dxa"/>
              <w:bottom w:w="43" w:type="dxa"/>
              <w:right w:w="43" w:type="dxa"/>
            </w:tcMar>
          </w:tcPr>
          <w:p w14:paraId="1FD26742"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65D000A7" w14:textId="77777777" w:rsidR="00F76D96" w:rsidRPr="00EE18FF" w:rsidRDefault="00F76D96" w:rsidP="00EE18FF">
            <w:r w:rsidRPr="00EE18FF">
              <w:t>01</w:t>
            </w:r>
          </w:p>
        </w:tc>
        <w:tc>
          <w:tcPr>
            <w:tcW w:w="5200" w:type="dxa"/>
            <w:tcBorders>
              <w:top w:val="nil"/>
              <w:left w:val="nil"/>
              <w:bottom w:val="nil"/>
              <w:right w:val="nil"/>
            </w:tcBorders>
            <w:tcMar>
              <w:top w:w="128" w:type="dxa"/>
              <w:left w:w="43" w:type="dxa"/>
              <w:bottom w:w="43" w:type="dxa"/>
              <w:right w:w="43" w:type="dxa"/>
            </w:tcMar>
          </w:tcPr>
          <w:p w14:paraId="77B5F0EA" w14:textId="77777777" w:rsidR="00F76D96" w:rsidRPr="00EE18FF" w:rsidRDefault="00F76D96" w:rsidP="00955917">
            <w:pPr>
              <w:jc w:val="both"/>
            </w:pPr>
            <w:r w:rsidRPr="00EE18FF">
              <w:t>Driftsutgifter</w:t>
            </w:r>
          </w:p>
        </w:tc>
        <w:tc>
          <w:tcPr>
            <w:tcW w:w="1500" w:type="dxa"/>
            <w:tcBorders>
              <w:top w:val="nil"/>
              <w:left w:val="nil"/>
              <w:bottom w:val="nil"/>
              <w:right w:val="nil"/>
            </w:tcBorders>
            <w:tcMar>
              <w:top w:w="128" w:type="dxa"/>
              <w:left w:w="43" w:type="dxa"/>
              <w:bottom w:w="43" w:type="dxa"/>
              <w:right w:w="43" w:type="dxa"/>
            </w:tcMar>
            <w:vAlign w:val="bottom"/>
          </w:tcPr>
          <w:p w14:paraId="19E83094" w14:textId="77777777" w:rsidR="00F76D96" w:rsidRPr="00EE18FF" w:rsidRDefault="00F76D96" w:rsidP="00955917">
            <w:pPr>
              <w:jc w:val="right"/>
            </w:pPr>
            <w:r w:rsidRPr="00EE18FF">
              <w:t>1 772 388 000</w:t>
            </w:r>
          </w:p>
        </w:tc>
        <w:tc>
          <w:tcPr>
            <w:tcW w:w="1500" w:type="dxa"/>
            <w:tcBorders>
              <w:top w:val="nil"/>
              <w:left w:val="nil"/>
              <w:bottom w:val="nil"/>
              <w:right w:val="nil"/>
            </w:tcBorders>
            <w:tcMar>
              <w:top w:w="128" w:type="dxa"/>
              <w:left w:w="43" w:type="dxa"/>
              <w:bottom w:w="43" w:type="dxa"/>
              <w:right w:w="43" w:type="dxa"/>
            </w:tcMar>
            <w:vAlign w:val="bottom"/>
          </w:tcPr>
          <w:p w14:paraId="7B9C6312" w14:textId="77777777" w:rsidR="00F76D96" w:rsidRPr="00EE18FF" w:rsidRDefault="00F76D96" w:rsidP="00955917">
            <w:pPr>
              <w:jc w:val="right"/>
            </w:pPr>
          </w:p>
        </w:tc>
      </w:tr>
      <w:tr w:rsidR="00000000" w:rsidRPr="00EE18FF" w14:paraId="1067BD32" w14:textId="77777777">
        <w:trPr>
          <w:trHeight w:val="640"/>
        </w:trPr>
        <w:tc>
          <w:tcPr>
            <w:tcW w:w="680" w:type="dxa"/>
            <w:tcBorders>
              <w:top w:val="nil"/>
              <w:left w:val="nil"/>
              <w:bottom w:val="nil"/>
              <w:right w:val="nil"/>
            </w:tcBorders>
            <w:tcMar>
              <w:top w:w="128" w:type="dxa"/>
              <w:left w:w="43" w:type="dxa"/>
              <w:bottom w:w="43" w:type="dxa"/>
              <w:right w:w="43" w:type="dxa"/>
            </w:tcMar>
          </w:tcPr>
          <w:p w14:paraId="24438E89"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4EBFD212" w14:textId="77777777" w:rsidR="00F76D96" w:rsidRPr="00EE18FF" w:rsidRDefault="00F76D96" w:rsidP="00EE18FF">
            <w:r w:rsidRPr="00EE18FF">
              <w:t>22</w:t>
            </w:r>
          </w:p>
        </w:tc>
        <w:tc>
          <w:tcPr>
            <w:tcW w:w="5200" w:type="dxa"/>
            <w:tcBorders>
              <w:top w:val="nil"/>
              <w:left w:val="nil"/>
              <w:bottom w:val="nil"/>
              <w:right w:val="nil"/>
            </w:tcBorders>
            <w:tcMar>
              <w:top w:w="128" w:type="dxa"/>
              <w:left w:w="43" w:type="dxa"/>
              <w:bottom w:w="43" w:type="dxa"/>
              <w:right w:w="43" w:type="dxa"/>
            </w:tcMar>
          </w:tcPr>
          <w:p w14:paraId="2FEACE23" w14:textId="77777777" w:rsidR="00F76D96" w:rsidRPr="00EE18FF" w:rsidRDefault="00F76D96" w:rsidP="00955917">
            <w:pPr>
              <w:jc w:val="both"/>
            </w:pPr>
            <w:r w:rsidRPr="00EE18FF">
              <w:t>Reguleringspremie til kommunale og fylkeskommunale pensjonskasser</w:t>
            </w:r>
          </w:p>
        </w:tc>
        <w:tc>
          <w:tcPr>
            <w:tcW w:w="1500" w:type="dxa"/>
            <w:tcBorders>
              <w:top w:val="nil"/>
              <w:left w:val="nil"/>
              <w:bottom w:val="nil"/>
              <w:right w:val="nil"/>
            </w:tcBorders>
            <w:tcMar>
              <w:top w:w="128" w:type="dxa"/>
              <w:left w:w="43" w:type="dxa"/>
              <w:bottom w:w="43" w:type="dxa"/>
              <w:right w:w="43" w:type="dxa"/>
            </w:tcMar>
            <w:vAlign w:val="bottom"/>
          </w:tcPr>
          <w:p w14:paraId="5DF2E722" w14:textId="77777777" w:rsidR="00F76D96" w:rsidRPr="00EE18FF" w:rsidRDefault="00F76D96" w:rsidP="00955917">
            <w:pPr>
              <w:jc w:val="right"/>
            </w:pPr>
            <w:r w:rsidRPr="00EE18FF">
              <w:t>15 596 000</w:t>
            </w:r>
          </w:p>
        </w:tc>
        <w:tc>
          <w:tcPr>
            <w:tcW w:w="1500" w:type="dxa"/>
            <w:tcBorders>
              <w:top w:val="nil"/>
              <w:left w:val="nil"/>
              <w:bottom w:val="nil"/>
              <w:right w:val="nil"/>
            </w:tcBorders>
            <w:tcMar>
              <w:top w:w="128" w:type="dxa"/>
              <w:left w:w="43" w:type="dxa"/>
              <w:bottom w:w="43" w:type="dxa"/>
              <w:right w:w="43" w:type="dxa"/>
            </w:tcMar>
            <w:vAlign w:val="bottom"/>
          </w:tcPr>
          <w:p w14:paraId="4A99FC10" w14:textId="77777777" w:rsidR="00F76D96" w:rsidRPr="00EE18FF" w:rsidRDefault="00F76D96" w:rsidP="00955917">
            <w:pPr>
              <w:jc w:val="right"/>
            </w:pPr>
          </w:p>
        </w:tc>
      </w:tr>
      <w:tr w:rsidR="00000000" w:rsidRPr="00EE18FF" w14:paraId="32917D7D" w14:textId="77777777">
        <w:trPr>
          <w:trHeight w:val="380"/>
        </w:trPr>
        <w:tc>
          <w:tcPr>
            <w:tcW w:w="680" w:type="dxa"/>
            <w:tcBorders>
              <w:top w:val="nil"/>
              <w:left w:val="nil"/>
              <w:bottom w:val="nil"/>
              <w:right w:val="nil"/>
            </w:tcBorders>
            <w:tcMar>
              <w:top w:w="128" w:type="dxa"/>
              <w:left w:w="43" w:type="dxa"/>
              <w:bottom w:w="43" w:type="dxa"/>
              <w:right w:w="43" w:type="dxa"/>
            </w:tcMar>
          </w:tcPr>
          <w:p w14:paraId="76D1D04C"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6A30E918" w14:textId="77777777" w:rsidR="00F76D96" w:rsidRPr="00EE18FF" w:rsidRDefault="00F76D96" w:rsidP="00EE18FF">
            <w:r w:rsidRPr="00EE18FF">
              <w:t>71</w:t>
            </w:r>
          </w:p>
        </w:tc>
        <w:tc>
          <w:tcPr>
            <w:tcW w:w="5200" w:type="dxa"/>
            <w:tcBorders>
              <w:top w:val="nil"/>
              <w:left w:val="nil"/>
              <w:bottom w:val="nil"/>
              <w:right w:val="nil"/>
            </w:tcBorders>
            <w:tcMar>
              <w:top w:w="128" w:type="dxa"/>
              <w:left w:w="43" w:type="dxa"/>
              <w:bottom w:w="43" w:type="dxa"/>
              <w:right w:w="43" w:type="dxa"/>
            </w:tcMar>
          </w:tcPr>
          <w:p w14:paraId="716B36BA" w14:textId="77777777" w:rsidR="00F76D96" w:rsidRPr="00EE18FF" w:rsidRDefault="00F76D96" w:rsidP="00955917">
            <w:pPr>
              <w:jc w:val="both"/>
            </w:pPr>
            <w:r w:rsidRPr="00EE18FF">
              <w:t>Tilskott til erstatningar</w:t>
            </w:r>
            <w:r w:rsidRPr="00EE18FF">
              <w:rPr>
                <w:rStyle w:val="kursiv"/>
                <w:sz w:val="21"/>
              </w:rPr>
              <w:t>, overslagsløyving</w:t>
            </w:r>
          </w:p>
        </w:tc>
        <w:tc>
          <w:tcPr>
            <w:tcW w:w="1500" w:type="dxa"/>
            <w:tcBorders>
              <w:top w:val="nil"/>
              <w:left w:val="nil"/>
              <w:bottom w:val="nil"/>
              <w:right w:val="nil"/>
            </w:tcBorders>
            <w:tcMar>
              <w:top w:w="128" w:type="dxa"/>
              <w:left w:w="43" w:type="dxa"/>
              <w:bottom w:w="43" w:type="dxa"/>
              <w:right w:w="43" w:type="dxa"/>
            </w:tcMar>
            <w:vAlign w:val="bottom"/>
          </w:tcPr>
          <w:p w14:paraId="391F64D2" w14:textId="77777777" w:rsidR="00F76D96" w:rsidRPr="00EE18FF" w:rsidRDefault="00F76D96" w:rsidP="00955917">
            <w:pPr>
              <w:jc w:val="right"/>
            </w:pPr>
            <w:r w:rsidRPr="00EE18FF">
              <w:t>4 193 000</w:t>
            </w:r>
          </w:p>
        </w:tc>
        <w:tc>
          <w:tcPr>
            <w:tcW w:w="1500" w:type="dxa"/>
            <w:tcBorders>
              <w:top w:val="nil"/>
              <w:left w:val="nil"/>
              <w:bottom w:val="nil"/>
              <w:right w:val="nil"/>
            </w:tcBorders>
            <w:tcMar>
              <w:top w:w="128" w:type="dxa"/>
              <w:left w:w="43" w:type="dxa"/>
              <w:bottom w:w="43" w:type="dxa"/>
              <w:right w:w="43" w:type="dxa"/>
            </w:tcMar>
            <w:vAlign w:val="bottom"/>
          </w:tcPr>
          <w:p w14:paraId="046BB1D2" w14:textId="77777777" w:rsidR="00F76D96" w:rsidRPr="00EE18FF" w:rsidRDefault="00F76D96" w:rsidP="00955917">
            <w:pPr>
              <w:jc w:val="right"/>
            </w:pPr>
            <w:r w:rsidRPr="00EE18FF">
              <w:t>1 792 177 000</w:t>
            </w:r>
          </w:p>
        </w:tc>
      </w:tr>
      <w:tr w:rsidR="00000000" w:rsidRPr="00EE18FF" w14:paraId="0988A790" w14:textId="77777777">
        <w:trPr>
          <w:trHeight w:val="380"/>
        </w:trPr>
        <w:tc>
          <w:tcPr>
            <w:tcW w:w="680" w:type="dxa"/>
            <w:tcBorders>
              <w:top w:val="nil"/>
              <w:left w:val="nil"/>
              <w:bottom w:val="nil"/>
              <w:right w:val="nil"/>
            </w:tcBorders>
            <w:tcMar>
              <w:top w:w="128" w:type="dxa"/>
              <w:left w:w="43" w:type="dxa"/>
              <w:bottom w:w="43" w:type="dxa"/>
              <w:right w:w="43" w:type="dxa"/>
            </w:tcMar>
          </w:tcPr>
          <w:p w14:paraId="1287E0BB"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01C521E1" w14:textId="77777777" w:rsidR="00F76D96" w:rsidRPr="00EE18FF" w:rsidRDefault="00F76D96" w:rsidP="00EE18FF"/>
        </w:tc>
        <w:tc>
          <w:tcPr>
            <w:tcW w:w="5200" w:type="dxa"/>
            <w:tcBorders>
              <w:top w:val="nil"/>
              <w:left w:val="nil"/>
              <w:bottom w:val="nil"/>
              <w:right w:val="nil"/>
            </w:tcBorders>
            <w:tcMar>
              <w:top w:w="128" w:type="dxa"/>
              <w:left w:w="43" w:type="dxa"/>
              <w:bottom w:w="43" w:type="dxa"/>
              <w:right w:w="43" w:type="dxa"/>
            </w:tcMar>
          </w:tcPr>
          <w:p w14:paraId="02B17435" w14:textId="77777777" w:rsidR="00F76D96" w:rsidRPr="00EE18FF" w:rsidRDefault="00F76D96" w:rsidP="00955917">
            <w:pPr>
              <w:jc w:val="both"/>
            </w:pPr>
            <w:r w:rsidRPr="00EE18FF">
              <w:t>Sum Matpolitikk</w:t>
            </w:r>
          </w:p>
        </w:tc>
        <w:tc>
          <w:tcPr>
            <w:tcW w:w="1500" w:type="dxa"/>
            <w:tcBorders>
              <w:top w:val="nil"/>
              <w:left w:val="nil"/>
              <w:bottom w:val="nil"/>
              <w:right w:val="nil"/>
            </w:tcBorders>
            <w:tcMar>
              <w:top w:w="128" w:type="dxa"/>
              <w:left w:w="43" w:type="dxa"/>
              <w:bottom w:w="43" w:type="dxa"/>
              <w:right w:w="43" w:type="dxa"/>
            </w:tcMar>
            <w:vAlign w:val="bottom"/>
          </w:tcPr>
          <w:p w14:paraId="6CC3C2F6" w14:textId="77777777" w:rsidR="00F76D96" w:rsidRPr="00EE18FF" w:rsidRDefault="00F76D96" w:rsidP="00955917">
            <w:pPr>
              <w:jc w:val="right"/>
            </w:pPr>
          </w:p>
        </w:tc>
        <w:tc>
          <w:tcPr>
            <w:tcW w:w="1500" w:type="dxa"/>
            <w:tcBorders>
              <w:top w:val="nil"/>
              <w:left w:val="nil"/>
              <w:bottom w:val="nil"/>
              <w:right w:val="nil"/>
            </w:tcBorders>
            <w:tcMar>
              <w:top w:w="128" w:type="dxa"/>
              <w:left w:w="43" w:type="dxa"/>
              <w:bottom w:w="43" w:type="dxa"/>
              <w:right w:w="43" w:type="dxa"/>
            </w:tcMar>
            <w:vAlign w:val="bottom"/>
          </w:tcPr>
          <w:p w14:paraId="2D1B4090" w14:textId="77777777" w:rsidR="00F76D96" w:rsidRPr="00EE18FF" w:rsidRDefault="00F76D96" w:rsidP="00955917">
            <w:pPr>
              <w:jc w:val="right"/>
            </w:pPr>
            <w:r w:rsidRPr="00EE18FF">
              <w:t>1 792 177 000</w:t>
            </w:r>
          </w:p>
        </w:tc>
      </w:tr>
      <w:tr w:rsidR="00000000" w:rsidRPr="00EE18FF" w14:paraId="049CAE1F" w14:textId="77777777">
        <w:trPr>
          <w:trHeight w:val="380"/>
        </w:trPr>
        <w:tc>
          <w:tcPr>
            <w:tcW w:w="9560" w:type="dxa"/>
            <w:gridSpan w:val="5"/>
            <w:tcBorders>
              <w:top w:val="nil"/>
              <w:left w:val="nil"/>
              <w:bottom w:val="nil"/>
              <w:right w:val="nil"/>
            </w:tcBorders>
            <w:tcMar>
              <w:top w:w="128" w:type="dxa"/>
              <w:left w:w="43" w:type="dxa"/>
              <w:bottom w:w="43" w:type="dxa"/>
              <w:right w:w="43" w:type="dxa"/>
            </w:tcMar>
          </w:tcPr>
          <w:p w14:paraId="5A90EB38" w14:textId="77777777" w:rsidR="00F76D96" w:rsidRPr="00EE18FF" w:rsidRDefault="00F76D96" w:rsidP="00955917">
            <w:pPr>
              <w:jc w:val="both"/>
            </w:pPr>
            <w:r w:rsidRPr="00EE18FF">
              <w:t>Forsking, innovasjon og kunnskapsutvikling</w:t>
            </w:r>
          </w:p>
        </w:tc>
      </w:tr>
      <w:tr w:rsidR="00000000" w:rsidRPr="00EE18FF" w14:paraId="2494149E" w14:textId="77777777">
        <w:trPr>
          <w:trHeight w:val="380"/>
        </w:trPr>
        <w:tc>
          <w:tcPr>
            <w:tcW w:w="680" w:type="dxa"/>
            <w:tcBorders>
              <w:top w:val="nil"/>
              <w:left w:val="nil"/>
              <w:bottom w:val="nil"/>
              <w:right w:val="nil"/>
            </w:tcBorders>
            <w:tcMar>
              <w:top w:w="128" w:type="dxa"/>
              <w:left w:w="43" w:type="dxa"/>
              <w:bottom w:w="43" w:type="dxa"/>
              <w:right w:w="43" w:type="dxa"/>
            </w:tcMar>
          </w:tcPr>
          <w:p w14:paraId="09D08886" w14:textId="77777777" w:rsidR="00F76D96" w:rsidRPr="00EE18FF" w:rsidRDefault="00F76D96" w:rsidP="00EE18FF">
            <w:r w:rsidRPr="00EE18FF">
              <w:t>1135</w:t>
            </w:r>
          </w:p>
        </w:tc>
        <w:tc>
          <w:tcPr>
            <w:tcW w:w="680" w:type="dxa"/>
            <w:tcBorders>
              <w:top w:val="nil"/>
              <w:left w:val="nil"/>
              <w:bottom w:val="nil"/>
              <w:right w:val="nil"/>
            </w:tcBorders>
            <w:tcMar>
              <w:top w:w="128" w:type="dxa"/>
              <w:left w:w="43" w:type="dxa"/>
              <w:bottom w:w="43" w:type="dxa"/>
              <w:right w:w="43" w:type="dxa"/>
            </w:tcMar>
          </w:tcPr>
          <w:p w14:paraId="20122511" w14:textId="77777777" w:rsidR="00F76D96" w:rsidRPr="00EE18FF" w:rsidRDefault="00F76D96" w:rsidP="00EE18FF"/>
        </w:tc>
        <w:tc>
          <w:tcPr>
            <w:tcW w:w="5200" w:type="dxa"/>
            <w:tcBorders>
              <w:top w:val="nil"/>
              <w:left w:val="nil"/>
              <w:bottom w:val="nil"/>
              <w:right w:val="nil"/>
            </w:tcBorders>
            <w:tcMar>
              <w:top w:w="128" w:type="dxa"/>
              <w:left w:w="43" w:type="dxa"/>
              <w:bottom w:w="43" w:type="dxa"/>
              <w:right w:w="43" w:type="dxa"/>
            </w:tcMar>
          </w:tcPr>
          <w:p w14:paraId="7324D357" w14:textId="77777777" w:rsidR="00F76D96" w:rsidRPr="00EE18FF" w:rsidRDefault="00F76D96" w:rsidP="00955917">
            <w:pPr>
              <w:jc w:val="both"/>
            </w:pPr>
            <w:r w:rsidRPr="00EE18FF">
              <w:t>Veterinærinstituttet</w:t>
            </w:r>
          </w:p>
        </w:tc>
        <w:tc>
          <w:tcPr>
            <w:tcW w:w="1500" w:type="dxa"/>
            <w:tcBorders>
              <w:top w:val="nil"/>
              <w:left w:val="nil"/>
              <w:bottom w:val="nil"/>
              <w:right w:val="nil"/>
            </w:tcBorders>
            <w:tcMar>
              <w:top w:w="128" w:type="dxa"/>
              <w:left w:w="43" w:type="dxa"/>
              <w:bottom w:w="43" w:type="dxa"/>
              <w:right w:w="43" w:type="dxa"/>
            </w:tcMar>
            <w:vAlign w:val="bottom"/>
          </w:tcPr>
          <w:p w14:paraId="66CCAC76" w14:textId="77777777" w:rsidR="00F76D96" w:rsidRPr="00EE18FF" w:rsidRDefault="00F76D96" w:rsidP="00955917">
            <w:pPr>
              <w:jc w:val="right"/>
            </w:pPr>
          </w:p>
        </w:tc>
        <w:tc>
          <w:tcPr>
            <w:tcW w:w="1500" w:type="dxa"/>
            <w:tcBorders>
              <w:top w:val="nil"/>
              <w:left w:val="nil"/>
              <w:bottom w:val="nil"/>
              <w:right w:val="nil"/>
            </w:tcBorders>
            <w:tcMar>
              <w:top w:w="128" w:type="dxa"/>
              <w:left w:w="43" w:type="dxa"/>
              <w:bottom w:w="43" w:type="dxa"/>
              <w:right w:w="43" w:type="dxa"/>
            </w:tcMar>
            <w:vAlign w:val="bottom"/>
          </w:tcPr>
          <w:p w14:paraId="55010E72" w14:textId="77777777" w:rsidR="00F76D96" w:rsidRPr="00EE18FF" w:rsidRDefault="00F76D96" w:rsidP="00955917">
            <w:pPr>
              <w:jc w:val="right"/>
            </w:pPr>
          </w:p>
        </w:tc>
      </w:tr>
      <w:tr w:rsidR="00000000" w:rsidRPr="00EE18FF" w14:paraId="18EF3B42" w14:textId="77777777">
        <w:trPr>
          <w:trHeight w:val="380"/>
        </w:trPr>
        <w:tc>
          <w:tcPr>
            <w:tcW w:w="680" w:type="dxa"/>
            <w:tcBorders>
              <w:top w:val="nil"/>
              <w:left w:val="nil"/>
              <w:bottom w:val="nil"/>
              <w:right w:val="nil"/>
            </w:tcBorders>
            <w:tcMar>
              <w:top w:w="128" w:type="dxa"/>
              <w:left w:w="43" w:type="dxa"/>
              <w:bottom w:w="43" w:type="dxa"/>
              <w:right w:w="43" w:type="dxa"/>
            </w:tcMar>
          </w:tcPr>
          <w:p w14:paraId="5FE7A5C6"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54CF757E" w14:textId="77777777" w:rsidR="00F76D96" w:rsidRPr="00EE18FF" w:rsidRDefault="00F76D96" w:rsidP="00EE18FF">
            <w:r w:rsidRPr="00EE18FF">
              <w:t>50</w:t>
            </w:r>
          </w:p>
        </w:tc>
        <w:tc>
          <w:tcPr>
            <w:tcW w:w="5200" w:type="dxa"/>
            <w:tcBorders>
              <w:top w:val="nil"/>
              <w:left w:val="nil"/>
              <w:bottom w:val="nil"/>
              <w:right w:val="nil"/>
            </w:tcBorders>
            <w:tcMar>
              <w:top w:w="128" w:type="dxa"/>
              <w:left w:w="43" w:type="dxa"/>
              <w:bottom w:w="43" w:type="dxa"/>
              <w:right w:w="43" w:type="dxa"/>
            </w:tcMar>
          </w:tcPr>
          <w:p w14:paraId="35DB5770" w14:textId="77777777" w:rsidR="00F76D96" w:rsidRPr="00EE18FF" w:rsidRDefault="00F76D96" w:rsidP="00955917">
            <w:pPr>
              <w:jc w:val="both"/>
            </w:pPr>
            <w:r w:rsidRPr="00EE18FF">
              <w:t>Kunnskapsutvikling, formidling og beredskap</w:t>
            </w:r>
          </w:p>
        </w:tc>
        <w:tc>
          <w:tcPr>
            <w:tcW w:w="1500" w:type="dxa"/>
            <w:tcBorders>
              <w:top w:val="nil"/>
              <w:left w:val="nil"/>
              <w:bottom w:val="nil"/>
              <w:right w:val="nil"/>
            </w:tcBorders>
            <w:tcMar>
              <w:top w:w="128" w:type="dxa"/>
              <w:left w:w="43" w:type="dxa"/>
              <w:bottom w:w="43" w:type="dxa"/>
              <w:right w:w="43" w:type="dxa"/>
            </w:tcMar>
            <w:vAlign w:val="bottom"/>
          </w:tcPr>
          <w:p w14:paraId="3AB63669" w14:textId="77777777" w:rsidR="00F76D96" w:rsidRPr="00EE18FF" w:rsidRDefault="00F76D96" w:rsidP="00955917">
            <w:pPr>
              <w:jc w:val="right"/>
            </w:pPr>
            <w:r w:rsidRPr="00EE18FF">
              <w:t>116 302 000</w:t>
            </w:r>
          </w:p>
        </w:tc>
        <w:tc>
          <w:tcPr>
            <w:tcW w:w="1500" w:type="dxa"/>
            <w:tcBorders>
              <w:top w:val="nil"/>
              <w:left w:val="nil"/>
              <w:bottom w:val="nil"/>
              <w:right w:val="nil"/>
            </w:tcBorders>
            <w:tcMar>
              <w:top w:w="128" w:type="dxa"/>
              <w:left w:w="43" w:type="dxa"/>
              <w:bottom w:w="43" w:type="dxa"/>
              <w:right w:w="43" w:type="dxa"/>
            </w:tcMar>
            <w:vAlign w:val="bottom"/>
          </w:tcPr>
          <w:p w14:paraId="7B5221FF" w14:textId="77777777" w:rsidR="00F76D96" w:rsidRPr="00EE18FF" w:rsidRDefault="00F76D96" w:rsidP="00955917">
            <w:pPr>
              <w:jc w:val="right"/>
            </w:pPr>
            <w:r w:rsidRPr="00EE18FF">
              <w:t>116 302 000</w:t>
            </w:r>
          </w:p>
        </w:tc>
      </w:tr>
      <w:tr w:rsidR="00000000" w:rsidRPr="00EE18FF" w14:paraId="61D39D58" w14:textId="77777777">
        <w:trPr>
          <w:trHeight w:val="380"/>
        </w:trPr>
        <w:tc>
          <w:tcPr>
            <w:tcW w:w="680" w:type="dxa"/>
            <w:tcBorders>
              <w:top w:val="nil"/>
              <w:left w:val="nil"/>
              <w:bottom w:val="nil"/>
              <w:right w:val="nil"/>
            </w:tcBorders>
            <w:tcMar>
              <w:top w:w="128" w:type="dxa"/>
              <w:left w:w="43" w:type="dxa"/>
              <w:bottom w:w="43" w:type="dxa"/>
              <w:right w:w="43" w:type="dxa"/>
            </w:tcMar>
          </w:tcPr>
          <w:p w14:paraId="2CC12420" w14:textId="77777777" w:rsidR="00F76D96" w:rsidRPr="00EE18FF" w:rsidRDefault="00F76D96" w:rsidP="00EE18FF">
            <w:r w:rsidRPr="00EE18FF">
              <w:t>1136</w:t>
            </w:r>
          </w:p>
        </w:tc>
        <w:tc>
          <w:tcPr>
            <w:tcW w:w="680" w:type="dxa"/>
            <w:tcBorders>
              <w:top w:val="nil"/>
              <w:left w:val="nil"/>
              <w:bottom w:val="nil"/>
              <w:right w:val="nil"/>
            </w:tcBorders>
            <w:tcMar>
              <w:top w:w="128" w:type="dxa"/>
              <w:left w:w="43" w:type="dxa"/>
              <w:bottom w:w="43" w:type="dxa"/>
              <w:right w:w="43" w:type="dxa"/>
            </w:tcMar>
          </w:tcPr>
          <w:p w14:paraId="0893AE9A" w14:textId="77777777" w:rsidR="00F76D96" w:rsidRPr="00EE18FF" w:rsidRDefault="00F76D96" w:rsidP="00EE18FF"/>
        </w:tc>
        <w:tc>
          <w:tcPr>
            <w:tcW w:w="5200" w:type="dxa"/>
            <w:tcBorders>
              <w:top w:val="nil"/>
              <w:left w:val="nil"/>
              <w:bottom w:val="nil"/>
              <w:right w:val="nil"/>
            </w:tcBorders>
            <w:tcMar>
              <w:top w:w="128" w:type="dxa"/>
              <w:left w:w="43" w:type="dxa"/>
              <w:bottom w:w="43" w:type="dxa"/>
              <w:right w:w="43" w:type="dxa"/>
            </w:tcMar>
          </w:tcPr>
          <w:p w14:paraId="249E0EA8" w14:textId="77777777" w:rsidR="00F76D96" w:rsidRPr="00EE18FF" w:rsidRDefault="00F76D96" w:rsidP="00955917">
            <w:pPr>
              <w:jc w:val="both"/>
            </w:pPr>
            <w:r w:rsidRPr="00EE18FF">
              <w:t>Norsk institutt for bioøkonomi</w:t>
            </w:r>
          </w:p>
        </w:tc>
        <w:tc>
          <w:tcPr>
            <w:tcW w:w="1500" w:type="dxa"/>
            <w:tcBorders>
              <w:top w:val="nil"/>
              <w:left w:val="nil"/>
              <w:bottom w:val="nil"/>
              <w:right w:val="nil"/>
            </w:tcBorders>
            <w:tcMar>
              <w:top w:w="128" w:type="dxa"/>
              <w:left w:w="43" w:type="dxa"/>
              <w:bottom w:w="43" w:type="dxa"/>
              <w:right w:w="43" w:type="dxa"/>
            </w:tcMar>
            <w:vAlign w:val="bottom"/>
          </w:tcPr>
          <w:p w14:paraId="5EA50C29" w14:textId="77777777" w:rsidR="00F76D96" w:rsidRPr="00EE18FF" w:rsidRDefault="00F76D96" w:rsidP="00955917">
            <w:pPr>
              <w:jc w:val="right"/>
            </w:pPr>
          </w:p>
        </w:tc>
        <w:tc>
          <w:tcPr>
            <w:tcW w:w="1500" w:type="dxa"/>
            <w:tcBorders>
              <w:top w:val="nil"/>
              <w:left w:val="nil"/>
              <w:bottom w:val="nil"/>
              <w:right w:val="nil"/>
            </w:tcBorders>
            <w:tcMar>
              <w:top w:w="128" w:type="dxa"/>
              <w:left w:w="43" w:type="dxa"/>
              <w:bottom w:w="43" w:type="dxa"/>
              <w:right w:w="43" w:type="dxa"/>
            </w:tcMar>
            <w:vAlign w:val="bottom"/>
          </w:tcPr>
          <w:p w14:paraId="7CD06585" w14:textId="77777777" w:rsidR="00F76D96" w:rsidRPr="00EE18FF" w:rsidRDefault="00F76D96" w:rsidP="00955917">
            <w:pPr>
              <w:jc w:val="right"/>
            </w:pPr>
          </w:p>
        </w:tc>
      </w:tr>
      <w:tr w:rsidR="00000000" w:rsidRPr="00EE18FF" w14:paraId="285D39C8" w14:textId="77777777">
        <w:trPr>
          <w:trHeight w:val="380"/>
        </w:trPr>
        <w:tc>
          <w:tcPr>
            <w:tcW w:w="680" w:type="dxa"/>
            <w:tcBorders>
              <w:top w:val="nil"/>
              <w:left w:val="nil"/>
              <w:bottom w:val="nil"/>
              <w:right w:val="nil"/>
            </w:tcBorders>
            <w:tcMar>
              <w:top w:w="128" w:type="dxa"/>
              <w:left w:w="43" w:type="dxa"/>
              <w:bottom w:w="43" w:type="dxa"/>
              <w:right w:w="43" w:type="dxa"/>
            </w:tcMar>
          </w:tcPr>
          <w:p w14:paraId="0E4826E4"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0108BE37" w14:textId="77777777" w:rsidR="00F76D96" w:rsidRPr="00EE18FF" w:rsidRDefault="00F76D96" w:rsidP="00EE18FF">
            <w:r w:rsidRPr="00EE18FF">
              <w:t>50</w:t>
            </w:r>
          </w:p>
        </w:tc>
        <w:tc>
          <w:tcPr>
            <w:tcW w:w="5200" w:type="dxa"/>
            <w:tcBorders>
              <w:top w:val="nil"/>
              <w:left w:val="nil"/>
              <w:bottom w:val="nil"/>
              <w:right w:val="nil"/>
            </w:tcBorders>
            <w:tcMar>
              <w:top w:w="128" w:type="dxa"/>
              <w:left w:w="43" w:type="dxa"/>
              <w:bottom w:w="43" w:type="dxa"/>
              <w:right w:w="43" w:type="dxa"/>
            </w:tcMar>
          </w:tcPr>
          <w:p w14:paraId="4775FF19" w14:textId="77777777" w:rsidR="00F76D96" w:rsidRPr="00EE18FF" w:rsidRDefault="00F76D96" w:rsidP="00955917">
            <w:pPr>
              <w:jc w:val="both"/>
            </w:pPr>
            <w:r w:rsidRPr="00EE18FF">
              <w:t>Kunnskapsutvikling, formidling og beredskap</w:t>
            </w:r>
          </w:p>
        </w:tc>
        <w:tc>
          <w:tcPr>
            <w:tcW w:w="1500" w:type="dxa"/>
            <w:tcBorders>
              <w:top w:val="nil"/>
              <w:left w:val="nil"/>
              <w:bottom w:val="nil"/>
              <w:right w:val="nil"/>
            </w:tcBorders>
            <w:tcMar>
              <w:top w:w="128" w:type="dxa"/>
              <w:left w:w="43" w:type="dxa"/>
              <w:bottom w:w="43" w:type="dxa"/>
              <w:right w:w="43" w:type="dxa"/>
            </w:tcMar>
            <w:vAlign w:val="bottom"/>
          </w:tcPr>
          <w:p w14:paraId="14C847FD" w14:textId="77777777" w:rsidR="00F76D96" w:rsidRPr="00EE18FF" w:rsidRDefault="00F76D96" w:rsidP="00955917">
            <w:pPr>
              <w:jc w:val="right"/>
            </w:pPr>
            <w:r w:rsidRPr="00EE18FF">
              <w:t>278 609 000</w:t>
            </w:r>
          </w:p>
        </w:tc>
        <w:tc>
          <w:tcPr>
            <w:tcW w:w="1500" w:type="dxa"/>
            <w:tcBorders>
              <w:top w:val="nil"/>
              <w:left w:val="nil"/>
              <w:bottom w:val="nil"/>
              <w:right w:val="nil"/>
            </w:tcBorders>
            <w:tcMar>
              <w:top w:w="128" w:type="dxa"/>
              <w:left w:w="43" w:type="dxa"/>
              <w:bottom w:w="43" w:type="dxa"/>
              <w:right w:w="43" w:type="dxa"/>
            </w:tcMar>
            <w:vAlign w:val="bottom"/>
          </w:tcPr>
          <w:p w14:paraId="627E750C" w14:textId="77777777" w:rsidR="00F76D96" w:rsidRPr="00EE18FF" w:rsidRDefault="00F76D96" w:rsidP="00955917">
            <w:pPr>
              <w:jc w:val="right"/>
            </w:pPr>
            <w:r w:rsidRPr="00EE18FF">
              <w:t>278 609 000</w:t>
            </w:r>
          </w:p>
        </w:tc>
      </w:tr>
      <w:tr w:rsidR="00000000" w:rsidRPr="00EE18FF" w14:paraId="0A5E7289" w14:textId="77777777">
        <w:trPr>
          <w:trHeight w:val="380"/>
        </w:trPr>
        <w:tc>
          <w:tcPr>
            <w:tcW w:w="680" w:type="dxa"/>
            <w:tcBorders>
              <w:top w:val="nil"/>
              <w:left w:val="nil"/>
              <w:bottom w:val="nil"/>
              <w:right w:val="nil"/>
            </w:tcBorders>
            <w:tcMar>
              <w:top w:w="128" w:type="dxa"/>
              <w:left w:w="43" w:type="dxa"/>
              <w:bottom w:w="43" w:type="dxa"/>
              <w:right w:w="43" w:type="dxa"/>
            </w:tcMar>
          </w:tcPr>
          <w:p w14:paraId="1B7E8121" w14:textId="77777777" w:rsidR="00F76D96" w:rsidRPr="00EE18FF" w:rsidRDefault="00F76D96" w:rsidP="00EE18FF">
            <w:r w:rsidRPr="00EE18FF">
              <w:t>1137</w:t>
            </w:r>
          </w:p>
        </w:tc>
        <w:tc>
          <w:tcPr>
            <w:tcW w:w="680" w:type="dxa"/>
            <w:tcBorders>
              <w:top w:val="nil"/>
              <w:left w:val="nil"/>
              <w:bottom w:val="nil"/>
              <w:right w:val="nil"/>
            </w:tcBorders>
            <w:tcMar>
              <w:top w:w="128" w:type="dxa"/>
              <w:left w:w="43" w:type="dxa"/>
              <w:bottom w:w="43" w:type="dxa"/>
              <w:right w:w="43" w:type="dxa"/>
            </w:tcMar>
          </w:tcPr>
          <w:p w14:paraId="5F2C8FCD" w14:textId="77777777" w:rsidR="00F76D96" w:rsidRPr="00EE18FF" w:rsidRDefault="00F76D96" w:rsidP="00EE18FF"/>
        </w:tc>
        <w:tc>
          <w:tcPr>
            <w:tcW w:w="5200" w:type="dxa"/>
            <w:tcBorders>
              <w:top w:val="nil"/>
              <w:left w:val="nil"/>
              <w:bottom w:val="nil"/>
              <w:right w:val="nil"/>
            </w:tcBorders>
            <w:tcMar>
              <w:top w:w="128" w:type="dxa"/>
              <w:left w:w="43" w:type="dxa"/>
              <w:bottom w:w="43" w:type="dxa"/>
              <w:right w:w="43" w:type="dxa"/>
            </w:tcMar>
          </w:tcPr>
          <w:p w14:paraId="4B9589E2" w14:textId="77777777" w:rsidR="00F76D96" w:rsidRPr="00EE18FF" w:rsidRDefault="00F76D96" w:rsidP="00955917">
            <w:pPr>
              <w:jc w:val="both"/>
            </w:pPr>
            <w:r w:rsidRPr="00EE18FF">
              <w:t>Forsking og innovasjon</w:t>
            </w:r>
          </w:p>
        </w:tc>
        <w:tc>
          <w:tcPr>
            <w:tcW w:w="1500" w:type="dxa"/>
            <w:tcBorders>
              <w:top w:val="nil"/>
              <w:left w:val="nil"/>
              <w:bottom w:val="nil"/>
              <w:right w:val="nil"/>
            </w:tcBorders>
            <w:tcMar>
              <w:top w:w="128" w:type="dxa"/>
              <w:left w:w="43" w:type="dxa"/>
              <w:bottom w:w="43" w:type="dxa"/>
              <w:right w:w="43" w:type="dxa"/>
            </w:tcMar>
            <w:vAlign w:val="bottom"/>
          </w:tcPr>
          <w:p w14:paraId="42D777D8" w14:textId="77777777" w:rsidR="00F76D96" w:rsidRPr="00EE18FF" w:rsidRDefault="00F76D96" w:rsidP="00955917">
            <w:pPr>
              <w:jc w:val="right"/>
            </w:pPr>
          </w:p>
        </w:tc>
        <w:tc>
          <w:tcPr>
            <w:tcW w:w="1500" w:type="dxa"/>
            <w:tcBorders>
              <w:top w:val="nil"/>
              <w:left w:val="nil"/>
              <w:bottom w:val="nil"/>
              <w:right w:val="nil"/>
            </w:tcBorders>
            <w:tcMar>
              <w:top w:w="128" w:type="dxa"/>
              <w:left w:w="43" w:type="dxa"/>
              <w:bottom w:w="43" w:type="dxa"/>
              <w:right w:w="43" w:type="dxa"/>
            </w:tcMar>
            <w:vAlign w:val="bottom"/>
          </w:tcPr>
          <w:p w14:paraId="5F1D8404" w14:textId="77777777" w:rsidR="00F76D96" w:rsidRPr="00EE18FF" w:rsidRDefault="00F76D96" w:rsidP="00955917">
            <w:pPr>
              <w:jc w:val="right"/>
            </w:pPr>
          </w:p>
        </w:tc>
      </w:tr>
      <w:tr w:rsidR="00000000" w:rsidRPr="00EE18FF" w14:paraId="6F17A5BC" w14:textId="77777777">
        <w:trPr>
          <w:trHeight w:val="380"/>
        </w:trPr>
        <w:tc>
          <w:tcPr>
            <w:tcW w:w="680" w:type="dxa"/>
            <w:tcBorders>
              <w:top w:val="nil"/>
              <w:left w:val="nil"/>
              <w:bottom w:val="nil"/>
              <w:right w:val="nil"/>
            </w:tcBorders>
            <w:tcMar>
              <w:top w:w="128" w:type="dxa"/>
              <w:left w:w="43" w:type="dxa"/>
              <w:bottom w:w="43" w:type="dxa"/>
              <w:right w:w="43" w:type="dxa"/>
            </w:tcMar>
          </w:tcPr>
          <w:p w14:paraId="645CA684"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516D115C" w14:textId="77777777" w:rsidR="00F76D96" w:rsidRPr="00EE18FF" w:rsidRDefault="00F76D96" w:rsidP="00EE18FF">
            <w:r w:rsidRPr="00EE18FF">
              <w:t>54</w:t>
            </w:r>
          </w:p>
        </w:tc>
        <w:tc>
          <w:tcPr>
            <w:tcW w:w="5200" w:type="dxa"/>
            <w:tcBorders>
              <w:top w:val="nil"/>
              <w:left w:val="nil"/>
              <w:bottom w:val="nil"/>
              <w:right w:val="nil"/>
            </w:tcBorders>
            <w:tcMar>
              <w:top w:w="128" w:type="dxa"/>
              <w:left w:w="43" w:type="dxa"/>
              <w:bottom w:w="43" w:type="dxa"/>
              <w:right w:w="43" w:type="dxa"/>
            </w:tcMar>
          </w:tcPr>
          <w:p w14:paraId="603FD67A" w14:textId="77777777" w:rsidR="00F76D96" w:rsidRPr="00EE18FF" w:rsidRDefault="00F76D96" w:rsidP="00955917">
            <w:pPr>
              <w:jc w:val="both"/>
            </w:pPr>
            <w:proofErr w:type="spellStart"/>
            <w:r w:rsidRPr="00EE18FF">
              <w:t>Næringsretta</w:t>
            </w:r>
            <w:proofErr w:type="spellEnd"/>
            <w:r w:rsidRPr="00EE18FF">
              <w:t xml:space="preserve"> matforsking m.m.</w:t>
            </w:r>
          </w:p>
        </w:tc>
        <w:tc>
          <w:tcPr>
            <w:tcW w:w="1500" w:type="dxa"/>
            <w:tcBorders>
              <w:top w:val="nil"/>
              <w:left w:val="nil"/>
              <w:bottom w:val="nil"/>
              <w:right w:val="nil"/>
            </w:tcBorders>
            <w:tcMar>
              <w:top w:w="128" w:type="dxa"/>
              <w:left w:w="43" w:type="dxa"/>
              <w:bottom w:w="43" w:type="dxa"/>
              <w:right w:w="43" w:type="dxa"/>
            </w:tcMar>
            <w:vAlign w:val="bottom"/>
          </w:tcPr>
          <w:p w14:paraId="0C140148" w14:textId="77777777" w:rsidR="00F76D96" w:rsidRPr="00EE18FF" w:rsidRDefault="00F76D96" w:rsidP="00955917">
            <w:pPr>
              <w:jc w:val="right"/>
            </w:pPr>
            <w:r w:rsidRPr="00EE18FF">
              <w:t>260 000 000</w:t>
            </w:r>
          </w:p>
        </w:tc>
        <w:tc>
          <w:tcPr>
            <w:tcW w:w="1500" w:type="dxa"/>
            <w:tcBorders>
              <w:top w:val="nil"/>
              <w:left w:val="nil"/>
              <w:bottom w:val="nil"/>
              <w:right w:val="nil"/>
            </w:tcBorders>
            <w:tcMar>
              <w:top w:w="128" w:type="dxa"/>
              <w:left w:w="43" w:type="dxa"/>
              <w:bottom w:w="43" w:type="dxa"/>
              <w:right w:w="43" w:type="dxa"/>
            </w:tcMar>
            <w:vAlign w:val="bottom"/>
          </w:tcPr>
          <w:p w14:paraId="7681DD67" w14:textId="77777777" w:rsidR="00F76D96" w:rsidRPr="00EE18FF" w:rsidRDefault="00F76D96" w:rsidP="00955917">
            <w:pPr>
              <w:jc w:val="right"/>
            </w:pPr>
          </w:p>
        </w:tc>
      </w:tr>
      <w:tr w:rsidR="00000000" w:rsidRPr="00EE18FF" w14:paraId="13A68355" w14:textId="77777777">
        <w:trPr>
          <w:trHeight w:val="380"/>
        </w:trPr>
        <w:tc>
          <w:tcPr>
            <w:tcW w:w="680" w:type="dxa"/>
            <w:tcBorders>
              <w:top w:val="nil"/>
              <w:left w:val="nil"/>
              <w:bottom w:val="nil"/>
              <w:right w:val="nil"/>
            </w:tcBorders>
            <w:tcMar>
              <w:top w:w="128" w:type="dxa"/>
              <w:left w:w="43" w:type="dxa"/>
              <w:bottom w:w="43" w:type="dxa"/>
              <w:right w:w="43" w:type="dxa"/>
            </w:tcMar>
          </w:tcPr>
          <w:p w14:paraId="793E1E18"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5F158836" w14:textId="77777777" w:rsidR="00F76D96" w:rsidRPr="00EE18FF" w:rsidRDefault="00F76D96" w:rsidP="00EE18FF">
            <w:r w:rsidRPr="00EE18FF">
              <w:t>70</w:t>
            </w:r>
          </w:p>
        </w:tc>
        <w:tc>
          <w:tcPr>
            <w:tcW w:w="5200" w:type="dxa"/>
            <w:tcBorders>
              <w:top w:val="nil"/>
              <w:left w:val="nil"/>
              <w:bottom w:val="nil"/>
              <w:right w:val="nil"/>
            </w:tcBorders>
            <w:tcMar>
              <w:top w:w="128" w:type="dxa"/>
              <w:left w:w="43" w:type="dxa"/>
              <w:bottom w:w="43" w:type="dxa"/>
              <w:right w:w="43" w:type="dxa"/>
            </w:tcMar>
          </w:tcPr>
          <w:p w14:paraId="58176572" w14:textId="77777777" w:rsidR="00F76D96" w:rsidRPr="00EE18FF" w:rsidRDefault="00F76D96" w:rsidP="00955917">
            <w:pPr>
              <w:jc w:val="both"/>
            </w:pPr>
            <w:r w:rsidRPr="00EE18FF">
              <w:t>Innovasjonsaktivitet m.m.</w:t>
            </w:r>
            <w:r w:rsidRPr="00EE18FF">
              <w:rPr>
                <w:rStyle w:val="kursiv"/>
                <w:sz w:val="21"/>
              </w:rPr>
              <w:t>, kan overførast</w:t>
            </w:r>
          </w:p>
        </w:tc>
        <w:tc>
          <w:tcPr>
            <w:tcW w:w="1500" w:type="dxa"/>
            <w:tcBorders>
              <w:top w:val="nil"/>
              <w:left w:val="nil"/>
              <w:bottom w:val="nil"/>
              <w:right w:val="nil"/>
            </w:tcBorders>
            <w:tcMar>
              <w:top w:w="128" w:type="dxa"/>
              <w:left w:w="43" w:type="dxa"/>
              <w:bottom w:w="43" w:type="dxa"/>
              <w:right w:w="43" w:type="dxa"/>
            </w:tcMar>
            <w:vAlign w:val="bottom"/>
          </w:tcPr>
          <w:p w14:paraId="149B9A7D" w14:textId="77777777" w:rsidR="00F76D96" w:rsidRPr="00EE18FF" w:rsidRDefault="00F76D96" w:rsidP="00955917">
            <w:pPr>
              <w:jc w:val="right"/>
            </w:pPr>
            <w:r w:rsidRPr="00EE18FF">
              <w:t>3 085 000</w:t>
            </w:r>
          </w:p>
        </w:tc>
        <w:tc>
          <w:tcPr>
            <w:tcW w:w="1500" w:type="dxa"/>
            <w:tcBorders>
              <w:top w:val="nil"/>
              <w:left w:val="nil"/>
              <w:bottom w:val="nil"/>
              <w:right w:val="nil"/>
            </w:tcBorders>
            <w:tcMar>
              <w:top w:w="128" w:type="dxa"/>
              <w:left w:w="43" w:type="dxa"/>
              <w:bottom w:w="43" w:type="dxa"/>
              <w:right w:w="43" w:type="dxa"/>
            </w:tcMar>
            <w:vAlign w:val="bottom"/>
          </w:tcPr>
          <w:p w14:paraId="3082593F" w14:textId="77777777" w:rsidR="00F76D96" w:rsidRPr="00EE18FF" w:rsidRDefault="00F76D96" w:rsidP="00955917">
            <w:pPr>
              <w:jc w:val="right"/>
            </w:pPr>
          </w:p>
        </w:tc>
      </w:tr>
      <w:tr w:rsidR="00000000" w:rsidRPr="00EE18FF" w14:paraId="7B61E746" w14:textId="77777777">
        <w:trPr>
          <w:trHeight w:val="640"/>
        </w:trPr>
        <w:tc>
          <w:tcPr>
            <w:tcW w:w="680" w:type="dxa"/>
            <w:tcBorders>
              <w:top w:val="nil"/>
              <w:left w:val="nil"/>
              <w:bottom w:val="nil"/>
              <w:right w:val="nil"/>
            </w:tcBorders>
            <w:tcMar>
              <w:top w:w="128" w:type="dxa"/>
              <w:left w:w="43" w:type="dxa"/>
              <w:bottom w:w="43" w:type="dxa"/>
              <w:right w:w="43" w:type="dxa"/>
            </w:tcMar>
          </w:tcPr>
          <w:p w14:paraId="76090541"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531B835A" w14:textId="77777777" w:rsidR="00F76D96" w:rsidRPr="00EE18FF" w:rsidRDefault="00F76D96" w:rsidP="00EE18FF">
            <w:r w:rsidRPr="00EE18FF">
              <w:t>71</w:t>
            </w:r>
          </w:p>
        </w:tc>
        <w:tc>
          <w:tcPr>
            <w:tcW w:w="5200" w:type="dxa"/>
            <w:tcBorders>
              <w:top w:val="nil"/>
              <w:left w:val="nil"/>
              <w:bottom w:val="nil"/>
              <w:right w:val="nil"/>
            </w:tcBorders>
            <w:tcMar>
              <w:top w:w="128" w:type="dxa"/>
              <w:left w:w="43" w:type="dxa"/>
              <w:bottom w:w="43" w:type="dxa"/>
              <w:right w:w="43" w:type="dxa"/>
            </w:tcMar>
          </w:tcPr>
          <w:p w14:paraId="618AED88" w14:textId="77777777" w:rsidR="00F76D96" w:rsidRPr="00EE18FF" w:rsidRDefault="00F76D96" w:rsidP="00955917">
            <w:pPr>
              <w:jc w:val="both"/>
            </w:pPr>
            <w:r w:rsidRPr="00EE18FF">
              <w:t>Forskingsaktivitet – Noregs forskingsråd</w:t>
            </w:r>
            <w:r w:rsidRPr="00EE18FF">
              <w:rPr>
                <w:rStyle w:val="kursiv"/>
                <w:sz w:val="21"/>
              </w:rPr>
              <w:t xml:space="preserve">, </w:t>
            </w:r>
            <w:r w:rsidRPr="00EE18FF">
              <w:rPr>
                <w:rStyle w:val="kursiv"/>
                <w:sz w:val="21"/>
              </w:rPr>
              <w:br/>
              <w:t>kan overførast</w:t>
            </w:r>
          </w:p>
        </w:tc>
        <w:tc>
          <w:tcPr>
            <w:tcW w:w="1500" w:type="dxa"/>
            <w:tcBorders>
              <w:top w:val="nil"/>
              <w:left w:val="nil"/>
              <w:bottom w:val="nil"/>
              <w:right w:val="nil"/>
            </w:tcBorders>
            <w:tcMar>
              <w:top w:w="128" w:type="dxa"/>
              <w:left w:w="43" w:type="dxa"/>
              <w:bottom w:w="43" w:type="dxa"/>
              <w:right w:w="43" w:type="dxa"/>
            </w:tcMar>
            <w:vAlign w:val="bottom"/>
          </w:tcPr>
          <w:p w14:paraId="29C77271" w14:textId="77777777" w:rsidR="00F76D96" w:rsidRPr="00EE18FF" w:rsidRDefault="00F76D96" w:rsidP="00955917">
            <w:pPr>
              <w:jc w:val="right"/>
            </w:pPr>
            <w:r w:rsidRPr="00EE18FF">
              <w:t>190 500 000</w:t>
            </w:r>
          </w:p>
        </w:tc>
        <w:tc>
          <w:tcPr>
            <w:tcW w:w="1500" w:type="dxa"/>
            <w:tcBorders>
              <w:top w:val="nil"/>
              <w:left w:val="nil"/>
              <w:bottom w:val="nil"/>
              <w:right w:val="nil"/>
            </w:tcBorders>
            <w:tcMar>
              <w:top w:w="128" w:type="dxa"/>
              <w:left w:w="43" w:type="dxa"/>
              <w:bottom w:w="43" w:type="dxa"/>
              <w:right w:w="43" w:type="dxa"/>
            </w:tcMar>
            <w:vAlign w:val="bottom"/>
          </w:tcPr>
          <w:p w14:paraId="637E3270" w14:textId="77777777" w:rsidR="00F76D96" w:rsidRPr="00EE18FF" w:rsidRDefault="00F76D96" w:rsidP="00955917">
            <w:pPr>
              <w:jc w:val="right"/>
            </w:pPr>
          </w:p>
        </w:tc>
      </w:tr>
      <w:tr w:rsidR="00000000" w:rsidRPr="00EE18FF" w14:paraId="20D43A09" w14:textId="77777777">
        <w:trPr>
          <w:trHeight w:val="640"/>
        </w:trPr>
        <w:tc>
          <w:tcPr>
            <w:tcW w:w="680" w:type="dxa"/>
            <w:tcBorders>
              <w:top w:val="nil"/>
              <w:left w:val="nil"/>
              <w:bottom w:val="nil"/>
              <w:right w:val="nil"/>
            </w:tcBorders>
            <w:tcMar>
              <w:top w:w="128" w:type="dxa"/>
              <w:left w:w="43" w:type="dxa"/>
              <w:bottom w:w="43" w:type="dxa"/>
              <w:right w:w="43" w:type="dxa"/>
            </w:tcMar>
          </w:tcPr>
          <w:p w14:paraId="75F25A8B"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6D8878E9" w14:textId="77777777" w:rsidR="00F76D96" w:rsidRPr="00EE18FF" w:rsidRDefault="00F76D96" w:rsidP="00EE18FF">
            <w:r w:rsidRPr="00EE18FF">
              <w:t>72</w:t>
            </w:r>
          </w:p>
        </w:tc>
        <w:tc>
          <w:tcPr>
            <w:tcW w:w="5200" w:type="dxa"/>
            <w:tcBorders>
              <w:top w:val="nil"/>
              <w:left w:val="nil"/>
              <w:bottom w:val="nil"/>
              <w:right w:val="nil"/>
            </w:tcBorders>
            <w:tcMar>
              <w:top w:w="128" w:type="dxa"/>
              <w:left w:w="43" w:type="dxa"/>
              <w:bottom w:w="43" w:type="dxa"/>
              <w:right w:w="43" w:type="dxa"/>
            </w:tcMar>
          </w:tcPr>
          <w:p w14:paraId="27936A92" w14:textId="77777777" w:rsidR="00F76D96" w:rsidRPr="00EE18FF" w:rsidRDefault="00F76D96" w:rsidP="00955917">
            <w:pPr>
              <w:jc w:val="both"/>
            </w:pPr>
            <w:r w:rsidRPr="00EE18FF">
              <w:t>Grunnløy</w:t>
            </w:r>
            <w:r w:rsidRPr="00EE18FF">
              <w:t xml:space="preserve">vingar til forskingsinstitutt. – Noregs </w:t>
            </w:r>
            <w:r w:rsidRPr="00EE18FF">
              <w:br/>
              <w:t>forskingsråd</w:t>
            </w:r>
          </w:p>
        </w:tc>
        <w:tc>
          <w:tcPr>
            <w:tcW w:w="1500" w:type="dxa"/>
            <w:tcBorders>
              <w:top w:val="nil"/>
              <w:left w:val="nil"/>
              <w:bottom w:val="nil"/>
              <w:right w:val="nil"/>
            </w:tcBorders>
            <w:tcMar>
              <w:top w:w="128" w:type="dxa"/>
              <w:left w:w="43" w:type="dxa"/>
              <w:bottom w:w="43" w:type="dxa"/>
              <w:right w:w="43" w:type="dxa"/>
            </w:tcMar>
            <w:vAlign w:val="bottom"/>
          </w:tcPr>
          <w:p w14:paraId="5D6C3A7B" w14:textId="77777777" w:rsidR="00F76D96" w:rsidRPr="00EE18FF" w:rsidRDefault="00F76D96" w:rsidP="00955917">
            <w:pPr>
              <w:jc w:val="right"/>
            </w:pPr>
            <w:r w:rsidRPr="00EE18FF">
              <w:t>215 952 000</w:t>
            </w:r>
          </w:p>
        </w:tc>
        <w:tc>
          <w:tcPr>
            <w:tcW w:w="1500" w:type="dxa"/>
            <w:tcBorders>
              <w:top w:val="nil"/>
              <w:left w:val="nil"/>
              <w:bottom w:val="nil"/>
              <w:right w:val="nil"/>
            </w:tcBorders>
            <w:tcMar>
              <w:top w:w="128" w:type="dxa"/>
              <w:left w:w="43" w:type="dxa"/>
              <w:bottom w:w="43" w:type="dxa"/>
              <w:right w:w="43" w:type="dxa"/>
            </w:tcMar>
            <w:vAlign w:val="bottom"/>
          </w:tcPr>
          <w:p w14:paraId="1C0C598D" w14:textId="77777777" w:rsidR="00F76D96" w:rsidRPr="00EE18FF" w:rsidRDefault="00F76D96" w:rsidP="00955917">
            <w:pPr>
              <w:jc w:val="right"/>
            </w:pPr>
            <w:r w:rsidRPr="00EE18FF">
              <w:t>669 537 000</w:t>
            </w:r>
          </w:p>
        </w:tc>
      </w:tr>
      <w:tr w:rsidR="00000000" w:rsidRPr="00EE18FF" w14:paraId="60172C65" w14:textId="77777777">
        <w:trPr>
          <w:trHeight w:val="380"/>
        </w:trPr>
        <w:tc>
          <w:tcPr>
            <w:tcW w:w="680" w:type="dxa"/>
            <w:tcBorders>
              <w:top w:val="nil"/>
              <w:left w:val="nil"/>
              <w:bottom w:val="nil"/>
              <w:right w:val="nil"/>
            </w:tcBorders>
            <w:tcMar>
              <w:top w:w="128" w:type="dxa"/>
              <w:left w:w="43" w:type="dxa"/>
              <w:bottom w:w="43" w:type="dxa"/>
              <w:right w:w="43" w:type="dxa"/>
            </w:tcMar>
          </w:tcPr>
          <w:p w14:paraId="08C32D83"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42B59D95" w14:textId="77777777" w:rsidR="00F76D96" w:rsidRPr="00EE18FF" w:rsidRDefault="00F76D96" w:rsidP="00EE18FF"/>
        </w:tc>
        <w:tc>
          <w:tcPr>
            <w:tcW w:w="5200" w:type="dxa"/>
            <w:tcBorders>
              <w:top w:val="nil"/>
              <w:left w:val="nil"/>
              <w:bottom w:val="nil"/>
              <w:right w:val="nil"/>
            </w:tcBorders>
            <w:tcMar>
              <w:top w:w="128" w:type="dxa"/>
              <w:left w:w="43" w:type="dxa"/>
              <w:bottom w:w="43" w:type="dxa"/>
              <w:right w:w="43" w:type="dxa"/>
            </w:tcMar>
          </w:tcPr>
          <w:p w14:paraId="4C6B304D" w14:textId="77777777" w:rsidR="00F76D96" w:rsidRPr="00EE18FF" w:rsidRDefault="00F76D96" w:rsidP="00955917">
            <w:pPr>
              <w:jc w:val="both"/>
            </w:pPr>
            <w:r w:rsidRPr="00EE18FF">
              <w:t>Sum Forsking, innovasjon og kunnskapsutvikling</w:t>
            </w:r>
          </w:p>
        </w:tc>
        <w:tc>
          <w:tcPr>
            <w:tcW w:w="1500" w:type="dxa"/>
            <w:tcBorders>
              <w:top w:val="nil"/>
              <w:left w:val="nil"/>
              <w:bottom w:val="nil"/>
              <w:right w:val="nil"/>
            </w:tcBorders>
            <w:tcMar>
              <w:top w:w="128" w:type="dxa"/>
              <w:left w:w="43" w:type="dxa"/>
              <w:bottom w:w="43" w:type="dxa"/>
              <w:right w:w="43" w:type="dxa"/>
            </w:tcMar>
            <w:vAlign w:val="bottom"/>
          </w:tcPr>
          <w:p w14:paraId="4728C547" w14:textId="77777777" w:rsidR="00F76D96" w:rsidRPr="00EE18FF" w:rsidRDefault="00F76D96" w:rsidP="00955917">
            <w:pPr>
              <w:jc w:val="right"/>
            </w:pPr>
          </w:p>
        </w:tc>
        <w:tc>
          <w:tcPr>
            <w:tcW w:w="1500" w:type="dxa"/>
            <w:tcBorders>
              <w:top w:val="nil"/>
              <w:left w:val="nil"/>
              <w:bottom w:val="nil"/>
              <w:right w:val="nil"/>
            </w:tcBorders>
            <w:tcMar>
              <w:top w:w="128" w:type="dxa"/>
              <w:left w:w="43" w:type="dxa"/>
              <w:bottom w:w="43" w:type="dxa"/>
              <w:right w:w="43" w:type="dxa"/>
            </w:tcMar>
            <w:vAlign w:val="bottom"/>
          </w:tcPr>
          <w:p w14:paraId="0224FD54" w14:textId="77777777" w:rsidR="00F76D96" w:rsidRPr="00EE18FF" w:rsidRDefault="00F76D96" w:rsidP="00955917">
            <w:pPr>
              <w:jc w:val="right"/>
            </w:pPr>
            <w:r w:rsidRPr="00EE18FF">
              <w:t>1 064 448 000</w:t>
            </w:r>
          </w:p>
        </w:tc>
      </w:tr>
      <w:tr w:rsidR="00000000" w:rsidRPr="00EE18FF" w14:paraId="01FECCEF" w14:textId="77777777">
        <w:trPr>
          <w:trHeight w:val="380"/>
        </w:trPr>
        <w:tc>
          <w:tcPr>
            <w:tcW w:w="9560" w:type="dxa"/>
            <w:gridSpan w:val="5"/>
            <w:tcBorders>
              <w:top w:val="nil"/>
              <w:left w:val="nil"/>
              <w:bottom w:val="nil"/>
              <w:right w:val="nil"/>
            </w:tcBorders>
            <w:tcMar>
              <w:top w:w="128" w:type="dxa"/>
              <w:left w:w="43" w:type="dxa"/>
              <w:bottom w:w="43" w:type="dxa"/>
              <w:right w:w="43" w:type="dxa"/>
            </w:tcMar>
          </w:tcPr>
          <w:p w14:paraId="740F1753" w14:textId="77777777" w:rsidR="00F76D96" w:rsidRPr="00EE18FF" w:rsidRDefault="00F76D96" w:rsidP="00955917">
            <w:pPr>
              <w:jc w:val="both"/>
            </w:pPr>
            <w:r w:rsidRPr="00EE18FF">
              <w:t>Næringsutvikling, ressursforvaltning og miljøtiltak</w:t>
            </w:r>
          </w:p>
        </w:tc>
      </w:tr>
      <w:tr w:rsidR="00000000" w:rsidRPr="00EE18FF" w14:paraId="1A6DC5C7" w14:textId="77777777">
        <w:trPr>
          <w:trHeight w:val="380"/>
        </w:trPr>
        <w:tc>
          <w:tcPr>
            <w:tcW w:w="680" w:type="dxa"/>
            <w:tcBorders>
              <w:top w:val="nil"/>
              <w:left w:val="nil"/>
              <w:bottom w:val="nil"/>
              <w:right w:val="nil"/>
            </w:tcBorders>
            <w:tcMar>
              <w:top w:w="128" w:type="dxa"/>
              <w:left w:w="43" w:type="dxa"/>
              <w:bottom w:w="43" w:type="dxa"/>
              <w:right w:w="43" w:type="dxa"/>
            </w:tcMar>
          </w:tcPr>
          <w:p w14:paraId="27089104" w14:textId="77777777" w:rsidR="00F76D96" w:rsidRPr="00EE18FF" w:rsidRDefault="00F76D96" w:rsidP="00EE18FF">
            <w:r w:rsidRPr="00EE18FF">
              <w:t>1138</w:t>
            </w:r>
          </w:p>
        </w:tc>
        <w:tc>
          <w:tcPr>
            <w:tcW w:w="680" w:type="dxa"/>
            <w:tcBorders>
              <w:top w:val="nil"/>
              <w:left w:val="nil"/>
              <w:bottom w:val="nil"/>
              <w:right w:val="nil"/>
            </w:tcBorders>
            <w:tcMar>
              <w:top w:w="128" w:type="dxa"/>
              <w:left w:w="43" w:type="dxa"/>
              <w:bottom w:w="43" w:type="dxa"/>
              <w:right w:w="43" w:type="dxa"/>
            </w:tcMar>
          </w:tcPr>
          <w:p w14:paraId="0EB01608" w14:textId="77777777" w:rsidR="00F76D96" w:rsidRPr="00EE18FF" w:rsidRDefault="00F76D96" w:rsidP="00EE18FF"/>
        </w:tc>
        <w:tc>
          <w:tcPr>
            <w:tcW w:w="5200" w:type="dxa"/>
            <w:tcBorders>
              <w:top w:val="nil"/>
              <w:left w:val="nil"/>
              <w:bottom w:val="nil"/>
              <w:right w:val="nil"/>
            </w:tcBorders>
            <w:tcMar>
              <w:top w:w="128" w:type="dxa"/>
              <w:left w:w="43" w:type="dxa"/>
              <w:bottom w:w="43" w:type="dxa"/>
              <w:right w:w="43" w:type="dxa"/>
            </w:tcMar>
          </w:tcPr>
          <w:p w14:paraId="1449F7A4" w14:textId="77777777" w:rsidR="00F76D96" w:rsidRPr="00EE18FF" w:rsidRDefault="00F76D96" w:rsidP="00955917">
            <w:pPr>
              <w:jc w:val="both"/>
            </w:pPr>
            <w:r w:rsidRPr="00EE18FF">
              <w:t>Støtte til organisasjonar m.m.</w:t>
            </w:r>
          </w:p>
        </w:tc>
        <w:tc>
          <w:tcPr>
            <w:tcW w:w="1500" w:type="dxa"/>
            <w:tcBorders>
              <w:top w:val="nil"/>
              <w:left w:val="nil"/>
              <w:bottom w:val="nil"/>
              <w:right w:val="nil"/>
            </w:tcBorders>
            <w:tcMar>
              <w:top w:w="128" w:type="dxa"/>
              <w:left w:w="43" w:type="dxa"/>
              <w:bottom w:w="43" w:type="dxa"/>
              <w:right w:w="43" w:type="dxa"/>
            </w:tcMar>
            <w:vAlign w:val="bottom"/>
          </w:tcPr>
          <w:p w14:paraId="74AE1409" w14:textId="77777777" w:rsidR="00F76D96" w:rsidRPr="00EE18FF" w:rsidRDefault="00F76D96" w:rsidP="00955917">
            <w:pPr>
              <w:jc w:val="right"/>
            </w:pPr>
          </w:p>
        </w:tc>
        <w:tc>
          <w:tcPr>
            <w:tcW w:w="1500" w:type="dxa"/>
            <w:tcBorders>
              <w:top w:val="nil"/>
              <w:left w:val="nil"/>
              <w:bottom w:val="nil"/>
              <w:right w:val="nil"/>
            </w:tcBorders>
            <w:tcMar>
              <w:top w:w="128" w:type="dxa"/>
              <w:left w:w="43" w:type="dxa"/>
              <w:bottom w:w="43" w:type="dxa"/>
              <w:right w:w="43" w:type="dxa"/>
            </w:tcMar>
            <w:vAlign w:val="bottom"/>
          </w:tcPr>
          <w:p w14:paraId="554385B8" w14:textId="77777777" w:rsidR="00F76D96" w:rsidRPr="00EE18FF" w:rsidRDefault="00F76D96" w:rsidP="00955917">
            <w:pPr>
              <w:jc w:val="right"/>
            </w:pPr>
          </w:p>
        </w:tc>
      </w:tr>
      <w:tr w:rsidR="00000000" w:rsidRPr="00EE18FF" w14:paraId="70929F91" w14:textId="77777777">
        <w:trPr>
          <w:trHeight w:val="380"/>
        </w:trPr>
        <w:tc>
          <w:tcPr>
            <w:tcW w:w="680" w:type="dxa"/>
            <w:tcBorders>
              <w:top w:val="nil"/>
              <w:left w:val="nil"/>
              <w:bottom w:val="nil"/>
              <w:right w:val="nil"/>
            </w:tcBorders>
            <w:tcMar>
              <w:top w:w="128" w:type="dxa"/>
              <w:left w:w="43" w:type="dxa"/>
              <w:bottom w:w="43" w:type="dxa"/>
              <w:right w:w="43" w:type="dxa"/>
            </w:tcMar>
          </w:tcPr>
          <w:p w14:paraId="00492648"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114E5A79" w14:textId="77777777" w:rsidR="00F76D96" w:rsidRPr="00EE18FF" w:rsidRDefault="00F76D96" w:rsidP="00EE18FF">
            <w:r w:rsidRPr="00EE18FF">
              <w:t>70</w:t>
            </w:r>
          </w:p>
        </w:tc>
        <w:tc>
          <w:tcPr>
            <w:tcW w:w="5200" w:type="dxa"/>
            <w:tcBorders>
              <w:top w:val="nil"/>
              <w:left w:val="nil"/>
              <w:bottom w:val="nil"/>
              <w:right w:val="nil"/>
            </w:tcBorders>
            <w:tcMar>
              <w:top w:w="128" w:type="dxa"/>
              <w:left w:w="43" w:type="dxa"/>
              <w:bottom w:w="43" w:type="dxa"/>
              <w:right w:w="43" w:type="dxa"/>
            </w:tcMar>
          </w:tcPr>
          <w:p w14:paraId="05F17DEC" w14:textId="77777777" w:rsidR="00F76D96" w:rsidRPr="00EE18FF" w:rsidRDefault="00F76D96" w:rsidP="00955917">
            <w:pPr>
              <w:jc w:val="both"/>
            </w:pPr>
            <w:r w:rsidRPr="00EE18FF">
              <w:t>Støtte til organisasjonar</w:t>
            </w:r>
          </w:p>
        </w:tc>
        <w:tc>
          <w:tcPr>
            <w:tcW w:w="1500" w:type="dxa"/>
            <w:tcBorders>
              <w:top w:val="nil"/>
              <w:left w:val="nil"/>
              <w:bottom w:val="nil"/>
              <w:right w:val="nil"/>
            </w:tcBorders>
            <w:tcMar>
              <w:top w:w="128" w:type="dxa"/>
              <w:left w:w="43" w:type="dxa"/>
              <w:bottom w:w="43" w:type="dxa"/>
              <w:right w:w="43" w:type="dxa"/>
            </w:tcMar>
            <w:vAlign w:val="bottom"/>
          </w:tcPr>
          <w:p w14:paraId="1C787DCA" w14:textId="77777777" w:rsidR="00F76D96" w:rsidRPr="00EE18FF" w:rsidRDefault="00F76D96" w:rsidP="00955917">
            <w:pPr>
              <w:jc w:val="right"/>
            </w:pPr>
            <w:r w:rsidRPr="00EE18FF">
              <w:t>53 347 000</w:t>
            </w:r>
          </w:p>
        </w:tc>
        <w:tc>
          <w:tcPr>
            <w:tcW w:w="1500" w:type="dxa"/>
            <w:tcBorders>
              <w:top w:val="nil"/>
              <w:left w:val="nil"/>
              <w:bottom w:val="nil"/>
              <w:right w:val="nil"/>
            </w:tcBorders>
            <w:tcMar>
              <w:top w:w="128" w:type="dxa"/>
              <w:left w:w="43" w:type="dxa"/>
              <w:bottom w:w="43" w:type="dxa"/>
              <w:right w:w="43" w:type="dxa"/>
            </w:tcMar>
            <w:vAlign w:val="bottom"/>
          </w:tcPr>
          <w:p w14:paraId="557E7D1D" w14:textId="77777777" w:rsidR="00F76D96" w:rsidRPr="00EE18FF" w:rsidRDefault="00F76D96" w:rsidP="00955917">
            <w:pPr>
              <w:jc w:val="right"/>
            </w:pPr>
          </w:p>
        </w:tc>
      </w:tr>
      <w:tr w:rsidR="00000000" w:rsidRPr="00EE18FF" w14:paraId="7B0DEC01" w14:textId="77777777">
        <w:trPr>
          <w:trHeight w:val="640"/>
        </w:trPr>
        <w:tc>
          <w:tcPr>
            <w:tcW w:w="680" w:type="dxa"/>
            <w:tcBorders>
              <w:top w:val="nil"/>
              <w:left w:val="nil"/>
              <w:bottom w:val="nil"/>
              <w:right w:val="nil"/>
            </w:tcBorders>
            <w:tcMar>
              <w:top w:w="128" w:type="dxa"/>
              <w:left w:w="43" w:type="dxa"/>
              <w:bottom w:w="43" w:type="dxa"/>
              <w:right w:w="43" w:type="dxa"/>
            </w:tcMar>
          </w:tcPr>
          <w:p w14:paraId="44007C4E"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61AD9546" w14:textId="77777777" w:rsidR="00F76D96" w:rsidRPr="00EE18FF" w:rsidRDefault="00F76D96" w:rsidP="00EE18FF">
            <w:r w:rsidRPr="00EE18FF">
              <w:t>71</w:t>
            </w:r>
          </w:p>
        </w:tc>
        <w:tc>
          <w:tcPr>
            <w:tcW w:w="5200" w:type="dxa"/>
            <w:tcBorders>
              <w:top w:val="nil"/>
              <w:left w:val="nil"/>
              <w:bottom w:val="nil"/>
              <w:right w:val="nil"/>
            </w:tcBorders>
            <w:tcMar>
              <w:top w:w="128" w:type="dxa"/>
              <w:left w:w="43" w:type="dxa"/>
              <w:bottom w:w="43" w:type="dxa"/>
              <w:right w:w="43" w:type="dxa"/>
            </w:tcMar>
          </w:tcPr>
          <w:p w14:paraId="5B448F92" w14:textId="77777777" w:rsidR="00F76D96" w:rsidRPr="00EE18FF" w:rsidRDefault="00F76D96" w:rsidP="00955917">
            <w:pPr>
              <w:jc w:val="both"/>
            </w:pPr>
            <w:r w:rsidRPr="00EE18FF">
              <w:t>Internasjonalt skogpolitisk samarbeid – organisasjonar og prosessar</w:t>
            </w:r>
            <w:r w:rsidRPr="00EE18FF">
              <w:rPr>
                <w:rStyle w:val="kursiv"/>
                <w:sz w:val="21"/>
              </w:rPr>
              <w:t>, kan overførast</w:t>
            </w:r>
          </w:p>
        </w:tc>
        <w:tc>
          <w:tcPr>
            <w:tcW w:w="1500" w:type="dxa"/>
            <w:tcBorders>
              <w:top w:val="nil"/>
              <w:left w:val="nil"/>
              <w:bottom w:val="nil"/>
              <w:right w:val="nil"/>
            </w:tcBorders>
            <w:tcMar>
              <w:top w:w="128" w:type="dxa"/>
              <w:left w:w="43" w:type="dxa"/>
              <w:bottom w:w="43" w:type="dxa"/>
              <w:right w:w="43" w:type="dxa"/>
            </w:tcMar>
            <w:vAlign w:val="bottom"/>
          </w:tcPr>
          <w:p w14:paraId="7044B884" w14:textId="77777777" w:rsidR="00F76D96" w:rsidRPr="00EE18FF" w:rsidRDefault="00F76D96" w:rsidP="00955917">
            <w:pPr>
              <w:jc w:val="right"/>
            </w:pPr>
            <w:r w:rsidRPr="00EE18FF">
              <w:t>836 000</w:t>
            </w:r>
          </w:p>
        </w:tc>
        <w:tc>
          <w:tcPr>
            <w:tcW w:w="1500" w:type="dxa"/>
            <w:tcBorders>
              <w:top w:val="nil"/>
              <w:left w:val="nil"/>
              <w:bottom w:val="nil"/>
              <w:right w:val="nil"/>
            </w:tcBorders>
            <w:tcMar>
              <w:top w:w="128" w:type="dxa"/>
              <w:left w:w="43" w:type="dxa"/>
              <w:bottom w:w="43" w:type="dxa"/>
              <w:right w:w="43" w:type="dxa"/>
            </w:tcMar>
            <w:vAlign w:val="bottom"/>
          </w:tcPr>
          <w:p w14:paraId="1767900C" w14:textId="77777777" w:rsidR="00F76D96" w:rsidRPr="00EE18FF" w:rsidRDefault="00F76D96" w:rsidP="00955917">
            <w:pPr>
              <w:jc w:val="right"/>
            </w:pPr>
          </w:p>
        </w:tc>
      </w:tr>
      <w:tr w:rsidR="00000000" w:rsidRPr="00EE18FF" w14:paraId="3EF41CF5" w14:textId="77777777">
        <w:trPr>
          <w:trHeight w:val="380"/>
        </w:trPr>
        <w:tc>
          <w:tcPr>
            <w:tcW w:w="680" w:type="dxa"/>
            <w:tcBorders>
              <w:top w:val="nil"/>
              <w:left w:val="nil"/>
              <w:bottom w:val="nil"/>
              <w:right w:val="nil"/>
            </w:tcBorders>
            <w:tcMar>
              <w:top w:w="128" w:type="dxa"/>
              <w:left w:w="43" w:type="dxa"/>
              <w:bottom w:w="43" w:type="dxa"/>
              <w:right w:w="43" w:type="dxa"/>
            </w:tcMar>
          </w:tcPr>
          <w:p w14:paraId="6023E5C9"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5C3340EF" w14:textId="77777777" w:rsidR="00F76D96" w:rsidRPr="00EE18FF" w:rsidRDefault="00F76D96" w:rsidP="00EE18FF">
            <w:r w:rsidRPr="00EE18FF">
              <w:t>72</w:t>
            </w:r>
          </w:p>
        </w:tc>
        <w:tc>
          <w:tcPr>
            <w:tcW w:w="5200" w:type="dxa"/>
            <w:tcBorders>
              <w:top w:val="nil"/>
              <w:left w:val="nil"/>
              <w:bottom w:val="nil"/>
              <w:right w:val="nil"/>
            </w:tcBorders>
            <w:tcMar>
              <w:top w:w="128" w:type="dxa"/>
              <w:left w:w="43" w:type="dxa"/>
              <w:bottom w:w="43" w:type="dxa"/>
              <w:right w:w="43" w:type="dxa"/>
            </w:tcMar>
          </w:tcPr>
          <w:p w14:paraId="354F06C3" w14:textId="77777777" w:rsidR="00F76D96" w:rsidRPr="00EE18FF" w:rsidRDefault="00F76D96" w:rsidP="00955917">
            <w:pPr>
              <w:jc w:val="both"/>
            </w:pPr>
            <w:r w:rsidRPr="00EE18FF">
              <w:t>Stiftinga Norsk senter for økologisk landbruk</w:t>
            </w:r>
          </w:p>
        </w:tc>
        <w:tc>
          <w:tcPr>
            <w:tcW w:w="1500" w:type="dxa"/>
            <w:tcBorders>
              <w:top w:val="nil"/>
              <w:left w:val="nil"/>
              <w:bottom w:val="nil"/>
              <w:right w:val="nil"/>
            </w:tcBorders>
            <w:tcMar>
              <w:top w:w="128" w:type="dxa"/>
              <w:left w:w="43" w:type="dxa"/>
              <w:bottom w:w="43" w:type="dxa"/>
              <w:right w:w="43" w:type="dxa"/>
            </w:tcMar>
            <w:vAlign w:val="bottom"/>
          </w:tcPr>
          <w:p w14:paraId="33C33CEF" w14:textId="77777777" w:rsidR="00F76D96" w:rsidRPr="00EE18FF" w:rsidRDefault="00F76D96" w:rsidP="00955917">
            <w:pPr>
              <w:jc w:val="right"/>
            </w:pPr>
            <w:r w:rsidRPr="00EE18FF">
              <w:t>5 813 000</w:t>
            </w:r>
          </w:p>
        </w:tc>
        <w:tc>
          <w:tcPr>
            <w:tcW w:w="1500" w:type="dxa"/>
            <w:tcBorders>
              <w:top w:val="nil"/>
              <w:left w:val="nil"/>
              <w:bottom w:val="nil"/>
              <w:right w:val="nil"/>
            </w:tcBorders>
            <w:tcMar>
              <w:top w:w="128" w:type="dxa"/>
              <w:left w:w="43" w:type="dxa"/>
              <w:bottom w:w="43" w:type="dxa"/>
              <w:right w:w="43" w:type="dxa"/>
            </w:tcMar>
            <w:vAlign w:val="bottom"/>
          </w:tcPr>
          <w:p w14:paraId="64056B59" w14:textId="77777777" w:rsidR="00F76D96" w:rsidRPr="00EE18FF" w:rsidRDefault="00F76D96" w:rsidP="00955917">
            <w:pPr>
              <w:jc w:val="right"/>
            </w:pPr>
          </w:p>
        </w:tc>
      </w:tr>
      <w:tr w:rsidR="00000000" w:rsidRPr="00EE18FF" w14:paraId="06C25FF7" w14:textId="77777777">
        <w:trPr>
          <w:trHeight w:val="380"/>
        </w:trPr>
        <w:tc>
          <w:tcPr>
            <w:tcW w:w="680" w:type="dxa"/>
            <w:tcBorders>
              <w:top w:val="nil"/>
              <w:left w:val="nil"/>
              <w:bottom w:val="nil"/>
              <w:right w:val="nil"/>
            </w:tcBorders>
            <w:tcMar>
              <w:top w:w="128" w:type="dxa"/>
              <w:left w:w="43" w:type="dxa"/>
              <w:bottom w:w="43" w:type="dxa"/>
              <w:right w:w="43" w:type="dxa"/>
            </w:tcMar>
          </w:tcPr>
          <w:p w14:paraId="3607C4DC"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63180E4D" w14:textId="77777777" w:rsidR="00F76D96" w:rsidRPr="00EE18FF" w:rsidRDefault="00F76D96" w:rsidP="00EE18FF">
            <w:r w:rsidRPr="00EE18FF">
              <w:t>73</w:t>
            </w:r>
          </w:p>
        </w:tc>
        <w:tc>
          <w:tcPr>
            <w:tcW w:w="5200" w:type="dxa"/>
            <w:tcBorders>
              <w:top w:val="nil"/>
              <w:left w:val="nil"/>
              <w:bottom w:val="nil"/>
              <w:right w:val="nil"/>
            </w:tcBorders>
            <w:tcMar>
              <w:top w:w="128" w:type="dxa"/>
              <w:left w:w="43" w:type="dxa"/>
              <w:bottom w:w="43" w:type="dxa"/>
              <w:right w:w="43" w:type="dxa"/>
            </w:tcMar>
          </w:tcPr>
          <w:p w14:paraId="2CE98CC5" w14:textId="77777777" w:rsidR="00F76D96" w:rsidRPr="00EE18FF" w:rsidRDefault="00F76D96" w:rsidP="00955917">
            <w:pPr>
              <w:jc w:val="both"/>
            </w:pPr>
            <w:r w:rsidRPr="00EE18FF">
              <w:t>Nasjonalt senter for fjellandbruk</w:t>
            </w:r>
          </w:p>
        </w:tc>
        <w:tc>
          <w:tcPr>
            <w:tcW w:w="1500" w:type="dxa"/>
            <w:tcBorders>
              <w:top w:val="nil"/>
              <w:left w:val="nil"/>
              <w:bottom w:val="nil"/>
              <w:right w:val="nil"/>
            </w:tcBorders>
            <w:tcMar>
              <w:top w:w="128" w:type="dxa"/>
              <w:left w:w="43" w:type="dxa"/>
              <w:bottom w:w="43" w:type="dxa"/>
              <w:right w:w="43" w:type="dxa"/>
            </w:tcMar>
            <w:vAlign w:val="bottom"/>
          </w:tcPr>
          <w:p w14:paraId="16CA3185" w14:textId="77777777" w:rsidR="00F76D96" w:rsidRPr="00EE18FF" w:rsidRDefault="00F76D96" w:rsidP="00955917">
            <w:pPr>
              <w:jc w:val="right"/>
            </w:pPr>
            <w:r w:rsidRPr="00EE18FF">
              <w:t>4 519 000</w:t>
            </w:r>
          </w:p>
        </w:tc>
        <w:tc>
          <w:tcPr>
            <w:tcW w:w="1500" w:type="dxa"/>
            <w:tcBorders>
              <w:top w:val="nil"/>
              <w:left w:val="nil"/>
              <w:bottom w:val="nil"/>
              <w:right w:val="nil"/>
            </w:tcBorders>
            <w:tcMar>
              <w:top w:w="128" w:type="dxa"/>
              <w:left w:w="43" w:type="dxa"/>
              <w:bottom w:w="43" w:type="dxa"/>
              <w:right w:w="43" w:type="dxa"/>
            </w:tcMar>
            <w:vAlign w:val="bottom"/>
          </w:tcPr>
          <w:p w14:paraId="65DA6786" w14:textId="77777777" w:rsidR="00F76D96" w:rsidRPr="00EE18FF" w:rsidRDefault="00F76D96" w:rsidP="00955917">
            <w:pPr>
              <w:jc w:val="right"/>
            </w:pPr>
          </w:p>
        </w:tc>
      </w:tr>
      <w:tr w:rsidR="00000000" w:rsidRPr="00EE18FF" w14:paraId="149E4377" w14:textId="77777777">
        <w:trPr>
          <w:trHeight w:val="380"/>
        </w:trPr>
        <w:tc>
          <w:tcPr>
            <w:tcW w:w="680" w:type="dxa"/>
            <w:tcBorders>
              <w:top w:val="nil"/>
              <w:left w:val="nil"/>
              <w:bottom w:val="nil"/>
              <w:right w:val="nil"/>
            </w:tcBorders>
            <w:tcMar>
              <w:top w:w="128" w:type="dxa"/>
              <w:left w:w="43" w:type="dxa"/>
              <w:bottom w:w="43" w:type="dxa"/>
              <w:right w:w="43" w:type="dxa"/>
            </w:tcMar>
          </w:tcPr>
          <w:p w14:paraId="69E849DD"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0F6699E6" w14:textId="77777777" w:rsidR="00F76D96" w:rsidRPr="00EE18FF" w:rsidRDefault="00F76D96" w:rsidP="00EE18FF">
            <w:r w:rsidRPr="00EE18FF">
              <w:t>75</w:t>
            </w:r>
          </w:p>
        </w:tc>
        <w:tc>
          <w:tcPr>
            <w:tcW w:w="5200" w:type="dxa"/>
            <w:tcBorders>
              <w:top w:val="nil"/>
              <w:left w:val="nil"/>
              <w:bottom w:val="nil"/>
              <w:right w:val="nil"/>
            </w:tcBorders>
            <w:tcMar>
              <w:top w:w="128" w:type="dxa"/>
              <w:left w:w="43" w:type="dxa"/>
              <w:bottom w:w="43" w:type="dxa"/>
              <w:right w:w="43" w:type="dxa"/>
            </w:tcMar>
          </w:tcPr>
          <w:p w14:paraId="6E2AD4A2" w14:textId="77777777" w:rsidR="00F76D96" w:rsidRPr="00EE18FF" w:rsidRDefault="00F76D96" w:rsidP="00955917">
            <w:pPr>
              <w:jc w:val="both"/>
            </w:pPr>
            <w:proofErr w:type="spellStart"/>
            <w:r w:rsidRPr="00EE18FF">
              <w:t>Dyrsku’n</w:t>
            </w:r>
            <w:proofErr w:type="spellEnd"/>
          </w:p>
        </w:tc>
        <w:tc>
          <w:tcPr>
            <w:tcW w:w="1500" w:type="dxa"/>
            <w:tcBorders>
              <w:top w:val="nil"/>
              <w:left w:val="nil"/>
              <w:bottom w:val="nil"/>
              <w:right w:val="nil"/>
            </w:tcBorders>
            <w:tcMar>
              <w:top w:w="128" w:type="dxa"/>
              <w:left w:w="43" w:type="dxa"/>
              <w:bottom w:w="43" w:type="dxa"/>
              <w:right w:w="43" w:type="dxa"/>
            </w:tcMar>
            <w:vAlign w:val="bottom"/>
          </w:tcPr>
          <w:p w14:paraId="7C2C4103" w14:textId="77777777" w:rsidR="00F76D96" w:rsidRPr="00EE18FF" w:rsidRDefault="00F76D96" w:rsidP="00955917">
            <w:pPr>
              <w:jc w:val="right"/>
            </w:pPr>
            <w:r w:rsidRPr="00EE18FF">
              <w:t>1 234 000</w:t>
            </w:r>
          </w:p>
        </w:tc>
        <w:tc>
          <w:tcPr>
            <w:tcW w:w="1500" w:type="dxa"/>
            <w:tcBorders>
              <w:top w:val="nil"/>
              <w:left w:val="nil"/>
              <w:bottom w:val="nil"/>
              <w:right w:val="nil"/>
            </w:tcBorders>
            <w:tcMar>
              <w:top w:w="128" w:type="dxa"/>
              <w:left w:w="43" w:type="dxa"/>
              <w:bottom w:w="43" w:type="dxa"/>
              <w:right w:w="43" w:type="dxa"/>
            </w:tcMar>
            <w:vAlign w:val="bottom"/>
          </w:tcPr>
          <w:p w14:paraId="48C6FB2A" w14:textId="77777777" w:rsidR="00F76D96" w:rsidRPr="00EE18FF" w:rsidRDefault="00F76D96" w:rsidP="00955917">
            <w:pPr>
              <w:jc w:val="right"/>
            </w:pPr>
            <w:r w:rsidRPr="00EE18FF">
              <w:t>65 749 000</w:t>
            </w:r>
          </w:p>
        </w:tc>
      </w:tr>
      <w:tr w:rsidR="00000000" w:rsidRPr="00EE18FF" w14:paraId="349BEC66" w14:textId="77777777">
        <w:trPr>
          <w:trHeight w:val="380"/>
        </w:trPr>
        <w:tc>
          <w:tcPr>
            <w:tcW w:w="680" w:type="dxa"/>
            <w:tcBorders>
              <w:top w:val="nil"/>
              <w:left w:val="nil"/>
              <w:bottom w:val="nil"/>
              <w:right w:val="nil"/>
            </w:tcBorders>
            <w:tcMar>
              <w:top w:w="128" w:type="dxa"/>
              <w:left w:w="43" w:type="dxa"/>
              <w:bottom w:w="43" w:type="dxa"/>
              <w:right w:w="43" w:type="dxa"/>
            </w:tcMar>
          </w:tcPr>
          <w:p w14:paraId="168EF178" w14:textId="77777777" w:rsidR="00F76D96" w:rsidRPr="00EE18FF" w:rsidRDefault="00F76D96" w:rsidP="00EE18FF">
            <w:r w:rsidRPr="00EE18FF">
              <w:t>1139</w:t>
            </w:r>
          </w:p>
        </w:tc>
        <w:tc>
          <w:tcPr>
            <w:tcW w:w="680" w:type="dxa"/>
            <w:tcBorders>
              <w:top w:val="nil"/>
              <w:left w:val="nil"/>
              <w:bottom w:val="nil"/>
              <w:right w:val="nil"/>
            </w:tcBorders>
            <w:tcMar>
              <w:top w:w="128" w:type="dxa"/>
              <w:left w:w="43" w:type="dxa"/>
              <w:bottom w:w="43" w:type="dxa"/>
              <w:right w:w="43" w:type="dxa"/>
            </w:tcMar>
          </w:tcPr>
          <w:p w14:paraId="04D235C8" w14:textId="77777777" w:rsidR="00F76D96" w:rsidRPr="00EE18FF" w:rsidRDefault="00F76D96" w:rsidP="00EE18FF"/>
        </w:tc>
        <w:tc>
          <w:tcPr>
            <w:tcW w:w="5200" w:type="dxa"/>
            <w:tcBorders>
              <w:top w:val="nil"/>
              <w:left w:val="nil"/>
              <w:bottom w:val="nil"/>
              <w:right w:val="nil"/>
            </w:tcBorders>
            <w:tcMar>
              <w:top w:w="128" w:type="dxa"/>
              <w:left w:w="43" w:type="dxa"/>
              <w:bottom w:w="43" w:type="dxa"/>
              <w:right w:w="43" w:type="dxa"/>
            </w:tcMar>
          </w:tcPr>
          <w:p w14:paraId="0F65DB14" w14:textId="77777777" w:rsidR="00F76D96" w:rsidRPr="00EE18FF" w:rsidRDefault="00F76D96" w:rsidP="00955917">
            <w:pPr>
              <w:jc w:val="both"/>
            </w:pPr>
            <w:r w:rsidRPr="00EE18FF">
              <w:t>Genressursar, miljø- og ressursregistreringar</w:t>
            </w:r>
          </w:p>
        </w:tc>
        <w:tc>
          <w:tcPr>
            <w:tcW w:w="1500" w:type="dxa"/>
            <w:tcBorders>
              <w:top w:val="nil"/>
              <w:left w:val="nil"/>
              <w:bottom w:val="nil"/>
              <w:right w:val="nil"/>
            </w:tcBorders>
            <w:tcMar>
              <w:top w:w="128" w:type="dxa"/>
              <w:left w:w="43" w:type="dxa"/>
              <w:bottom w:w="43" w:type="dxa"/>
              <w:right w:w="43" w:type="dxa"/>
            </w:tcMar>
            <w:vAlign w:val="bottom"/>
          </w:tcPr>
          <w:p w14:paraId="51924231" w14:textId="77777777" w:rsidR="00F76D96" w:rsidRPr="00EE18FF" w:rsidRDefault="00F76D96" w:rsidP="00955917">
            <w:pPr>
              <w:jc w:val="right"/>
            </w:pPr>
          </w:p>
        </w:tc>
        <w:tc>
          <w:tcPr>
            <w:tcW w:w="1500" w:type="dxa"/>
            <w:tcBorders>
              <w:top w:val="nil"/>
              <w:left w:val="nil"/>
              <w:bottom w:val="nil"/>
              <w:right w:val="nil"/>
            </w:tcBorders>
            <w:tcMar>
              <w:top w:w="128" w:type="dxa"/>
              <w:left w:w="43" w:type="dxa"/>
              <w:bottom w:w="43" w:type="dxa"/>
              <w:right w:w="43" w:type="dxa"/>
            </w:tcMar>
            <w:vAlign w:val="bottom"/>
          </w:tcPr>
          <w:p w14:paraId="730226EB" w14:textId="77777777" w:rsidR="00F76D96" w:rsidRPr="00EE18FF" w:rsidRDefault="00F76D96" w:rsidP="00955917">
            <w:pPr>
              <w:jc w:val="right"/>
            </w:pPr>
          </w:p>
        </w:tc>
      </w:tr>
      <w:tr w:rsidR="00000000" w:rsidRPr="00EE18FF" w14:paraId="5A2012AF" w14:textId="77777777">
        <w:trPr>
          <w:trHeight w:val="380"/>
        </w:trPr>
        <w:tc>
          <w:tcPr>
            <w:tcW w:w="680" w:type="dxa"/>
            <w:tcBorders>
              <w:top w:val="nil"/>
              <w:left w:val="nil"/>
              <w:bottom w:val="nil"/>
              <w:right w:val="nil"/>
            </w:tcBorders>
            <w:tcMar>
              <w:top w:w="128" w:type="dxa"/>
              <w:left w:w="43" w:type="dxa"/>
              <w:bottom w:w="43" w:type="dxa"/>
              <w:right w:w="43" w:type="dxa"/>
            </w:tcMar>
          </w:tcPr>
          <w:p w14:paraId="5CC8D59A"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1FB758E7" w14:textId="77777777" w:rsidR="00F76D96" w:rsidRPr="00EE18FF" w:rsidRDefault="00F76D96" w:rsidP="00EE18FF">
            <w:r w:rsidRPr="00EE18FF">
              <w:t>21</w:t>
            </w:r>
          </w:p>
        </w:tc>
        <w:tc>
          <w:tcPr>
            <w:tcW w:w="5200" w:type="dxa"/>
            <w:tcBorders>
              <w:top w:val="nil"/>
              <w:left w:val="nil"/>
              <w:bottom w:val="nil"/>
              <w:right w:val="nil"/>
            </w:tcBorders>
            <w:tcMar>
              <w:top w:w="128" w:type="dxa"/>
              <w:left w:w="43" w:type="dxa"/>
              <w:bottom w:w="43" w:type="dxa"/>
              <w:right w:w="43" w:type="dxa"/>
            </w:tcMar>
          </w:tcPr>
          <w:p w14:paraId="57DA553B" w14:textId="77777777" w:rsidR="00F76D96" w:rsidRPr="00EE18FF" w:rsidRDefault="00F76D96" w:rsidP="00955917">
            <w:pPr>
              <w:jc w:val="both"/>
            </w:pPr>
            <w:r w:rsidRPr="00EE18FF">
              <w:t xml:space="preserve">Spesielle driftsutgifter – Svalbard globale </w:t>
            </w:r>
            <w:proofErr w:type="spellStart"/>
            <w:r w:rsidRPr="00EE18FF">
              <w:t>frøhvelv</w:t>
            </w:r>
            <w:proofErr w:type="spellEnd"/>
          </w:p>
        </w:tc>
        <w:tc>
          <w:tcPr>
            <w:tcW w:w="1500" w:type="dxa"/>
            <w:tcBorders>
              <w:top w:val="nil"/>
              <w:left w:val="nil"/>
              <w:bottom w:val="nil"/>
              <w:right w:val="nil"/>
            </w:tcBorders>
            <w:tcMar>
              <w:top w:w="128" w:type="dxa"/>
              <w:left w:w="43" w:type="dxa"/>
              <w:bottom w:w="43" w:type="dxa"/>
              <w:right w:w="43" w:type="dxa"/>
            </w:tcMar>
            <w:vAlign w:val="bottom"/>
          </w:tcPr>
          <w:p w14:paraId="6E04A4ED" w14:textId="77777777" w:rsidR="00F76D96" w:rsidRPr="00EE18FF" w:rsidRDefault="00F76D96" w:rsidP="00955917">
            <w:pPr>
              <w:jc w:val="right"/>
            </w:pPr>
            <w:r w:rsidRPr="00EE18FF">
              <w:t>12 676 000</w:t>
            </w:r>
          </w:p>
        </w:tc>
        <w:tc>
          <w:tcPr>
            <w:tcW w:w="1500" w:type="dxa"/>
            <w:tcBorders>
              <w:top w:val="nil"/>
              <w:left w:val="nil"/>
              <w:bottom w:val="nil"/>
              <w:right w:val="nil"/>
            </w:tcBorders>
            <w:tcMar>
              <w:top w:w="128" w:type="dxa"/>
              <w:left w:w="43" w:type="dxa"/>
              <w:bottom w:w="43" w:type="dxa"/>
              <w:right w:w="43" w:type="dxa"/>
            </w:tcMar>
            <w:vAlign w:val="bottom"/>
          </w:tcPr>
          <w:p w14:paraId="433818E6" w14:textId="77777777" w:rsidR="00F76D96" w:rsidRPr="00EE18FF" w:rsidRDefault="00F76D96" w:rsidP="00955917">
            <w:pPr>
              <w:jc w:val="right"/>
            </w:pPr>
          </w:p>
        </w:tc>
      </w:tr>
      <w:tr w:rsidR="00000000" w:rsidRPr="00EE18FF" w14:paraId="7C1C1642" w14:textId="77777777">
        <w:trPr>
          <w:trHeight w:val="380"/>
        </w:trPr>
        <w:tc>
          <w:tcPr>
            <w:tcW w:w="680" w:type="dxa"/>
            <w:tcBorders>
              <w:top w:val="nil"/>
              <w:left w:val="nil"/>
              <w:bottom w:val="nil"/>
              <w:right w:val="nil"/>
            </w:tcBorders>
            <w:tcMar>
              <w:top w:w="128" w:type="dxa"/>
              <w:left w:w="43" w:type="dxa"/>
              <w:bottom w:w="43" w:type="dxa"/>
              <w:right w:w="43" w:type="dxa"/>
            </w:tcMar>
          </w:tcPr>
          <w:p w14:paraId="1B79A954"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2561C89E" w14:textId="77777777" w:rsidR="00F76D96" w:rsidRPr="00EE18FF" w:rsidRDefault="00F76D96" w:rsidP="00EE18FF">
            <w:r w:rsidRPr="00EE18FF">
              <w:t>50</w:t>
            </w:r>
          </w:p>
        </w:tc>
        <w:tc>
          <w:tcPr>
            <w:tcW w:w="5200" w:type="dxa"/>
            <w:tcBorders>
              <w:top w:val="nil"/>
              <w:left w:val="nil"/>
              <w:bottom w:val="nil"/>
              <w:right w:val="nil"/>
            </w:tcBorders>
            <w:tcMar>
              <w:top w:w="128" w:type="dxa"/>
              <w:left w:w="43" w:type="dxa"/>
              <w:bottom w:w="43" w:type="dxa"/>
              <w:right w:w="43" w:type="dxa"/>
            </w:tcMar>
          </w:tcPr>
          <w:p w14:paraId="335A2BB8" w14:textId="77777777" w:rsidR="00F76D96" w:rsidRPr="00EE18FF" w:rsidRDefault="00F76D96" w:rsidP="00955917">
            <w:pPr>
              <w:jc w:val="both"/>
            </w:pPr>
            <w:r w:rsidRPr="00EE18FF">
              <w:t>Miljøregistreringar i skog</w:t>
            </w:r>
          </w:p>
        </w:tc>
        <w:tc>
          <w:tcPr>
            <w:tcW w:w="1500" w:type="dxa"/>
            <w:tcBorders>
              <w:top w:val="nil"/>
              <w:left w:val="nil"/>
              <w:bottom w:val="nil"/>
              <w:right w:val="nil"/>
            </w:tcBorders>
            <w:tcMar>
              <w:top w:w="128" w:type="dxa"/>
              <w:left w:w="43" w:type="dxa"/>
              <w:bottom w:w="43" w:type="dxa"/>
              <w:right w:w="43" w:type="dxa"/>
            </w:tcMar>
            <w:vAlign w:val="bottom"/>
          </w:tcPr>
          <w:p w14:paraId="254BEEEA" w14:textId="77777777" w:rsidR="00F76D96" w:rsidRPr="00EE18FF" w:rsidRDefault="00F76D96" w:rsidP="00955917">
            <w:pPr>
              <w:jc w:val="right"/>
            </w:pPr>
            <w:r w:rsidRPr="00EE18FF">
              <w:t>5 096 000</w:t>
            </w:r>
          </w:p>
        </w:tc>
        <w:tc>
          <w:tcPr>
            <w:tcW w:w="1500" w:type="dxa"/>
            <w:tcBorders>
              <w:top w:val="nil"/>
              <w:left w:val="nil"/>
              <w:bottom w:val="nil"/>
              <w:right w:val="nil"/>
            </w:tcBorders>
            <w:tcMar>
              <w:top w:w="128" w:type="dxa"/>
              <w:left w:w="43" w:type="dxa"/>
              <w:bottom w:w="43" w:type="dxa"/>
              <w:right w:w="43" w:type="dxa"/>
            </w:tcMar>
            <w:vAlign w:val="bottom"/>
          </w:tcPr>
          <w:p w14:paraId="6D193BE8" w14:textId="77777777" w:rsidR="00F76D96" w:rsidRPr="00EE18FF" w:rsidRDefault="00F76D96" w:rsidP="00955917">
            <w:pPr>
              <w:jc w:val="right"/>
            </w:pPr>
          </w:p>
        </w:tc>
      </w:tr>
      <w:tr w:rsidR="00000000" w:rsidRPr="00EE18FF" w14:paraId="11420D57" w14:textId="77777777">
        <w:trPr>
          <w:trHeight w:val="640"/>
        </w:trPr>
        <w:tc>
          <w:tcPr>
            <w:tcW w:w="680" w:type="dxa"/>
            <w:tcBorders>
              <w:top w:val="nil"/>
              <w:left w:val="nil"/>
              <w:bottom w:val="nil"/>
              <w:right w:val="nil"/>
            </w:tcBorders>
            <w:tcMar>
              <w:top w:w="128" w:type="dxa"/>
              <w:left w:w="43" w:type="dxa"/>
              <w:bottom w:w="43" w:type="dxa"/>
              <w:right w:w="43" w:type="dxa"/>
            </w:tcMar>
          </w:tcPr>
          <w:p w14:paraId="5C8EE03B"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703D13D1" w14:textId="77777777" w:rsidR="00F76D96" w:rsidRPr="00EE18FF" w:rsidRDefault="00F76D96" w:rsidP="00EE18FF">
            <w:r w:rsidRPr="00EE18FF">
              <w:t>70</w:t>
            </w:r>
          </w:p>
        </w:tc>
        <w:tc>
          <w:tcPr>
            <w:tcW w:w="5200" w:type="dxa"/>
            <w:tcBorders>
              <w:top w:val="nil"/>
              <w:left w:val="nil"/>
              <w:bottom w:val="nil"/>
              <w:right w:val="nil"/>
            </w:tcBorders>
            <w:tcMar>
              <w:top w:w="128" w:type="dxa"/>
              <w:left w:w="43" w:type="dxa"/>
              <w:bottom w:w="43" w:type="dxa"/>
              <w:right w:w="43" w:type="dxa"/>
            </w:tcMar>
          </w:tcPr>
          <w:p w14:paraId="722E37B4" w14:textId="77777777" w:rsidR="00F76D96" w:rsidRPr="00EE18FF" w:rsidRDefault="00F76D96" w:rsidP="00955917">
            <w:pPr>
              <w:jc w:val="both"/>
            </w:pPr>
            <w:r w:rsidRPr="00EE18FF">
              <w:t>Tilskott til bevaring og berekraftig bruk av husdyr-, plante- og skogtregenetiske ressursar</w:t>
            </w:r>
          </w:p>
        </w:tc>
        <w:tc>
          <w:tcPr>
            <w:tcW w:w="1500" w:type="dxa"/>
            <w:tcBorders>
              <w:top w:val="nil"/>
              <w:left w:val="nil"/>
              <w:bottom w:val="nil"/>
              <w:right w:val="nil"/>
            </w:tcBorders>
            <w:tcMar>
              <w:top w:w="128" w:type="dxa"/>
              <w:left w:w="43" w:type="dxa"/>
              <w:bottom w:w="43" w:type="dxa"/>
              <w:right w:w="43" w:type="dxa"/>
            </w:tcMar>
            <w:vAlign w:val="bottom"/>
          </w:tcPr>
          <w:p w14:paraId="721BDB1D" w14:textId="77777777" w:rsidR="00F76D96" w:rsidRPr="00EE18FF" w:rsidRDefault="00F76D96" w:rsidP="00955917">
            <w:pPr>
              <w:jc w:val="right"/>
            </w:pPr>
            <w:r w:rsidRPr="00EE18FF">
              <w:t>7 927 000</w:t>
            </w:r>
          </w:p>
        </w:tc>
        <w:tc>
          <w:tcPr>
            <w:tcW w:w="1500" w:type="dxa"/>
            <w:tcBorders>
              <w:top w:val="nil"/>
              <w:left w:val="nil"/>
              <w:bottom w:val="nil"/>
              <w:right w:val="nil"/>
            </w:tcBorders>
            <w:tcMar>
              <w:top w:w="128" w:type="dxa"/>
              <w:left w:w="43" w:type="dxa"/>
              <w:bottom w:w="43" w:type="dxa"/>
              <w:right w:w="43" w:type="dxa"/>
            </w:tcMar>
            <w:vAlign w:val="bottom"/>
          </w:tcPr>
          <w:p w14:paraId="31B1E8F0" w14:textId="77777777" w:rsidR="00F76D96" w:rsidRPr="00EE18FF" w:rsidRDefault="00F76D96" w:rsidP="00955917">
            <w:pPr>
              <w:jc w:val="right"/>
            </w:pPr>
          </w:p>
        </w:tc>
      </w:tr>
      <w:tr w:rsidR="00000000" w:rsidRPr="00EE18FF" w14:paraId="239B11D6" w14:textId="77777777">
        <w:trPr>
          <w:trHeight w:val="640"/>
        </w:trPr>
        <w:tc>
          <w:tcPr>
            <w:tcW w:w="680" w:type="dxa"/>
            <w:tcBorders>
              <w:top w:val="nil"/>
              <w:left w:val="nil"/>
              <w:bottom w:val="nil"/>
              <w:right w:val="nil"/>
            </w:tcBorders>
            <w:tcMar>
              <w:top w:w="128" w:type="dxa"/>
              <w:left w:w="43" w:type="dxa"/>
              <w:bottom w:w="43" w:type="dxa"/>
              <w:right w:w="43" w:type="dxa"/>
            </w:tcMar>
          </w:tcPr>
          <w:p w14:paraId="2E068764"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4B84D76D" w14:textId="77777777" w:rsidR="00F76D96" w:rsidRPr="00EE18FF" w:rsidRDefault="00F76D96" w:rsidP="00EE18FF">
            <w:r w:rsidRPr="00EE18FF">
              <w:t>71</w:t>
            </w:r>
          </w:p>
        </w:tc>
        <w:tc>
          <w:tcPr>
            <w:tcW w:w="5200" w:type="dxa"/>
            <w:tcBorders>
              <w:top w:val="nil"/>
              <w:left w:val="nil"/>
              <w:bottom w:val="nil"/>
              <w:right w:val="nil"/>
            </w:tcBorders>
            <w:tcMar>
              <w:top w:w="128" w:type="dxa"/>
              <w:left w:w="43" w:type="dxa"/>
              <w:bottom w:w="43" w:type="dxa"/>
              <w:right w:w="43" w:type="dxa"/>
            </w:tcMar>
          </w:tcPr>
          <w:p w14:paraId="4249511B" w14:textId="77777777" w:rsidR="00F76D96" w:rsidRPr="00EE18FF" w:rsidRDefault="00F76D96" w:rsidP="00955917">
            <w:pPr>
              <w:jc w:val="both"/>
            </w:pPr>
            <w:r w:rsidRPr="00EE18FF">
              <w:t>Tilskott til genressursforvaltning og miljøtiltak</w:t>
            </w:r>
            <w:r w:rsidRPr="00EE18FF">
              <w:rPr>
                <w:rStyle w:val="kursiv"/>
                <w:sz w:val="21"/>
              </w:rPr>
              <w:t>, kan overførast</w:t>
            </w:r>
          </w:p>
        </w:tc>
        <w:tc>
          <w:tcPr>
            <w:tcW w:w="1500" w:type="dxa"/>
            <w:tcBorders>
              <w:top w:val="nil"/>
              <w:left w:val="nil"/>
              <w:bottom w:val="nil"/>
              <w:right w:val="nil"/>
            </w:tcBorders>
            <w:tcMar>
              <w:top w:w="128" w:type="dxa"/>
              <w:left w:w="43" w:type="dxa"/>
              <w:bottom w:w="43" w:type="dxa"/>
              <w:right w:w="43" w:type="dxa"/>
            </w:tcMar>
            <w:vAlign w:val="bottom"/>
          </w:tcPr>
          <w:p w14:paraId="11B950DA" w14:textId="77777777" w:rsidR="00F76D96" w:rsidRPr="00EE18FF" w:rsidRDefault="00F76D96" w:rsidP="00955917">
            <w:pPr>
              <w:jc w:val="right"/>
            </w:pPr>
            <w:r w:rsidRPr="00EE18FF">
              <w:t>10 027 000</w:t>
            </w:r>
          </w:p>
        </w:tc>
        <w:tc>
          <w:tcPr>
            <w:tcW w:w="1500" w:type="dxa"/>
            <w:tcBorders>
              <w:top w:val="nil"/>
              <w:left w:val="nil"/>
              <w:bottom w:val="nil"/>
              <w:right w:val="nil"/>
            </w:tcBorders>
            <w:tcMar>
              <w:top w:w="128" w:type="dxa"/>
              <w:left w:w="43" w:type="dxa"/>
              <w:bottom w:w="43" w:type="dxa"/>
              <w:right w:w="43" w:type="dxa"/>
            </w:tcMar>
            <w:vAlign w:val="bottom"/>
          </w:tcPr>
          <w:p w14:paraId="0D5F7F15" w14:textId="77777777" w:rsidR="00F76D96" w:rsidRPr="00EE18FF" w:rsidRDefault="00F76D96" w:rsidP="00955917">
            <w:pPr>
              <w:jc w:val="right"/>
            </w:pPr>
            <w:r w:rsidRPr="00EE18FF">
              <w:t>35 726 000</w:t>
            </w:r>
          </w:p>
        </w:tc>
      </w:tr>
      <w:tr w:rsidR="00000000" w:rsidRPr="00EE18FF" w14:paraId="7E5443AC" w14:textId="77777777">
        <w:trPr>
          <w:trHeight w:val="640"/>
        </w:trPr>
        <w:tc>
          <w:tcPr>
            <w:tcW w:w="680" w:type="dxa"/>
            <w:tcBorders>
              <w:top w:val="nil"/>
              <w:left w:val="nil"/>
              <w:bottom w:val="nil"/>
              <w:right w:val="nil"/>
            </w:tcBorders>
            <w:tcMar>
              <w:top w:w="128" w:type="dxa"/>
              <w:left w:w="43" w:type="dxa"/>
              <w:bottom w:w="43" w:type="dxa"/>
              <w:right w:w="43" w:type="dxa"/>
            </w:tcMar>
          </w:tcPr>
          <w:p w14:paraId="0F0803FB" w14:textId="77777777" w:rsidR="00F76D96" w:rsidRPr="00EE18FF" w:rsidRDefault="00F76D96" w:rsidP="00EE18FF">
            <w:r w:rsidRPr="00EE18FF">
              <w:t>1140</w:t>
            </w:r>
          </w:p>
        </w:tc>
        <w:tc>
          <w:tcPr>
            <w:tcW w:w="680" w:type="dxa"/>
            <w:tcBorders>
              <w:top w:val="nil"/>
              <w:left w:val="nil"/>
              <w:bottom w:val="nil"/>
              <w:right w:val="nil"/>
            </w:tcBorders>
            <w:tcMar>
              <w:top w:w="128" w:type="dxa"/>
              <w:left w:w="43" w:type="dxa"/>
              <w:bottom w:w="43" w:type="dxa"/>
              <w:right w:w="43" w:type="dxa"/>
            </w:tcMar>
          </w:tcPr>
          <w:p w14:paraId="418D615E" w14:textId="77777777" w:rsidR="00F76D96" w:rsidRPr="00EE18FF" w:rsidRDefault="00F76D96" w:rsidP="00EE18FF"/>
        </w:tc>
        <w:tc>
          <w:tcPr>
            <w:tcW w:w="5200" w:type="dxa"/>
            <w:tcBorders>
              <w:top w:val="nil"/>
              <w:left w:val="nil"/>
              <w:bottom w:val="nil"/>
              <w:right w:val="nil"/>
            </w:tcBorders>
            <w:tcMar>
              <w:top w:w="128" w:type="dxa"/>
              <w:left w:w="43" w:type="dxa"/>
              <w:bottom w:w="43" w:type="dxa"/>
              <w:right w:w="43" w:type="dxa"/>
            </w:tcMar>
          </w:tcPr>
          <w:p w14:paraId="67DD1AED" w14:textId="77777777" w:rsidR="00F76D96" w:rsidRPr="00EE18FF" w:rsidRDefault="00F76D96" w:rsidP="00955917">
            <w:pPr>
              <w:jc w:val="both"/>
            </w:pPr>
            <w:r w:rsidRPr="00EE18FF">
              <w:t xml:space="preserve">Haustbare viltressursar – forvaltning og tilskott til </w:t>
            </w:r>
            <w:r w:rsidRPr="00EE18FF">
              <w:br/>
              <w:t>viltformål (Viltfondet) m.m.</w:t>
            </w:r>
          </w:p>
        </w:tc>
        <w:tc>
          <w:tcPr>
            <w:tcW w:w="1500" w:type="dxa"/>
            <w:tcBorders>
              <w:top w:val="nil"/>
              <w:left w:val="nil"/>
              <w:bottom w:val="nil"/>
              <w:right w:val="nil"/>
            </w:tcBorders>
            <w:tcMar>
              <w:top w:w="128" w:type="dxa"/>
              <w:left w:w="43" w:type="dxa"/>
              <w:bottom w:w="43" w:type="dxa"/>
              <w:right w:w="43" w:type="dxa"/>
            </w:tcMar>
            <w:vAlign w:val="bottom"/>
          </w:tcPr>
          <w:p w14:paraId="285EF6C0" w14:textId="77777777" w:rsidR="00F76D96" w:rsidRPr="00EE18FF" w:rsidRDefault="00F76D96" w:rsidP="00955917">
            <w:pPr>
              <w:jc w:val="right"/>
            </w:pPr>
          </w:p>
        </w:tc>
        <w:tc>
          <w:tcPr>
            <w:tcW w:w="1500" w:type="dxa"/>
            <w:tcBorders>
              <w:top w:val="nil"/>
              <w:left w:val="nil"/>
              <w:bottom w:val="nil"/>
              <w:right w:val="nil"/>
            </w:tcBorders>
            <w:tcMar>
              <w:top w:w="128" w:type="dxa"/>
              <w:left w:w="43" w:type="dxa"/>
              <w:bottom w:w="43" w:type="dxa"/>
              <w:right w:w="43" w:type="dxa"/>
            </w:tcMar>
            <w:vAlign w:val="bottom"/>
          </w:tcPr>
          <w:p w14:paraId="5E2CF8DE" w14:textId="77777777" w:rsidR="00F76D96" w:rsidRPr="00EE18FF" w:rsidRDefault="00F76D96" w:rsidP="00955917">
            <w:pPr>
              <w:jc w:val="right"/>
            </w:pPr>
          </w:p>
        </w:tc>
      </w:tr>
      <w:tr w:rsidR="00000000" w:rsidRPr="00EE18FF" w14:paraId="4339B0CF" w14:textId="77777777">
        <w:trPr>
          <w:trHeight w:val="380"/>
        </w:trPr>
        <w:tc>
          <w:tcPr>
            <w:tcW w:w="680" w:type="dxa"/>
            <w:tcBorders>
              <w:top w:val="nil"/>
              <w:left w:val="nil"/>
              <w:bottom w:val="nil"/>
              <w:right w:val="nil"/>
            </w:tcBorders>
            <w:tcMar>
              <w:top w:w="128" w:type="dxa"/>
              <w:left w:w="43" w:type="dxa"/>
              <w:bottom w:w="43" w:type="dxa"/>
              <w:right w:w="43" w:type="dxa"/>
            </w:tcMar>
          </w:tcPr>
          <w:p w14:paraId="01B51453"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1AD96AED" w14:textId="77777777" w:rsidR="00F76D96" w:rsidRPr="00EE18FF" w:rsidRDefault="00F76D96" w:rsidP="00EE18FF">
            <w:r w:rsidRPr="00EE18FF">
              <w:t>01</w:t>
            </w:r>
          </w:p>
        </w:tc>
        <w:tc>
          <w:tcPr>
            <w:tcW w:w="5200" w:type="dxa"/>
            <w:tcBorders>
              <w:top w:val="nil"/>
              <w:left w:val="nil"/>
              <w:bottom w:val="nil"/>
              <w:right w:val="nil"/>
            </w:tcBorders>
            <w:tcMar>
              <w:top w:w="128" w:type="dxa"/>
              <w:left w:w="43" w:type="dxa"/>
              <w:bottom w:w="43" w:type="dxa"/>
              <w:right w:w="43" w:type="dxa"/>
            </w:tcMar>
          </w:tcPr>
          <w:p w14:paraId="21E7D779" w14:textId="77777777" w:rsidR="00F76D96" w:rsidRPr="00EE18FF" w:rsidRDefault="00F76D96" w:rsidP="00955917">
            <w:pPr>
              <w:jc w:val="both"/>
            </w:pPr>
            <w:r w:rsidRPr="00EE18FF">
              <w:t>Driftsutgifter</w:t>
            </w:r>
          </w:p>
        </w:tc>
        <w:tc>
          <w:tcPr>
            <w:tcW w:w="1500" w:type="dxa"/>
            <w:tcBorders>
              <w:top w:val="nil"/>
              <w:left w:val="nil"/>
              <w:bottom w:val="nil"/>
              <w:right w:val="nil"/>
            </w:tcBorders>
            <w:tcMar>
              <w:top w:w="128" w:type="dxa"/>
              <w:left w:w="43" w:type="dxa"/>
              <w:bottom w:w="43" w:type="dxa"/>
              <w:right w:w="43" w:type="dxa"/>
            </w:tcMar>
            <w:vAlign w:val="bottom"/>
          </w:tcPr>
          <w:p w14:paraId="5642117A" w14:textId="77777777" w:rsidR="00F76D96" w:rsidRPr="00EE18FF" w:rsidRDefault="00F76D96" w:rsidP="00955917">
            <w:pPr>
              <w:jc w:val="right"/>
            </w:pPr>
            <w:r w:rsidRPr="00EE18FF">
              <w:t>14 900 000</w:t>
            </w:r>
          </w:p>
        </w:tc>
        <w:tc>
          <w:tcPr>
            <w:tcW w:w="1500" w:type="dxa"/>
            <w:tcBorders>
              <w:top w:val="nil"/>
              <w:left w:val="nil"/>
              <w:bottom w:val="nil"/>
              <w:right w:val="nil"/>
            </w:tcBorders>
            <w:tcMar>
              <w:top w:w="128" w:type="dxa"/>
              <w:left w:w="43" w:type="dxa"/>
              <w:bottom w:w="43" w:type="dxa"/>
              <w:right w:w="43" w:type="dxa"/>
            </w:tcMar>
            <w:vAlign w:val="bottom"/>
          </w:tcPr>
          <w:p w14:paraId="3FA54AF7" w14:textId="77777777" w:rsidR="00F76D96" w:rsidRPr="00EE18FF" w:rsidRDefault="00F76D96" w:rsidP="00955917">
            <w:pPr>
              <w:jc w:val="right"/>
            </w:pPr>
          </w:p>
        </w:tc>
      </w:tr>
      <w:tr w:rsidR="00000000" w:rsidRPr="00EE18FF" w14:paraId="50053ED1" w14:textId="77777777">
        <w:trPr>
          <w:trHeight w:val="380"/>
        </w:trPr>
        <w:tc>
          <w:tcPr>
            <w:tcW w:w="680" w:type="dxa"/>
            <w:tcBorders>
              <w:top w:val="nil"/>
              <w:left w:val="nil"/>
              <w:bottom w:val="nil"/>
              <w:right w:val="nil"/>
            </w:tcBorders>
            <w:tcMar>
              <w:top w:w="128" w:type="dxa"/>
              <w:left w:w="43" w:type="dxa"/>
              <w:bottom w:w="43" w:type="dxa"/>
              <w:right w:w="43" w:type="dxa"/>
            </w:tcMar>
          </w:tcPr>
          <w:p w14:paraId="1740CF31"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2C59440C" w14:textId="77777777" w:rsidR="00F76D96" w:rsidRPr="00EE18FF" w:rsidRDefault="00F76D96" w:rsidP="00EE18FF">
            <w:r w:rsidRPr="00EE18FF">
              <w:t>21</w:t>
            </w:r>
          </w:p>
        </w:tc>
        <w:tc>
          <w:tcPr>
            <w:tcW w:w="5200" w:type="dxa"/>
            <w:tcBorders>
              <w:top w:val="nil"/>
              <w:left w:val="nil"/>
              <w:bottom w:val="nil"/>
              <w:right w:val="nil"/>
            </w:tcBorders>
            <w:tcMar>
              <w:top w:w="128" w:type="dxa"/>
              <w:left w:w="43" w:type="dxa"/>
              <w:bottom w:w="43" w:type="dxa"/>
              <w:right w:w="43" w:type="dxa"/>
            </w:tcMar>
          </w:tcPr>
          <w:p w14:paraId="77945181" w14:textId="77777777" w:rsidR="00F76D96" w:rsidRPr="00EE18FF" w:rsidRDefault="00F76D96" w:rsidP="00955917">
            <w:pPr>
              <w:jc w:val="both"/>
            </w:pPr>
            <w:r w:rsidRPr="00EE18FF">
              <w:t>Spesielle driftsutgifter</w:t>
            </w:r>
            <w:r w:rsidRPr="00EE18FF">
              <w:rPr>
                <w:rStyle w:val="kursiv"/>
                <w:sz w:val="21"/>
              </w:rPr>
              <w:t>, kan overførast</w:t>
            </w:r>
          </w:p>
        </w:tc>
        <w:tc>
          <w:tcPr>
            <w:tcW w:w="1500" w:type="dxa"/>
            <w:tcBorders>
              <w:top w:val="nil"/>
              <w:left w:val="nil"/>
              <w:bottom w:val="nil"/>
              <w:right w:val="nil"/>
            </w:tcBorders>
            <w:tcMar>
              <w:top w:w="128" w:type="dxa"/>
              <w:left w:w="43" w:type="dxa"/>
              <w:bottom w:w="43" w:type="dxa"/>
              <w:right w:w="43" w:type="dxa"/>
            </w:tcMar>
            <w:vAlign w:val="bottom"/>
          </w:tcPr>
          <w:p w14:paraId="1007B734" w14:textId="77777777" w:rsidR="00F76D96" w:rsidRPr="00EE18FF" w:rsidRDefault="00F76D96" w:rsidP="00955917">
            <w:pPr>
              <w:jc w:val="right"/>
            </w:pPr>
            <w:r w:rsidRPr="00EE18FF">
              <w:t>34 900 000</w:t>
            </w:r>
          </w:p>
        </w:tc>
        <w:tc>
          <w:tcPr>
            <w:tcW w:w="1500" w:type="dxa"/>
            <w:tcBorders>
              <w:top w:val="nil"/>
              <w:left w:val="nil"/>
              <w:bottom w:val="nil"/>
              <w:right w:val="nil"/>
            </w:tcBorders>
            <w:tcMar>
              <w:top w:w="128" w:type="dxa"/>
              <w:left w:w="43" w:type="dxa"/>
              <w:bottom w:w="43" w:type="dxa"/>
              <w:right w:w="43" w:type="dxa"/>
            </w:tcMar>
            <w:vAlign w:val="bottom"/>
          </w:tcPr>
          <w:p w14:paraId="130C0AC1" w14:textId="77777777" w:rsidR="00F76D96" w:rsidRPr="00EE18FF" w:rsidRDefault="00F76D96" w:rsidP="00955917">
            <w:pPr>
              <w:jc w:val="right"/>
            </w:pPr>
          </w:p>
        </w:tc>
      </w:tr>
      <w:tr w:rsidR="00000000" w:rsidRPr="00EE18FF" w14:paraId="4D5AC42B" w14:textId="77777777">
        <w:trPr>
          <w:trHeight w:val="380"/>
        </w:trPr>
        <w:tc>
          <w:tcPr>
            <w:tcW w:w="680" w:type="dxa"/>
            <w:tcBorders>
              <w:top w:val="nil"/>
              <w:left w:val="nil"/>
              <w:bottom w:val="nil"/>
              <w:right w:val="nil"/>
            </w:tcBorders>
            <w:tcMar>
              <w:top w:w="128" w:type="dxa"/>
              <w:left w:w="43" w:type="dxa"/>
              <w:bottom w:w="43" w:type="dxa"/>
              <w:right w:w="43" w:type="dxa"/>
            </w:tcMar>
          </w:tcPr>
          <w:p w14:paraId="7447B44F"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7DDD3979" w14:textId="77777777" w:rsidR="00F76D96" w:rsidRPr="00EE18FF" w:rsidRDefault="00F76D96" w:rsidP="00EE18FF">
            <w:r w:rsidRPr="00EE18FF">
              <w:t>71</w:t>
            </w:r>
          </w:p>
        </w:tc>
        <w:tc>
          <w:tcPr>
            <w:tcW w:w="5200" w:type="dxa"/>
            <w:tcBorders>
              <w:top w:val="nil"/>
              <w:left w:val="nil"/>
              <w:bottom w:val="nil"/>
              <w:right w:val="nil"/>
            </w:tcBorders>
            <w:tcMar>
              <w:top w:w="128" w:type="dxa"/>
              <w:left w:w="43" w:type="dxa"/>
              <w:bottom w:w="43" w:type="dxa"/>
              <w:right w:w="43" w:type="dxa"/>
            </w:tcMar>
          </w:tcPr>
          <w:p w14:paraId="2AF2E40C" w14:textId="77777777" w:rsidR="00F76D96" w:rsidRPr="00EE18FF" w:rsidRDefault="00F76D96" w:rsidP="00955917">
            <w:pPr>
              <w:jc w:val="both"/>
            </w:pPr>
            <w:r w:rsidRPr="00EE18FF">
              <w:t>Tilskott til viltformål</w:t>
            </w:r>
            <w:r w:rsidRPr="00EE18FF">
              <w:rPr>
                <w:rStyle w:val="kursiv"/>
                <w:sz w:val="21"/>
              </w:rPr>
              <w:t>, kan overførast</w:t>
            </w:r>
          </w:p>
        </w:tc>
        <w:tc>
          <w:tcPr>
            <w:tcW w:w="1500" w:type="dxa"/>
            <w:tcBorders>
              <w:top w:val="nil"/>
              <w:left w:val="nil"/>
              <w:bottom w:val="nil"/>
              <w:right w:val="nil"/>
            </w:tcBorders>
            <w:tcMar>
              <w:top w:w="128" w:type="dxa"/>
              <w:left w:w="43" w:type="dxa"/>
              <w:bottom w:w="43" w:type="dxa"/>
              <w:right w:w="43" w:type="dxa"/>
            </w:tcMar>
            <w:vAlign w:val="bottom"/>
          </w:tcPr>
          <w:p w14:paraId="43237B66" w14:textId="77777777" w:rsidR="00F76D96" w:rsidRPr="00EE18FF" w:rsidRDefault="00F76D96" w:rsidP="00955917">
            <w:pPr>
              <w:jc w:val="right"/>
            </w:pPr>
            <w:r w:rsidRPr="00EE18FF">
              <w:t>40 590 000</w:t>
            </w:r>
          </w:p>
        </w:tc>
        <w:tc>
          <w:tcPr>
            <w:tcW w:w="1500" w:type="dxa"/>
            <w:tcBorders>
              <w:top w:val="nil"/>
              <w:left w:val="nil"/>
              <w:bottom w:val="nil"/>
              <w:right w:val="nil"/>
            </w:tcBorders>
            <w:tcMar>
              <w:top w:w="128" w:type="dxa"/>
              <w:left w:w="43" w:type="dxa"/>
              <w:bottom w:w="43" w:type="dxa"/>
              <w:right w:w="43" w:type="dxa"/>
            </w:tcMar>
            <w:vAlign w:val="bottom"/>
          </w:tcPr>
          <w:p w14:paraId="4341C621" w14:textId="77777777" w:rsidR="00F76D96" w:rsidRPr="00EE18FF" w:rsidRDefault="00F76D96" w:rsidP="00955917">
            <w:pPr>
              <w:jc w:val="right"/>
            </w:pPr>
            <w:r w:rsidRPr="00EE18FF">
              <w:t>90 390 000</w:t>
            </w:r>
          </w:p>
        </w:tc>
      </w:tr>
      <w:tr w:rsidR="00000000" w:rsidRPr="00EE18FF" w14:paraId="44FF0344" w14:textId="77777777">
        <w:trPr>
          <w:trHeight w:val="640"/>
        </w:trPr>
        <w:tc>
          <w:tcPr>
            <w:tcW w:w="680" w:type="dxa"/>
            <w:tcBorders>
              <w:top w:val="nil"/>
              <w:left w:val="nil"/>
              <w:bottom w:val="nil"/>
              <w:right w:val="nil"/>
            </w:tcBorders>
            <w:tcMar>
              <w:top w:w="128" w:type="dxa"/>
              <w:left w:w="43" w:type="dxa"/>
              <w:bottom w:w="43" w:type="dxa"/>
              <w:right w:w="43" w:type="dxa"/>
            </w:tcMar>
          </w:tcPr>
          <w:p w14:paraId="2E2479D8" w14:textId="77777777" w:rsidR="00F76D96" w:rsidRPr="00EE18FF" w:rsidRDefault="00F76D96" w:rsidP="00EE18FF">
            <w:r w:rsidRPr="00EE18FF">
              <w:t>1141</w:t>
            </w:r>
          </w:p>
        </w:tc>
        <w:tc>
          <w:tcPr>
            <w:tcW w:w="680" w:type="dxa"/>
            <w:tcBorders>
              <w:top w:val="nil"/>
              <w:left w:val="nil"/>
              <w:bottom w:val="nil"/>
              <w:right w:val="nil"/>
            </w:tcBorders>
            <w:tcMar>
              <w:top w:w="128" w:type="dxa"/>
              <w:left w:w="43" w:type="dxa"/>
              <w:bottom w:w="43" w:type="dxa"/>
              <w:right w:w="43" w:type="dxa"/>
            </w:tcMar>
          </w:tcPr>
          <w:p w14:paraId="48630D3D" w14:textId="77777777" w:rsidR="00F76D96" w:rsidRPr="00EE18FF" w:rsidRDefault="00F76D96" w:rsidP="00EE18FF"/>
        </w:tc>
        <w:tc>
          <w:tcPr>
            <w:tcW w:w="5200" w:type="dxa"/>
            <w:tcBorders>
              <w:top w:val="nil"/>
              <w:left w:val="nil"/>
              <w:bottom w:val="nil"/>
              <w:right w:val="nil"/>
            </w:tcBorders>
            <w:tcMar>
              <w:top w:w="128" w:type="dxa"/>
              <w:left w:w="43" w:type="dxa"/>
              <w:bottom w:w="43" w:type="dxa"/>
              <w:right w:w="43" w:type="dxa"/>
            </w:tcMar>
          </w:tcPr>
          <w:p w14:paraId="1AFFB8BA" w14:textId="77777777" w:rsidR="00F76D96" w:rsidRPr="00EE18FF" w:rsidRDefault="00F76D96" w:rsidP="00955917">
            <w:pPr>
              <w:jc w:val="both"/>
            </w:pPr>
            <w:r w:rsidRPr="00EE18FF">
              <w:t xml:space="preserve">Haustbare viltressursar – jegerprøve, tilskott til </w:t>
            </w:r>
            <w:r w:rsidRPr="00EE18FF">
              <w:br/>
              <w:t>organisasjonar m.m.</w:t>
            </w:r>
          </w:p>
        </w:tc>
        <w:tc>
          <w:tcPr>
            <w:tcW w:w="1500" w:type="dxa"/>
            <w:tcBorders>
              <w:top w:val="nil"/>
              <w:left w:val="nil"/>
              <w:bottom w:val="nil"/>
              <w:right w:val="nil"/>
            </w:tcBorders>
            <w:tcMar>
              <w:top w:w="128" w:type="dxa"/>
              <w:left w:w="43" w:type="dxa"/>
              <w:bottom w:w="43" w:type="dxa"/>
              <w:right w:w="43" w:type="dxa"/>
            </w:tcMar>
            <w:vAlign w:val="bottom"/>
          </w:tcPr>
          <w:p w14:paraId="5F5E69B2" w14:textId="77777777" w:rsidR="00F76D96" w:rsidRPr="00EE18FF" w:rsidRDefault="00F76D96" w:rsidP="00955917">
            <w:pPr>
              <w:jc w:val="right"/>
            </w:pPr>
          </w:p>
        </w:tc>
        <w:tc>
          <w:tcPr>
            <w:tcW w:w="1500" w:type="dxa"/>
            <w:tcBorders>
              <w:top w:val="nil"/>
              <w:left w:val="nil"/>
              <w:bottom w:val="nil"/>
              <w:right w:val="nil"/>
            </w:tcBorders>
            <w:tcMar>
              <w:top w:w="128" w:type="dxa"/>
              <w:left w:w="43" w:type="dxa"/>
              <w:bottom w:w="43" w:type="dxa"/>
              <w:right w:w="43" w:type="dxa"/>
            </w:tcMar>
            <w:vAlign w:val="bottom"/>
          </w:tcPr>
          <w:p w14:paraId="4409BF5C" w14:textId="77777777" w:rsidR="00F76D96" w:rsidRPr="00EE18FF" w:rsidRDefault="00F76D96" w:rsidP="00955917">
            <w:pPr>
              <w:jc w:val="right"/>
            </w:pPr>
          </w:p>
        </w:tc>
      </w:tr>
      <w:tr w:rsidR="00000000" w:rsidRPr="00EE18FF" w14:paraId="07620E9D" w14:textId="77777777">
        <w:trPr>
          <w:trHeight w:val="380"/>
        </w:trPr>
        <w:tc>
          <w:tcPr>
            <w:tcW w:w="680" w:type="dxa"/>
            <w:tcBorders>
              <w:top w:val="nil"/>
              <w:left w:val="nil"/>
              <w:bottom w:val="nil"/>
              <w:right w:val="nil"/>
            </w:tcBorders>
            <w:tcMar>
              <w:top w:w="128" w:type="dxa"/>
              <w:left w:w="43" w:type="dxa"/>
              <w:bottom w:w="43" w:type="dxa"/>
              <w:right w:w="43" w:type="dxa"/>
            </w:tcMar>
          </w:tcPr>
          <w:p w14:paraId="062D0F30"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09AC62DB" w14:textId="77777777" w:rsidR="00F76D96" w:rsidRPr="00EE18FF" w:rsidRDefault="00F76D96" w:rsidP="00EE18FF">
            <w:r w:rsidRPr="00EE18FF">
              <w:t>23</w:t>
            </w:r>
          </w:p>
        </w:tc>
        <w:tc>
          <w:tcPr>
            <w:tcW w:w="5200" w:type="dxa"/>
            <w:tcBorders>
              <w:top w:val="nil"/>
              <w:left w:val="nil"/>
              <w:bottom w:val="nil"/>
              <w:right w:val="nil"/>
            </w:tcBorders>
            <w:tcMar>
              <w:top w:w="128" w:type="dxa"/>
              <w:left w:w="43" w:type="dxa"/>
              <w:bottom w:w="43" w:type="dxa"/>
              <w:right w:w="43" w:type="dxa"/>
            </w:tcMar>
          </w:tcPr>
          <w:p w14:paraId="35592ACD" w14:textId="77777777" w:rsidR="00F76D96" w:rsidRPr="00EE18FF" w:rsidRDefault="00F76D96" w:rsidP="00955917">
            <w:pPr>
              <w:jc w:val="both"/>
            </w:pPr>
            <w:r w:rsidRPr="00EE18FF">
              <w:t>Jegerprøve m.m.</w:t>
            </w:r>
            <w:r w:rsidRPr="00EE18FF">
              <w:rPr>
                <w:rStyle w:val="kursiv"/>
                <w:sz w:val="21"/>
              </w:rPr>
              <w:t>, kan overførast</w:t>
            </w:r>
          </w:p>
        </w:tc>
        <w:tc>
          <w:tcPr>
            <w:tcW w:w="1500" w:type="dxa"/>
            <w:tcBorders>
              <w:top w:val="nil"/>
              <w:left w:val="nil"/>
              <w:bottom w:val="nil"/>
              <w:right w:val="nil"/>
            </w:tcBorders>
            <w:tcMar>
              <w:top w:w="128" w:type="dxa"/>
              <w:left w:w="43" w:type="dxa"/>
              <w:bottom w:w="43" w:type="dxa"/>
              <w:right w:w="43" w:type="dxa"/>
            </w:tcMar>
            <w:vAlign w:val="bottom"/>
          </w:tcPr>
          <w:p w14:paraId="38CBB9A3" w14:textId="77777777" w:rsidR="00F76D96" w:rsidRPr="00EE18FF" w:rsidRDefault="00F76D96" w:rsidP="00955917">
            <w:pPr>
              <w:jc w:val="right"/>
            </w:pPr>
            <w:r w:rsidRPr="00EE18FF">
              <w:t>5 100 000</w:t>
            </w:r>
          </w:p>
        </w:tc>
        <w:tc>
          <w:tcPr>
            <w:tcW w:w="1500" w:type="dxa"/>
            <w:tcBorders>
              <w:top w:val="nil"/>
              <w:left w:val="nil"/>
              <w:bottom w:val="nil"/>
              <w:right w:val="nil"/>
            </w:tcBorders>
            <w:tcMar>
              <w:top w:w="128" w:type="dxa"/>
              <w:left w:w="43" w:type="dxa"/>
              <w:bottom w:w="43" w:type="dxa"/>
              <w:right w:w="43" w:type="dxa"/>
            </w:tcMar>
            <w:vAlign w:val="bottom"/>
          </w:tcPr>
          <w:p w14:paraId="7A9D80C5" w14:textId="77777777" w:rsidR="00F76D96" w:rsidRPr="00EE18FF" w:rsidRDefault="00F76D96" w:rsidP="00955917">
            <w:pPr>
              <w:jc w:val="right"/>
            </w:pPr>
          </w:p>
        </w:tc>
      </w:tr>
      <w:tr w:rsidR="00000000" w:rsidRPr="00EE18FF" w14:paraId="76ABF2F8" w14:textId="77777777">
        <w:trPr>
          <w:trHeight w:val="380"/>
        </w:trPr>
        <w:tc>
          <w:tcPr>
            <w:tcW w:w="680" w:type="dxa"/>
            <w:tcBorders>
              <w:top w:val="nil"/>
              <w:left w:val="nil"/>
              <w:bottom w:val="nil"/>
              <w:right w:val="nil"/>
            </w:tcBorders>
            <w:tcMar>
              <w:top w:w="128" w:type="dxa"/>
              <w:left w:w="43" w:type="dxa"/>
              <w:bottom w:w="43" w:type="dxa"/>
              <w:right w:w="43" w:type="dxa"/>
            </w:tcMar>
          </w:tcPr>
          <w:p w14:paraId="57D7590D"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7B803484" w14:textId="77777777" w:rsidR="00F76D96" w:rsidRPr="00EE18FF" w:rsidRDefault="00F76D96" w:rsidP="00EE18FF">
            <w:r w:rsidRPr="00EE18FF">
              <w:t>75</w:t>
            </w:r>
          </w:p>
        </w:tc>
        <w:tc>
          <w:tcPr>
            <w:tcW w:w="5200" w:type="dxa"/>
            <w:tcBorders>
              <w:top w:val="nil"/>
              <w:left w:val="nil"/>
              <w:bottom w:val="nil"/>
              <w:right w:val="nil"/>
            </w:tcBorders>
            <w:tcMar>
              <w:top w:w="128" w:type="dxa"/>
              <w:left w:w="43" w:type="dxa"/>
              <w:bottom w:w="43" w:type="dxa"/>
              <w:right w:w="43" w:type="dxa"/>
            </w:tcMar>
          </w:tcPr>
          <w:p w14:paraId="006BA245" w14:textId="77777777" w:rsidR="00F76D96" w:rsidRPr="00EE18FF" w:rsidRDefault="00F76D96" w:rsidP="00955917">
            <w:pPr>
              <w:jc w:val="both"/>
            </w:pPr>
            <w:r w:rsidRPr="00EE18FF">
              <w:t>Organisasjonar – haustbare viltressursar</w:t>
            </w:r>
          </w:p>
        </w:tc>
        <w:tc>
          <w:tcPr>
            <w:tcW w:w="1500" w:type="dxa"/>
            <w:tcBorders>
              <w:top w:val="nil"/>
              <w:left w:val="nil"/>
              <w:bottom w:val="nil"/>
              <w:right w:val="nil"/>
            </w:tcBorders>
            <w:tcMar>
              <w:top w:w="128" w:type="dxa"/>
              <w:left w:w="43" w:type="dxa"/>
              <w:bottom w:w="43" w:type="dxa"/>
              <w:right w:w="43" w:type="dxa"/>
            </w:tcMar>
            <w:vAlign w:val="bottom"/>
          </w:tcPr>
          <w:p w14:paraId="3C3CDD59" w14:textId="77777777" w:rsidR="00F76D96" w:rsidRPr="00EE18FF" w:rsidRDefault="00F76D96" w:rsidP="00955917">
            <w:pPr>
              <w:jc w:val="right"/>
            </w:pPr>
            <w:r w:rsidRPr="00EE18FF">
              <w:t>8 986 000</w:t>
            </w:r>
          </w:p>
        </w:tc>
        <w:tc>
          <w:tcPr>
            <w:tcW w:w="1500" w:type="dxa"/>
            <w:tcBorders>
              <w:top w:val="nil"/>
              <w:left w:val="nil"/>
              <w:bottom w:val="nil"/>
              <w:right w:val="nil"/>
            </w:tcBorders>
            <w:tcMar>
              <w:top w:w="128" w:type="dxa"/>
              <w:left w:w="43" w:type="dxa"/>
              <w:bottom w:w="43" w:type="dxa"/>
              <w:right w:w="43" w:type="dxa"/>
            </w:tcMar>
            <w:vAlign w:val="bottom"/>
          </w:tcPr>
          <w:p w14:paraId="06048697" w14:textId="77777777" w:rsidR="00F76D96" w:rsidRPr="00EE18FF" w:rsidRDefault="00F76D96" w:rsidP="00955917">
            <w:pPr>
              <w:jc w:val="right"/>
            </w:pPr>
            <w:r w:rsidRPr="00EE18FF">
              <w:t>14 086 000</w:t>
            </w:r>
          </w:p>
        </w:tc>
      </w:tr>
      <w:tr w:rsidR="00000000" w:rsidRPr="00EE18FF" w14:paraId="6DB04A40" w14:textId="77777777">
        <w:trPr>
          <w:trHeight w:val="380"/>
        </w:trPr>
        <w:tc>
          <w:tcPr>
            <w:tcW w:w="680" w:type="dxa"/>
            <w:tcBorders>
              <w:top w:val="nil"/>
              <w:left w:val="nil"/>
              <w:bottom w:val="nil"/>
              <w:right w:val="nil"/>
            </w:tcBorders>
            <w:tcMar>
              <w:top w:w="128" w:type="dxa"/>
              <w:left w:w="43" w:type="dxa"/>
              <w:bottom w:w="43" w:type="dxa"/>
              <w:right w:w="43" w:type="dxa"/>
            </w:tcMar>
          </w:tcPr>
          <w:p w14:paraId="3D950310" w14:textId="77777777" w:rsidR="00F76D96" w:rsidRPr="00EE18FF" w:rsidRDefault="00F76D96" w:rsidP="00EE18FF">
            <w:r w:rsidRPr="00EE18FF">
              <w:t>1142</w:t>
            </w:r>
          </w:p>
        </w:tc>
        <w:tc>
          <w:tcPr>
            <w:tcW w:w="680" w:type="dxa"/>
            <w:tcBorders>
              <w:top w:val="nil"/>
              <w:left w:val="nil"/>
              <w:bottom w:val="nil"/>
              <w:right w:val="nil"/>
            </w:tcBorders>
            <w:tcMar>
              <w:top w:w="128" w:type="dxa"/>
              <w:left w:w="43" w:type="dxa"/>
              <w:bottom w:w="43" w:type="dxa"/>
              <w:right w:w="43" w:type="dxa"/>
            </w:tcMar>
          </w:tcPr>
          <w:p w14:paraId="18A3571B" w14:textId="77777777" w:rsidR="00F76D96" w:rsidRPr="00EE18FF" w:rsidRDefault="00F76D96" w:rsidP="00EE18FF"/>
        </w:tc>
        <w:tc>
          <w:tcPr>
            <w:tcW w:w="5200" w:type="dxa"/>
            <w:tcBorders>
              <w:top w:val="nil"/>
              <w:left w:val="nil"/>
              <w:bottom w:val="nil"/>
              <w:right w:val="nil"/>
            </w:tcBorders>
            <w:tcMar>
              <w:top w:w="128" w:type="dxa"/>
              <w:left w:w="43" w:type="dxa"/>
              <w:bottom w:w="43" w:type="dxa"/>
              <w:right w:w="43" w:type="dxa"/>
            </w:tcMar>
          </w:tcPr>
          <w:p w14:paraId="4D515590" w14:textId="77777777" w:rsidR="00F76D96" w:rsidRPr="00EE18FF" w:rsidRDefault="00F76D96" w:rsidP="00955917">
            <w:pPr>
              <w:jc w:val="both"/>
            </w:pPr>
            <w:r w:rsidRPr="00EE18FF">
              <w:t>Landbruksdirektoratet</w:t>
            </w:r>
          </w:p>
        </w:tc>
        <w:tc>
          <w:tcPr>
            <w:tcW w:w="1500" w:type="dxa"/>
            <w:tcBorders>
              <w:top w:val="nil"/>
              <w:left w:val="nil"/>
              <w:bottom w:val="nil"/>
              <w:right w:val="nil"/>
            </w:tcBorders>
            <w:tcMar>
              <w:top w:w="128" w:type="dxa"/>
              <w:left w:w="43" w:type="dxa"/>
              <w:bottom w:w="43" w:type="dxa"/>
              <w:right w:w="43" w:type="dxa"/>
            </w:tcMar>
            <w:vAlign w:val="bottom"/>
          </w:tcPr>
          <w:p w14:paraId="444C5C57" w14:textId="77777777" w:rsidR="00F76D96" w:rsidRPr="00EE18FF" w:rsidRDefault="00F76D96" w:rsidP="00955917">
            <w:pPr>
              <w:jc w:val="right"/>
            </w:pPr>
          </w:p>
        </w:tc>
        <w:tc>
          <w:tcPr>
            <w:tcW w:w="1500" w:type="dxa"/>
            <w:tcBorders>
              <w:top w:val="nil"/>
              <w:left w:val="nil"/>
              <w:bottom w:val="nil"/>
              <w:right w:val="nil"/>
            </w:tcBorders>
            <w:tcMar>
              <w:top w:w="128" w:type="dxa"/>
              <w:left w:w="43" w:type="dxa"/>
              <w:bottom w:w="43" w:type="dxa"/>
              <w:right w:w="43" w:type="dxa"/>
            </w:tcMar>
            <w:vAlign w:val="bottom"/>
          </w:tcPr>
          <w:p w14:paraId="407F4614" w14:textId="77777777" w:rsidR="00F76D96" w:rsidRPr="00EE18FF" w:rsidRDefault="00F76D96" w:rsidP="00955917">
            <w:pPr>
              <w:jc w:val="right"/>
            </w:pPr>
          </w:p>
        </w:tc>
      </w:tr>
      <w:tr w:rsidR="00000000" w:rsidRPr="00EE18FF" w14:paraId="423E705F" w14:textId="77777777">
        <w:trPr>
          <w:trHeight w:val="380"/>
        </w:trPr>
        <w:tc>
          <w:tcPr>
            <w:tcW w:w="680" w:type="dxa"/>
            <w:tcBorders>
              <w:top w:val="nil"/>
              <w:left w:val="nil"/>
              <w:bottom w:val="nil"/>
              <w:right w:val="nil"/>
            </w:tcBorders>
            <w:tcMar>
              <w:top w:w="128" w:type="dxa"/>
              <w:left w:w="43" w:type="dxa"/>
              <w:bottom w:w="43" w:type="dxa"/>
              <w:right w:w="43" w:type="dxa"/>
            </w:tcMar>
          </w:tcPr>
          <w:p w14:paraId="1F1D630D"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456DAF7B" w14:textId="77777777" w:rsidR="00F76D96" w:rsidRPr="00EE18FF" w:rsidRDefault="00F76D96" w:rsidP="00EE18FF">
            <w:r w:rsidRPr="00EE18FF">
              <w:t>01</w:t>
            </w:r>
          </w:p>
        </w:tc>
        <w:tc>
          <w:tcPr>
            <w:tcW w:w="5200" w:type="dxa"/>
            <w:tcBorders>
              <w:top w:val="nil"/>
              <w:left w:val="nil"/>
              <w:bottom w:val="nil"/>
              <w:right w:val="nil"/>
            </w:tcBorders>
            <w:tcMar>
              <w:top w:w="128" w:type="dxa"/>
              <w:left w:w="43" w:type="dxa"/>
              <w:bottom w:w="43" w:type="dxa"/>
              <w:right w:w="43" w:type="dxa"/>
            </w:tcMar>
          </w:tcPr>
          <w:p w14:paraId="1BF1DFA5" w14:textId="77777777" w:rsidR="00F76D96" w:rsidRPr="00EE18FF" w:rsidRDefault="00F76D96" w:rsidP="00955917">
            <w:pPr>
              <w:jc w:val="both"/>
            </w:pPr>
            <w:r w:rsidRPr="00EE18FF">
              <w:t>Driftsutgifter</w:t>
            </w:r>
          </w:p>
        </w:tc>
        <w:tc>
          <w:tcPr>
            <w:tcW w:w="1500" w:type="dxa"/>
            <w:tcBorders>
              <w:top w:val="nil"/>
              <w:left w:val="nil"/>
              <w:bottom w:val="nil"/>
              <w:right w:val="nil"/>
            </w:tcBorders>
            <w:tcMar>
              <w:top w:w="128" w:type="dxa"/>
              <w:left w:w="43" w:type="dxa"/>
              <w:bottom w:w="43" w:type="dxa"/>
              <w:right w:w="43" w:type="dxa"/>
            </w:tcMar>
            <w:vAlign w:val="bottom"/>
          </w:tcPr>
          <w:p w14:paraId="291D8E3E" w14:textId="77777777" w:rsidR="00F76D96" w:rsidRPr="00EE18FF" w:rsidRDefault="00F76D96" w:rsidP="00955917">
            <w:pPr>
              <w:jc w:val="right"/>
            </w:pPr>
            <w:r w:rsidRPr="00EE18FF">
              <w:t>316 642 000</w:t>
            </w:r>
          </w:p>
        </w:tc>
        <w:tc>
          <w:tcPr>
            <w:tcW w:w="1500" w:type="dxa"/>
            <w:tcBorders>
              <w:top w:val="nil"/>
              <w:left w:val="nil"/>
              <w:bottom w:val="nil"/>
              <w:right w:val="nil"/>
            </w:tcBorders>
            <w:tcMar>
              <w:top w:w="128" w:type="dxa"/>
              <w:left w:w="43" w:type="dxa"/>
              <w:bottom w:w="43" w:type="dxa"/>
              <w:right w:w="43" w:type="dxa"/>
            </w:tcMar>
            <w:vAlign w:val="bottom"/>
          </w:tcPr>
          <w:p w14:paraId="6DE69712" w14:textId="77777777" w:rsidR="00F76D96" w:rsidRPr="00EE18FF" w:rsidRDefault="00F76D96" w:rsidP="00955917">
            <w:pPr>
              <w:jc w:val="right"/>
            </w:pPr>
          </w:p>
        </w:tc>
      </w:tr>
      <w:tr w:rsidR="00000000" w:rsidRPr="00EE18FF" w14:paraId="5A07E690" w14:textId="77777777">
        <w:trPr>
          <w:trHeight w:val="380"/>
        </w:trPr>
        <w:tc>
          <w:tcPr>
            <w:tcW w:w="680" w:type="dxa"/>
            <w:tcBorders>
              <w:top w:val="nil"/>
              <w:left w:val="nil"/>
              <w:bottom w:val="nil"/>
              <w:right w:val="nil"/>
            </w:tcBorders>
            <w:tcMar>
              <w:top w:w="128" w:type="dxa"/>
              <w:left w:w="43" w:type="dxa"/>
              <w:bottom w:w="43" w:type="dxa"/>
              <w:right w:w="43" w:type="dxa"/>
            </w:tcMar>
          </w:tcPr>
          <w:p w14:paraId="7069B677"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2289D7C9" w14:textId="77777777" w:rsidR="00F76D96" w:rsidRPr="00EE18FF" w:rsidRDefault="00F76D96" w:rsidP="00EE18FF">
            <w:r w:rsidRPr="00EE18FF">
              <w:t>21</w:t>
            </w:r>
          </w:p>
        </w:tc>
        <w:tc>
          <w:tcPr>
            <w:tcW w:w="5200" w:type="dxa"/>
            <w:tcBorders>
              <w:top w:val="nil"/>
              <w:left w:val="nil"/>
              <w:bottom w:val="nil"/>
              <w:right w:val="nil"/>
            </w:tcBorders>
            <w:tcMar>
              <w:top w:w="128" w:type="dxa"/>
              <w:left w:w="43" w:type="dxa"/>
              <w:bottom w:w="43" w:type="dxa"/>
              <w:right w:w="43" w:type="dxa"/>
            </w:tcMar>
          </w:tcPr>
          <w:p w14:paraId="1D280ADF" w14:textId="77777777" w:rsidR="00F76D96" w:rsidRPr="00EE18FF" w:rsidRDefault="00F76D96" w:rsidP="00955917">
            <w:pPr>
              <w:jc w:val="both"/>
            </w:pPr>
            <w:r w:rsidRPr="00EE18FF">
              <w:t>Spesielle driftsutgifter – Beredskapslagring av korn</w:t>
            </w:r>
          </w:p>
        </w:tc>
        <w:tc>
          <w:tcPr>
            <w:tcW w:w="1500" w:type="dxa"/>
            <w:tcBorders>
              <w:top w:val="nil"/>
              <w:left w:val="nil"/>
              <w:bottom w:val="nil"/>
              <w:right w:val="nil"/>
            </w:tcBorders>
            <w:tcMar>
              <w:top w:w="128" w:type="dxa"/>
              <w:left w:w="43" w:type="dxa"/>
              <w:bottom w:w="43" w:type="dxa"/>
              <w:right w:w="43" w:type="dxa"/>
            </w:tcMar>
            <w:vAlign w:val="bottom"/>
          </w:tcPr>
          <w:p w14:paraId="2435C01D" w14:textId="77777777" w:rsidR="00F76D96" w:rsidRPr="00EE18FF" w:rsidRDefault="00F76D96" w:rsidP="00955917">
            <w:pPr>
              <w:jc w:val="right"/>
            </w:pPr>
            <w:r w:rsidRPr="00EE18FF">
              <w:t>87 650 000</w:t>
            </w:r>
          </w:p>
        </w:tc>
        <w:tc>
          <w:tcPr>
            <w:tcW w:w="1500" w:type="dxa"/>
            <w:tcBorders>
              <w:top w:val="nil"/>
              <w:left w:val="nil"/>
              <w:bottom w:val="nil"/>
              <w:right w:val="nil"/>
            </w:tcBorders>
            <w:tcMar>
              <w:top w:w="128" w:type="dxa"/>
              <w:left w:w="43" w:type="dxa"/>
              <w:bottom w:w="43" w:type="dxa"/>
              <w:right w:w="43" w:type="dxa"/>
            </w:tcMar>
            <w:vAlign w:val="bottom"/>
          </w:tcPr>
          <w:p w14:paraId="3D17EDBB" w14:textId="77777777" w:rsidR="00F76D96" w:rsidRPr="00EE18FF" w:rsidRDefault="00F76D96" w:rsidP="00955917">
            <w:pPr>
              <w:jc w:val="right"/>
            </w:pPr>
          </w:p>
        </w:tc>
      </w:tr>
      <w:tr w:rsidR="00000000" w:rsidRPr="00EE18FF" w14:paraId="297F6E75" w14:textId="77777777">
        <w:trPr>
          <w:trHeight w:val="380"/>
        </w:trPr>
        <w:tc>
          <w:tcPr>
            <w:tcW w:w="680" w:type="dxa"/>
            <w:tcBorders>
              <w:top w:val="nil"/>
              <w:left w:val="nil"/>
              <w:bottom w:val="nil"/>
              <w:right w:val="nil"/>
            </w:tcBorders>
            <w:tcMar>
              <w:top w:w="128" w:type="dxa"/>
              <w:left w:w="43" w:type="dxa"/>
              <w:bottom w:w="43" w:type="dxa"/>
              <w:right w:w="43" w:type="dxa"/>
            </w:tcMar>
          </w:tcPr>
          <w:p w14:paraId="7C251506"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35A48AE8" w14:textId="77777777" w:rsidR="00F76D96" w:rsidRPr="00EE18FF" w:rsidRDefault="00F76D96" w:rsidP="00EE18FF">
            <w:r w:rsidRPr="00EE18FF">
              <w:t>45</w:t>
            </w:r>
          </w:p>
        </w:tc>
        <w:tc>
          <w:tcPr>
            <w:tcW w:w="5200" w:type="dxa"/>
            <w:tcBorders>
              <w:top w:val="nil"/>
              <w:left w:val="nil"/>
              <w:bottom w:val="nil"/>
              <w:right w:val="nil"/>
            </w:tcBorders>
            <w:tcMar>
              <w:top w:w="128" w:type="dxa"/>
              <w:left w:w="43" w:type="dxa"/>
              <w:bottom w:w="43" w:type="dxa"/>
              <w:right w:w="43" w:type="dxa"/>
            </w:tcMar>
          </w:tcPr>
          <w:p w14:paraId="0471A659" w14:textId="77777777" w:rsidR="00F76D96" w:rsidRPr="00EE18FF" w:rsidRDefault="00F76D96" w:rsidP="00955917">
            <w:pPr>
              <w:jc w:val="both"/>
            </w:pPr>
            <w:r w:rsidRPr="00EE18FF">
              <w:t>Større utstyrskjøp og vedlikehald</w:t>
            </w:r>
            <w:r w:rsidRPr="00EE18FF">
              <w:rPr>
                <w:rStyle w:val="kursiv"/>
                <w:sz w:val="21"/>
              </w:rPr>
              <w:t>, kan overførast</w:t>
            </w:r>
          </w:p>
        </w:tc>
        <w:tc>
          <w:tcPr>
            <w:tcW w:w="1500" w:type="dxa"/>
            <w:tcBorders>
              <w:top w:val="nil"/>
              <w:left w:val="nil"/>
              <w:bottom w:val="nil"/>
              <w:right w:val="nil"/>
            </w:tcBorders>
            <w:tcMar>
              <w:top w:w="128" w:type="dxa"/>
              <w:left w:w="43" w:type="dxa"/>
              <w:bottom w:w="43" w:type="dxa"/>
              <w:right w:w="43" w:type="dxa"/>
            </w:tcMar>
            <w:vAlign w:val="bottom"/>
          </w:tcPr>
          <w:p w14:paraId="1707636D" w14:textId="77777777" w:rsidR="00F76D96" w:rsidRPr="00EE18FF" w:rsidRDefault="00F76D96" w:rsidP="00955917">
            <w:pPr>
              <w:jc w:val="right"/>
            </w:pPr>
            <w:r w:rsidRPr="00EE18FF">
              <w:t>13 573 </w:t>
            </w:r>
            <w:r w:rsidRPr="00EE18FF">
              <w:t>000</w:t>
            </w:r>
          </w:p>
        </w:tc>
        <w:tc>
          <w:tcPr>
            <w:tcW w:w="1500" w:type="dxa"/>
            <w:tcBorders>
              <w:top w:val="nil"/>
              <w:left w:val="nil"/>
              <w:bottom w:val="nil"/>
              <w:right w:val="nil"/>
            </w:tcBorders>
            <w:tcMar>
              <w:top w:w="128" w:type="dxa"/>
              <w:left w:w="43" w:type="dxa"/>
              <w:bottom w:w="43" w:type="dxa"/>
              <w:right w:w="43" w:type="dxa"/>
            </w:tcMar>
            <w:vAlign w:val="bottom"/>
          </w:tcPr>
          <w:p w14:paraId="117DFDD4" w14:textId="77777777" w:rsidR="00F76D96" w:rsidRPr="00EE18FF" w:rsidRDefault="00F76D96" w:rsidP="00955917">
            <w:pPr>
              <w:jc w:val="right"/>
            </w:pPr>
          </w:p>
        </w:tc>
      </w:tr>
      <w:tr w:rsidR="00000000" w:rsidRPr="00EE18FF" w14:paraId="73F5C858" w14:textId="77777777">
        <w:trPr>
          <w:trHeight w:val="380"/>
        </w:trPr>
        <w:tc>
          <w:tcPr>
            <w:tcW w:w="680" w:type="dxa"/>
            <w:tcBorders>
              <w:top w:val="nil"/>
              <w:left w:val="nil"/>
              <w:bottom w:val="nil"/>
              <w:right w:val="nil"/>
            </w:tcBorders>
            <w:tcMar>
              <w:top w:w="128" w:type="dxa"/>
              <w:left w:w="43" w:type="dxa"/>
              <w:bottom w:w="43" w:type="dxa"/>
              <w:right w:w="43" w:type="dxa"/>
            </w:tcMar>
          </w:tcPr>
          <w:p w14:paraId="18BD3A13"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2E69ADE4" w14:textId="77777777" w:rsidR="00F76D96" w:rsidRPr="00EE18FF" w:rsidRDefault="00F76D96" w:rsidP="00EE18FF">
            <w:r w:rsidRPr="00EE18FF">
              <w:t>50</w:t>
            </w:r>
          </w:p>
        </w:tc>
        <w:tc>
          <w:tcPr>
            <w:tcW w:w="5200" w:type="dxa"/>
            <w:tcBorders>
              <w:top w:val="nil"/>
              <w:left w:val="nil"/>
              <w:bottom w:val="nil"/>
              <w:right w:val="nil"/>
            </w:tcBorders>
            <w:tcMar>
              <w:top w:w="128" w:type="dxa"/>
              <w:left w:w="43" w:type="dxa"/>
              <w:bottom w:w="43" w:type="dxa"/>
              <w:right w:w="43" w:type="dxa"/>
            </w:tcMar>
          </w:tcPr>
          <w:p w14:paraId="2740C624" w14:textId="77777777" w:rsidR="00F76D96" w:rsidRPr="00EE18FF" w:rsidRDefault="00F76D96" w:rsidP="00955917">
            <w:pPr>
              <w:jc w:val="both"/>
            </w:pPr>
            <w:r w:rsidRPr="00EE18FF">
              <w:t>Arealressurskart</w:t>
            </w:r>
          </w:p>
        </w:tc>
        <w:tc>
          <w:tcPr>
            <w:tcW w:w="1500" w:type="dxa"/>
            <w:tcBorders>
              <w:top w:val="nil"/>
              <w:left w:val="nil"/>
              <w:bottom w:val="nil"/>
              <w:right w:val="nil"/>
            </w:tcBorders>
            <w:tcMar>
              <w:top w:w="128" w:type="dxa"/>
              <w:left w:w="43" w:type="dxa"/>
              <w:bottom w:w="43" w:type="dxa"/>
              <w:right w:w="43" w:type="dxa"/>
            </w:tcMar>
            <w:vAlign w:val="bottom"/>
          </w:tcPr>
          <w:p w14:paraId="7AFE2366" w14:textId="77777777" w:rsidR="00F76D96" w:rsidRPr="00EE18FF" w:rsidRDefault="00F76D96" w:rsidP="00955917">
            <w:pPr>
              <w:jc w:val="right"/>
            </w:pPr>
            <w:r w:rsidRPr="00EE18FF">
              <w:t>8 244 000</w:t>
            </w:r>
          </w:p>
        </w:tc>
        <w:tc>
          <w:tcPr>
            <w:tcW w:w="1500" w:type="dxa"/>
            <w:tcBorders>
              <w:top w:val="nil"/>
              <w:left w:val="nil"/>
              <w:bottom w:val="nil"/>
              <w:right w:val="nil"/>
            </w:tcBorders>
            <w:tcMar>
              <w:top w:w="128" w:type="dxa"/>
              <w:left w:w="43" w:type="dxa"/>
              <w:bottom w:w="43" w:type="dxa"/>
              <w:right w:w="43" w:type="dxa"/>
            </w:tcMar>
            <w:vAlign w:val="bottom"/>
          </w:tcPr>
          <w:p w14:paraId="02A0F579" w14:textId="77777777" w:rsidR="00F76D96" w:rsidRPr="00EE18FF" w:rsidRDefault="00F76D96" w:rsidP="00955917">
            <w:pPr>
              <w:jc w:val="right"/>
            </w:pPr>
          </w:p>
        </w:tc>
      </w:tr>
      <w:tr w:rsidR="00000000" w:rsidRPr="00EE18FF" w14:paraId="2F0029D9" w14:textId="77777777">
        <w:trPr>
          <w:trHeight w:val="380"/>
        </w:trPr>
        <w:tc>
          <w:tcPr>
            <w:tcW w:w="680" w:type="dxa"/>
            <w:tcBorders>
              <w:top w:val="nil"/>
              <w:left w:val="nil"/>
              <w:bottom w:val="nil"/>
              <w:right w:val="nil"/>
            </w:tcBorders>
            <w:tcMar>
              <w:top w:w="128" w:type="dxa"/>
              <w:left w:w="43" w:type="dxa"/>
              <w:bottom w:w="43" w:type="dxa"/>
              <w:right w:w="43" w:type="dxa"/>
            </w:tcMar>
          </w:tcPr>
          <w:p w14:paraId="3713CA50"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0D4530AA" w14:textId="77777777" w:rsidR="00F76D96" w:rsidRPr="00EE18FF" w:rsidRDefault="00F76D96" w:rsidP="00EE18FF">
            <w:r w:rsidRPr="00EE18FF">
              <w:t>60</w:t>
            </w:r>
          </w:p>
        </w:tc>
        <w:tc>
          <w:tcPr>
            <w:tcW w:w="5200" w:type="dxa"/>
            <w:tcBorders>
              <w:top w:val="nil"/>
              <w:left w:val="nil"/>
              <w:bottom w:val="nil"/>
              <w:right w:val="nil"/>
            </w:tcBorders>
            <w:tcMar>
              <w:top w:w="128" w:type="dxa"/>
              <w:left w:w="43" w:type="dxa"/>
              <w:bottom w:w="43" w:type="dxa"/>
              <w:right w:w="43" w:type="dxa"/>
            </w:tcMar>
          </w:tcPr>
          <w:p w14:paraId="326895D1" w14:textId="77777777" w:rsidR="00F76D96" w:rsidRPr="00EE18FF" w:rsidRDefault="00F76D96" w:rsidP="00955917">
            <w:pPr>
              <w:jc w:val="both"/>
            </w:pPr>
            <w:r w:rsidRPr="00EE18FF">
              <w:t>Tilskott til veterinærdekning</w:t>
            </w:r>
          </w:p>
        </w:tc>
        <w:tc>
          <w:tcPr>
            <w:tcW w:w="1500" w:type="dxa"/>
            <w:tcBorders>
              <w:top w:val="nil"/>
              <w:left w:val="nil"/>
              <w:bottom w:val="nil"/>
              <w:right w:val="nil"/>
            </w:tcBorders>
            <w:tcMar>
              <w:top w:w="128" w:type="dxa"/>
              <w:left w:w="43" w:type="dxa"/>
              <w:bottom w:w="43" w:type="dxa"/>
              <w:right w:w="43" w:type="dxa"/>
            </w:tcMar>
            <w:vAlign w:val="bottom"/>
          </w:tcPr>
          <w:p w14:paraId="71484545" w14:textId="77777777" w:rsidR="00F76D96" w:rsidRPr="00EE18FF" w:rsidRDefault="00F76D96" w:rsidP="00955917">
            <w:pPr>
              <w:jc w:val="right"/>
            </w:pPr>
            <w:r w:rsidRPr="00EE18FF">
              <w:t>235 546 000</w:t>
            </w:r>
          </w:p>
        </w:tc>
        <w:tc>
          <w:tcPr>
            <w:tcW w:w="1500" w:type="dxa"/>
            <w:tcBorders>
              <w:top w:val="nil"/>
              <w:left w:val="nil"/>
              <w:bottom w:val="nil"/>
              <w:right w:val="nil"/>
            </w:tcBorders>
            <w:tcMar>
              <w:top w:w="128" w:type="dxa"/>
              <w:left w:w="43" w:type="dxa"/>
              <w:bottom w:w="43" w:type="dxa"/>
              <w:right w:w="43" w:type="dxa"/>
            </w:tcMar>
            <w:vAlign w:val="bottom"/>
          </w:tcPr>
          <w:p w14:paraId="7C9659CE" w14:textId="77777777" w:rsidR="00F76D96" w:rsidRPr="00EE18FF" w:rsidRDefault="00F76D96" w:rsidP="00955917">
            <w:pPr>
              <w:jc w:val="right"/>
            </w:pPr>
          </w:p>
        </w:tc>
      </w:tr>
      <w:tr w:rsidR="00000000" w:rsidRPr="00EE18FF" w14:paraId="53B26B1F" w14:textId="77777777">
        <w:trPr>
          <w:trHeight w:val="380"/>
        </w:trPr>
        <w:tc>
          <w:tcPr>
            <w:tcW w:w="680" w:type="dxa"/>
            <w:tcBorders>
              <w:top w:val="nil"/>
              <w:left w:val="nil"/>
              <w:bottom w:val="nil"/>
              <w:right w:val="nil"/>
            </w:tcBorders>
            <w:tcMar>
              <w:top w:w="128" w:type="dxa"/>
              <w:left w:w="43" w:type="dxa"/>
              <w:bottom w:w="43" w:type="dxa"/>
              <w:right w:w="43" w:type="dxa"/>
            </w:tcMar>
          </w:tcPr>
          <w:p w14:paraId="345246F8"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53796977" w14:textId="77777777" w:rsidR="00F76D96" w:rsidRPr="00EE18FF" w:rsidRDefault="00F76D96" w:rsidP="00EE18FF">
            <w:r w:rsidRPr="00EE18FF">
              <w:t>61</w:t>
            </w:r>
          </w:p>
        </w:tc>
        <w:tc>
          <w:tcPr>
            <w:tcW w:w="5200" w:type="dxa"/>
            <w:tcBorders>
              <w:top w:val="nil"/>
              <w:left w:val="nil"/>
              <w:bottom w:val="nil"/>
              <w:right w:val="nil"/>
            </w:tcBorders>
            <w:tcMar>
              <w:top w:w="128" w:type="dxa"/>
              <w:left w:w="43" w:type="dxa"/>
              <w:bottom w:w="43" w:type="dxa"/>
              <w:right w:w="43" w:type="dxa"/>
            </w:tcMar>
          </w:tcPr>
          <w:p w14:paraId="73CFDE1B" w14:textId="77777777" w:rsidR="00F76D96" w:rsidRPr="00EE18FF" w:rsidRDefault="00F76D96" w:rsidP="00955917">
            <w:pPr>
              <w:jc w:val="both"/>
            </w:pPr>
            <w:r w:rsidRPr="00EE18FF">
              <w:t>Tilskott til skrantesjukeprøver frå fallvilt</w:t>
            </w:r>
          </w:p>
        </w:tc>
        <w:tc>
          <w:tcPr>
            <w:tcW w:w="1500" w:type="dxa"/>
            <w:tcBorders>
              <w:top w:val="nil"/>
              <w:left w:val="nil"/>
              <w:bottom w:val="nil"/>
              <w:right w:val="nil"/>
            </w:tcBorders>
            <w:tcMar>
              <w:top w:w="128" w:type="dxa"/>
              <w:left w:w="43" w:type="dxa"/>
              <w:bottom w:w="43" w:type="dxa"/>
              <w:right w:w="43" w:type="dxa"/>
            </w:tcMar>
            <w:vAlign w:val="bottom"/>
          </w:tcPr>
          <w:p w14:paraId="0888B6E3" w14:textId="77777777" w:rsidR="00F76D96" w:rsidRPr="00EE18FF" w:rsidRDefault="00F76D96" w:rsidP="00955917">
            <w:pPr>
              <w:jc w:val="right"/>
            </w:pPr>
            <w:r w:rsidRPr="00EE18FF">
              <w:t>1 367 000</w:t>
            </w:r>
          </w:p>
        </w:tc>
        <w:tc>
          <w:tcPr>
            <w:tcW w:w="1500" w:type="dxa"/>
            <w:tcBorders>
              <w:top w:val="nil"/>
              <w:left w:val="nil"/>
              <w:bottom w:val="nil"/>
              <w:right w:val="nil"/>
            </w:tcBorders>
            <w:tcMar>
              <w:top w:w="128" w:type="dxa"/>
              <w:left w:w="43" w:type="dxa"/>
              <w:bottom w:w="43" w:type="dxa"/>
              <w:right w:w="43" w:type="dxa"/>
            </w:tcMar>
            <w:vAlign w:val="bottom"/>
          </w:tcPr>
          <w:p w14:paraId="7FDCC65A" w14:textId="77777777" w:rsidR="00F76D96" w:rsidRPr="00EE18FF" w:rsidRDefault="00F76D96" w:rsidP="00955917">
            <w:pPr>
              <w:jc w:val="right"/>
            </w:pPr>
          </w:p>
        </w:tc>
      </w:tr>
      <w:tr w:rsidR="00000000" w:rsidRPr="00EE18FF" w14:paraId="293BBF64" w14:textId="77777777">
        <w:trPr>
          <w:trHeight w:val="380"/>
        </w:trPr>
        <w:tc>
          <w:tcPr>
            <w:tcW w:w="680" w:type="dxa"/>
            <w:tcBorders>
              <w:top w:val="nil"/>
              <w:left w:val="nil"/>
              <w:bottom w:val="nil"/>
              <w:right w:val="nil"/>
            </w:tcBorders>
            <w:tcMar>
              <w:top w:w="128" w:type="dxa"/>
              <w:left w:w="43" w:type="dxa"/>
              <w:bottom w:w="43" w:type="dxa"/>
              <w:right w:w="43" w:type="dxa"/>
            </w:tcMar>
          </w:tcPr>
          <w:p w14:paraId="7EC46AFC"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504946DF" w14:textId="77777777" w:rsidR="00F76D96" w:rsidRPr="00EE18FF" w:rsidRDefault="00F76D96" w:rsidP="00EE18FF">
            <w:r w:rsidRPr="00EE18FF">
              <w:t>70</w:t>
            </w:r>
          </w:p>
        </w:tc>
        <w:tc>
          <w:tcPr>
            <w:tcW w:w="5200" w:type="dxa"/>
            <w:tcBorders>
              <w:top w:val="nil"/>
              <w:left w:val="nil"/>
              <w:bottom w:val="nil"/>
              <w:right w:val="nil"/>
            </w:tcBorders>
            <w:tcMar>
              <w:top w:w="128" w:type="dxa"/>
              <w:left w:w="43" w:type="dxa"/>
              <w:bottom w:w="43" w:type="dxa"/>
              <w:right w:w="43" w:type="dxa"/>
            </w:tcMar>
          </w:tcPr>
          <w:p w14:paraId="2630C6A2" w14:textId="77777777" w:rsidR="00F76D96" w:rsidRPr="00EE18FF" w:rsidRDefault="00F76D96" w:rsidP="00955917">
            <w:pPr>
              <w:jc w:val="both"/>
            </w:pPr>
            <w:r w:rsidRPr="00EE18FF">
              <w:t>Tilskott til fjellstuer</w:t>
            </w:r>
          </w:p>
        </w:tc>
        <w:tc>
          <w:tcPr>
            <w:tcW w:w="1500" w:type="dxa"/>
            <w:tcBorders>
              <w:top w:val="nil"/>
              <w:left w:val="nil"/>
              <w:bottom w:val="nil"/>
              <w:right w:val="nil"/>
            </w:tcBorders>
            <w:tcMar>
              <w:top w:w="128" w:type="dxa"/>
              <w:left w:w="43" w:type="dxa"/>
              <w:bottom w:w="43" w:type="dxa"/>
              <w:right w:w="43" w:type="dxa"/>
            </w:tcMar>
            <w:vAlign w:val="bottom"/>
          </w:tcPr>
          <w:p w14:paraId="384104BA" w14:textId="77777777" w:rsidR="00F76D96" w:rsidRPr="00EE18FF" w:rsidRDefault="00F76D96" w:rsidP="00955917">
            <w:pPr>
              <w:jc w:val="right"/>
            </w:pPr>
            <w:r w:rsidRPr="00EE18FF">
              <w:t>913 000</w:t>
            </w:r>
          </w:p>
        </w:tc>
        <w:tc>
          <w:tcPr>
            <w:tcW w:w="1500" w:type="dxa"/>
            <w:tcBorders>
              <w:top w:val="nil"/>
              <w:left w:val="nil"/>
              <w:bottom w:val="nil"/>
              <w:right w:val="nil"/>
            </w:tcBorders>
            <w:tcMar>
              <w:top w:w="128" w:type="dxa"/>
              <w:left w:w="43" w:type="dxa"/>
              <w:bottom w:w="43" w:type="dxa"/>
              <w:right w:w="43" w:type="dxa"/>
            </w:tcMar>
            <w:vAlign w:val="bottom"/>
          </w:tcPr>
          <w:p w14:paraId="315F1F2D" w14:textId="77777777" w:rsidR="00F76D96" w:rsidRPr="00EE18FF" w:rsidRDefault="00F76D96" w:rsidP="00955917">
            <w:pPr>
              <w:jc w:val="right"/>
            </w:pPr>
          </w:p>
        </w:tc>
      </w:tr>
      <w:tr w:rsidR="00000000" w:rsidRPr="00EE18FF" w14:paraId="1C38970A" w14:textId="77777777">
        <w:trPr>
          <w:trHeight w:val="380"/>
        </w:trPr>
        <w:tc>
          <w:tcPr>
            <w:tcW w:w="680" w:type="dxa"/>
            <w:tcBorders>
              <w:top w:val="nil"/>
              <w:left w:val="nil"/>
              <w:bottom w:val="nil"/>
              <w:right w:val="nil"/>
            </w:tcBorders>
            <w:tcMar>
              <w:top w:w="128" w:type="dxa"/>
              <w:left w:w="43" w:type="dxa"/>
              <w:bottom w:w="43" w:type="dxa"/>
              <w:right w:w="43" w:type="dxa"/>
            </w:tcMar>
          </w:tcPr>
          <w:p w14:paraId="742A2216"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0F6AA021" w14:textId="77777777" w:rsidR="00F76D96" w:rsidRPr="00EE18FF" w:rsidRDefault="00F76D96" w:rsidP="00EE18FF">
            <w:r w:rsidRPr="00EE18FF">
              <w:t>71</w:t>
            </w:r>
          </w:p>
        </w:tc>
        <w:tc>
          <w:tcPr>
            <w:tcW w:w="5200" w:type="dxa"/>
            <w:tcBorders>
              <w:top w:val="nil"/>
              <w:left w:val="nil"/>
              <w:bottom w:val="nil"/>
              <w:right w:val="nil"/>
            </w:tcBorders>
            <w:tcMar>
              <w:top w:w="128" w:type="dxa"/>
              <w:left w:w="43" w:type="dxa"/>
              <w:bottom w:w="43" w:type="dxa"/>
              <w:right w:w="43" w:type="dxa"/>
            </w:tcMar>
          </w:tcPr>
          <w:p w14:paraId="088DC877" w14:textId="77777777" w:rsidR="00F76D96" w:rsidRPr="00EE18FF" w:rsidRDefault="00F76D96" w:rsidP="00955917">
            <w:pPr>
              <w:jc w:val="both"/>
            </w:pPr>
            <w:r w:rsidRPr="00EE18FF">
              <w:t>Tiltak for berekraftig reindrift</w:t>
            </w:r>
            <w:r w:rsidRPr="00EE18FF">
              <w:rPr>
                <w:rStyle w:val="kursiv"/>
                <w:sz w:val="21"/>
              </w:rPr>
              <w:t>, kan overførast</w:t>
            </w:r>
          </w:p>
        </w:tc>
        <w:tc>
          <w:tcPr>
            <w:tcW w:w="1500" w:type="dxa"/>
            <w:tcBorders>
              <w:top w:val="nil"/>
              <w:left w:val="nil"/>
              <w:bottom w:val="nil"/>
              <w:right w:val="nil"/>
            </w:tcBorders>
            <w:tcMar>
              <w:top w:w="128" w:type="dxa"/>
              <w:left w:w="43" w:type="dxa"/>
              <w:bottom w:w="43" w:type="dxa"/>
              <w:right w:w="43" w:type="dxa"/>
            </w:tcMar>
            <w:vAlign w:val="bottom"/>
          </w:tcPr>
          <w:p w14:paraId="425032BB" w14:textId="77777777" w:rsidR="00F76D96" w:rsidRPr="00EE18FF" w:rsidRDefault="00F76D96" w:rsidP="00955917">
            <w:pPr>
              <w:jc w:val="right"/>
            </w:pPr>
            <w:r w:rsidRPr="00EE18FF">
              <w:t>6 080 000</w:t>
            </w:r>
          </w:p>
        </w:tc>
        <w:tc>
          <w:tcPr>
            <w:tcW w:w="1500" w:type="dxa"/>
            <w:tcBorders>
              <w:top w:val="nil"/>
              <w:left w:val="nil"/>
              <w:bottom w:val="nil"/>
              <w:right w:val="nil"/>
            </w:tcBorders>
            <w:tcMar>
              <w:top w:w="128" w:type="dxa"/>
              <w:left w:w="43" w:type="dxa"/>
              <w:bottom w:w="43" w:type="dxa"/>
              <w:right w:w="43" w:type="dxa"/>
            </w:tcMar>
            <w:vAlign w:val="bottom"/>
          </w:tcPr>
          <w:p w14:paraId="19B6FDF0" w14:textId="77777777" w:rsidR="00F76D96" w:rsidRPr="00EE18FF" w:rsidRDefault="00F76D96" w:rsidP="00955917">
            <w:pPr>
              <w:jc w:val="right"/>
            </w:pPr>
          </w:p>
        </w:tc>
      </w:tr>
      <w:tr w:rsidR="00000000" w:rsidRPr="00EE18FF" w14:paraId="374B5ACC" w14:textId="77777777">
        <w:trPr>
          <w:trHeight w:val="640"/>
        </w:trPr>
        <w:tc>
          <w:tcPr>
            <w:tcW w:w="680" w:type="dxa"/>
            <w:tcBorders>
              <w:top w:val="nil"/>
              <w:left w:val="nil"/>
              <w:bottom w:val="nil"/>
              <w:right w:val="nil"/>
            </w:tcBorders>
            <w:tcMar>
              <w:top w:w="128" w:type="dxa"/>
              <w:left w:w="43" w:type="dxa"/>
              <w:bottom w:w="43" w:type="dxa"/>
              <w:right w:w="43" w:type="dxa"/>
            </w:tcMar>
          </w:tcPr>
          <w:p w14:paraId="42070C9C"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237B9C6F" w14:textId="77777777" w:rsidR="00F76D96" w:rsidRPr="00EE18FF" w:rsidRDefault="00F76D96" w:rsidP="00EE18FF">
            <w:r w:rsidRPr="00EE18FF">
              <w:t>72</w:t>
            </w:r>
          </w:p>
        </w:tc>
        <w:tc>
          <w:tcPr>
            <w:tcW w:w="5200" w:type="dxa"/>
            <w:tcBorders>
              <w:top w:val="nil"/>
              <w:left w:val="nil"/>
              <w:bottom w:val="nil"/>
              <w:right w:val="nil"/>
            </w:tcBorders>
            <w:tcMar>
              <w:top w:w="128" w:type="dxa"/>
              <w:left w:w="43" w:type="dxa"/>
              <w:bottom w:w="43" w:type="dxa"/>
              <w:right w:w="43" w:type="dxa"/>
            </w:tcMar>
          </w:tcPr>
          <w:p w14:paraId="582D070B" w14:textId="77777777" w:rsidR="00F76D96" w:rsidRPr="00EE18FF" w:rsidRDefault="00F76D96" w:rsidP="00955917">
            <w:pPr>
              <w:jc w:val="both"/>
            </w:pPr>
            <w:r w:rsidRPr="00EE18FF">
              <w:t xml:space="preserve">Erstatningar ved ekspropriasjon og leige av rett til </w:t>
            </w:r>
            <w:r w:rsidRPr="00EE18FF">
              <w:br/>
              <w:t>reinbeite</w:t>
            </w:r>
            <w:r w:rsidRPr="00EE18FF">
              <w:rPr>
                <w:rStyle w:val="kursiv"/>
                <w:sz w:val="21"/>
              </w:rPr>
              <w:t>, overslagsløyving</w:t>
            </w:r>
          </w:p>
        </w:tc>
        <w:tc>
          <w:tcPr>
            <w:tcW w:w="1500" w:type="dxa"/>
            <w:tcBorders>
              <w:top w:val="nil"/>
              <w:left w:val="nil"/>
              <w:bottom w:val="nil"/>
              <w:right w:val="nil"/>
            </w:tcBorders>
            <w:tcMar>
              <w:top w:w="128" w:type="dxa"/>
              <w:left w:w="43" w:type="dxa"/>
              <w:bottom w:w="43" w:type="dxa"/>
              <w:right w:w="43" w:type="dxa"/>
            </w:tcMar>
            <w:vAlign w:val="bottom"/>
          </w:tcPr>
          <w:p w14:paraId="52741E17" w14:textId="77777777" w:rsidR="00F76D96" w:rsidRPr="00EE18FF" w:rsidRDefault="00F76D96" w:rsidP="00955917">
            <w:pPr>
              <w:jc w:val="right"/>
            </w:pPr>
            <w:r w:rsidRPr="00EE18FF">
              <w:t>670 000</w:t>
            </w:r>
          </w:p>
        </w:tc>
        <w:tc>
          <w:tcPr>
            <w:tcW w:w="1500" w:type="dxa"/>
            <w:tcBorders>
              <w:top w:val="nil"/>
              <w:left w:val="nil"/>
              <w:bottom w:val="nil"/>
              <w:right w:val="nil"/>
            </w:tcBorders>
            <w:tcMar>
              <w:top w:w="128" w:type="dxa"/>
              <w:left w:w="43" w:type="dxa"/>
              <w:bottom w:w="43" w:type="dxa"/>
              <w:right w:w="43" w:type="dxa"/>
            </w:tcMar>
            <w:vAlign w:val="bottom"/>
          </w:tcPr>
          <w:p w14:paraId="4BB3442D" w14:textId="77777777" w:rsidR="00F76D96" w:rsidRPr="00EE18FF" w:rsidRDefault="00F76D96" w:rsidP="00955917">
            <w:pPr>
              <w:jc w:val="right"/>
            </w:pPr>
          </w:p>
        </w:tc>
      </w:tr>
      <w:tr w:rsidR="00000000" w:rsidRPr="00EE18FF" w14:paraId="55D2D70D" w14:textId="77777777">
        <w:trPr>
          <w:trHeight w:val="640"/>
        </w:trPr>
        <w:tc>
          <w:tcPr>
            <w:tcW w:w="680" w:type="dxa"/>
            <w:tcBorders>
              <w:top w:val="nil"/>
              <w:left w:val="nil"/>
              <w:bottom w:val="nil"/>
              <w:right w:val="nil"/>
            </w:tcBorders>
            <w:tcMar>
              <w:top w:w="128" w:type="dxa"/>
              <w:left w:w="43" w:type="dxa"/>
              <w:bottom w:w="43" w:type="dxa"/>
              <w:right w:w="43" w:type="dxa"/>
            </w:tcMar>
          </w:tcPr>
          <w:p w14:paraId="60E725E4"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1EA5773E" w14:textId="77777777" w:rsidR="00F76D96" w:rsidRPr="00EE18FF" w:rsidRDefault="00F76D96" w:rsidP="00EE18FF">
            <w:r w:rsidRPr="00EE18FF">
              <w:t>73</w:t>
            </w:r>
          </w:p>
        </w:tc>
        <w:tc>
          <w:tcPr>
            <w:tcW w:w="5200" w:type="dxa"/>
            <w:tcBorders>
              <w:top w:val="nil"/>
              <w:left w:val="nil"/>
              <w:bottom w:val="nil"/>
              <w:right w:val="nil"/>
            </w:tcBorders>
            <w:tcMar>
              <w:top w:w="128" w:type="dxa"/>
              <w:left w:w="43" w:type="dxa"/>
              <w:bottom w:w="43" w:type="dxa"/>
              <w:right w:w="43" w:type="dxa"/>
            </w:tcMar>
          </w:tcPr>
          <w:p w14:paraId="4CDC5014" w14:textId="77777777" w:rsidR="00F76D96" w:rsidRPr="00EE18FF" w:rsidRDefault="00F76D96" w:rsidP="00955917">
            <w:pPr>
              <w:jc w:val="both"/>
            </w:pPr>
            <w:r w:rsidRPr="00EE18FF">
              <w:t>Tilskott til erstatningar m.m. etter offentlege pålegg i plante- og husdyrproduksjon</w:t>
            </w:r>
            <w:r w:rsidRPr="00EE18FF">
              <w:rPr>
                <w:rStyle w:val="kursiv"/>
                <w:sz w:val="21"/>
              </w:rPr>
              <w:t>, overslagsløyving</w:t>
            </w:r>
          </w:p>
        </w:tc>
        <w:tc>
          <w:tcPr>
            <w:tcW w:w="1500" w:type="dxa"/>
            <w:tcBorders>
              <w:top w:val="nil"/>
              <w:left w:val="nil"/>
              <w:bottom w:val="nil"/>
              <w:right w:val="nil"/>
            </w:tcBorders>
            <w:tcMar>
              <w:top w:w="128" w:type="dxa"/>
              <w:left w:w="43" w:type="dxa"/>
              <w:bottom w:w="43" w:type="dxa"/>
              <w:right w:w="43" w:type="dxa"/>
            </w:tcMar>
            <w:vAlign w:val="bottom"/>
          </w:tcPr>
          <w:p w14:paraId="3AF8DED7" w14:textId="77777777" w:rsidR="00F76D96" w:rsidRPr="00EE18FF" w:rsidRDefault="00F76D96" w:rsidP="00955917">
            <w:pPr>
              <w:jc w:val="right"/>
            </w:pPr>
            <w:r w:rsidRPr="00EE18FF">
              <w:t>55 610 000</w:t>
            </w:r>
          </w:p>
        </w:tc>
        <w:tc>
          <w:tcPr>
            <w:tcW w:w="1500" w:type="dxa"/>
            <w:tcBorders>
              <w:top w:val="nil"/>
              <w:left w:val="nil"/>
              <w:bottom w:val="nil"/>
              <w:right w:val="nil"/>
            </w:tcBorders>
            <w:tcMar>
              <w:top w:w="128" w:type="dxa"/>
              <w:left w:w="43" w:type="dxa"/>
              <w:bottom w:w="43" w:type="dxa"/>
              <w:right w:w="43" w:type="dxa"/>
            </w:tcMar>
            <w:vAlign w:val="bottom"/>
          </w:tcPr>
          <w:p w14:paraId="7889B432" w14:textId="77777777" w:rsidR="00F76D96" w:rsidRPr="00EE18FF" w:rsidRDefault="00F76D96" w:rsidP="00955917">
            <w:pPr>
              <w:jc w:val="right"/>
            </w:pPr>
          </w:p>
        </w:tc>
      </w:tr>
      <w:tr w:rsidR="00000000" w:rsidRPr="00EE18FF" w14:paraId="4EF02C2D" w14:textId="77777777">
        <w:trPr>
          <w:trHeight w:val="380"/>
        </w:trPr>
        <w:tc>
          <w:tcPr>
            <w:tcW w:w="680" w:type="dxa"/>
            <w:tcBorders>
              <w:top w:val="nil"/>
              <w:left w:val="nil"/>
              <w:bottom w:val="nil"/>
              <w:right w:val="nil"/>
            </w:tcBorders>
            <w:tcMar>
              <w:top w:w="128" w:type="dxa"/>
              <w:left w:w="43" w:type="dxa"/>
              <w:bottom w:w="43" w:type="dxa"/>
              <w:right w:w="43" w:type="dxa"/>
            </w:tcMar>
          </w:tcPr>
          <w:p w14:paraId="1490F55A"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18213931" w14:textId="77777777" w:rsidR="00F76D96" w:rsidRPr="00EE18FF" w:rsidRDefault="00F76D96" w:rsidP="00EE18FF">
            <w:r w:rsidRPr="00EE18FF">
              <w:t>74</w:t>
            </w:r>
          </w:p>
        </w:tc>
        <w:tc>
          <w:tcPr>
            <w:tcW w:w="5200" w:type="dxa"/>
            <w:tcBorders>
              <w:top w:val="nil"/>
              <w:left w:val="nil"/>
              <w:bottom w:val="nil"/>
              <w:right w:val="nil"/>
            </w:tcBorders>
            <w:tcMar>
              <w:top w:w="128" w:type="dxa"/>
              <w:left w:w="43" w:type="dxa"/>
              <w:bottom w:w="43" w:type="dxa"/>
              <w:right w:w="43" w:type="dxa"/>
            </w:tcMar>
          </w:tcPr>
          <w:p w14:paraId="4D9BC8D1" w14:textId="77777777" w:rsidR="00F76D96" w:rsidRPr="00EE18FF" w:rsidRDefault="00F76D96" w:rsidP="00955917">
            <w:pPr>
              <w:jc w:val="both"/>
            </w:pPr>
            <w:r w:rsidRPr="00EE18FF">
              <w:t>Kompensasjon til dyreeigarar som blir pål</w:t>
            </w:r>
            <w:r w:rsidRPr="00EE18FF">
              <w:t>agt beitenekt</w:t>
            </w:r>
          </w:p>
        </w:tc>
        <w:tc>
          <w:tcPr>
            <w:tcW w:w="1500" w:type="dxa"/>
            <w:tcBorders>
              <w:top w:val="nil"/>
              <w:left w:val="nil"/>
              <w:bottom w:val="nil"/>
              <w:right w:val="nil"/>
            </w:tcBorders>
            <w:tcMar>
              <w:top w:w="128" w:type="dxa"/>
              <w:left w:w="43" w:type="dxa"/>
              <w:bottom w:w="43" w:type="dxa"/>
              <w:right w:w="43" w:type="dxa"/>
            </w:tcMar>
            <w:vAlign w:val="bottom"/>
          </w:tcPr>
          <w:p w14:paraId="6C73E6B8" w14:textId="77777777" w:rsidR="00F76D96" w:rsidRPr="00EE18FF" w:rsidRDefault="00F76D96" w:rsidP="00955917">
            <w:pPr>
              <w:jc w:val="right"/>
            </w:pPr>
            <w:r w:rsidRPr="00EE18FF">
              <w:t>500 000</w:t>
            </w:r>
          </w:p>
        </w:tc>
        <w:tc>
          <w:tcPr>
            <w:tcW w:w="1500" w:type="dxa"/>
            <w:tcBorders>
              <w:top w:val="nil"/>
              <w:left w:val="nil"/>
              <w:bottom w:val="nil"/>
              <w:right w:val="nil"/>
            </w:tcBorders>
            <w:tcMar>
              <w:top w:w="128" w:type="dxa"/>
              <w:left w:w="43" w:type="dxa"/>
              <w:bottom w:w="43" w:type="dxa"/>
              <w:right w:w="43" w:type="dxa"/>
            </w:tcMar>
            <w:vAlign w:val="bottom"/>
          </w:tcPr>
          <w:p w14:paraId="35671728" w14:textId="77777777" w:rsidR="00F76D96" w:rsidRPr="00EE18FF" w:rsidRDefault="00F76D96" w:rsidP="00955917">
            <w:pPr>
              <w:jc w:val="right"/>
            </w:pPr>
          </w:p>
        </w:tc>
      </w:tr>
      <w:tr w:rsidR="00000000" w:rsidRPr="00EE18FF" w14:paraId="392AE7CA" w14:textId="77777777">
        <w:trPr>
          <w:trHeight w:val="640"/>
        </w:trPr>
        <w:tc>
          <w:tcPr>
            <w:tcW w:w="680" w:type="dxa"/>
            <w:tcBorders>
              <w:top w:val="nil"/>
              <w:left w:val="nil"/>
              <w:bottom w:val="nil"/>
              <w:right w:val="nil"/>
            </w:tcBorders>
            <w:tcMar>
              <w:top w:w="128" w:type="dxa"/>
              <w:left w:w="43" w:type="dxa"/>
              <w:bottom w:w="43" w:type="dxa"/>
              <w:right w:w="43" w:type="dxa"/>
            </w:tcMar>
          </w:tcPr>
          <w:p w14:paraId="6EDBA199"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7AD34FF5" w14:textId="77777777" w:rsidR="00F76D96" w:rsidRPr="00EE18FF" w:rsidRDefault="00F76D96" w:rsidP="00EE18FF">
            <w:r w:rsidRPr="00EE18FF">
              <w:t>75</w:t>
            </w:r>
          </w:p>
        </w:tc>
        <w:tc>
          <w:tcPr>
            <w:tcW w:w="5200" w:type="dxa"/>
            <w:tcBorders>
              <w:top w:val="nil"/>
              <w:left w:val="nil"/>
              <w:bottom w:val="nil"/>
              <w:right w:val="nil"/>
            </w:tcBorders>
            <w:tcMar>
              <w:top w:w="128" w:type="dxa"/>
              <w:left w:w="43" w:type="dxa"/>
              <w:bottom w:w="43" w:type="dxa"/>
              <w:right w:w="43" w:type="dxa"/>
            </w:tcMar>
          </w:tcPr>
          <w:p w14:paraId="17AF6111" w14:textId="77777777" w:rsidR="00F76D96" w:rsidRPr="00EE18FF" w:rsidRDefault="00F76D96" w:rsidP="00955917">
            <w:pPr>
              <w:jc w:val="both"/>
            </w:pPr>
            <w:r w:rsidRPr="00EE18FF">
              <w:t>Støtte til jordbruks- og veksthusnæringa for ekstraordinære straumutgifter</w:t>
            </w:r>
            <w:r w:rsidRPr="00EE18FF">
              <w:rPr>
                <w:rStyle w:val="kursiv"/>
                <w:sz w:val="21"/>
              </w:rPr>
              <w:t>, overslagsløyving</w:t>
            </w:r>
          </w:p>
        </w:tc>
        <w:tc>
          <w:tcPr>
            <w:tcW w:w="1500" w:type="dxa"/>
            <w:tcBorders>
              <w:top w:val="nil"/>
              <w:left w:val="nil"/>
              <w:bottom w:val="nil"/>
              <w:right w:val="nil"/>
            </w:tcBorders>
            <w:tcMar>
              <w:top w:w="128" w:type="dxa"/>
              <w:left w:w="43" w:type="dxa"/>
              <w:bottom w:w="43" w:type="dxa"/>
              <w:right w:w="43" w:type="dxa"/>
            </w:tcMar>
            <w:vAlign w:val="bottom"/>
          </w:tcPr>
          <w:p w14:paraId="3E2B94C7" w14:textId="77777777" w:rsidR="00F76D96" w:rsidRPr="00EE18FF" w:rsidRDefault="00F76D96" w:rsidP="00955917">
            <w:pPr>
              <w:jc w:val="right"/>
            </w:pPr>
            <w:r w:rsidRPr="00EE18FF">
              <w:t>272 200 000</w:t>
            </w:r>
          </w:p>
        </w:tc>
        <w:tc>
          <w:tcPr>
            <w:tcW w:w="1500" w:type="dxa"/>
            <w:tcBorders>
              <w:top w:val="nil"/>
              <w:left w:val="nil"/>
              <w:bottom w:val="nil"/>
              <w:right w:val="nil"/>
            </w:tcBorders>
            <w:tcMar>
              <w:top w:w="128" w:type="dxa"/>
              <w:left w:w="43" w:type="dxa"/>
              <w:bottom w:w="43" w:type="dxa"/>
              <w:right w:w="43" w:type="dxa"/>
            </w:tcMar>
            <w:vAlign w:val="bottom"/>
          </w:tcPr>
          <w:p w14:paraId="28F77AB3" w14:textId="77777777" w:rsidR="00F76D96" w:rsidRPr="00EE18FF" w:rsidRDefault="00F76D96" w:rsidP="00955917">
            <w:pPr>
              <w:jc w:val="right"/>
            </w:pPr>
          </w:p>
        </w:tc>
      </w:tr>
      <w:tr w:rsidR="00000000" w:rsidRPr="00EE18FF" w14:paraId="6C791C5A" w14:textId="77777777">
        <w:trPr>
          <w:trHeight w:val="640"/>
        </w:trPr>
        <w:tc>
          <w:tcPr>
            <w:tcW w:w="680" w:type="dxa"/>
            <w:tcBorders>
              <w:top w:val="nil"/>
              <w:left w:val="nil"/>
              <w:bottom w:val="nil"/>
              <w:right w:val="nil"/>
            </w:tcBorders>
            <w:tcMar>
              <w:top w:w="128" w:type="dxa"/>
              <w:left w:w="43" w:type="dxa"/>
              <w:bottom w:w="43" w:type="dxa"/>
              <w:right w:w="43" w:type="dxa"/>
            </w:tcMar>
          </w:tcPr>
          <w:p w14:paraId="3E0B0427"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47AB28DB" w14:textId="77777777" w:rsidR="00F76D96" w:rsidRPr="00EE18FF" w:rsidRDefault="00F76D96" w:rsidP="00EE18FF">
            <w:r w:rsidRPr="00EE18FF">
              <w:t>77</w:t>
            </w:r>
          </w:p>
        </w:tc>
        <w:tc>
          <w:tcPr>
            <w:tcW w:w="5200" w:type="dxa"/>
            <w:tcBorders>
              <w:top w:val="nil"/>
              <w:left w:val="nil"/>
              <w:bottom w:val="nil"/>
              <w:right w:val="nil"/>
            </w:tcBorders>
            <w:tcMar>
              <w:top w:w="128" w:type="dxa"/>
              <w:left w:w="43" w:type="dxa"/>
              <w:bottom w:w="43" w:type="dxa"/>
              <w:right w:w="43" w:type="dxa"/>
            </w:tcMar>
          </w:tcPr>
          <w:p w14:paraId="0C4B277D" w14:textId="77777777" w:rsidR="00F76D96" w:rsidRPr="00EE18FF" w:rsidRDefault="00F76D96" w:rsidP="00955917">
            <w:pPr>
              <w:jc w:val="both"/>
            </w:pPr>
            <w:r w:rsidRPr="00EE18FF">
              <w:t>Tilskott til kompensasjon ved avvikling av pelsdyrhald</w:t>
            </w:r>
            <w:r w:rsidRPr="00EE18FF">
              <w:rPr>
                <w:rStyle w:val="kursiv"/>
                <w:sz w:val="21"/>
              </w:rPr>
              <w:t>, kan overførast</w:t>
            </w:r>
          </w:p>
        </w:tc>
        <w:tc>
          <w:tcPr>
            <w:tcW w:w="1500" w:type="dxa"/>
            <w:tcBorders>
              <w:top w:val="nil"/>
              <w:left w:val="nil"/>
              <w:bottom w:val="nil"/>
              <w:right w:val="nil"/>
            </w:tcBorders>
            <w:tcMar>
              <w:top w:w="128" w:type="dxa"/>
              <w:left w:w="43" w:type="dxa"/>
              <w:bottom w:w="43" w:type="dxa"/>
              <w:right w:w="43" w:type="dxa"/>
            </w:tcMar>
            <w:vAlign w:val="bottom"/>
          </w:tcPr>
          <w:p w14:paraId="3A36964A" w14:textId="77777777" w:rsidR="00F76D96" w:rsidRPr="00EE18FF" w:rsidRDefault="00F76D96" w:rsidP="00955917">
            <w:pPr>
              <w:jc w:val="right"/>
            </w:pPr>
            <w:r w:rsidRPr="00EE18FF">
              <w:t>10 000 000</w:t>
            </w:r>
          </w:p>
        </w:tc>
        <w:tc>
          <w:tcPr>
            <w:tcW w:w="1500" w:type="dxa"/>
            <w:tcBorders>
              <w:top w:val="nil"/>
              <w:left w:val="nil"/>
              <w:bottom w:val="nil"/>
              <w:right w:val="nil"/>
            </w:tcBorders>
            <w:tcMar>
              <w:top w:w="128" w:type="dxa"/>
              <w:left w:w="43" w:type="dxa"/>
              <w:bottom w:w="43" w:type="dxa"/>
              <w:right w:w="43" w:type="dxa"/>
            </w:tcMar>
            <w:vAlign w:val="bottom"/>
          </w:tcPr>
          <w:p w14:paraId="5B307158" w14:textId="77777777" w:rsidR="00F76D96" w:rsidRPr="00EE18FF" w:rsidRDefault="00F76D96" w:rsidP="00955917">
            <w:pPr>
              <w:jc w:val="right"/>
            </w:pPr>
          </w:p>
        </w:tc>
      </w:tr>
      <w:tr w:rsidR="00000000" w:rsidRPr="00EE18FF" w14:paraId="0B056519" w14:textId="77777777">
        <w:trPr>
          <w:trHeight w:val="640"/>
        </w:trPr>
        <w:tc>
          <w:tcPr>
            <w:tcW w:w="680" w:type="dxa"/>
            <w:tcBorders>
              <w:top w:val="nil"/>
              <w:left w:val="nil"/>
              <w:bottom w:val="nil"/>
              <w:right w:val="nil"/>
            </w:tcBorders>
            <w:tcMar>
              <w:top w:w="128" w:type="dxa"/>
              <w:left w:w="43" w:type="dxa"/>
              <w:bottom w:w="43" w:type="dxa"/>
              <w:right w:w="43" w:type="dxa"/>
            </w:tcMar>
          </w:tcPr>
          <w:p w14:paraId="7D418B4C"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5689E44F" w14:textId="77777777" w:rsidR="00F76D96" w:rsidRPr="00EE18FF" w:rsidRDefault="00F76D96" w:rsidP="00EE18FF">
            <w:r w:rsidRPr="00EE18FF">
              <w:t>79</w:t>
            </w:r>
          </w:p>
        </w:tc>
        <w:tc>
          <w:tcPr>
            <w:tcW w:w="5200" w:type="dxa"/>
            <w:tcBorders>
              <w:top w:val="nil"/>
              <w:left w:val="nil"/>
              <w:bottom w:val="nil"/>
              <w:right w:val="nil"/>
            </w:tcBorders>
            <w:tcMar>
              <w:top w:w="128" w:type="dxa"/>
              <w:left w:w="43" w:type="dxa"/>
              <w:bottom w:w="43" w:type="dxa"/>
              <w:right w:w="43" w:type="dxa"/>
            </w:tcMar>
          </w:tcPr>
          <w:p w14:paraId="030894BA" w14:textId="77777777" w:rsidR="00F76D96" w:rsidRPr="00EE18FF" w:rsidRDefault="00F76D96" w:rsidP="00955917">
            <w:pPr>
              <w:jc w:val="both"/>
            </w:pPr>
            <w:r w:rsidRPr="00EE18FF">
              <w:t xml:space="preserve">Tilskott til reindrifta for del av verdiskaping frå </w:t>
            </w:r>
            <w:r w:rsidRPr="00EE18FF">
              <w:br/>
              <w:t>vindkraft</w:t>
            </w:r>
          </w:p>
        </w:tc>
        <w:tc>
          <w:tcPr>
            <w:tcW w:w="1500" w:type="dxa"/>
            <w:tcBorders>
              <w:top w:val="nil"/>
              <w:left w:val="nil"/>
              <w:bottom w:val="nil"/>
              <w:right w:val="nil"/>
            </w:tcBorders>
            <w:tcMar>
              <w:top w:w="128" w:type="dxa"/>
              <w:left w:w="43" w:type="dxa"/>
              <w:bottom w:w="43" w:type="dxa"/>
              <w:right w:w="43" w:type="dxa"/>
            </w:tcMar>
            <w:vAlign w:val="bottom"/>
          </w:tcPr>
          <w:p w14:paraId="7B3E57DE" w14:textId="77777777" w:rsidR="00F76D96" w:rsidRPr="00EE18FF" w:rsidRDefault="00F76D96" w:rsidP="00955917">
            <w:pPr>
              <w:jc w:val="right"/>
            </w:pPr>
            <w:r w:rsidRPr="00EE18FF">
              <w:t>6 010 000</w:t>
            </w:r>
          </w:p>
        </w:tc>
        <w:tc>
          <w:tcPr>
            <w:tcW w:w="1500" w:type="dxa"/>
            <w:tcBorders>
              <w:top w:val="nil"/>
              <w:left w:val="nil"/>
              <w:bottom w:val="nil"/>
              <w:right w:val="nil"/>
            </w:tcBorders>
            <w:tcMar>
              <w:top w:w="128" w:type="dxa"/>
              <w:left w:w="43" w:type="dxa"/>
              <w:bottom w:w="43" w:type="dxa"/>
              <w:right w:w="43" w:type="dxa"/>
            </w:tcMar>
            <w:vAlign w:val="bottom"/>
          </w:tcPr>
          <w:p w14:paraId="21BDD79D" w14:textId="77777777" w:rsidR="00F76D96" w:rsidRPr="00EE18FF" w:rsidRDefault="00F76D96" w:rsidP="00955917">
            <w:pPr>
              <w:jc w:val="right"/>
            </w:pPr>
          </w:p>
        </w:tc>
      </w:tr>
      <w:tr w:rsidR="00000000" w:rsidRPr="00EE18FF" w14:paraId="66BDF22A" w14:textId="77777777">
        <w:trPr>
          <w:trHeight w:val="380"/>
        </w:trPr>
        <w:tc>
          <w:tcPr>
            <w:tcW w:w="680" w:type="dxa"/>
            <w:tcBorders>
              <w:top w:val="nil"/>
              <w:left w:val="nil"/>
              <w:bottom w:val="nil"/>
              <w:right w:val="nil"/>
            </w:tcBorders>
            <w:tcMar>
              <w:top w:w="128" w:type="dxa"/>
              <w:left w:w="43" w:type="dxa"/>
              <w:bottom w:w="43" w:type="dxa"/>
              <w:right w:w="43" w:type="dxa"/>
            </w:tcMar>
          </w:tcPr>
          <w:p w14:paraId="6904395C"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621970FC" w14:textId="77777777" w:rsidR="00F76D96" w:rsidRPr="00EE18FF" w:rsidRDefault="00F76D96" w:rsidP="00EE18FF">
            <w:r w:rsidRPr="00EE18FF">
              <w:t>80</w:t>
            </w:r>
          </w:p>
        </w:tc>
        <w:tc>
          <w:tcPr>
            <w:tcW w:w="5200" w:type="dxa"/>
            <w:tcBorders>
              <w:top w:val="nil"/>
              <w:left w:val="nil"/>
              <w:bottom w:val="nil"/>
              <w:right w:val="nil"/>
            </w:tcBorders>
            <w:tcMar>
              <w:top w:w="128" w:type="dxa"/>
              <w:left w:w="43" w:type="dxa"/>
              <w:bottom w:w="43" w:type="dxa"/>
              <w:right w:w="43" w:type="dxa"/>
            </w:tcMar>
          </w:tcPr>
          <w:p w14:paraId="05106957" w14:textId="77777777" w:rsidR="00F76D96" w:rsidRPr="00EE18FF" w:rsidRDefault="00F76D96" w:rsidP="00955917">
            <w:pPr>
              <w:jc w:val="both"/>
            </w:pPr>
            <w:r w:rsidRPr="00EE18FF">
              <w:t>Beredskapslager matmjøl</w:t>
            </w:r>
          </w:p>
        </w:tc>
        <w:tc>
          <w:tcPr>
            <w:tcW w:w="1500" w:type="dxa"/>
            <w:tcBorders>
              <w:top w:val="nil"/>
              <w:left w:val="nil"/>
              <w:bottom w:val="nil"/>
              <w:right w:val="nil"/>
            </w:tcBorders>
            <w:tcMar>
              <w:top w:w="128" w:type="dxa"/>
              <w:left w:w="43" w:type="dxa"/>
              <w:bottom w:w="43" w:type="dxa"/>
              <w:right w:w="43" w:type="dxa"/>
            </w:tcMar>
            <w:vAlign w:val="bottom"/>
          </w:tcPr>
          <w:p w14:paraId="61A5D065" w14:textId="77777777" w:rsidR="00F76D96" w:rsidRPr="00EE18FF" w:rsidRDefault="00F76D96" w:rsidP="00955917">
            <w:pPr>
              <w:jc w:val="right"/>
            </w:pPr>
            <w:r w:rsidRPr="00EE18FF">
              <w:t>1 037 000</w:t>
            </w:r>
          </w:p>
        </w:tc>
        <w:tc>
          <w:tcPr>
            <w:tcW w:w="1500" w:type="dxa"/>
            <w:tcBorders>
              <w:top w:val="nil"/>
              <w:left w:val="nil"/>
              <w:bottom w:val="nil"/>
              <w:right w:val="nil"/>
            </w:tcBorders>
            <w:tcMar>
              <w:top w:w="128" w:type="dxa"/>
              <w:left w:w="43" w:type="dxa"/>
              <w:bottom w:w="43" w:type="dxa"/>
              <w:right w:w="43" w:type="dxa"/>
            </w:tcMar>
            <w:vAlign w:val="bottom"/>
          </w:tcPr>
          <w:p w14:paraId="3138AFD3" w14:textId="77777777" w:rsidR="00F76D96" w:rsidRPr="00EE18FF" w:rsidRDefault="00F76D96" w:rsidP="00955917">
            <w:pPr>
              <w:jc w:val="right"/>
            </w:pPr>
          </w:p>
        </w:tc>
      </w:tr>
      <w:tr w:rsidR="00000000" w:rsidRPr="00EE18FF" w14:paraId="7CC8D357" w14:textId="77777777">
        <w:trPr>
          <w:trHeight w:val="380"/>
        </w:trPr>
        <w:tc>
          <w:tcPr>
            <w:tcW w:w="680" w:type="dxa"/>
            <w:tcBorders>
              <w:top w:val="nil"/>
              <w:left w:val="nil"/>
              <w:bottom w:val="nil"/>
              <w:right w:val="nil"/>
            </w:tcBorders>
            <w:tcMar>
              <w:top w:w="128" w:type="dxa"/>
              <w:left w:w="43" w:type="dxa"/>
              <w:bottom w:w="43" w:type="dxa"/>
              <w:right w:w="43" w:type="dxa"/>
            </w:tcMar>
          </w:tcPr>
          <w:p w14:paraId="20001E29"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3F91C9C2" w14:textId="77777777" w:rsidR="00F76D96" w:rsidRPr="00EE18FF" w:rsidRDefault="00F76D96" w:rsidP="00EE18FF">
            <w:r w:rsidRPr="00EE18FF">
              <w:t>83</w:t>
            </w:r>
          </w:p>
        </w:tc>
        <w:tc>
          <w:tcPr>
            <w:tcW w:w="5200" w:type="dxa"/>
            <w:tcBorders>
              <w:top w:val="nil"/>
              <w:left w:val="nil"/>
              <w:bottom w:val="nil"/>
              <w:right w:val="nil"/>
            </w:tcBorders>
            <w:tcMar>
              <w:top w:w="128" w:type="dxa"/>
              <w:left w:w="43" w:type="dxa"/>
              <w:bottom w:w="43" w:type="dxa"/>
              <w:right w:w="43" w:type="dxa"/>
            </w:tcMar>
          </w:tcPr>
          <w:p w14:paraId="56F60086" w14:textId="77777777" w:rsidR="00F76D96" w:rsidRPr="00EE18FF" w:rsidRDefault="00F76D96" w:rsidP="00955917">
            <w:pPr>
              <w:jc w:val="both"/>
            </w:pPr>
            <w:r w:rsidRPr="00EE18FF">
              <w:t>Tiltak for sameksistens mellom reindrift og jordbruk</w:t>
            </w:r>
          </w:p>
        </w:tc>
        <w:tc>
          <w:tcPr>
            <w:tcW w:w="1500" w:type="dxa"/>
            <w:tcBorders>
              <w:top w:val="nil"/>
              <w:left w:val="nil"/>
              <w:bottom w:val="nil"/>
              <w:right w:val="nil"/>
            </w:tcBorders>
            <w:tcMar>
              <w:top w:w="128" w:type="dxa"/>
              <w:left w:w="43" w:type="dxa"/>
              <w:bottom w:w="43" w:type="dxa"/>
              <w:right w:w="43" w:type="dxa"/>
            </w:tcMar>
            <w:vAlign w:val="bottom"/>
          </w:tcPr>
          <w:p w14:paraId="367F07D8" w14:textId="77777777" w:rsidR="00F76D96" w:rsidRPr="00EE18FF" w:rsidRDefault="00F76D96" w:rsidP="00955917">
            <w:pPr>
              <w:jc w:val="right"/>
            </w:pPr>
            <w:r w:rsidRPr="00EE18FF">
              <w:t>15 000 000</w:t>
            </w:r>
          </w:p>
        </w:tc>
        <w:tc>
          <w:tcPr>
            <w:tcW w:w="1500" w:type="dxa"/>
            <w:tcBorders>
              <w:top w:val="nil"/>
              <w:left w:val="nil"/>
              <w:bottom w:val="nil"/>
              <w:right w:val="nil"/>
            </w:tcBorders>
            <w:tcMar>
              <w:top w:w="128" w:type="dxa"/>
              <w:left w:w="43" w:type="dxa"/>
              <w:bottom w:w="43" w:type="dxa"/>
              <w:right w:w="43" w:type="dxa"/>
            </w:tcMar>
            <w:vAlign w:val="bottom"/>
          </w:tcPr>
          <w:p w14:paraId="425CCA47" w14:textId="77777777" w:rsidR="00F76D96" w:rsidRPr="00EE18FF" w:rsidRDefault="00F76D96" w:rsidP="00955917">
            <w:pPr>
              <w:jc w:val="right"/>
            </w:pPr>
          </w:p>
        </w:tc>
      </w:tr>
      <w:tr w:rsidR="00000000" w:rsidRPr="00EE18FF" w14:paraId="68D1FF41" w14:textId="77777777">
        <w:trPr>
          <w:trHeight w:val="380"/>
        </w:trPr>
        <w:tc>
          <w:tcPr>
            <w:tcW w:w="680" w:type="dxa"/>
            <w:tcBorders>
              <w:top w:val="nil"/>
              <w:left w:val="nil"/>
              <w:bottom w:val="nil"/>
              <w:right w:val="nil"/>
            </w:tcBorders>
            <w:tcMar>
              <w:top w:w="128" w:type="dxa"/>
              <w:left w:w="43" w:type="dxa"/>
              <w:bottom w:w="43" w:type="dxa"/>
              <w:right w:w="43" w:type="dxa"/>
            </w:tcMar>
          </w:tcPr>
          <w:p w14:paraId="3F60B0BC"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7B68E726" w14:textId="77777777" w:rsidR="00F76D96" w:rsidRPr="00EE18FF" w:rsidRDefault="00F76D96" w:rsidP="00EE18FF">
            <w:r w:rsidRPr="00EE18FF">
              <w:t>84</w:t>
            </w:r>
          </w:p>
        </w:tc>
        <w:tc>
          <w:tcPr>
            <w:tcW w:w="5200" w:type="dxa"/>
            <w:tcBorders>
              <w:top w:val="nil"/>
              <w:left w:val="nil"/>
              <w:bottom w:val="nil"/>
              <w:right w:val="nil"/>
            </w:tcBorders>
            <w:tcMar>
              <w:top w:w="128" w:type="dxa"/>
              <w:left w:w="43" w:type="dxa"/>
              <w:bottom w:w="43" w:type="dxa"/>
              <w:right w:w="43" w:type="dxa"/>
            </w:tcMar>
          </w:tcPr>
          <w:p w14:paraId="02788842" w14:textId="77777777" w:rsidR="00F76D96" w:rsidRPr="00EE18FF" w:rsidRDefault="00F76D96" w:rsidP="00955917">
            <w:pPr>
              <w:jc w:val="both"/>
            </w:pPr>
            <w:r w:rsidRPr="00EE18FF">
              <w:t xml:space="preserve">Tilskott til </w:t>
            </w:r>
            <w:proofErr w:type="spellStart"/>
            <w:r w:rsidRPr="00EE18FF">
              <w:t>mentorordninga</w:t>
            </w:r>
            <w:proofErr w:type="spellEnd"/>
            <w:r w:rsidRPr="00EE18FF">
              <w:t xml:space="preserve"> for veterinærar</w:t>
            </w:r>
          </w:p>
        </w:tc>
        <w:tc>
          <w:tcPr>
            <w:tcW w:w="1500" w:type="dxa"/>
            <w:tcBorders>
              <w:top w:val="nil"/>
              <w:left w:val="nil"/>
              <w:bottom w:val="nil"/>
              <w:right w:val="nil"/>
            </w:tcBorders>
            <w:tcMar>
              <w:top w:w="128" w:type="dxa"/>
              <w:left w:w="43" w:type="dxa"/>
              <w:bottom w:w="43" w:type="dxa"/>
              <w:right w:w="43" w:type="dxa"/>
            </w:tcMar>
            <w:vAlign w:val="bottom"/>
          </w:tcPr>
          <w:p w14:paraId="650FEB5F" w14:textId="77777777" w:rsidR="00F76D96" w:rsidRPr="00EE18FF" w:rsidRDefault="00F76D96" w:rsidP="00955917">
            <w:pPr>
              <w:jc w:val="right"/>
            </w:pPr>
            <w:r w:rsidRPr="00EE18FF">
              <w:t>6 000 000</w:t>
            </w:r>
          </w:p>
        </w:tc>
        <w:tc>
          <w:tcPr>
            <w:tcW w:w="1500" w:type="dxa"/>
            <w:tcBorders>
              <w:top w:val="nil"/>
              <w:left w:val="nil"/>
              <w:bottom w:val="nil"/>
              <w:right w:val="nil"/>
            </w:tcBorders>
            <w:tcMar>
              <w:top w:w="128" w:type="dxa"/>
              <w:left w:w="43" w:type="dxa"/>
              <w:bottom w:w="43" w:type="dxa"/>
              <w:right w:w="43" w:type="dxa"/>
            </w:tcMar>
            <w:vAlign w:val="bottom"/>
          </w:tcPr>
          <w:p w14:paraId="2EC5797A" w14:textId="77777777" w:rsidR="00F76D96" w:rsidRPr="00EE18FF" w:rsidRDefault="00F76D96" w:rsidP="00955917">
            <w:pPr>
              <w:jc w:val="right"/>
            </w:pPr>
            <w:r w:rsidRPr="00EE18FF">
              <w:t>1 037 042 000</w:t>
            </w:r>
          </w:p>
        </w:tc>
      </w:tr>
      <w:tr w:rsidR="00000000" w:rsidRPr="00EE18FF" w14:paraId="709A29FA" w14:textId="77777777">
        <w:trPr>
          <w:trHeight w:val="380"/>
        </w:trPr>
        <w:tc>
          <w:tcPr>
            <w:tcW w:w="680" w:type="dxa"/>
            <w:tcBorders>
              <w:top w:val="nil"/>
              <w:left w:val="nil"/>
              <w:bottom w:val="nil"/>
              <w:right w:val="nil"/>
            </w:tcBorders>
            <w:tcMar>
              <w:top w:w="128" w:type="dxa"/>
              <w:left w:w="43" w:type="dxa"/>
              <w:bottom w:w="43" w:type="dxa"/>
              <w:right w:w="43" w:type="dxa"/>
            </w:tcMar>
          </w:tcPr>
          <w:p w14:paraId="5B3A5AD2" w14:textId="77777777" w:rsidR="00F76D96" w:rsidRPr="00EE18FF" w:rsidRDefault="00F76D96" w:rsidP="00EE18FF">
            <w:r w:rsidRPr="00EE18FF">
              <w:t>1148</w:t>
            </w:r>
          </w:p>
        </w:tc>
        <w:tc>
          <w:tcPr>
            <w:tcW w:w="680" w:type="dxa"/>
            <w:tcBorders>
              <w:top w:val="nil"/>
              <w:left w:val="nil"/>
              <w:bottom w:val="nil"/>
              <w:right w:val="nil"/>
            </w:tcBorders>
            <w:tcMar>
              <w:top w:w="128" w:type="dxa"/>
              <w:left w:w="43" w:type="dxa"/>
              <w:bottom w:w="43" w:type="dxa"/>
              <w:right w:w="43" w:type="dxa"/>
            </w:tcMar>
          </w:tcPr>
          <w:p w14:paraId="68BB0DF1" w14:textId="77777777" w:rsidR="00F76D96" w:rsidRPr="00EE18FF" w:rsidRDefault="00F76D96" w:rsidP="00EE18FF"/>
        </w:tc>
        <w:tc>
          <w:tcPr>
            <w:tcW w:w="5200" w:type="dxa"/>
            <w:tcBorders>
              <w:top w:val="nil"/>
              <w:left w:val="nil"/>
              <w:bottom w:val="nil"/>
              <w:right w:val="nil"/>
            </w:tcBorders>
            <w:tcMar>
              <w:top w:w="128" w:type="dxa"/>
              <w:left w:w="43" w:type="dxa"/>
              <w:bottom w:w="43" w:type="dxa"/>
              <w:right w:w="43" w:type="dxa"/>
            </w:tcMar>
          </w:tcPr>
          <w:p w14:paraId="6B12C6B7" w14:textId="77777777" w:rsidR="00F76D96" w:rsidRPr="00EE18FF" w:rsidRDefault="00F76D96" w:rsidP="00955917">
            <w:pPr>
              <w:jc w:val="both"/>
            </w:pPr>
            <w:r w:rsidRPr="00EE18FF">
              <w:t>Naturskade – er</w:t>
            </w:r>
            <w:r w:rsidRPr="00EE18FF">
              <w:t>statningar</w:t>
            </w:r>
          </w:p>
        </w:tc>
        <w:tc>
          <w:tcPr>
            <w:tcW w:w="1500" w:type="dxa"/>
            <w:tcBorders>
              <w:top w:val="nil"/>
              <w:left w:val="nil"/>
              <w:bottom w:val="nil"/>
              <w:right w:val="nil"/>
            </w:tcBorders>
            <w:tcMar>
              <w:top w:w="128" w:type="dxa"/>
              <w:left w:w="43" w:type="dxa"/>
              <w:bottom w:w="43" w:type="dxa"/>
              <w:right w:w="43" w:type="dxa"/>
            </w:tcMar>
            <w:vAlign w:val="bottom"/>
          </w:tcPr>
          <w:p w14:paraId="4A5E5776" w14:textId="77777777" w:rsidR="00F76D96" w:rsidRPr="00EE18FF" w:rsidRDefault="00F76D96" w:rsidP="00955917">
            <w:pPr>
              <w:jc w:val="right"/>
            </w:pPr>
          </w:p>
        </w:tc>
        <w:tc>
          <w:tcPr>
            <w:tcW w:w="1500" w:type="dxa"/>
            <w:tcBorders>
              <w:top w:val="nil"/>
              <w:left w:val="nil"/>
              <w:bottom w:val="nil"/>
              <w:right w:val="nil"/>
            </w:tcBorders>
            <w:tcMar>
              <w:top w:w="128" w:type="dxa"/>
              <w:left w:w="43" w:type="dxa"/>
              <w:bottom w:w="43" w:type="dxa"/>
              <w:right w:w="43" w:type="dxa"/>
            </w:tcMar>
            <w:vAlign w:val="bottom"/>
          </w:tcPr>
          <w:p w14:paraId="204E22CF" w14:textId="77777777" w:rsidR="00F76D96" w:rsidRPr="00EE18FF" w:rsidRDefault="00F76D96" w:rsidP="00955917">
            <w:pPr>
              <w:jc w:val="right"/>
            </w:pPr>
          </w:p>
        </w:tc>
      </w:tr>
      <w:tr w:rsidR="00000000" w:rsidRPr="00EE18FF" w14:paraId="76C2B2B1" w14:textId="77777777">
        <w:trPr>
          <w:trHeight w:val="380"/>
        </w:trPr>
        <w:tc>
          <w:tcPr>
            <w:tcW w:w="680" w:type="dxa"/>
            <w:tcBorders>
              <w:top w:val="nil"/>
              <w:left w:val="nil"/>
              <w:bottom w:val="nil"/>
              <w:right w:val="nil"/>
            </w:tcBorders>
            <w:tcMar>
              <w:top w:w="128" w:type="dxa"/>
              <w:left w:w="43" w:type="dxa"/>
              <w:bottom w:w="43" w:type="dxa"/>
              <w:right w:w="43" w:type="dxa"/>
            </w:tcMar>
          </w:tcPr>
          <w:p w14:paraId="6549404C"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463493C7" w14:textId="77777777" w:rsidR="00F76D96" w:rsidRPr="00EE18FF" w:rsidRDefault="00F76D96" w:rsidP="00EE18FF">
            <w:r w:rsidRPr="00EE18FF">
              <w:t>71</w:t>
            </w:r>
          </w:p>
        </w:tc>
        <w:tc>
          <w:tcPr>
            <w:tcW w:w="5200" w:type="dxa"/>
            <w:tcBorders>
              <w:top w:val="nil"/>
              <w:left w:val="nil"/>
              <w:bottom w:val="nil"/>
              <w:right w:val="nil"/>
            </w:tcBorders>
            <w:tcMar>
              <w:top w:w="128" w:type="dxa"/>
              <w:left w:w="43" w:type="dxa"/>
              <w:bottom w:w="43" w:type="dxa"/>
              <w:right w:w="43" w:type="dxa"/>
            </w:tcMar>
          </w:tcPr>
          <w:p w14:paraId="6A160FE8" w14:textId="77777777" w:rsidR="00F76D96" w:rsidRPr="00EE18FF" w:rsidRDefault="00F76D96" w:rsidP="00955917">
            <w:pPr>
              <w:jc w:val="both"/>
            </w:pPr>
            <w:r w:rsidRPr="00EE18FF">
              <w:t>Naturskade – erstatningar</w:t>
            </w:r>
            <w:r w:rsidRPr="00EE18FF">
              <w:rPr>
                <w:rStyle w:val="kursiv"/>
                <w:sz w:val="21"/>
              </w:rPr>
              <w:t>, overslagsløyving</w:t>
            </w:r>
          </w:p>
        </w:tc>
        <w:tc>
          <w:tcPr>
            <w:tcW w:w="1500" w:type="dxa"/>
            <w:tcBorders>
              <w:top w:val="nil"/>
              <w:left w:val="nil"/>
              <w:bottom w:val="nil"/>
              <w:right w:val="nil"/>
            </w:tcBorders>
            <w:tcMar>
              <w:top w:w="128" w:type="dxa"/>
              <w:left w:w="43" w:type="dxa"/>
              <w:bottom w:w="43" w:type="dxa"/>
              <w:right w:w="43" w:type="dxa"/>
            </w:tcMar>
            <w:vAlign w:val="bottom"/>
          </w:tcPr>
          <w:p w14:paraId="6B6D3695" w14:textId="77777777" w:rsidR="00F76D96" w:rsidRPr="00EE18FF" w:rsidRDefault="00F76D96" w:rsidP="00955917">
            <w:pPr>
              <w:jc w:val="right"/>
            </w:pPr>
            <w:r w:rsidRPr="00EE18FF">
              <w:t>134 300 000</w:t>
            </w:r>
          </w:p>
        </w:tc>
        <w:tc>
          <w:tcPr>
            <w:tcW w:w="1500" w:type="dxa"/>
            <w:tcBorders>
              <w:top w:val="nil"/>
              <w:left w:val="nil"/>
              <w:bottom w:val="nil"/>
              <w:right w:val="nil"/>
            </w:tcBorders>
            <w:tcMar>
              <w:top w:w="128" w:type="dxa"/>
              <w:left w:w="43" w:type="dxa"/>
              <w:bottom w:w="43" w:type="dxa"/>
              <w:right w:w="43" w:type="dxa"/>
            </w:tcMar>
            <w:vAlign w:val="bottom"/>
          </w:tcPr>
          <w:p w14:paraId="57D3E345" w14:textId="77777777" w:rsidR="00F76D96" w:rsidRPr="00EE18FF" w:rsidRDefault="00F76D96" w:rsidP="00955917">
            <w:pPr>
              <w:jc w:val="right"/>
            </w:pPr>
            <w:r w:rsidRPr="00EE18FF">
              <w:t>134 300 000</w:t>
            </w:r>
          </w:p>
        </w:tc>
      </w:tr>
      <w:tr w:rsidR="00000000" w:rsidRPr="00EE18FF" w14:paraId="51B7B2E2" w14:textId="77777777">
        <w:trPr>
          <w:trHeight w:val="380"/>
        </w:trPr>
        <w:tc>
          <w:tcPr>
            <w:tcW w:w="680" w:type="dxa"/>
            <w:tcBorders>
              <w:top w:val="nil"/>
              <w:left w:val="nil"/>
              <w:bottom w:val="nil"/>
              <w:right w:val="nil"/>
            </w:tcBorders>
            <w:tcMar>
              <w:top w:w="128" w:type="dxa"/>
              <w:left w:w="43" w:type="dxa"/>
              <w:bottom w:w="43" w:type="dxa"/>
              <w:right w:w="43" w:type="dxa"/>
            </w:tcMar>
          </w:tcPr>
          <w:p w14:paraId="264E2E55" w14:textId="77777777" w:rsidR="00F76D96" w:rsidRPr="00EE18FF" w:rsidRDefault="00F76D96" w:rsidP="00EE18FF">
            <w:r w:rsidRPr="00EE18FF">
              <w:t>1149</w:t>
            </w:r>
          </w:p>
        </w:tc>
        <w:tc>
          <w:tcPr>
            <w:tcW w:w="680" w:type="dxa"/>
            <w:tcBorders>
              <w:top w:val="nil"/>
              <w:left w:val="nil"/>
              <w:bottom w:val="nil"/>
              <w:right w:val="nil"/>
            </w:tcBorders>
            <w:tcMar>
              <w:top w:w="128" w:type="dxa"/>
              <w:left w:w="43" w:type="dxa"/>
              <w:bottom w:w="43" w:type="dxa"/>
              <w:right w:w="43" w:type="dxa"/>
            </w:tcMar>
          </w:tcPr>
          <w:p w14:paraId="20543A70" w14:textId="77777777" w:rsidR="00F76D96" w:rsidRPr="00EE18FF" w:rsidRDefault="00F76D96" w:rsidP="00EE18FF"/>
        </w:tc>
        <w:tc>
          <w:tcPr>
            <w:tcW w:w="5200" w:type="dxa"/>
            <w:tcBorders>
              <w:top w:val="nil"/>
              <w:left w:val="nil"/>
              <w:bottom w:val="nil"/>
              <w:right w:val="nil"/>
            </w:tcBorders>
            <w:tcMar>
              <w:top w:w="128" w:type="dxa"/>
              <w:left w:w="43" w:type="dxa"/>
              <w:bottom w:w="43" w:type="dxa"/>
              <w:right w:w="43" w:type="dxa"/>
            </w:tcMar>
          </w:tcPr>
          <w:p w14:paraId="5A52A012" w14:textId="77777777" w:rsidR="00F76D96" w:rsidRPr="00EE18FF" w:rsidRDefault="00F76D96" w:rsidP="00955917">
            <w:pPr>
              <w:jc w:val="both"/>
            </w:pPr>
            <w:r w:rsidRPr="00EE18FF">
              <w:t>Verdiskapings- og utviklingstiltak i landbruket</w:t>
            </w:r>
          </w:p>
        </w:tc>
        <w:tc>
          <w:tcPr>
            <w:tcW w:w="1500" w:type="dxa"/>
            <w:tcBorders>
              <w:top w:val="nil"/>
              <w:left w:val="nil"/>
              <w:bottom w:val="nil"/>
              <w:right w:val="nil"/>
            </w:tcBorders>
            <w:tcMar>
              <w:top w:w="128" w:type="dxa"/>
              <w:left w:w="43" w:type="dxa"/>
              <w:bottom w:w="43" w:type="dxa"/>
              <w:right w:w="43" w:type="dxa"/>
            </w:tcMar>
            <w:vAlign w:val="bottom"/>
          </w:tcPr>
          <w:p w14:paraId="2ED3B406" w14:textId="77777777" w:rsidR="00F76D96" w:rsidRPr="00EE18FF" w:rsidRDefault="00F76D96" w:rsidP="00955917">
            <w:pPr>
              <w:jc w:val="right"/>
            </w:pPr>
          </w:p>
        </w:tc>
        <w:tc>
          <w:tcPr>
            <w:tcW w:w="1500" w:type="dxa"/>
            <w:tcBorders>
              <w:top w:val="nil"/>
              <w:left w:val="nil"/>
              <w:bottom w:val="nil"/>
              <w:right w:val="nil"/>
            </w:tcBorders>
            <w:tcMar>
              <w:top w:w="128" w:type="dxa"/>
              <w:left w:w="43" w:type="dxa"/>
              <w:bottom w:w="43" w:type="dxa"/>
              <w:right w:w="43" w:type="dxa"/>
            </w:tcMar>
            <w:vAlign w:val="bottom"/>
          </w:tcPr>
          <w:p w14:paraId="0AAE09B9" w14:textId="77777777" w:rsidR="00F76D96" w:rsidRPr="00EE18FF" w:rsidRDefault="00F76D96" w:rsidP="00955917">
            <w:pPr>
              <w:jc w:val="right"/>
            </w:pPr>
          </w:p>
        </w:tc>
      </w:tr>
      <w:tr w:rsidR="00000000" w:rsidRPr="00EE18FF" w14:paraId="5C5894CE" w14:textId="77777777">
        <w:trPr>
          <w:trHeight w:val="640"/>
        </w:trPr>
        <w:tc>
          <w:tcPr>
            <w:tcW w:w="680" w:type="dxa"/>
            <w:tcBorders>
              <w:top w:val="nil"/>
              <w:left w:val="nil"/>
              <w:bottom w:val="nil"/>
              <w:right w:val="nil"/>
            </w:tcBorders>
            <w:tcMar>
              <w:top w:w="128" w:type="dxa"/>
              <w:left w:w="43" w:type="dxa"/>
              <w:bottom w:w="43" w:type="dxa"/>
              <w:right w:w="43" w:type="dxa"/>
            </w:tcMar>
          </w:tcPr>
          <w:p w14:paraId="0F56562E"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7E34E086" w14:textId="77777777" w:rsidR="00F76D96" w:rsidRPr="00EE18FF" w:rsidRDefault="00F76D96" w:rsidP="00EE18FF">
            <w:r w:rsidRPr="00EE18FF">
              <w:t>60</w:t>
            </w:r>
          </w:p>
        </w:tc>
        <w:tc>
          <w:tcPr>
            <w:tcW w:w="5200" w:type="dxa"/>
            <w:tcBorders>
              <w:top w:val="nil"/>
              <w:left w:val="nil"/>
              <w:bottom w:val="nil"/>
              <w:right w:val="nil"/>
            </w:tcBorders>
            <w:tcMar>
              <w:top w:w="128" w:type="dxa"/>
              <w:left w:w="43" w:type="dxa"/>
              <w:bottom w:w="43" w:type="dxa"/>
              <w:right w:w="43" w:type="dxa"/>
            </w:tcMar>
          </w:tcPr>
          <w:p w14:paraId="4D966F43" w14:textId="77777777" w:rsidR="00F76D96" w:rsidRPr="00EE18FF" w:rsidRDefault="00F76D96" w:rsidP="00955917">
            <w:pPr>
              <w:jc w:val="both"/>
            </w:pPr>
            <w:r w:rsidRPr="00EE18FF">
              <w:t>Flaskehalsprosjekt for vegar for skogbruket</w:t>
            </w:r>
            <w:r w:rsidRPr="00EE18FF">
              <w:rPr>
                <w:rStyle w:val="kursiv"/>
                <w:sz w:val="21"/>
              </w:rPr>
              <w:t xml:space="preserve">, </w:t>
            </w:r>
            <w:r w:rsidRPr="00EE18FF">
              <w:rPr>
                <w:rStyle w:val="kursiv"/>
                <w:sz w:val="21"/>
              </w:rPr>
              <w:br/>
              <w:t>kan overførast</w:t>
            </w:r>
          </w:p>
        </w:tc>
        <w:tc>
          <w:tcPr>
            <w:tcW w:w="1500" w:type="dxa"/>
            <w:tcBorders>
              <w:top w:val="nil"/>
              <w:left w:val="nil"/>
              <w:bottom w:val="nil"/>
              <w:right w:val="nil"/>
            </w:tcBorders>
            <w:tcMar>
              <w:top w:w="128" w:type="dxa"/>
              <w:left w:w="43" w:type="dxa"/>
              <w:bottom w:w="43" w:type="dxa"/>
              <w:right w:w="43" w:type="dxa"/>
            </w:tcMar>
            <w:vAlign w:val="bottom"/>
          </w:tcPr>
          <w:p w14:paraId="1F373D7A" w14:textId="77777777" w:rsidR="00F76D96" w:rsidRPr="00EE18FF" w:rsidRDefault="00F76D96" w:rsidP="00955917">
            <w:pPr>
              <w:jc w:val="right"/>
            </w:pPr>
            <w:r w:rsidRPr="00EE18FF">
              <w:t>10 548 000</w:t>
            </w:r>
          </w:p>
        </w:tc>
        <w:tc>
          <w:tcPr>
            <w:tcW w:w="1500" w:type="dxa"/>
            <w:tcBorders>
              <w:top w:val="nil"/>
              <w:left w:val="nil"/>
              <w:bottom w:val="nil"/>
              <w:right w:val="nil"/>
            </w:tcBorders>
            <w:tcMar>
              <w:top w:w="128" w:type="dxa"/>
              <w:left w:w="43" w:type="dxa"/>
              <w:bottom w:w="43" w:type="dxa"/>
              <w:right w:w="43" w:type="dxa"/>
            </w:tcMar>
            <w:vAlign w:val="bottom"/>
          </w:tcPr>
          <w:p w14:paraId="253E2685" w14:textId="77777777" w:rsidR="00F76D96" w:rsidRPr="00EE18FF" w:rsidRDefault="00F76D96" w:rsidP="00955917">
            <w:pPr>
              <w:jc w:val="right"/>
            </w:pPr>
          </w:p>
        </w:tc>
      </w:tr>
      <w:tr w:rsidR="00000000" w:rsidRPr="00EE18FF" w14:paraId="65CCAF5F" w14:textId="77777777">
        <w:trPr>
          <w:trHeight w:val="640"/>
        </w:trPr>
        <w:tc>
          <w:tcPr>
            <w:tcW w:w="680" w:type="dxa"/>
            <w:tcBorders>
              <w:top w:val="nil"/>
              <w:left w:val="nil"/>
              <w:bottom w:val="nil"/>
              <w:right w:val="nil"/>
            </w:tcBorders>
            <w:tcMar>
              <w:top w:w="128" w:type="dxa"/>
              <w:left w:w="43" w:type="dxa"/>
              <w:bottom w:w="43" w:type="dxa"/>
              <w:right w:w="43" w:type="dxa"/>
            </w:tcMar>
          </w:tcPr>
          <w:p w14:paraId="4D519088"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4D22883F" w14:textId="77777777" w:rsidR="00F76D96" w:rsidRPr="00EE18FF" w:rsidRDefault="00F76D96" w:rsidP="00EE18FF">
            <w:r w:rsidRPr="00EE18FF">
              <w:t>71</w:t>
            </w:r>
          </w:p>
        </w:tc>
        <w:tc>
          <w:tcPr>
            <w:tcW w:w="5200" w:type="dxa"/>
            <w:tcBorders>
              <w:top w:val="nil"/>
              <w:left w:val="nil"/>
              <w:bottom w:val="nil"/>
              <w:right w:val="nil"/>
            </w:tcBorders>
            <w:tcMar>
              <w:top w:w="128" w:type="dxa"/>
              <w:left w:w="43" w:type="dxa"/>
              <w:bottom w:w="43" w:type="dxa"/>
              <w:right w:w="43" w:type="dxa"/>
            </w:tcMar>
          </w:tcPr>
          <w:p w14:paraId="40D1C6BB" w14:textId="77777777" w:rsidR="00F76D96" w:rsidRPr="00EE18FF" w:rsidRDefault="00F76D96" w:rsidP="00955917">
            <w:pPr>
              <w:jc w:val="both"/>
            </w:pPr>
            <w:r w:rsidRPr="00EE18FF">
              <w:t>Tilskott til verdiskapingstiltak i skogbruket</w:t>
            </w:r>
            <w:r w:rsidRPr="00EE18FF">
              <w:rPr>
                <w:rStyle w:val="kursiv"/>
                <w:sz w:val="21"/>
              </w:rPr>
              <w:t xml:space="preserve">, </w:t>
            </w:r>
            <w:r w:rsidRPr="00EE18FF">
              <w:rPr>
                <w:rStyle w:val="kursiv"/>
                <w:sz w:val="21"/>
              </w:rPr>
              <w:br/>
              <w:t>kan overførast</w:t>
            </w:r>
          </w:p>
        </w:tc>
        <w:tc>
          <w:tcPr>
            <w:tcW w:w="1500" w:type="dxa"/>
            <w:tcBorders>
              <w:top w:val="nil"/>
              <w:left w:val="nil"/>
              <w:bottom w:val="nil"/>
              <w:right w:val="nil"/>
            </w:tcBorders>
            <w:tcMar>
              <w:top w:w="128" w:type="dxa"/>
              <w:left w:w="43" w:type="dxa"/>
              <w:bottom w:w="43" w:type="dxa"/>
              <w:right w:w="43" w:type="dxa"/>
            </w:tcMar>
            <w:vAlign w:val="bottom"/>
          </w:tcPr>
          <w:p w14:paraId="4AC1D8B6" w14:textId="77777777" w:rsidR="00F76D96" w:rsidRPr="00EE18FF" w:rsidRDefault="00F76D96" w:rsidP="00955917">
            <w:pPr>
              <w:jc w:val="right"/>
            </w:pPr>
            <w:r w:rsidRPr="00EE18FF">
              <w:t>26 800 000</w:t>
            </w:r>
          </w:p>
        </w:tc>
        <w:tc>
          <w:tcPr>
            <w:tcW w:w="1500" w:type="dxa"/>
            <w:tcBorders>
              <w:top w:val="nil"/>
              <w:left w:val="nil"/>
              <w:bottom w:val="nil"/>
              <w:right w:val="nil"/>
            </w:tcBorders>
            <w:tcMar>
              <w:top w:w="128" w:type="dxa"/>
              <w:left w:w="43" w:type="dxa"/>
              <w:bottom w:w="43" w:type="dxa"/>
              <w:right w:w="43" w:type="dxa"/>
            </w:tcMar>
            <w:vAlign w:val="bottom"/>
          </w:tcPr>
          <w:p w14:paraId="09A3A3B9" w14:textId="77777777" w:rsidR="00F76D96" w:rsidRPr="00EE18FF" w:rsidRDefault="00F76D96" w:rsidP="00955917">
            <w:pPr>
              <w:jc w:val="right"/>
            </w:pPr>
          </w:p>
        </w:tc>
      </w:tr>
      <w:tr w:rsidR="00000000" w:rsidRPr="00EE18FF" w14:paraId="63A99CA2" w14:textId="77777777">
        <w:trPr>
          <w:trHeight w:val="380"/>
        </w:trPr>
        <w:tc>
          <w:tcPr>
            <w:tcW w:w="680" w:type="dxa"/>
            <w:tcBorders>
              <w:top w:val="nil"/>
              <w:left w:val="nil"/>
              <w:bottom w:val="nil"/>
              <w:right w:val="nil"/>
            </w:tcBorders>
            <w:tcMar>
              <w:top w:w="128" w:type="dxa"/>
              <w:left w:w="43" w:type="dxa"/>
              <w:bottom w:w="43" w:type="dxa"/>
              <w:right w:w="43" w:type="dxa"/>
            </w:tcMar>
          </w:tcPr>
          <w:p w14:paraId="7870AE11"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15D2CB39" w14:textId="77777777" w:rsidR="00F76D96" w:rsidRPr="00EE18FF" w:rsidRDefault="00F76D96" w:rsidP="00EE18FF">
            <w:r w:rsidRPr="00EE18FF">
              <w:t>73</w:t>
            </w:r>
          </w:p>
        </w:tc>
        <w:tc>
          <w:tcPr>
            <w:tcW w:w="5200" w:type="dxa"/>
            <w:tcBorders>
              <w:top w:val="nil"/>
              <w:left w:val="nil"/>
              <w:bottom w:val="nil"/>
              <w:right w:val="nil"/>
            </w:tcBorders>
            <w:tcMar>
              <w:top w:w="128" w:type="dxa"/>
              <w:left w:w="43" w:type="dxa"/>
              <w:bottom w:w="43" w:type="dxa"/>
              <w:right w:w="43" w:type="dxa"/>
            </w:tcMar>
          </w:tcPr>
          <w:p w14:paraId="52CB05B9" w14:textId="77777777" w:rsidR="00F76D96" w:rsidRPr="00EE18FF" w:rsidRDefault="00F76D96" w:rsidP="00955917">
            <w:pPr>
              <w:jc w:val="both"/>
            </w:pPr>
            <w:r w:rsidRPr="00EE18FF">
              <w:t>Tilskott til skog- og klimatiltak</w:t>
            </w:r>
            <w:r w:rsidRPr="00EE18FF">
              <w:rPr>
                <w:rStyle w:val="kursiv"/>
                <w:sz w:val="21"/>
              </w:rPr>
              <w:t>, kan overførast</w:t>
            </w:r>
          </w:p>
        </w:tc>
        <w:tc>
          <w:tcPr>
            <w:tcW w:w="1500" w:type="dxa"/>
            <w:tcBorders>
              <w:top w:val="nil"/>
              <w:left w:val="nil"/>
              <w:bottom w:val="nil"/>
              <w:right w:val="nil"/>
            </w:tcBorders>
            <w:tcMar>
              <w:top w:w="128" w:type="dxa"/>
              <w:left w:w="43" w:type="dxa"/>
              <w:bottom w:w="43" w:type="dxa"/>
              <w:right w:w="43" w:type="dxa"/>
            </w:tcMar>
            <w:vAlign w:val="bottom"/>
          </w:tcPr>
          <w:p w14:paraId="51A77701" w14:textId="77777777" w:rsidR="00F76D96" w:rsidRPr="00EE18FF" w:rsidRDefault="00F76D96" w:rsidP="00955917">
            <w:pPr>
              <w:jc w:val="right"/>
            </w:pPr>
            <w:r w:rsidRPr="00EE18FF">
              <w:t>57 763 000</w:t>
            </w:r>
          </w:p>
        </w:tc>
        <w:tc>
          <w:tcPr>
            <w:tcW w:w="1500" w:type="dxa"/>
            <w:tcBorders>
              <w:top w:val="nil"/>
              <w:left w:val="nil"/>
              <w:bottom w:val="nil"/>
              <w:right w:val="nil"/>
            </w:tcBorders>
            <w:tcMar>
              <w:top w:w="128" w:type="dxa"/>
              <w:left w:w="43" w:type="dxa"/>
              <w:bottom w:w="43" w:type="dxa"/>
              <w:right w:w="43" w:type="dxa"/>
            </w:tcMar>
            <w:vAlign w:val="bottom"/>
          </w:tcPr>
          <w:p w14:paraId="208D3150" w14:textId="77777777" w:rsidR="00F76D96" w:rsidRPr="00EE18FF" w:rsidRDefault="00F76D96" w:rsidP="00955917">
            <w:pPr>
              <w:jc w:val="right"/>
            </w:pPr>
            <w:r w:rsidRPr="00EE18FF">
              <w:t>95 111 000</w:t>
            </w:r>
          </w:p>
        </w:tc>
      </w:tr>
      <w:tr w:rsidR="00000000" w:rsidRPr="00EE18FF" w14:paraId="54BBAA90" w14:textId="77777777">
        <w:trPr>
          <w:trHeight w:val="380"/>
        </w:trPr>
        <w:tc>
          <w:tcPr>
            <w:tcW w:w="680" w:type="dxa"/>
            <w:tcBorders>
              <w:top w:val="nil"/>
              <w:left w:val="nil"/>
              <w:bottom w:val="nil"/>
              <w:right w:val="nil"/>
            </w:tcBorders>
            <w:tcMar>
              <w:top w:w="128" w:type="dxa"/>
              <w:left w:w="43" w:type="dxa"/>
              <w:bottom w:w="43" w:type="dxa"/>
              <w:right w:w="43" w:type="dxa"/>
            </w:tcMar>
          </w:tcPr>
          <w:p w14:paraId="7CEAD322" w14:textId="77777777" w:rsidR="00F76D96" w:rsidRPr="00EE18FF" w:rsidRDefault="00F76D96" w:rsidP="00EE18FF">
            <w:r w:rsidRPr="00EE18FF">
              <w:t>1150</w:t>
            </w:r>
          </w:p>
        </w:tc>
        <w:tc>
          <w:tcPr>
            <w:tcW w:w="680" w:type="dxa"/>
            <w:tcBorders>
              <w:top w:val="nil"/>
              <w:left w:val="nil"/>
              <w:bottom w:val="nil"/>
              <w:right w:val="nil"/>
            </w:tcBorders>
            <w:tcMar>
              <w:top w:w="128" w:type="dxa"/>
              <w:left w:w="43" w:type="dxa"/>
              <w:bottom w:w="43" w:type="dxa"/>
              <w:right w:w="43" w:type="dxa"/>
            </w:tcMar>
          </w:tcPr>
          <w:p w14:paraId="57B2A8D9" w14:textId="77777777" w:rsidR="00F76D96" w:rsidRPr="00EE18FF" w:rsidRDefault="00F76D96" w:rsidP="00EE18FF"/>
        </w:tc>
        <w:tc>
          <w:tcPr>
            <w:tcW w:w="5200" w:type="dxa"/>
            <w:tcBorders>
              <w:top w:val="nil"/>
              <w:left w:val="nil"/>
              <w:bottom w:val="nil"/>
              <w:right w:val="nil"/>
            </w:tcBorders>
            <w:tcMar>
              <w:top w:w="128" w:type="dxa"/>
              <w:left w:w="43" w:type="dxa"/>
              <w:bottom w:w="43" w:type="dxa"/>
              <w:right w:w="43" w:type="dxa"/>
            </w:tcMar>
          </w:tcPr>
          <w:p w14:paraId="7C048371" w14:textId="77777777" w:rsidR="00F76D96" w:rsidRPr="00EE18FF" w:rsidRDefault="00F76D96" w:rsidP="00955917">
            <w:pPr>
              <w:jc w:val="both"/>
            </w:pPr>
            <w:r w:rsidRPr="00EE18FF">
              <w:t>Til gjennomføring av jordbruksavtalen m.m.</w:t>
            </w:r>
          </w:p>
        </w:tc>
        <w:tc>
          <w:tcPr>
            <w:tcW w:w="1500" w:type="dxa"/>
            <w:tcBorders>
              <w:top w:val="nil"/>
              <w:left w:val="nil"/>
              <w:bottom w:val="nil"/>
              <w:right w:val="nil"/>
            </w:tcBorders>
            <w:tcMar>
              <w:top w:w="128" w:type="dxa"/>
              <w:left w:w="43" w:type="dxa"/>
              <w:bottom w:w="43" w:type="dxa"/>
              <w:right w:w="43" w:type="dxa"/>
            </w:tcMar>
            <w:vAlign w:val="bottom"/>
          </w:tcPr>
          <w:p w14:paraId="5433747F" w14:textId="77777777" w:rsidR="00F76D96" w:rsidRPr="00EE18FF" w:rsidRDefault="00F76D96" w:rsidP="00955917">
            <w:pPr>
              <w:jc w:val="right"/>
            </w:pPr>
          </w:p>
        </w:tc>
        <w:tc>
          <w:tcPr>
            <w:tcW w:w="1500" w:type="dxa"/>
            <w:tcBorders>
              <w:top w:val="nil"/>
              <w:left w:val="nil"/>
              <w:bottom w:val="nil"/>
              <w:right w:val="nil"/>
            </w:tcBorders>
            <w:tcMar>
              <w:top w:w="128" w:type="dxa"/>
              <w:left w:w="43" w:type="dxa"/>
              <w:bottom w:w="43" w:type="dxa"/>
              <w:right w:w="43" w:type="dxa"/>
            </w:tcMar>
            <w:vAlign w:val="bottom"/>
          </w:tcPr>
          <w:p w14:paraId="5508FC16" w14:textId="77777777" w:rsidR="00F76D96" w:rsidRPr="00EE18FF" w:rsidRDefault="00F76D96" w:rsidP="00955917">
            <w:pPr>
              <w:jc w:val="right"/>
            </w:pPr>
          </w:p>
        </w:tc>
      </w:tr>
      <w:tr w:rsidR="00000000" w:rsidRPr="00EE18FF" w14:paraId="5DB9F0E6" w14:textId="77777777">
        <w:trPr>
          <w:trHeight w:val="380"/>
        </w:trPr>
        <w:tc>
          <w:tcPr>
            <w:tcW w:w="680" w:type="dxa"/>
            <w:tcBorders>
              <w:top w:val="nil"/>
              <w:left w:val="nil"/>
              <w:bottom w:val="nil"/>
              <w:right w:val="nil"/>
            </w:tcBorders>
            <w:tcMar>
              <w:top w:w="128" w:type="dxa"/>
              <w:left w:w="43" w:type="dxa"/>
              <w:bottom w:w="43" w:type="dxa"/>
              <w:right w:w="43" w:type="dxa"/>
            </w:tcMar>
          </w:tcPr>
          <w:p w14:paraId="3E8B3699"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7DBA4EB7" w14:textId="77777777" w:rsidR="00F76D96" w:rsidRPr="00EE18FF" w:rsidRDefault="00F76D96" w:rsidP="00EE18FF">
            <w:r w:rsidRPr="00EE18FF">
              <w:t>21</w:t>
            </w:r>
          </w:p>
        </w:tc>
        <w:tc>
          <w:tcPr>
            <w:tcW w:w="5200" w:type="dxa"/>
            <w:tcBorders>
              <w:top w:val="nil"/>
              <w:left w:val="nil"/>
              <w:bottom w:val="nil"/>
              <w:right w:val="nil"/>
            </w:tcBorders>
            <w:tcMar>
              <w:top w:w="128" w:type="dxa"/>
              <w:left w:w="43" w:type="dxa"/>
              <w:bottom w:w="43" w:type="dxa"/>
              <w:right w:w="43" w:type="dxa"/>
            </w:tcMar>
          </w:tcPr>
          <w:p w14:paraId="6F6AB917" w14:textId="77777777" w:rsidR="00F76D96" w:rsidRPr="00EE18FF" w:rsidRDefault="00F76D96" w:rsidP="00955917">
            <w:pPr>
              <w:jc w:val="both"/>
            </w:pPr>
            <w:r w:rsidRPr="00EE18FF">
              <w:t>Spesielle driftsutgifter</w:t>
            </w:r>
            <w:r w:rsidRPr="00EE18FF">
              <w:rPr>
                <w:rStyle w:val="kursiv"/>
                <w:sz w:val="21"/>
              </w:rPr>
              <w:t>, kan overførast</w:t>
            </w:r>
          </w:p>
        </w:tc>
        <w:tc>
          <w:tcPr>
            <w:tcW w:w="1500" w:type="dxa"/>
            <w:tcBorders>
              <w:top w:val="nil"/>
              <w:left w:val="nil"/>
              <w:bottom w:val="nil"/>
              <w:right w:val="nil"/>
            </w:tcBorders>
            <w:tcMar>
              <w:top w:w="128" w:type="dxa"/>
              <w:left w:w="43" w:type="dxa"/>
              <w:bottom w:w="43" w:type="dxa"/>
              <w:right w:w="43" w:type="dxa"/>
            </w:tcMar>
            <w:vAlign w:val="bottom"/>
          </w:tcPr>
          <w:p w14:paraId="6C4B95DF" w14:textId="77777777" w:rsidR="00F76D96" w:rsidRPr="00EE18FF" w:rsidRDefault="00F76D96" w:rsidP="00955917">
            <w:pPr>
              <w:jc w:val="right"/>
            </w:pPr>
            <w:r w:rsidRPr="00EE18FF">
              <w:t>32 000 000</w:t>
            </w:r>
          </w:p>
        </w:tc>
        <w:tc>
          <w:tcPr>
            <w:tcW w:w="1500" w:type="dxa"/>
            <w:tcBorders>
              <w:top w:val="nil"/>
              <w:left w:val="nil"/>
              <w:bottom w:val="nil"/>
              <w:right w:val="nil"/>
            </w:tcBorders>
            <w:tcMar>
              <w:top w:w="128" w:type="dxa"/>
              <w:left w:w="43" w:type="dxa"/>
              <w:bottom w:w="43" w:type="dxa"/>
              <w:right w:w="43" w:type="dxa"/>
            </w:tcMar>
            <w:vAlign w:val="bottom"/>
          </w:tcPr>
          <w:p w14:paraId="2AC18938" w14:textId="77777777" w:rsidR="00F76D96" w:rsidRPr="00EE18FF" w:rsidRDefault="00F76D96" w:rsidP="00955917">
            <w:pPr>
              <w:jc w:val="right"/>
            </w:pPr>
          </w:p>
        </w:tc>
      </w:tr>
      <w:tr w:rsidR="00000000" w:rsidRPr="00EE18FF" w14:paraId="41376226" w14:textId="77777777">
        <w:trPr>
          <w:trHeight w:val="380"/>
        </w:trPr>
        <w:tc>
          <w:tcPr>
            <w:tcW w:w="680" w:type="dxa"/>
            <w:tcBorders>
              <w:top w:val="nil"/>
              <w:left w:val="nil"/>
              <w:bottom w:val="nil"/>
              <w:right w:val="nil"/>
            </w:tcBorders>
            <w:tcMar>
              <w:top w:w="128" w:type="dxa"/>
              <w:left w:w="43" w:type="dxa"/>
              <w:bottom w:w="43" w:type="dxa"/>
              <w:right w:w="43" w:type="dxa"/>
            </w:tcMar>
          </w:tcPr>
          <w:p w14:paraId="415B934D"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712ED274" w14:textId="77777777" w:rsidR="00F76D96" w:rsidRPr="00EE18FF" w:rsidRDefault="00F76D96" w:rsidP="00EE18FF">
            <w:r w:rsidRPr="00EE18FF">
              <w:t>50</w:t>
            </w:r>
          </w:p>
        </w:tc>
        <w:tc>
          <w:tcPr>
            <w:tcW w:w="5200" w:type="dxa"/>
            <w:tcBorders>
              <w:top w:val="nil"/>
              <w:left w:val="nil"/>
              <w:bottom w:val="nil"/>
              <w:right w:val="nil"/>
            </w:tcBorders>
            <w:tcMar>
              <w:top w:w="128" w:type="dxa"/>
              <w:left w:w="43" w:type="dxa"/>
              <w:bottom w:w="43" w:type="dxa"/>
              <w:right w:w="43" w:type="dxa"/>
            </w:tcMar>
          </w:tcPr>
          <w:p w14:paraId="2C4C920B" w14:textId="77777777" w:rsidR="00F76D96" w:rsidRPr="00EE18FF" w:rsidRDefault="00F76D96" w:rsidP="00955917">
            <w:pPr>
              <w:jc w:val="both"/>
            </w:pPr>
            <w:r w:rsidRPr="00EE18FF">
              <w:t>Tilskott til Landbrukets utviklingsfond</w:t>
            </w:r>
          </w:p>
        </w:tc>
        <w:tc>
          <w:tcPr>
            <w:tcW w:w="1500" w:type="dxa"/>
            <w:tcBorders>
              <w:top w:val="nil"/>
              <w:left w:val="nil"/>
              <w:bottom w:val="nil"/>
              <w:right w:val="nil"/>
            </w:tcBorders>
            <w:tcMar>
              <w:top w:w="128" w:type="dxa"/>
              <w:left w:w="43" w:type="dxa"/>
              <w:bottom w:w="43" w:type="dxa"/>
              <w:right w:w="43" w:type="dxa"/>
            </w:tcMar>
            <w:vAlign w:val="bottom"/>
          </w:tcPr>
          <w:p w14:paraId="108B8B0A" w14:textId="77777777" w:rsidR="00F76D96" w:rsidRPr="00EE18FF" w:rsidRDefault="00F76D96" w:rsidP="00955917">
            <w:pPr>
              <w:jc w:val="right"/>
            </w:pPr>
            <w:r w:rsidRPr="00EE18FF">
              <w:t>2 970 253 000</w:t>
            </w:r>
          </w:p>
        </w:tc>
        <w:tc>
          <w:tcPr>
            <w:tcW w:w="1500" w:type="dxa"/>
            <w:tcBorders>
              <w:top w:val="nil"/>
              <w:left w:val="nil"/>
              <w:bottom w:val="nil"/>
              <w:right w:val="nil"/>
            </w:tcBorders>
            <w:tcMar>
              <w:top w:w="128" w:type="dxa"/>
              <w:left w:w="43" w:type="dxa"/>
              <w:bottom w:w="43" w:type="dxa"/>
              <w:right w:w="43" w:type="dxa"/>
            </w:tcMar>
            <w:vAlign w:val="bottom"/>
          </w:tcPr>
          <w:p w14:paraId="5461A658" w14:textId="77777777" w:rsidR="00F76D96" w:rsidRPr="00EE18FF" w:rsidRDefault="00F76D96" w:rsidP="00955917">
            <w:pPr>
              <w:jc w:val="right"/>
            </w:pPr>
          </w:p>
        </w:tc>
      </w:tr>
      <w:tr w:rsidR="00000000" w:rsidRPr="00EE18FF" w14:paraId="6D4D60C6" w14:textId="77777777">
        <w:trPr>
          <w:trHeight w:val="380"/>
        </w:trPr>
        <w:tc>
          <w:tcPr>
            <w:tcW w:w="680" w:type="dxa"/>
            <w:tcBorders>
              <w:top w:val="nil"/>
              <w:left w:val="nil"/>
              <w:bottom w:val="nil"/>
              <w:right w:val="nil"/>
            </w:tcBorders>
            <w:tcMar>
              <w:top w:w="128" w:type="dxa"/>
              <w:left w:w="43" w:type="dxa"/>
              <w:bottom w:w="43" w:type="dxa"/>
              <w:right w:w="43" w:type="dxa"/>
            </w:tcMar>
          </w:tcPr>
          <w:p w14:paraId="04BD2007"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66826650" w14:textId="77777777" w:rsidR="00F76D96" w:rsidRPr="00EE18FF" w:rsidRDefault="00F76D96" w:rsidP="00EE18FF">
            <w:r w:rsidRPr="00EE18FF">
              <w:t>70</w:t>
            </w:r>
          </w:p>
        </w:tc>
        <w:tc>
          <w:tcPr>
            <w:tcW w:w="5200" w:type="dxa"/>
            <w:tcBorders>
              <w:top w:val="nil"/>
              <w:left w:val="nil"/>
              <w:bottom w:val="nil"/>
              <w:right w:val="nil"/>
            </w:tcBorders>
            <w:tcMar>
              <w:top w:w="128" w:type="dxa"/>
              <w:left w:w="43" w:type="dxa"/>
              <w:bottom w:w="43" w:type="dxa"/>
              <w:right w:w="43" w:type="dxa"/>
            </w:tcMar>
          </w:tcPr>
          <w:p w14:paraId="339BE6A0" w14:textId="77777777" w:rsidR="00F76D96" w:rsidRPr="00EE18FF" w:rsidRDefault="00F76D96" w:rsidP="00955917">
            <w:pPr>
              <w:jc w:val="both"/>
            </w:pPr>
            <w:r w:rsidRPr="00EE18FF">
              <w:t>Marknadstiltak</w:t>
            </w:r>
            <w:r w:rsidRPr="00EE18FF">
              <w:rPr>
                <w:rStyle w:val="kursiv"/>
                <w:sz w:val="21"/>
              </w:rPr>
              <w:t>, kan overførast</w:t>
            </w:r>
          </w:p>
        </w:tc>
        <w:tc>
          <w:tcPr>
            <w:tcW w:w="1500" w:type="dxa"/>
            <w:tcBorders>
              <w:top w:val="nil"/>
              <w:left w:val="nil"/>
              <w:bottom w:val="nil"/>
              <w:right w:val="nil"/>
            </w:tcBorders>
            <w:tcMar>
              <w:top w:w="128" w:type="dxa"/>
              <w:left w:w="43" w:type="dxa"/>
              <w:bottom w:w="43" w:type="dxa"/>
              <w:right w:w="43" w:type="dxa"/>
            </w:tcMar>
            <w:vAlign w:val="bottom"/>
          </w:tcPr>
          <w:p w14:paraId="7EEB609D" w14:textId="77777777" w:rsidR="00F76D96" w:rsidRPr="00EE18FF" w:rsidRDefault="00F76D96" w:rsidP="00955917">
            <w:pPr>
              <w:jc w:val="right"/>
            </w:pPr>
            <w:r w:rsidRPr="00EE18FF">
              <w:t>407 750 000</w:t>
            </w:r>
          </w:p>
        </w:tc>
        <w:tc>
          <w:tcPr>
            <w:tcW w:w="1500" w:type="dxa"/>
            <w:tcBorders>
              <w:top w:val="nil"/>
              <w:left w:val="nil"/>
              <w:bottom w:val="nil"/>
              <w:right w:val="nil"/>
            </w:tcBorders>
            <w:tcMar>
              <w:top w:w="128" w:type="dxa"/>
              <w:left w:w="43" w:type="dxa"/>
              <w:bottom w:w="43" w:type="dxa"/>
              <w:right w:w="43" w:type="dxa"/>
            </w:tcMar>
            <w:vAlign w:val="bottom"/>
          </w:tcPr>
          <w:p w14:paraId="26E654BB" w14:textId="77777777" w:rsidR="00F76D96" w:rsidRPr="00EE18FF" w:rsidRDefault="00F76D96" w:rsidP="00955917">
            <w:pPr>
              <w:jc w:val="right"/>
            </w:pPr>
          </w:p>
        </w:tc>
      </w:tr>
      <w:tr w:rsidR="00000000" w:rsidRPr="00EE18FF" w14:paraId="29572F03" w14:textId="77777777">
        <w:trPr>
          <w:trHeight w:val="380"/>
        </w:trPr>
        <w:tc>
          <w:tcPr>
            <w:tcW w:w="680" w:type="dxa"/>
            <w:tcBorders>
              <w:top w:val="nil"/>
              <w:left w:val="nil"/>
              <w:bottom w:val="nil"/>
              <w:right w:val="nil"/>
            </w:tcBorders>
            <w:tcMar>
              <w:top w:w="128" w:type="dxa"/>
              <w:left w:w="43" w:type="dxa"/>
              <w:bottom w:w="43" w:type="dxa"/>
              <w:right w:w="43" w:type="dxa"/>
            </w:tcMar>
          </w:tcPr>
          <w:p w14:paraId="4C8679C6"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5DFA85DB" w14:textId="77777777" w:rsidR="00F76D96" w:rsidRPr="00EE18FF" w:rsidRDefault="00F76D96" w:rsidP="00EE18FF">
            <w:r w:rsidRPr="00EE18FF">
              <w:t>71</w:t>
            </w:r>
          </w:p>
        </w:tc>
        <w:tc>
          <w:tcPr>
            <w:tcW w:w="5200" w:type="dxa"/>
            <w:tcBorders>
              <w:top w:val="nil"/>
              <w:left w:val="nil"/>
              <w:bottom w:val="nil"/>
              <w:right w:val="nil"/>
            </w:tcBorders>
            <w:tcMar>
              <w:top w:w="128" w:type="dxa"/>
              <w:left w:w="43" w:type="dxa"/>
              <w:bottom w:w="43" w:type="dxa"/>
              <w:right w:w="43" w:type="dxa"/>
            </w:tcMar>
          </w:tcPr>
          <w:p w14:paraId="6EEE1618" w14:textId="77777777" w:rsidR="00F76D96" w:rsidRPr="00EE18FF" w:rsidRDefault="00F76D96" w:rsidP="00955917">
            <w:pPr>
              <w:jc w:val="both"/>
            </w:pPr>
            <w:r w:rsidRPr="00EE18FF">
              <w:t>Tilskott ved produksjonssvikt</w:t>
            </w:r>
            <w:r w:rsidRPr="00EE18FF">
              <w:rPr>
                <w:rStyle w:val="kursiv"/>
                <w:sz w:val="21"/>
              </w:rPr>
              <w:t>, overslagsløyving</w:t>
            </w:r>
          </w:p>
        </w:tc>
        <w:tc>
          <w:tcPr>
            <w:tcW w:w="1500" w:type="dxa"/>
            <w:tcBorders>
              <w:top w:val="nil"/>
              <w:left w:val="nil"/>
              <w:bottom w:val="nil"/>
              <w:right w:val="nil"/>
            </w:tcBorders>
            <w:tcMar>
              <w:top w:w="128" w:type="dxa"/>
              <w:left w:w="43" w:type="dxa"/>
              <w:bottom w:w="43" w:type="dxa"/>
              <w:right w:w="43" w:type="dxa"/>
            </w:tcMar>
            <w:vAlign w:val="bottom"/>
          </w:tcPr>
          <w:p w14:paraId="3ED29A5E" w14:textId="77777777" w:rsidR="00F76D96" w:rsidRPr="00EE18FF" w:rsidRDefault="00F76D96" w:rsidP="00955917">
            <w:pPr>
              <w:jc w:val="right"/>
            </w:pPr>
            <w:r w:rsidRPr="00EE18FF">
              <w:t>132 400 000</w:t>
            </w:r>
          </w:p>
        </w:tc>
        <w:tc>
          <w:tcPr>
            <w:tcW w:w="1500" w:type="dxa"/>
            <w:tcBorders>
              <w:top w:val="nil"/>
              <w:left w:val="nil"/>
              <w:bottom w:val="nil"/>
              <w:right w:val="nil"/>
            </w:tcBorders>
            <w:tcMar>
              <w:top w:w="128" w:type="dxa"/>
              <w:left w:w="43" w:type="dxa"/>
              <w:bottom w:w="43" w:type="dxa"/>
              <w:right w:w="43" w:type="dxa"/>
            </w:tcMar>
            <w:vAlign w:val="bottom"/>
          </w:tcPr>
          <w:p w14:paraId="3078E789" w14:textId="77777777" w:rsidR="00F76D96" w:rsidRPr="00EE18FF" w:rsidRDefault="00F76D96" w:rsidP="00955917">
            <w:pPr>
              <w:jc w:val="right"/>
            </w:pPr>
          </w:p>
        </w:tc>
      </w:tr>
      <w:tr w:rsidR="00000000" w:rsidRPr="00EE18FF" w14:paraId="579FC678" w14:textId="77777777">
        <w:trPr>
          <w:trHeight w:val="640"/>
        </w:trPr>
        <w:tc>
          <w:tcPr>
            <w:tcW w:w="680" w:type="dxa"/>
            <w:tcBorders>
              <w:top w:val="nil"/>
              <w:left w:val="nil"/>
              <w:bottom w:val="nil"/>
              <w:right w:val="nil"/>
            </w:tcBorders>
            <w:tcMar>
              <w:top w:w="128" w:type="dxa"/>
              <w:left w:w="43" w:type="dxa"/>
              <w:bottom w:w="43" w:type="dxa"/>
              <w:right w:w="43" w:type="dxa"/>
            </w:tcMar>
          </w:tcPr>
          <w:p w14:paraId="10B3616E"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4CAD7C8C" w14:textId="77777777" w:rsidR="00F76D96" w:rsidRPr="00EE18FF" w:rsidRDefault="00F76D96" w:rsidP="00EE18FF">
            <w:r w:rsidRPr="00EE18FF">
              <w:t>72</w:t>
            </w:r>
          </w:p>
        </w:tc>
        <w:tc>
          <w:tcPr>
            <w:tcW w:w="5200" w:type="dxa"/>
            <w:tcBorders>
              <w:top w:val="nil"/>
              <w:left w:val="nil"/>
              <w:bottom w:val="nil"/>
              <w:right w:val="nil"/>
            </w:tcBorders>
            <w:tcMar>
              <w:top w:w="128" w:type="dxa"/>
              <w:left w:w="43" w:type="dxa"/>
              <w:bottom w:w="43" w:type="dxa"/>
              <w:right w:w="43" w:type="dxa"/>
            </w:tcMar>
          </w:tcPr>
          <w:p w14:paraId="368FDA8E" w14:textId="77777777" w:rsidR="00F76D96" w:rsidRPr="00EE18FF" w:rsidRDefault="00F76D96" w:rsidP="00955917">
            <w:pPr>
              <w:jc w:val="both"/>
            </w:pPr>
            <w:r w:rsidRPr="00EE18FF">
              <w:t>Kompensasjon for tap – kadmium i lauk</w:t>
            </w:r>
            <w:r w:rsidRPr="00EE18FF">
              <w:rPr>
                <w:rStyle w:val="kursiv"/>
                <w:sz w:val="21"/>
              </w:rPr>
              <w:t xml:space="preserve">, </w:t>
            </w:r>
            <w:r w:rsidRPr="00EE18FF">
              <w:rPr>
                <w:rStyle w:val="kursiv"/>
                <w:sz w:val="21"/>
              </w:rPr>
              <w:br/>
              <w:t>overslagsløyving</w:t>
            </w:r>
          </w:p>
        </w:tc>
        <w:tc>
          <w:tcPr>
            <w:tcW w:w="1500" w:type="dxa"/>
            <w:tcBorders>
              <w:top w:val="nil"/>
              <w:left w:val="nil"/>
              <w:bottom w:val="nil"/>
              <w:right w:val="nil"/>
            </w:tcBorders>
            <w:tcMar>
              <w:top w:w="128" w:type="dxa"/>
              <w:left w:w="43" w:type="dxa"/>
              <w:bottom w:w="43" w:type="dxa"/>
              <w:right w:w="43" w:type="dxa"/>
            </w:tcMar>
            <w:vAlign w:val="bottom"/>
          </w:tcPr>
          <w:p w14:paraId="47C04F4E" w14:textId="77777777" w:rsidR="00F76D96" w:rsidRPr="00EE18FF" w:rsidRDefault="00F76D96" w:rsidP="00955917">
            <w:pPr>
              <w:jc w:val="right"/>
            </w:pPr>
            <w:r w:rsidRPr="00EE18FF">
              <w:t>5 000 000</w:t>
            </w:r>
          </w:p>
        </w:tc>
        <w:tc>
          <w:tcPr>
            <w:tcW w:w="1500" w:type="dxa"/>
            <w:tcBorders>
              <w:top w:val="nil"/>
              <w:left w:val="nil"/>
              <w:bottom w:val="nil"/>
              <w:right w:val="nil"/>
            </w:tcBorders>
            <w:tcMar>
              <w:top w:w="128" w:type="dxa"/>
              <w:left w:w="43" w:type="dxa"/>
              <w:bottom w:w="43" w:type="dxa"/>
              <w:right w:w="43" w:type="dxa"/>
            </w:tcMar>
            <w:vAlign w:val="bottom"/>
          </w:tcPr>
          <w:p w14:paraId="37AF3562" w14:textId="77777777" w:rsidR="00F76D96" w:rsidRPr="00EE18FF" w:rsidRDefault="00F76D96" w:rsidP="00955917">
            <w:pPr>
              <w:jc w:val="right"/>
            </w:pPr>
          </w:p>
        </w:tc>
      </w:tr>
      <w:tr w:rsidR="00000000" w:rsidRPr="00EE18FF" w14:paraId="4C52D518" w14:textId="77777777">
        <w:trPr>
          <w:trHeight w:val="380"/>
        </w:trPr>
        <w:tc>
          <w:tcPr>
            <w:tcW w:w="680" w:type="dxa"/>
            <w:tcBorders>
              <w:top w:val="nil"/>
              <w:left w:val="nil"/>
              <w:bottom w:val="nil"/>
              <w:right w:val="nil"/>
            </w:tcBorders>
            <w:tcMar>
              <w:top w:w="128" w:type="dxa"/>
              <w:left w:w="43" w:type="dxa"/>
              <w:bottom w:w="43" w:type="dxa"/>
              <w:right w:w="43" w:type="dxa"/>
            </w:tcMar>
          </w:tcPr>
          <w:p w14:paraId="278DC994"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057B0065" w14:textId="77777777" w:rsidR="00F76D96" w:rsidRPr="00EE18FF" w:rsidRDefault="00F76D96" w:rsidP="00EE18FF">
            <w:r w:rsidRPr="00EE18FF">
              <w:t>73</w:t>
            </w:r>
          </w:p>
        </w:tc>
        <w:tc>
          <w:tcPr>
            <w:tcW w:w="5200" w:type="dxa"/>
            <w:tcBorders>
              <w:top w:val="nil"/>
              <w:left w:val="nil"/>
              <w:bottom w:val="nil"/>
              <w:right w:val="nil"/>
            </w:tcBorders>
            <w:tcMar>
              <w:top w:w="128" w:type="dxa"/>
              <w:left w:w="43" w:type="dxa"/>
              <w:bottom w:w="43" w:type="dxa"/>
              <w:right w:w="43" w:type="dxa"/>
            </w:tcMar>
          </w:tcPr>
          <w:p w14:paraId="5ACADD0F" w14:textId="77777777" w:rsidR="00F76D96" w:rsidRPr="00EE18FF" w:rsidRDefault="00F76D96" w:rsidP="00955917">
            <w:pPr>
              <w:jc w:val="both"/>
            </w:pPr>
            <w:r w:rsidRPr="00EE18FF">
              <w:t>Pristilskott</w:t>
            </w:r>
            <w:r w:rsidRPr="00EE18FF">
              <w:rPr>
                <w:rStyle w:val="kursiv"/>
                <w:sz w:val="21"/>
              </w:rPr>
              <w:t>, overslagsløyving</w:t>
            </w:r>
          </w:p>
        </w:tc>
        <w:tc>
          <w:tcPr>
            <w:tcW w:w="1500" w:type="dxa"/>
            <w:tcBorders>
              <w:top w:val="nil"/>
              <w:left w:val="nil"/>
              <w:bottom w:val="nil"/>
              <w:right w:val="nil"/>
            </w:tcBorders>
            <w:tcMar>
              <w:top w:w="128" w:type="dxa"/>
              <w:left w:w="43" w:type="dxa"/>
              <w:bottom w:w="43" w:type="dxa"/>
              <w:right w:w="43" w:type="dxa"/>
            </w:tcMar>
            <w:vAlign w:val="bottom"/>
          </w:tcPr>
          <w:p w14:paraId="338F7565" w14:textId="77777777" w:rsidR="00F76D96" w:rsidRPr="00EE18FF" w:rsidRDefault="00F76D96" w:rsidP="00955917">
            <w:pPr>
              <w:jc w:val="right"/>
            </w:pPr>
            <w:r w:rsidRPr="00EE18FF">
              <w:t>7 505 590 000</w:t>
            </w:r>
          </w:p>
        </w:tc>
        <w:tc>
          <w:tcPr>
            <w:tcW w:w="1500" w:type="dxa"/>
            <w:tcBorders>
              <w:top w:val="nil"/>
              <w:left w:val="nil"/>
              <w:bottom w:val="nil"/>
              <w:right w:val="nil"/>
            </w:tcBorders>
            <w:tcMar>
              <w:top w:w="128" w:type="dxa"/>
              <w:left w:w="43" w:type="dxa"/>
              <w:bottom w:w="43" w:type="dxa"/>
              <w:right w:w="43" w:type="dxa"/>
            </w:tcMar>
            <w:vAlign w:val="bottom"/>
          </w:tcPr>
          <w:p w14:paraId="21978194" w14:textId="77777777" w:rsidR="00F76D96" w:rsidRPr="00EE18FF" w:rsidRDefault="00F76D96" w:rsidP="00955917">
            <w:pPr>
              <w:jc w:val="right"/>
            </w:pPr>
          </w:p>
        </w:tc>
      </w:tr>
      <w:tr w:rsidR="00000000" w:rsidRPr="00EE18FF" w14:paraId="3C68EB69" w14:textId="77777777">
        <w:trPr>
          <w:trHeight w:val="380"/>
        </w:trPr>
        <w:tc>
          <w:tcPr>
            <w:tcW w:w="680" w:type="dxa"/>
            <w:tcBorders>
              <w:top w:val="nil"/>
              <w:left w:val="nil"/>
              <w:bottom w:val="nil"/>
              <w:right w:val="nil"/>
            </w:tcBorders>
            <w:tcMar>
              <w:top w:w="128" w:type="dxa"/>
              <w:left w:w="43" w:type="dxa"/>
              <w:bottom w:w="43" w:type="dxa"/>
              <w:right w:w="43" w:type="dxa"/>
            </w:tcMar>
          </w:tcPr>
          <w:p w14:paraId="20C5DAC1"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6165DA34" w14:textId="77777777" w:rsidR="00F76D96" w:rsidRPr="00EE18FF" w:rsidRDefault="00F76D96" w:rsidP="00EE18FF">
            <w:r w:rsidRPr="00EE18FF">
              <w:t>74</w:t>
            </w:r>
          </w:p>
        </w:tc>
        <w:tc>
          <w:tcPr>
            <w:tcW w:w="5200" w:type="dxa"/>
            <w:tcBorders>
              <w:top w:val="nil"/>
              <w:left w:val="nil"/>
              <w:bottom w:val="nil"/>
              <w:right w:val="nil"/>
            </w:tcBorders>
            <w:tcMar>
              <w:top w:w="128" w:type="dxa"/>
              <w:left w:w="43" w:type="dxa"/>
              <w:bottom w:w="43" w:type="dxa"/>
              <w:right w:w="43" w:type="dxa"/>
            </w:tcMar>
          </w:tcPr>
          <w:p w14:paraId="1B70F0A8" w14:textId="77777777" w:rsidR="00F76D96" w:rsidRPr="00EE18FF" w:rsidRDefault="00F76D96" w:rsidP="00955917">
            <w:pPr>
              <w:jc w:val="both"/>
            </w:pPr>
            <w:r w:rsidRPr="00EE18FF">
              <w:t>Direkte tilskott</w:t>
            </w:r>
            <w:r w:rsidRPr="00EE18FF">
              <w:rPr>
                <w:rStyle w:val="kursiv"/>
                <w:sz w:val="21"/>
              </w:rPr>
              <w:t>, kan overførast</w:t>
            </w:r>
          </w:p>
        </w:tc>
        <w:tc>
          <w:tcPr>
            <w:tcW w:w="1500" w:type="dxa"/>
            <w:tcBorders>
              <w:top w:val="nil"/>
              <w:left w:val="nil"/>
              <w:bottom w:val="nil"/>
              <w:right w:val="nil"/>
            </w:tcBorders>
            <w:tcMar>
              <w:top w:w="128" w:type="dxa"/>
              <w:left w:w="43" w:type="dxa"/>
              <w:bottom w:w="43" w:type="dxa"/>
              <w:right w:w="43" w:type="dxa"/>
            </w:tcMar>
            <w:vAlign w:val="bottom"/>
          </w:tcPr>
          <w:p w14:paraId="56CD28DC" w14:textId="77777777" w:rsidR="00F76D96" w:rsidRPr="00EE18FF" w:rsidRDefault="00F76D96" w:rsidP="00955917">
            <w:pPr>
              <w:jc w:val="right"/>
            </w:pPr>
            <w:r w:rsidRPr="00EE18FF">
              <w:t>19 590 306 000</w:t>
            </w:r>
          </w:p>
        </w:tc>
        <w:tc>
          <w:tcPr>
            <w:tcW w:w="1500" w:type="dxa"/>
            <w:tcBorders>
              <w:top w:val="nil"/>
              <w:left w:val="nil"/>
              <w:bottom w:val="nil"/>
              <w:right w:val="nil"/>
            </w:tcBorders>
            <w:tcMar>
              <w:top w:w="128" w:type="dxa"/>
              <w:left w:w="43" w:type="dxa"/>
              <w:bottom w:w="43" w:type="dxa"/>
              <w:right w:w="43" w:type="dxa"/>
            </w:tcMar>
            <w:vAlign w:val="bottom"/>
          </w:tcPr>
          <w:p w14:paraId="17A552DF" w14:textId="77777777" w:rsidR="00F76D96" w:rsidRPr="00EE18FF" w:rsidRDefault="00F76D96" w:rsidP="00955917">
            <w:pPr>
              <w:jc w:val="right"/>
            </w:pPr>
          </w:p>
        </w:tc>
      </w:tr>
      <w:tr w:rsidR="00000000" w:rsidRPr="00EE18FF" w14:paraId="625ADC3C" w14:textId="77777777">
        <w:trPr>
          <w:trHeight w:val="380"/>
        </w:trPr>
        <w:tc>
          <w:tcPr>
            <w:tcW w:w="680" w:type="dxa"/>
            <w:tcBorders>
              <w:top w:val="nil"/>
              <w:left w:val="nil"/>
              <w:bottom w:val="nil"/>
              <w:right w:val="nil"/>
            </w:tcBorders>
            <w:tcMar>
              <w:top w:w="128" w:type="dxa"/>
              <w:left w:w="43" w:type="dxa"/>
              <w:bottom w:w="43" w:type="dxa"/>
              <w:right w:w="43" w:type="dxa"/>
            </w:tcMar>
          </w:tcPr>
          <w:p w14:paraId="201BF00A"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6AD481C0" w14:textId="77777777" w:rsidR="00F76D96" w:rsidRPr="00EE18FF" w:rsidRDefault="00F76D96" w:rsidP="00EE18FF">
            <w:r w:rsidRPr="00EE18FF">
              <w:t>77</w:t>
            </w:r>
          </w:p>
        </w:tc>
        <w:tc>
          <w:tcPr>
            <w:tcW w:w="5200" w:type="dxa"/>
            <w:tcBorders>
              <w:top w:val="nil"/>
              <w:left w:val="nil"/>
              <w:bottom w:val="nil"/>
              <w:right w:val="nil"/>
            </w:tcBorders>
            <w:tcMar>
              <w:top w:w="128" w:type="dxa"/>
              <w:left w:w="43" w:type="dxa"/>
              <w:bottom w:w="43" w:type="dxa"/>
              <w:right w:w="43" w:type="dxa"/>
            </w:tcMar>
          </w:tcPr>
          <w:p w14:paraId="7582A5F2" w14:textId="77777777" w:rsidR="00F76D96" w:rsidRPr="00EE18FF" w:rsidRDefault="00F76D96" w:rsidP="00955917">
            <w:pPr>
              <w:jc w:val="both"/>
            </w:pPr>
            <w:r w:rsidRPr="00EE18FF">
              <w:t>Utviklingstiltak</w:t>
            </w:r>
            <w:r w:rsidRPr="00EE18FF">
              <w:rPr>
                <w:rStyle w:val="kursiv"/>
                <w:sz w:val="21"/>
              </w:rPr>
              <w:t>, kan overførast</w:t>
            </w:r>
          </w:p>
        </w:tc>
        <w:tc>
          <w:tcPr>
            <w:tcW w:w="1500" w:type="dxa"/>
            <w:tcBorders>
              <w:top w:val="nil"/>
              <w:left w:val="nil"/>
              <w:bottom w:val="nil"/>
              <w:right w:val="nil"/>
            </w:tcBorders>
            <w:tcMar>
              <w:top w:w="128" w:type="dxa"/>
              <w:left w:w="43" w:type="dxa"/>
              <w:bottom w:w="43" w:type="dxa"/>
              <w:right w:w="43" w:type="dxa"/>
            </w:tcMar>
            <w:vAlign w:val="bottom"/>
          </w:tcPr>
          <w:p w14:paraId="30253737" w14:textId="77777777" w:rsidR="00F76D96" w:rsidRPr="00EE18FF" w:rsidRDefault="00F76D96" w:rsidP="00955917">
            <w:pPr>
              <w:jc w:val="right"/>
            </w:pPr>
            <w:r w:rsidRPr="00EE18FF">
              <w:t>520 797 000</w:t>
            </w:r>
          </w:p>
        </w:tc>
        <w:tc>
          <w:tcPr>
            <w:tcW w:w="1500" w:type="dxa"/>
            <w:tcBorders>
              <w:top w:val="nil"/>
              <w:left w:val="nil"/>
              <w:bottom w:val="nil"/>
              <w:right w:val="nil"/>
            </w:tcBorders>
            <w:tcMar>
              <w:top w:w="128" w:type="dxa"/>
              <w:left w:w="43" w:type="dxa"/>
              <w:bottom w:w="43" w:type="dxa"/>
              <w:right w:w="43" w:type="dxa"/>
            </w:tcMar>
            <w:vAlign w:val="bottom"/>
          </w:tcPr>
          <w:p w14:paraId="1EC40E07" w14:textId="77777777" w:rsidR="00F76D96" w:rsidRPr="00EE18FF" w:rsidRDefault="00F76D96" w:rsidP="00955917">
            <w:pPr>
              <w:jc w:val="right"/>
            </w:pPr>
          </w:p>
        </w:tc>
      </w:tr>
      <w:tr w:rsidR="00000000" w:rsidRPr="00EE18FF" w14:paraId="28EF0B4C" w14:textId="77777777">
        <w:trPr>
          <w:trHeight w:val="380"/>
        </w:trPr>
        <w:tc>
          <w:tcPr>
            <w:tcW w:w="680" w:type="dxa"/>
            <w:tcBorders>
              <w:top w:val="nil"/>
              <w:left w:val="nil"/>
              <w:bottom w:val="nil"/>
              <w:right w:val="nil"/>
            </w:tcBorders>
            <w:tcMar>
              <w:top w:w="128" w:type="dxa"/>
              <w:left w:w="43" w:type="dxa"/>
              <w:bottom w:w="43" w:type="dxa"/>
              <w:right w:w="43" w:type="dxa"/>
            </w:tcMar>
          </w:tcPr>
          <w:p w14:paraId="52BFE4C1"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26B79CBA" w14:textId="77777777" w:rsidR="00F76D96" w:rsidRPr="00EE18FF" w:rsidRDefault="00F76D96" w:rsidP="00EE18FF">
            <w:r w:rsidRPr="00EE18FF">
              <w:t>78</w:t>
            </w:r>
          </w:p>
        </w:tc>
        <w:tc>
          <w:tcPr>
            <w:tcW w:w="5200" w:type="dxa"/>
            <w:tcBorders>
              <w:top w:val="nil"/>
              <w:left w:val="nil"/>
              <w:bottom w:val="nil"/>
              <w:right w:val="nil"/>
            </w:tcBorders>
            <w:tcMar>
              <w:top w:w="128" w:type="dxa"/>
              <w:left w:w="43" w:type="dxa"/>
              <w:bottom w:w="43" w:type="dxa"/>
              <w:right w:w="43" w:type="dxa"/>
            </w:tcMar>
          </w:tcPr>
          <w:p w14:paraId="6D045286" w14:textId="77777777" w:rsidR="00F76D96" w:rsidRPr="00EE18FF" w:rsidRDefault="00F76D96" w:rsidP="00955917">
            <w:pPr>
              <w:jc w:val="both"/>
            </w:pPr>
            <w:r w:rsidRPr="00EE18FF">
              <w:t>Velferdsordningar</w:t>
            </w:r>
            <w:r w:rsidRPr="00EE18FF">
              <w:rPr>
                <w:rStyle w:val="kursiv"/>
                <w:sz w:val="21"/>
              </w:rPr>
              <w:t>, kan overførast</w:t>
            </w:r>
          </w:p>
        </w:tc>
        <w:tc>
          <w:tcPr>
            <w:tcW w:w="1500" w:type="dxa"/>
            <w:tcBorders>
              <w:top w:val="nil"/>
              <w:left w:val="nil"/>
              <w:bottom w:val="nil"/>
              <w:right w:val="nil"/>
            </w:tcBorders>
            <w:tcMar>
              <w:top w:w="128" w:type="dxa"/>
              <w:left w:w="43" w:type="dxa"/>
              <w:bottom w:w="43" w:type="dxa"/>
              <w:right w:w="43" w:type="dxa"/>
            </w:tcMar>
            <w:vAlign w:val="bottom"/>
          </w:tcPr>
          <w:p w14:paraId="59DEDF68" w14:textId="77777777" w:rsidR="00F76D96" w:rsidRPr="00EE18FF" w:rsidRDefault="00F76D96" w:rsidP="00955917">
            <w:pPr>
              <w:jc w:val="right"/>
            </w:pPr>
            <w:r w:rsidRPr="00EE18FF">
              <w:t>2 256 442 000</w:t>
            </w:r>
          </w:p>
        </w:tc>
        <w:tc>
          <w:tcPr>
            <w:tcW w:w="1500" w:type="dxa"/>
            <w:tcBorders>
              <w:top w:val="nil"/>
              <w:left w:val="nil"/>
              <w:bottom w:val="nil"/>
              <w:right w:val="nil"/>
            </w:tcBorders>
            <w:tcMar>
              <w:top w:w="128" w:type="dxa"/>
              <w:left w:w="43" w:type="dxa"/>
              <w:bottom w:w="43" w:type="dxa"/>
              <w:right w:w="43" w:type="dxa"/>
            </w:tcMar>
            <w:vAlign w:val="bottom"/>
          </w:tcPr>
          <w:p w14:paraId="562D7504" w14:textId="77777777" w:rsidR="00F76D96" w:rsidRPr="00EE18FF" w:rsidRDefault="00F76D96" w:rsidP="00955917">
            <w:pPr>
              <w:jc w:val="right"/>
            </w:pPr>
            <w:r w:rsidRPr="00EE18FF">
              <w:t>33 420 538 000</w:t>
            </w:r>
          </w:p>
        </w:tc>
      </w:tr>
      <w:tr w:rsidR="00000000" w:rsidRPr="00EE18FF" w14:paraId="1A7F42FE" w14:textId="77777777">
        <w:trPr>
          <w:trHeight w:val="380"/>
        </w:trPr>
        <w:tc>
          <w:tcPr>
            <w:tcW w:w="680" w:type="dxa"/>
            <w:tcBorders>
              <w:top w:val="nil"/>
              <w:left w:val="nil"/>
              <w:bottom w:val="nil"/>
              <w:right w:val="nil"/>
            </w:tcBorders>
            <w:tcMar>
              <w:top w:w="128" w:type="dxa"/>
              <w:left w:w="43" w:type="dxa"/>
              <w:bottom w:w="43" w:type="dxa"/>
              <w:right w:w="43" w:type="dxa"/>
            </w:tcMar>
          </w:tcPr>
          <w:p w14:paraId="75912B36" w14:textId="77777777" w:rsidR="00F76D96" w:rsidRPr="00EE18FF" w:rsidRDefault="00F76D96" w:rsidP="00EE18FF">
            <w:r w:rsidRPr="00EE18FF">
              <w:t>1151</w:t>
            </w:r>
          </w:p>
        </w:tc>
        <w:tc>
          <w:tcPr>
            <w:tcW w:w="680" w:type="dxa"/>
            <w:tcBorders>
              <w:top w:val="nil"/>
              <w:left w:val="nil"/>
              <w:bottom w:val="nil"/>
              <w:right w:val="nil"/>
            </w:tcBorders>
            <w:tcMar>
              <w:top w:w="128" w:type="dxa"/>
              <w:left w:w="43" w:type="dxa"/>
              <w:bottom w:w="43" w:type="dxa"/>
              <w:right w:w="43" w:type="dxa"/>
            </w:tcMar>
          </w:tcPr>
          <w:p w14:paraId="5D33B731" w14:textId="77777777" w:rsidR="00F76D96" w:rsidRPr="00EE18FF" w:rsidRDefault="00F76D96" w:rsidP="00EE18FF"/>
        </w:tc>
        <w:tc>
          <w:tcPr>
            <w:tcW w:w="5200" w:type="dxa"/>
            <w:tcBorders>
              <w:top w:val="nil"/>
              <w:left w:val="nil"/>
              <w:bottom w:val="nil"/>
              <w:right w:val="nil"/>
            </w:tcBorders>
            <w:tcMar>
              <w:top w:w="128" w:type="dxa"/>
              <w:left w:w="43" w:type="dxa"/>
              <w:bottom w:w="43" w:type="dxa"/>
              <w:right w:w="43" w:type="dxa"/>
            </w:tcMar>
          </w:tcPr>
          <w:p w14:paraId="2407C751" w14:textId="77777777" w:rsidR="00F76D96" w:rsidRPr="00EE18FF" w:rsidRDefault="00F76D96" w:rsidP="00955917">
            <w:pPr>
              <w:jc w:val="both"/>
            </w:pPr>
            <w:r w:rsidRPr="00EE18FF">
              <w:t>Til gjennomføring av reindriftsavtalen</w:t>
            </w:r>
          </w:p>
        </w:tc>
        <w:tc>
          <w:tcPr>
            <w:tcW w:w="1500" w:type="dxa"/>
            <w:tcBorders>
              <w:top w:val="nil"/>
              <w:left w:val="nil"/>
              <w:bottom w:val="nil"/>
              <w:right w:val="nil"/>
            </w:tcBorders>
            <w:tcMar>
              <w:top w:w="128" w:type="dxa"/>
              <w:left w:w="43" w:type="dxa"/>
              <w:bottom w:w="43" w:type="dxa"/>
              <w:right w:w="43" w:type="dxa"/>
            </w:tcMar>
            <w:vAlign w:val="bottom"/>
          </w:tcPr>
          <w:p w14:paraId="59763335" w14:textId="77777777" w:rsidR="00F76D96" w:rsidRPr="00EE18FF" w:rsidRDefault="00F76D96" w:rsidP="00955917">
            <w:pPr>
              <w:jc w:val="right"/>
            </w:pPr>
          </w:p>
        </w:tc>
        <w:tc>
          <w:tcPr>
            <w:tcW w:w="1500" w:type="dxa"/>
            <w:tcBorders>
              <w:top w:val="nil"/>
              <w:left w:val="nil"/>
              <w:bottom w:val="nil"/>
              <w:right w:val="nil"/>
            </w:tcBorders>
            <w:tcMar>
              <w:top w:w="128" w:type="dxa"/>
              <w:left w:w="43" w:type="dxa"/>
              <w:bottom w:w="43" w:type="dxa"/>
              <w:right w:w="43" w:type="dxa"/>
            </w:tcMar>
            <w:vAlign w:val="bottom"/>
          </w:tcPr>
          <w:p w14:paraId="26976EB8" w14:textId="77777777" w:rsidR="00F76D96" w:rsidRPr="00EE18FF" w:rsidRDefault="00F76D96" w:rsidP="00955917">
            <w:pPr>
              <w:jc w:val="right"/>
            </w:pPr>
          </w:p>
        </w:tc>
      </w:tr>
      <w:tr w:rsidR="00000000" w:rsidRPr="00EE18FF" w14:paraId="1C135A01" w14:textId="77777777">
        <w:trPr>
          <w:trHeight w:val="380"/>
        </w:trPr>
        <w:tc>
          <w:tcPr>
            <w:tcW w:w="680" w:type="dxa"/>
            <w:tcBorders>
              <w:top w:val="nil"/>
              <w:left w:val="nil"/>
              <w:bottom w:val="nil"/>
              <w:right w:val="nil"/>
            </w:tcBorders>
            <w:tcMar>
              <w:top w:w="128" w:type="dxa"/>
              <w:left w:w="43" w:type="dxa"/>
              <w:bottom w:w="43" w:type="dxa"/>
              <w:right w:w="43" w:type="dxa"/>
            </w:tcMar>
          </w:tcPr>
          <w:p w14:paraId="1F39BBF4"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04EC4388" w14:textId="77777777" w:rsidR="00F76D96" w:rsidRPr="00EE18FF" w:rsidRDefault="00F76D96" w:rsidP="00EE18FF">
            <w:r w:rsidRPr="00EE18FF">
              <w:t>51</w:t>
            </w:r>
          </w:p>
        </w:tc>
        <w:tc>
          <w:tcPr>
            <w:tcW w:w="5200" w:type="dxa"/>
            <w:tcBorders>
              <w:top w:val="nil"/>
              <w:left w:val="nil"/>
              <w:bottom w:val="nil"/>
              <w:right w:val="nil"/>
            </w:tcBorders>
            <w:tcMar>
              <w:top w:w="128" w:type="dxa"/>
              <w:left w:w="43" w:type="dxa"/>
              <w:bottom w:w="43" w:type="dxa"/>
              <w:right w:w="43" w:type="dxa"/>
            </w:tcMar>
          </w:tcPr>
          <w:p w14:paraId="76E75B3F" w14:textId="77777777" w:rsidR="00F76D96" w:rsidRPr="00EE18FF" w:rsidRDefault="00F76D96" w:rsidP="00955917">
            <w:pPr>
              <w:jc w:val="both"/>
            </w:pPr>
            <w:r w:rsidRPr="00EE18FF">
              <w:t xml:space="preserve">Tilskott til </w:t>
            </w:r>
            <w:proofErr w:type="spellStart"/>
            <w:r w:rsidRPr="00EE18FF">
              <w:t>Reindriftens</w:t>
            </w:r>
            <w:proofErr w:type="spellEnd"/>
            <w:r w:rsidRPr="00EE18FF">
              <w:t xml:space="preserve"> utviklingsfond</w:t>
            </w:r>
          </w:p>
        </w:tc>
        <w:tc>
          <w:tcPr>
            <w:tcW w:w="1500" w:type="dxa"/>
            <w:tcBorders>
              <w:top w:val="nil"/>
              <w:left w:val="nil"/>
              <w:bottom w:val="nil"/>
              <w:right w:val="nil"/>
            </w:tcBorders>
            <w:tcMar>
              <w:top w:w="128" w:type="dxa"/>
              <w:left w:w="43" w:type="dxa"/>
              <w:bottom w:w="43" w:type="dxa"/>
              <w:right w:w="43" w:type="dxa"/>
            </w:tcMar>
            <w:vAlign w:val="bottom"/>
          </w:tcPr>
          <w:p w14:paraId="24A46B7C" w14:textId="77777777" w:rsidR="00F76D96" w:rsidRPr="00EE18FF" w:rsidRDefault="00F76D96" w:rsidP="00955917">
            <w:pPr>
              <w:jc w:val="right"/>
            </w:pPr>
            <w:r w:rsidRPr="00EE18FF">
              <w:t>90 950 000</w:t>
            </w:r>
          </w:p>
        </w:tc>
        <w:tc>
          <w:tcPr>
            <w:tcW w:w="1500" w:type="dxa"/>
            <w:tcBorders>
              <w:top w:val="nil"/>
              <w:left w:val="nil"/>
              <w:bottom w:val="nil"/>
              <w:right w:val="nil"/>
            </w:tcBorders>
            <w:tcMar>
              <w:top w:w="128" w:type="dxa"/>
              <w:left w:w="43" w:type="dxa"/>
              <w:bottom w:w="43" w:type="dxa"/>
              <w:right w:w="43" w:type="dxa"/>
            </w:tcMar>
            <w:vAlign w:val="bottom"/>
          </w:tcPr>
          <w:p w14:paraId="52BC4797" w14:textId="77777777" w:rsidR="00F76D96" w:rsidRPr="00EE18FF" w:rsidRDefault="00F76D96" w:rsidP="00955917">
            <w:pPr>
              <w:jc w:val="right"/>
            </w:pPr>
          </w:p>
        </w:tc>
      </w:tr>
      <w:tr w:rsidR="00000000" w:rsidRPr="00EE18FF" w14:paraId="6AC6E07C" w14:textId="77777777">
        <w:trPr>
          <w:trHeight w:val="380"/>
        </w:trPr>
        <w:tc>
          <w:tcPr>
            <w:tcW w:w="680" w:type="dxa"/>
            <w:tcBorders>
              <w:top w:val="nil"/>
              <w:left w:val="nil"/>
              <w:bottom w:val="nil"/>
              <w:right w:val="nil"/>
            </w:tcBorders>
            <w:tcMar>
              <w:top w:w="128" w:type="dxa"/>
              <w:left w:w="43" w:type="dxa"/>
              <w:bottom w:w="43" w:type="dxa"/>
              <w:right w:w="43" w:type="dxa"/>
            </w:tcMar>
          </w:tcPr>
          <w:p w14:paraId="2D708C4A"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51C2C800" w14:textId="77777777" w:rsidR="00F76D96" w:rsidRPr="00EE18FF" w:rsidRDefault="00F76D96" w:rsidP="00EE18FF">
            <w:r w:rsidRPr="00EE18FF">
              <w:t>72</w:t>
            </w:r>
          </w:p>
        </w:tc>
        <w:tc>
          <w:tcPr>
            <w:tcW w:w="5200" w:type="dxa"/>
            <w:tcBorders>
              <w:top w:val="nil"/>
              <w:left w:val="nil"/>
              <w:bottom w:val="nil"/>
              <w:right w:val="nil"/>
            </w:tcBorders>
            <w:tcMar>
              <w:top w:w="128" w:type="dxa"/>
              <w:left w:w="43" w:type="dxa"/>
              <w:bottom w:w="43" w:type="dxa"/>
              <w:right w:w="43" w:type="dxa"/>
            </w:tcMar>
          </w:tcPr>
          <w:p w14:paraId="387F8F07" w14:textId="77777777" w:rsidR="00F76D96" w:rsidRPr="00EE18FF" w:rsidRDefault="00F76D96" w:rsidP="00955917">
            <w:pPr>
              <w:jc w:val="both"/>
            </w:pPr>
            <w:r w:rsidRPr="00EE18FF">
              <w:t>Tilskott til organisasjonsarbeid</w:t>
            </w:r>
          </w:p>
        </w:tc>
        <w:tc>
          <w:tcPr>
            <w:tcW w:w="1500" w:type="dxa"/>
            <w:tcBorders>
              <w:top w:val="nil"/>
              <w:left w:val="nil"/>
              <w:bottom w:val="nil"/>
              <w:right w:val="nil"/>
            </w:tcBorders>
            <w:tcMar>
              <w:top w:w="128" w:type="dxa"/>
              <w:left w:w="43" w:type="dxa"/>
              <w:bottom w:w="43" w:type="dxa"/>
              <w:right w:w="43" w:type="dxa"/>
            </w:tcMar>
            <w:vAlign w:val="bottom"/>
          </w:tcPr>
          <w:p w14:paraId="109ED005" w14:textId="77777777" w:rsidR="00F76D96" w:rsidRPr="00EE18FF" w:rsidRDefault="00F76D96" w:rsidP="00955917">
            <w:pPr>
              <w:jc w:val="right"/>
            </w:pPr>
            <w:r w:rsidRPr="00EE18FF">
              <w:t>11 000 000</w:t>
            </w:r>
          </w:p>
        </w:tc>
        <w:tc>
          <w:tcPr>
            <w:tcW w:w="1500" w:type="dxa"/>
            <w:tcBorders>
              <w:top w:val="nil"/>
              <w:left w:val="nil"/>
              <w:bottom w:val="nil"/>
              <w:right w:val="nil"/>
            </w:tcBorders>
            <w:tcMar>
              <w:top w:w="128" w:type="dxa"/>
              <w:left w:w="43" w:type="dxa"/>
              <w:bottom w:w="43" w:type="dxa"/>
              <w:right w:w="43" w:type="dxa"/>
            </w:tcMar>
            <w:vAlign w:val="bottom"/>
          </w:tcPr>
          <w:p w14:paraId="379F0671" w14:textId="77777777" w:rsidR="00F76D96" w:rsidRPr="00EE18FF" w:rsidRDefault="00F76D96" w:rsidP="00955917">
            <w:pPr>
              <w:jc w:val="right"/>
            </w:pPr>
          </w:p>
        </w:tc>
      </w:tr>
      <w:tr w:rsidR="00000000" w:rsidRPr="00EE18FF" w14:paraId="583FA17A" w14:textId="77777777">
        <w:trPr>
          <w:trHeight w:val="380"/>
        </w:trPr>
        <w:tc>
          <w:tcPr>
            <w:tcW w:w="680" w:type="dxa"/>
            <w:tcBorders>
              <w:top w:val="nil"/>
              <w:left w:val="nil"/>
              <w:bottom w:val="nil"/>
              <w:right w:val="nil"/>
            </w:tcBorders>
            <w:tcMar>
              <w:top w:w="128" w:type="dxa"/>
              <w:left w:w="43" w:type="dxa"/>
              <w:bottom w:w="43" w:type="dxa"/>
              <w:right w:w="43" w:type="dxa"/>
            </w:tcMar>
          </w:tcPr>
          <w:p w14:paraId="6A9EE12B"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6C310CA7" w14:textId="77777777" w:rsidR="00F76D96" w:rsidRPr="00EE18FF" w:rsidRDefault="00F76D96" w:rsidP="00EE18FF">
            <w:r w:rsidRPr="00EE18FF">
              <w:t>75</w:t>
            </w:r>
          </w:p>
        </w:tc>
        <w:tc>
          <w:tcPr>
            <w:tcW w:w="5200" w:type="dxa"/>
            <w:tcBorders>
              <w:top w:val="nil"/>
              <w:left w:val="nil"/>
              <w:bottom w:val="nil"/>
              <w:right w:val="nil"/>
            </w:tcBorders>
            <w:tcMar>
              <w:top w:w="128" w:type="dxa"/>
              <w:left w:w="43" w:type="dxa"/>
              <w:bottom w:w="43" w:type="dxa"/>
              <w:right w:w="43" w:type="dxa"/>
            </w:tcMar>
          </w:tcPr>
          <w:p w14:paraId="30BF614C" w14:textId="77777777" w:rsidR="00F76D96" w:rsidRPr="00EE18FF" w:rsidRDefault="00F76D96" w:rsidP="00955917">
            <w:pPr>
              <w:jc w:val="both"/>
            </w:pPr>
            <w:r w:rsidRPr="00EE18FF">
              <w:t>Kostnadssenkande og direkte tilskott</w:t>
            </w:r>
            <w:r w:rsidRPr="00EE18FF">
              <w:rPr>
                <w:rStyle w:val="kursiv"/>
                <w:sz w:val="21"/>
              </w:rPr>
              <w:t>, kan overførast</w:t>
            </w:r>
          </w:p>
        </w:tc>
        <w:tc>
          <w:tcPr>
            <w:tcW w:w="1500" w:type="dxa"/>
            <w:tcBorders>
              <w:top w:val="nil"/>
              <w:left w:val="nil"/>
              <w:bottom w:val="nil"/>
              <w:right w:val="nil"/>
            </w:tcBorders>
            <w:tcMar>
              <w:top w:w="128" w:type="dxa"/>
              <w:left w:w="43" w:type="dxa"/>
              <w:bottom w:w="43" w:type="dxa"/>
              <w:right w:w="43" w:type="dxa"/>
            </w:tcMar>
            <w:vAlign w:val="bottom"/>
          </w:tcPr>
          <w:p w14:paraId="3904798D" w14:textId="77777777" w:rsidR="00F76D96" w:rsidRPr="00EE18FF" w:rsidRDefault="00F76D96" w:rsidP="00955917">
            <w:pPr>
              <w:jc w:val="right"/>
            </w:pPr>
            <w:r w:rsidRPr="00EE18FF">
              <w:t>166 650 000</w:t>
            </w:r>
          </w:p>
        </w:tc>
        <w:tc>
          <w:tcPr>
            <w:tcW w:w="1500" w:type="dxa"/>
            <w:tcBorders>
              <w:top w:val="nil"/>
              <w:left w:val="nil"/>
              <w:bottom w:val="nil"/>
              <w:right w:val="nil"/>
            </w:tcBorders>
            <w:tcMar>
              <w:top w:w="128" w:type="dxa"/>
              <w:left w:w="43" w:type="dxa"/>
              <w:bottom w:w="43" w:type="dxa"/>
              <w:right w:w="43" w:type="dxa"/>
            </w:tcMar>
            <w:vAlign w:val="bottom"/>
          </w:tcPr>
          <w:p w14:paraId="7BB7E0FF" w14:textId="77777777" w:rsidR="00F76D96" w:rsidRPr="00EE18FF" w:rsidRDefault="00F76D96" w:rsidP="00955917">
            <w:pPr>
              <w:jc w:val="right"/>
            </w:pPr>
          </w:p>
        </w:tc>
      </w:tr>
      <w:tr w:rsidR="00000000" w:rsidRPr="00EE18FF" w14:paraId="2279B5F9" w14:textId="77777777">
        <w:trPr>
          <w:trHeight w:val="380"/>
        </w:trPr>
        <w:tc>
          <w:tcPr>
            <w:tcW w:w="680" w:type="dxa"/>
            <w:tcBorders>
              <w:top w:val="nil"/>
              <w:left w:val="nil"/>
              <w:bottom w:val="nil"/>
              <w:right w:val="nil"/>
            </w:tcBorders>
            <w:tcMar>
              <w:top w:w="128" w:type="dxa"/>
              <w:left w:w="43" w:type="dxa"/>
              <w:bottom w:w="43" w:type="dxa"/>
              <w:right w:w="43" w:type="dxa"/>
            </w:tcMar>
          </w:tcPr>
          <w:p w14:paraId="1C22B57E"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7A995306" w14:textId="77777777" w:rsidR="00F76D96" w:rsidRPr="00EE18FF" w:rsidRDefault="00F76D96" w:rsidP="00EE18FF">
            <w:r w:rsidRPr="00EE18FF">
              <w:t>79</w:t>
            </w:r>
          </w:p>
        </w:tc>
        <w:tc>
          <w:tcPr>
            <w:tcW w:w="5200" w:type="dxa"/>
            <w:tcBorders>
              <w:top w:val="nil"/>
              <w:left w:val="nil"/>
              <w:bottom w:val="nil"/>
              <w:right w:val="nil"/>
            </w:tcBorders>
            <w:tcMar>
              <w:top w:w="128" w:type="dxa"/>
              <w:left w:w="43" w:type="dxa"/>
              <w:bottom w:w="43" w:type="dxa"/>
              <w:right w:w="43" w:type="dxa"/>
            </w:tcMar>
          </w:tcPr>
          <w:p w14:paraId="67130C7B" w14:textId="77777777" w:rsidR="00F76D96" w:rsidRPr="00EE18FF" w:rsidRDefault="00F76D96" w:rsidP="00955917">
            <w:pPr>
              <w:jc w:val="both"/>
            </w:pPr>
            <w:r w:rsidRPr="00EE18FF">
              <w:t>Velferdsordningar</w:t>
            </w:r>
            <w:r w:rsidRPr="00EE18FF">
              <w:rPr>
                <w:rStyle w:val="kursiv"/>
                <w:sz w:val="21"/>
              </w:rPr>
              <w:t>, kan overførast</w:t>
            </w:r>
          </w:p>
        </w:tc>
        <w:tc>
          <w:tcPr>
            <w:tcW w:w="1500" w:type="dxa"/>
            <w:tcBorders>
              <w:top w:val="nil"/>
              <w:left w:val="nil"/>
              <w:bottom w:val="nil"/>
              <w:right w:val="nil"/>
            </w:tcBorders>
            <w:tcMar>
              <w:top w:w="128" w:type="dxa"/>
              <w:left w:w="43" w:type="dxa"/>
              <w:bottom w:w="43" w:type="dxa"/>
              <w:right w:w="43" w:type="dxa"/>
            </w:tcMar>
            <w:vAlign w:val="bottom"/>
          </w:tcPr>
          <w:p w14:paraId="60D2BBE6" w14:textId="77777777" w:rsidR="00F76D96" w:rsidRPr="00EE18FF" w:rsidRDefault="00F76D96" w:rsidP="00955917">
            <w:pPr>
              <w:jc w:val="right"/>
            </w:pPr>
            <w:r w:rsidRPr="00EE18FF">
              <w:t>6 400 000</w:t>
            </w:r>
          </w:p>
        </w:tc>
        <w:tc>
          <w:tcPr>
            <w:tcW w:w="1500" w:type="dxa"/>
            <w:tcBorders>
              <w:top w:val="nil"/>
              <w:left w:val="nil"/>
              <w:bottom w:val="nil"/>
              <w:right w:val="nil"/>
            </w:tcBorders>
            <w:tcMar>
              <w:top w:w="128" w:type="dxa"/>
              <w:left w:w="43" w:type="dxa"/>
              <w:bottom w:w="43" w:type="dxa"/>
              <w:right w:w="43" w:type="dxa"/>
            </w:tcMar>
            <w:vAlign w:val="bottom"/>
          </w:tcPr>
          <w:p w14:paraId="0F7F5201" w14:textId="77777777" w:rsidR="00F76D96" w:rsidRPr="00EE18FF" w:rsidRDefault="00F76D96" w:rsidP="00955917">
            <w:pPr>
              <w:jc w:val="right"/>
            </w:pPr>
            <w:r w:rsidRPr="00EE18FF">
              <w:t>275 000 000</w:t>
            </w:r>
          </w:p>
        </w:tc>
      </w:tr>
      <w:tr w:rsidR="00000000" w:rsidRPr="00EE18FF" w14:paraId="2B235D9F" w14:textId="77777777">
        <w:trPr>
          <w:trHeight w:val="380"/>
        </w:trPr>
        <w:tc>
          <w:tcPr>
            <w:tcW w:w="680" w:type="dxa"/>
            <w:tcBorders>
              <w:top w:val="nil"/>
              <w:left w:val="nil"/>
              <w:bottom w:val="nil"/>
              <w:right w:val="nil"/>
            </w:tcBorders>
            <w:tcMar>
              <w:top w:w="128" w:type="dxa"/>
              <w:left w:w="43" w:type="dxa"/>
              <w:bottom w:w="43" w:type="dxa"/>
              <w:right w:w="43" w:type="dxa"/>
            </w:tcMar>
          </w:tcPr>
          <w:p w14:paraId="3246E17B" w14:textId="77777777" w:rsidR="00F76D96" w:rsidRPr="00EE18FF" w:rsidRDefault="00F76D96" w:rsidP="00EE18FF">
            <w:r w:rsidRPr="00EE18FF">
              <w:t>1152</w:t>
            </w:r>
          </w:p>
        </w:tc>
        <w:tc>
          <w:tcPr>
            <w:tcW w:w="680" w:type="dxa"/>
            <w:tcBorders>
              <w:top w:val="nil"/>
              <w:left w:val="nil"/>
              <w:bottom w:val="nil"/>
              <w:right w:val="nil"/>
            </w:tcBorders>
            <w:tcMar>
              <w:top w:w="128" w:type="dxa"/>
              <w:left w:w="43" w:type="dxa"/>
              <w:bottom w:w="43" w:type="dxa"/>
              <w:right w:w="43" w:type="dxa"/>
            </w:tcMar>
          </w:tcPr>
          <w:p w14:paraId="64450539" w14:textId="77777777" w:rsidR="00F76D96" w:rsidRPr="00EE18FF" w:rsidRDefault="00F76D96" w:rsidP="00EE18FF"/>
        </w:tc>
        <w:tc>
          <w:tcPr>
            <w:tcW w:w="5200" w:type="dxa"/>
            <w:tcBorders>
              <w:top w:val="nil"/>
              <w:left w:val="nil"/>
              <w:bottom w:val="nil"/>
              <w:right w:val="nil"/>
            </w:tcBorders>
            <w:tcMar>
              <w:top w:w="128" w:type="dxa"/>
              <w:left w:w="43" w:type="dxa"/>
              <w:bottom w:w="43" w:type="dxa"/>
              <w:right w:w="43" w:type="dxa"/>
            </w:tcMar>
          </w:tcPr>
          <w:p w14:paraId="46E637DE" w14:textId="77777777" w:rsidR="00F76D96" w:rsidRPr="00EE18FF" w:rsidRDefault="00F76D96" w:rsidP="00955917">
            <w:pPr>
              <w:jc w:val="both"/>
            </w:pPr>
            <w:r w:rsidRPr="00EE18FF">
              <w:t>Innovasjon Norge</w:t>
            </w:r>
          </w:p>
        </w:tc>
        <w:tc>
          <w:tcPr>
            <w:tcW w:w="1500" w:type="dxa"/>
            <w:tcBorders>
              <w:top w:val="nil"/>
              <w:left w:val="nil"/>
              <w:bottom w:val="nil"/>
              <w:right w:val="nil"/>
            </w:tcBorders>
            <w:tcMar>
              <w:top w:w="128" w:type="dxa"/>
              <w:left w:w="43" w:type="dxa"/>
              <w:bottom w:w="43" w:type="dxa"/>
              <w:right w:w="43" w:type="dxa"/>
            </w:tcMar>
            <w:vAlign w:val="bottom"/>
          </w:tcPr>
          <w:p w14:paraId="08FA2987" w14:textId="77777777" w:rsidR="00F76D96" w:rsidRPr="00EE18FF" w:rsidRDefault="00F76D96" w:rsidP="00955917">
            <w:pPr>
              <w:jc w:val="right"/>
            </w:pPr>
          </w:p>
        </w:tc>
        <w:tc>
          <w:tcPr>
            <w:tcW w:w="1500" w:type="dxa"/>
            <w:tcBorders>
              <w:top w:val="nil"/>
              <w:left w:val="nil"/>
              <w:bottom w:val="nil"/>
              <w:right w:val="nil"/>
            </w:tcBorders>
            <w:tcMar>
              <w:top w:w="128" w:type="dxa"/>
              <w:left w:w="43" w:type="dxa"/>
              <w:bottom w:w="43" w:type="dxa"/>
              <w:right w:w="43" w:type="dxa"/>
            </w:tcMar>
            <w:vAlign w:val="bottom"/>
          </w:tcPr>
          <w:p w14:paraId="0017C669" w14:textId="77777777" w:rsidR="00F76D96" w:rsidRPr="00EE18FF" w:rsidRDefault="00F76D96" w:rsidP="00955917">
            <w:pPr>
              <w:jc w:val="right"/>
            </w:pPr>
          </w:p>
        </w:tc>
      </w:tr>
      <w:tr w:rsidR="00000000" w:rsidRPr="00EE18FF" w14:paraId="2C4F59CD" w14:textId="77777777">
        <w:trPr>
          <w:trHeight w:val="640"/>
        </w:trPr>
        <w:tc>
          <w:tcPr>
            <w:tcW w:w="680" w:type="dxa"/>
            <w:tcBorders>
              <w:top w:val="nil"/>
              <w:left w:val="nil"/>
              <w:bottom w:val="nil"/>
              <w:right w:val="nil"/>
            </w:tcBorders>
            <w:tcMar>
              <w:top w:w="128" w:type="dxa"/>
              <w:left w:w="43" w:type="dxa"/>
              <w:bottom w:w="43" w:type="dxa"/>
              <w:right w:w="43" w:type="dxa"/>
            </w:tcMar>
          </w:tcPr>
          <w:p w14:paraId="06CB6E70"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45587F5A" w14:textId="77777777" w:rsidR="00F76D96" w:rsidRPr="00EE18FF" w:rsidRDefault="00F76D96" w:rsidP="00EE18FF">
            <w:r w:rsidRPr="00EE18FF">
              <w:t>70</w:t>
            </w:r>
          </w:p>
        </w:tc>
        <w:tc>
          <w:tcPr>
            <w:tcW w:w="5200" w:type="dxa"/>
            <w:tcBorders>
              <w:top w:val="nil"/>
              <w:left w:val="nil"/>
              <w:bottom w:val="nil"/>
              <w:right w:val="nil"/>
            </w:tcBorders>
            <w:tcMar>
              <w:top w:w="128" w:type="dxa"/>
              <w:left w:w="43" w:type="dxa"/>
              <w:bottom w:w="43" w:type="dxa"/>
              <w:right w:w="43" w:type="dxa"/>
            </w:tcMar>
          </w:tcPr>
          <w:p w14:paraId="6F1A702A" w14:textId="77777777" w:rsidR="00F76D96" w:rsidRPr="00EE18FF" w:rsidRDefault="00F76D96" w:rsidP="00955917">
            <w:pPr>
              <w:jc w:val="both"/>
            </w:pPr>
            <w:r w:rsidRPr="00EE18FF">
              <w:t xml:space="preserve">Bionova – Tilskott til bioøkonomi og klimatiltak </w:t>
            </w:r>
            <w:r w:rsidRPr="00EE18FF">
              <w:br/>
              <w:t>i jordbruket</w:t>
            </w:r>
          </w:p>
        </w:tc>
        <w:tc>
          <w:tcPr>
            <w:tcW w:w="1500" w:type="dxa"/>
            <w:tcBorders>
              <w:top w:val="nil"/>
              <w:left w:val="nil"/>
              <w:bottom w:val="nil"/>
              <w:right w:val="nil"/>
            </w:tcBorders>
            <w:tcMar>
              <w:top w:w="128" w:type="dxa"/>
              <w:left w:w="43" w:type="dxa"/>
              <w:bottom w:w="43" w:type="dxa"/>
              <w:right w:w="43" w:type="dxa"/>
            </w:tcMar>
            <w:vAlign w:val="bottom"/>
          </w:tcPr>
          <w:p w14:paraId="644DFE9B" w14:textId="77777777" w:rsidR="00F76D96" w:rsidRPr="00EE18FF" w:rsidRDefault="00F76D96" w:rsidP="00955917">
            <w:pPr>
              <w:jc w:val="right"/>
            </w:pPr>
            <w:r w:rsidRPr="00EE18FF">
              <w:t>205 000 000</w:t>
            </w:r>
          </w:p>
        </w:tc>
        <w:tc>
          <w:tcPr>
            <w:tcW w:w="1500" w:type="dxa"/>
            <w:tcBorders>
              <w:top w:val="nil"/>
              <w:left w:val="nil"/>
              <w:bottom w:val="nil"/>
              <w:right w:val="nil"/>
            </w:tcBorders>
            <w:tcMar>
              <w:top w:w="128" w:type="dxa"/>
              <w:left w:w="43" w:type="dxa"/>
              <w:bottom w:w="43" w:type="dxa"/>
              <w:right w:w="43" w:type="dxa"/>
            </w:tcMar>
            <w:vAlign w:val="bottom"/>
          </w:tcPr>
          <w:p w14:paraId="1F2D6A2F" w14:textId="77777777" w:rsidR="00F76D96" w:rsidRPr="00EE18FF" w:rsidRDefault="00F76D96" w:rsidP="00955917">
            <w:pPr>
              <w:jc w:val="right"/>
            </w:pPr>
          </w:p>
        </w:tc>
      </w:tr>
      <w:tr w:rsidR="00000000" w:rsidRPr="00EE18FF" w14:paraId="562D7A8C" w14:textId="77777777">
        <w:trPr>
          <w:trHeight w:val="640"/>
        </w:trPr>
        <w:tc>
          <w:tcPr>
            <w:tcW w:w="680" w:type="dxa"/>
            <w:tcBorders>
              <w:top w:val="nil"/>
              <w:left w:val="nil"/>
              <w:bottom w:val="nil"/>
              <w:right w:val="nil"/>
            </w:tcBorders>
            <w:tcMar>
              <w:top w:w="128" w:type="dxa"/>
              <w:left w:w="43" w:type="dxa"/>
              <w:bottom w:w="43" w:type="dxa"/>
              <w:right w:w="43" w:type="dxa"/>
            </w:tcMar>
          </w:tcPr>
          <w:p w14:paraId="7B34E74F"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379AB9BC" w14:textId="77777777" w:rsidR="00F76D96" w:rsidRPr="00EE18FF" w:rsidRDefault="00F76D96" w:rsidP="00EE18FF">
            <w:r w:rsidRPr="00EE18FF">
              <w:t>81</w:t>
            </w:r>
          </w:p>
        </w:tc>
        <w:tc>
          <w:tcPr>
            <w:tcW w:w="5200" w:type="dxa"/>
            <w:tcBorders>
              <w:top w:val="nil"/>
              <w:left w:val="nil"/>
              <w:bottom w:val="nil"/>
              <w:right w:val="nil"/>
            </w:tcBorders>
            <w:tcMar>
              <w:top w:w="128" w:type="dxa"/>
              <w:left w:w="43" w:type="dxa"/>
              <w:bottom w:w="43" w:type="dxa"/>
              <w:right w:w="43" w:type="dxa"/>
            </w:tcMar>
          </w:tcPr>
          <w:p w14:paraId="45D43AD6" w14:textId="77777777" w:rsidR="00F76D96" w:rsidRPr="00EE18FF" w:rsidRDefault="00F76D96" w:rsidP="00955917">
            <w:pPr>
              <w:jc w:val="both"/>
            </w:pPr>
            <w:r w:rsidRPr="00EE18FF">
              <w:t xml:space="preserve">Tilskott til næringsmiddelbedrifter i Troms </w:t>
            </w:r>
            <w:r w:rsidRPr="00EE18FF">
              <w:br/>
              <w:t>og Finnmark</w:t>
            </w:r>
            <w:r w:rsidRPr="00EE18FF">
              <w:rPr>
                <w:rStyle w:val="kursiv"/>
                <w:sz w:val="21"/>
              </w:rPr>
              <w:t>, kan overførast</w:t>
            </w:r>
          </w:p>
        </w:tc>
        <w:tc>
          <w:tcPr>
            <w:tcW w:w="1500" w:type="dxa"/>
            <w:tcBorders>
              <w:top w:val="nil"/>
              <w:left w:val="nil"/>
              <w:bottom w:val="nil"/>
              <w:right w:val="nil"/>
            </w:tcBorders>
            <w:tcMar>
              <w:top w:w="128" w:type="dxa"/>
              <w:left w:w="43" w:type="dxa"/>
              <w:bottom w:w="43" w:type="dxa"/>
              <w:right w:w="43" w:type="dxa"/>
            </w:tcMar>
            <w:vAlign w:val="bottom"/>
          </w:tcPr>
          <w:p w14:paraId="79E1FFE7" w14:textId="77777777" w:rsidR="00F76D96" w:rsidRPr="00EE18FF" w:rsidRDefault="00F76D96" w:rsidP="00955917">
            <w:pPr>
              <w:jc w:val="right"/>
            </w:pPr>
            <w:r w:rsidRPr="00EE18FF">
              <w:t>12 444 000</w:t>
            </w:r>
          </w:p>
        </w:tc>
        <w:tc>
          <w:tcPr>
            <w:tcW w:w="1500" w:type="dxa"/>
            <w:tcBorders>
              <w:top w:val="nil"/>
              <w:left w:val="nil"/>
              <w:bottom w:val="nil"/>
              <w:right w:val="nil"/>
            </w:tcBorders>
            <w:tcMar>
              <w:top w:w="128" w:type="dxa"/>
              <w:left w:w="43" w:type="dxa"/>
              <w:bottom w:w="43" w:type="dxa"/>
              <w:right w:w="43" w:type="dxa"/>
            </w:tcMar>
            <w:vAlign w:val="bottom"/>
          </w:tcPr>
          <w:p w14:paraId="6E232ACA" w14:textId="77777777" w:rsidR="00F76D96" w:rsidRPr="00EE18FF" w:rsidRDefault="00F76D96" w:rsidP="00955917">
            <w:pPr>
              <w:jc w:val="right"/>
            </w:pPr>
            <w:r w:rsidRPr="00EE18FF">
              <w:t>217 444 000</w:t>
            </w:r>
          </w:p>
        </w:tc>
      </w:tr>
      <w:tr w:rsidR="00000000" w:rsidRPr="00EE18FF" w14:paraId="2DA8CDED" w14:textId="77777777">
        <w:trPr>
          <w:trHeight w:val="640"/>
        </w:trPr>
        <w:tc>
          <w:tcPr>
            <w:tcW w:w="680" w:type="dxa"/>
            <w:tcBorders>
              <w:top w:val="nil"/>
              <w:left w:val="nil"/>
              <w:bottom w:val="nil"/>
              <w:right w:val="nil"/>
            </w:tcBorders>
            <w:tcMar>
              <w:top w:w="128" w:type="dxa"/>
              <w:left w:w="43" w:type="dxa"/>
              <w:bottom w:w="43" w:type="dxa"/>
              <w:right w:w="43" w:type="dxa"/>
            </w:tcMar>
          </w:tcPr>
          <w:p w14:paraId="29C32DBE" w14:textId="77777777" w:rsidR="00F76D96" w:rsidRPr="00EE18FF" w:rsidRDefault="00F76D96" w:rsidP="00EE18FF">
            <w:r w:rsidRPr="00EE18FF">
              <w:t>1161</w:t>
            </w:r>
          </w:p>
        </w:tc>
        <w:tc>
          <w:tcPr>
            <w:tcW w:w="680" w:type="dxa"/>
            <w:tcBorders>
              <w:top w:val="nil"/>
              <w:left w:val="nil"/>
              <w:bottom w:val="nil"/>
              <w:right w:val="nil"/>
            </w:tcBorders>
            <w:tcMar>
              <w:top w:w="128" w:type="dxa"/>
              <w:left w:w="43" w:type="dxa"/>
              <w:bottom w:w="43" w:type="dxa"/>
              <w:right w:w="43" w:type="dxa"/>
            </w:tcMar>
          </w:tcPr>
          <w:p w14:paraId="3FBEA68B" w14:textId="77777777" w:rsidR="00F76D96" w:rsidRPr="00EE18FF" w:rsidRDefault="00F76D96" w:rsidP="00EE18FF"/>
        </w:tc>
        <w:tc>
          <w:tcPr>
            <w:tcW w:w="5200" w:type="dxa"/>
            <w:tcBorders>
              <w:top w:val="nil"/>
              <w:left w:val="nil"/>
              <w:bottom w:val="nil"/>
              <w:right w:val="nil"/>
            </w:tcBorders>
            <w:tcMar>
              <w:top w:w="128" w:type="dxa"/>
              <w:left w:w="43" w:type="dxa"/>
              <w:bottom w:w="43" w:type="dxa"/>
              <w:right w:w="43" w:type="dxa"/>
            </w:tcMar>
          </w:tcPr>
          <w:p w14:paraId="1007F824" w14:textId="77777777" w:rsidR="00F76D96" w:rsidRPr="00EE18FF" w:rsidRDefault="00F76D96" w:rsidP="00955917">
            <w:pPr>
              <w:jc w:val="both"/>
            </w:pPr>
            <w:r w:rsidRPr="00EE18FF">
              <w:t xml:space="preserve">Myndigheitsoppgåver og sektorpolitiske oppgåver </w:t>
            </w:r>
            <w:r w:rsidRPr="00EE18FF">
              <w:br/>
              <w:t>på</w:t>
            </w:r>
            <w:r w:rsidRPr="00EE18FF">
              <w:t xml:space="preserve"> statsgrunn</w:t>
            </w:r>
          </w:p>
        </w:tc>
        <w:tc>
          <w:tcPr>
            <w:tcW w:w="1500" w:type="dxa"/>
            <w:tcBorders>
              <w:top w:val="nil"/>
              <w:left w:val="nil"/>
              <w:bottom w:val="nil"/>
              <w:right w:val="nil"/>
            </w:tcBorders>
            <w:tcMar>
              <w:top w:w="128" w:type="dxa"/>
              <w:left w:w="43" w:type="dxa"/>
              <w:bottom w:w="43" w:type="dxa"/>
              <w:right w:w="43" w:type="dxa"/>
            </w:tcMar>
            <w:vAlign w:val="bottom"/>
          </w:tcPr>
          <w:p w14:paraId="1CC74829" w14:textId="77777777" w:rsidR="00F76D96" w:rsidRPr="00EE18FF" w:rsidRDefault="00F76D96" w:rsidP="00955917">
            <w:pPr>
              <w:jc w:val="right"/>
            </w:pPr>
          </w:p>
        </w:tc>
        <w:tc>
          <w:tcPr>
            <w:tcW w:w="1500" w:type="dxa"/>
            <w:tcBorders>
              <w:top w:val="nil"/>
              <w:left w:val="nil"/>
              <w:bottom w:val="nil"/>
              <w:right w:val="nil"/>
            </w:tcBorders>
            <w:tcMar>
              <w:top w:w="128" w:type="dxa"/>
              <w:left w:w="43" w:type="dxa"/>
              <w:bottom w:w="43" w:type="dxa"/>
              <w:right w:w="43" w:type="dxa"/>
            </w:tcMar>
            <w:vAlign w:val="bottom"/>
          </w:tcPr>
          <w:p w14:paraId="24280086" w14:textId="77777777" w:rsidR="00F76D96" w:rsidRPr="00EE18FF" w:rsidRDefault="00F76D96" w:rsidP="00955917">
            <w:pPr>
              <w:jc w:val="right"/>
            </w:pPr>
          </w:p>
        </w:tc>
      </w:tr>
      <w:tr w:rsidR="00000000" w:rsidRPr="00EE18FF" w14:paraId="25F4E00C" w14:textId="77777777">
        <w:trPr>
          <w:trHeight w:val="640"/>
        </w:trPr>
        <w:tc>
          <w:tcPr>
            <w:tcW w:w="680" w:type="dxa"/>
            <w:tcBorders>
              <w:top w:val="nil"/>
              <w:left w:val="nil"/>
              <w:bottom w:val="nil"/>
              <w:right w:val="nil"/>
            </w:tcBorders>
            <w:tcMar>
              <w:top w:w="128" w:type="dxa"/>
              <w:left w:w="43" w:type="dxa"/>
              <w:bottom w:w="43" w:type="dxa"/>
              <w:right w:w="43" w:type="dxa"/>
            </w:tcMar>
          </w:tcPr>
          <w:p w14:paraId="3FF0CE3F"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142515DD" w14:textId="77777777" w:rsidR="00F76D96" w:rsidRPr="00EE18FF" w:rsidRDefault="00F76D96" w:rsidP="00EE18FF">
            <w:r w:rsidRPr="00EE18FF">
              <w:t>70</w:t>
            </w:r>
          </w:p>
        </w:tc>
        <w:tc>
          <w:tcPr>
            <w:tcW w:w="5200" w:type="dxa"/>
            <w:tcBorders>
              <w:top w:val="nil"/>
              <w:left w:val="nil"/>
              <w:bottom w:val="nil"/>
              <w:right w:val="nil"/>
            </w:tcBorders>
            <w:tcMar>
              <w:top w:w="128" w:type="dxa"/>
              <w:left w:w="43" w:type="dxa"/>
              <w:bottom w:w="43" w:type="dxa"/>
              <w:right w:w="43" w:type="dxa"/>
            </w:tcMar>
          </w:tcPr>
          <w:p w14:paraId="6DC483FE" w14:textId="77777777" w:rsidR="00F76D96" w:rsidRPr="00EE18FF" w:rsidRDefault="00F76D96" w:rsidP="00955917">
            <w:pPr>
              <w:jc w:val="both"/>
            </w:pPr>
            <w:r w:rsidRPr="00EE18FF">
              <w:t xml:space="preserve">Tilskott til Statskog SFs myndigheitsoppgåver </w:t>
            </w:r>
            <w:r w:rsidRPr="00EE18FF">
              <w:br/>
              <w:t>og sektorpolitiske oppgåver</w:t>
            </w:r>
          </w:p>
        </w:tc>
        <w:tc>
          <w:tcPr>
            <w:tcW w:w="1500" w:type="dxa"/>
            <w:tcBorders>
              <w:top w:val="nil"/>
              <w:left w:val="nil"/>
              <w:bottom w:val="nil"/>
              <w:right w:val="nil"/>
            </w:tcBorders>
            <w:tcMar>
              <w:top w:w="128" w:type="dxa"/>
              <w:left w:w="43" w:type="dxa"/>
              <w:bottom w:w="43" w:type="dxa"/>
              <w:right w:w="43" w:type="dxa"/>
            </w:tcMar>
            <w:vAlign w:val="bottom"/>
          </w:tcPr>
          <w:p w14:paraId="270896C5" w14:textId="77777777" w:rsidR="00F76D96" w:rsidRPr="00EE18FF" w:rsidRDefault="00F76D96" w:rsidP="00955917">
            <w:pPr>
              <w:jc w:val="right"/>
            </w:pPr>
            <w:r w:rsidRPr="00EE18FF">
              <w:t>15 459 000</w:t>
            </w:r>
          </w:p>
        </w:tc>
        <w:tc>
          <w:tcPr>
            <w:tcW w:w="1500" w:type="dxa"/>
            <w:tcBorders>
              <w:top w:val="nil"/>
              <w:left w:val="nil"/>
              <w:bottom w:val="nil"/>
              <w:right w:val="nil"/>
            </w:tcBorders>
            <w:tcMar>
              <w:top w:w="128" w:type="dxa"/>
              <w:left w:w="43" w:type="dxa"/>
              <w:bottom w:w="43" w:type="dxa"/>
              <w:right w:w="43" w:type="dxa"/>
            </w:tcMar>
            <w:vAlign w:val="bottom"/>
          </w:tcPr>
          <w:p w14:paraId="0F8CC1D6" w14:textId="77777777" w:rsidR="00F76D96" w:rsidRPr="00EE18FF" w:rsidRDefault="00F76D96" w:rsidP="00955917">
            <w:pPr>
              <w:jc w:val="right"/>
            </w:pPr>
          </w:p>
        </w:tc>
      </w:tr>
      <w:tr w:rsidR="00000000" w:rsidRPr="00EE18FF" w14:paraId="0E48DB3D" w14:textId="77777777">
        <w:trPr>
          <w:trHeight w:val="380"/>
        </w:trPr>
        <w:tc>
          <w:tcPr>
            <w:tcW w:w="680" w:type="dxa"/>
            <w:tcBorders>
              <w:top w:val="nil"/>
              <w:left w:val="nil"/>
              <w:bottom w:val="nil"/>
              <w:right w:val="nil"/>
            </w:tcBorders>
            <w:tcMar>
              <w:top w:w="128" w:type="dxa"/>
              <w:left w:w="43" w:type="dxa"/>
              <w:bottom w:w="43" w:type="dxa"/>
              <w:right w:w="43" w:type="dxa"/>
            </w:tcMar>
          </w:tcPr>
          <w:p w14:paraId="3E43F3C4"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4FEB8403" w14:textId="77777777" w:rsidR="00F76D96" w:rsidRPr="00EE18FF" w:rsidRDefault="00F76D96" w:rsidP="00EE18FF">
            <w:r w:rsidRPr="00EE18FF">
              <w:t>75</w:t>
            </w:r>
          </w:p>
        </w:tc>
        <w:tc>
          <w:tcPr>
            <w:tcW w:w="5200" w:type="dxa"/>
            <w:tcBorders>
              <w:top w:val="nil"/>
              <w:left w:val="nil"/>
              <w:bottom w:val="nil"/>
              <w:right w:val="nil"/>
            </w:tcBorders>
            <w:tcMar>
              <w:top w:w="128" w:type="dxa"/>
              <w:left w:w="43" w:type="dxa"/>
              <w:bottom w:w="43" w:type="dxa"/>
              <w:right w:w="43" w:type="dxa"/>
            </w:tcMar>
          </w:tcPr>
          <w:p w14:paraId="193450D1" w14:textId="77777777" w:rsidR="00F76D96" w:rsidRPr="00EE18FF" w:rsidRDefault="00F76D96" w:rsidP="00955917">
            <w:pPr>
              <w:jc w:val="both"/>
            </w:pPr>
            <w:r w:rsidRPr="00EE18FF">
              <w:t>Oppsyn i statsallmenningar</w:t>
            </w:r>
          </w:p>
        </w:tc>
        <w:tc>
          <w:tcPr>
            <w:tcW w:w="1500" w:type="dxa"/>
            <w:tcBorders>
              <w:top w:val="nil"/>
              <w:left w:val="nil"/>
              <w:bottom w:val="nil"/>
              <w:right w:val="nil"/>
            </w:tcBorders>
            <w:tcMar>
              <w:top w:w="128" w:type="dxa"/>
              <w:left w:w="43" w:type="dxa"/>
              <w:bottom w:w="43" w:type="dxa"/>
              <w:right w:w="43" w:type="dxa"/>
            </w:tcMar>
            <w:vAlign w:val="bottom"/>
          </w:tcPr>
          <w:p w14:paraId="070D20B8" w14:textId="77777777" w:rsidR="00F76D96" w:rsidRPr="00EE18FF" w:rsidRDefault="00F76D96" w:rsidP="00955917">
            <w:pPr>
              <w:jc w:val="right"/>
            </w:pPr>
            <w:r w:rsidRPr="00EE18FF">
              <w:t>17 601 000</w:t>
            </w:r>
          </w:p>
        </w:tc>
        <w:tc>
          <w:tcPr>
            <w:tcW w:w="1500" w:type="dxa"/>
            <w:tcBorders>
              <w:top w:val="nil"/>
              <w:left w:val="nil"/>
              <w:bottom w:val="nil"/>
              <w:right w:val="nil"/>
            </w:tcBorders>
            <w:tcMar>
              <w:top w:w="128" w:type="dxa"/>
              <w:left w:w="43" w:type="dxa"/>
              <w:bottom w:w="43" w:type="dxa"/>
              <w:right w:w="43" w:type="dxa"/>
            </w:tcMar>
            <w:vAlign w:val="bottom"/>
          </w:tcPr>
          <w:p w14:paraId="1DACEE90" w14:textId="77777777" w:rsidR="00F76D96" w:rsidRPr="00EE18FF" w:rsidRDefault="00F76D96" w:rsidP="00955917">
            <w:pPr>
              <w:jc w:val="right"/>
            </w:pPr>
            <w:r w:rsidRPr="00EE18FF">
              <w:t>33 060 000</w:t>
            </w:r>
          </w:p>
        </w:tc>
      </w:tr>
      <w:tr w:rsidR="00000000" w:rsidRPr="00EE18FF" w14:paraId="2FEEADAD" w14:textId="77777777">
        <w:trPr>
          <w:trHeight w:val="380"/>
        </w:trPr>
        <w:tc>
          <w:tcPr>
            <w:tcW w:w="680" w:type="dxa"/>
            <w:tcBorders>
              <w:top w:val="nil"/>
              <w:left w:val="nil"/>
              <w:bottom w:val="single" w:sz="4" w:space="0" w:color="000000"/>
              <w:right w:val="nil"/>
            </w:tcBorders>
            <w:tcMar>
              <w:top w:w="128" w:type="dxa"/>
              <w:left w:w="43" w:type="dxa"/>
              <w:bottom w:w="43" w:type="dxa"/>
              <w:right w:w="43" w:type="dxa"/>
            </w:tcMar>
          </w:tcPr>
          <w:p w14:paraId="1C0F6D3B" w14:textId="77777777" w:rsidR="00F76D96" w:rsidRPr="00EE18FF" w:rsidRDefault="00F76D96" w:rsidP="00EE18FF"/>
        </w:tc>
        <w:tc>
          <w:tcPr>
            <w:tcW w:w="680" w:type="dxa"/>
            <w:tcBorders>
              <w:top w:val="nil"/>
              <w:left w:val="nil"/>
              <w:bottom w:val="single" w:sz="4" w:space="0" w:color="000000"/>
              <w:right w:val="nil"/>
            </w:tcBorders>
            <w:tcMar>
              <w:top w:w="128" w:type="dxa"/>
              <w:left w:w="43" w:type="dxa"/>
              <w:bottom w:w="43" w:type="dxa"/>
              <w:right w:w="43" w:type="dxa"/>
            </w:tcMar>
          </w:tcPr>
          <w:p w14:paraId="16DE4182" w14:textId="77777777" w:rsidR="00F76D96" w:rsidRPr="00EE18FF" w:rsidRDefault="00F76D96" w:rsidP="00EE18FF"/>
        </w:tc>
        <w:tc>
          <w:tcPr>
            <w:tcW w:w="5200" w:type="dxa"/>
            <w:tcBorders>
              <w:top w:val="nil"/>
              <w:left w:val="nil"/>
              <w:bottom w:val="single" w:sz="4" w:space="0" w:color="000000"/>
              <w:right w:val="nil"/>
            </w:tcBorders>
            <w:tcMar>
              <w:top w:w="128" w:type="dxa"/>
              <w:left w:w="43" w:type="dxa"/>
              <w:bottom w:w="43" w:type="dxa"/>
              <w:right w:w="43" w:type="dxa"/>
            </w:tcMar>
          </w:tcPr>
          <w:p w14:paraId="6783E03B" w14:textId="77777777" w:rsidR="00F76D96" w:rsidRPr="00EE18FF" w:rsidRDefault="00F76D96" w:rsidP="00955917">
            <w:pPr>
              <w:jc w:val="both"/>
            </w:pPr>
            <w:r w:rsidRPr="00EE18FF">
              <w:t>Sum Næringsutvikling, ressursforvaltning og miljøtiltak</w:t>
            </w:r>
          </w:p>
        </w:tc>
        <w:tc>
          <w:tcPr>
            <w:tcW w:w="1500" w:type="dxa"/>
            <w:tcBorders>
              <w:top w:val="nil"/>
              <w:left w:val="nil"/>
              <w:bottom w:val="single" w:sz="4" w:space="0" w:color="000000"/>
              <w:right w:val="nil"/>
            </w:tcBorders>
            <w:tcMar>
              <w:top w:w="128" w:type="dxa"/>
              <w:left w:w="43" w:type="dxa"/>
              <w:bottom w:w="43" w:type="dxa"/>
              <w:right w:w="43" w:type="dxa"/>
            </w:tcMar>
            <w:vAlign w:val="bottom"/>
          </w:tcPr>
          <w:p w14:paraId="493E26A0" w14:textId="77777777" w:rsidR="00F76D96" w:rsidRPr="00EE18FF" w:rsidRDefault="00F76D96" w:rsidP="00955917">
            <w:pPr>
              <w:jc w:val="right"/>
            </w:pPr>
          </w:p>
        </w:tc>
        <w:tc>
          <w:tcPr>
            <w:tcW w:w="1500" w:type="dxa"/>
            <w:tcBorders>
              <w:top w:val="nil"/>
              <w:left w:val="nil"/>
              <w:bottom w:val="single" w:sz="4" w:space="0" w:color="000000"/>
              <w:right w:val="nil"/>
            </w:tcBorders>
            <w:tcMar>
              <w:top w:w="128" w:type="dxa"/>
              <w:left w:w="43" w:type="dxa"/>
              <w:bottom w:w="43" w:type="dxa"/>
              <w:right w:w="43" w:type="dxa"/>
            </w:tcMar>
            <w:vAlign w:val="bottom"/>
          </w:tcPr>
          <w:p w14:paraId="705CB73E" w14:textId="77777777" w:rsidR="00F76D96" w:rsidRPr="00EE18FF" w:rsidRDefault="00F76D96" w:rsidP="00955917">
            <w:pPr>
              <w:jc w:val="right"/>
            </w:pPr>
            <w:r w:rsidRPr="00EE18FF">
              <w:t>35 418 446 000</w:t>
            </w:r>
          </w:p>
        </w:tc>
      </w:tr>
      <w:tr w:rsidR="00000000" w:rsidRPr="00EE18FF" w14:paraId="0ECDAC0D" w14:textId="77777777">
        <w:trPr>
          <w:trHeight w:val="380"/>
        </w:trPr>
        <w:tc>
          <w:tcPr>
            <w:tcW w:w="680" w:type="dxa"/>
            <w:tcBorders>
              <w:top w:val="nil"/>
              <w:left w:val="nil"/>
              <w:bottom w:val="single" w:sz="4" w:space="0" w:color="000000"/>
              <w:right w:val="nil"/>
            </w:tcBorders>
            <w:tcMar>
              <w:top w:w="128" w:type="dxa"/>
              <w:left w:w="43" w:type="dxa"/>
              <w:bottom w:w="43" w:type="dxa"/>
              <w:right w:w="43" w:type="dxa"/>
            </w:tcMar>
          </w:tcPr>
          <w:p w14:paraId="72898BE7" w14:textId="77777777" w:rsidR="00F76D96" w:rsidRPr="00EE18FF" w:rsidRDefault="00F76D96" w:rsidP="00EE18FF"/>
        </w:tc>
        <w:tc>
          <w:tcPr>
            <w:tcW w:w="680" w:type="dxa"/>
            <w:tcBorders>
              <w:top w:val="nil"/>
              <w:left w:val="nil"/>
              <w:bottom w:val="single" w:sz="4" w:space="0" w:color="000000"/>
              <w:right w:val="nil"/>
            </w:tcBorders>
            <w:tcMar>
              <w:top w:w="128" w:type="dxa"/>
              <w:left w:w="43" w:type="dxa"/>
              <w:bottom w:w="43" w:type="dxa"/>
              <w:right w:w="43" w:type="dxa"/>
            </w:tcMar>
          </w:tcPr>
          <w:p w14:paraId="21C916C1" w14:textId="77777777" w:rsidR="00F76D96" w:rsidRPr="00EE18FF" w:rsidRDefault="00F76D96" w:rsidP="00EE18FF"/>
        </w:tc>
        <w:tc>
          <w:tcPr>
            <w:tcW w:w="5200" w:type="dxa"/>
            <w:tcBorders>
              <w:top w:val="nil"/>
              <w:left w:val="nil"/>
              <w:bottom w:val="single" w:sz="4" w:space="0" w:color="000000"/>
              <w:right w:val="nil"/>
            </w:tcBorders>
            <w:tcMar>
              <w:top w:w="128" w:type="dxa"/>
              <w:left w:w="43" w:type="dxa"/>
              <w:bottom w:w="43" w:type="dxa"/>
              <w:right w:w="43" w:type="dxa"/>
            </w:tcMar>
          </w:tcPr>
          <w:p w14:paraId="3A7AAB14" w14:textId="77777777" w:rsidR="00F76D96" w:rsidRPr="00EE18FF" w:rsidRDefault="00F76D96" w:rsidP="00955917">
            <w:pPr>
              <w:jc w:val="both"/>
            </w:pPr>
            <w:r w:rsidRPr="00EE18FF">
              <w:t>Sum departementets utgifter</w:t>
            </w:r>
          </w:p>
        </w:tc>
        <w:tc>
          <w:tcPr>
            <w:tcW w:w="1500" w:type="dxa"/>
            <w:tcBorders>
              <w:top w:val="nil"/>
              <w:left w:val="nil"/>
              <w:bottom w:val="single" w:sz="4" w:space="0" w:color="000000"/>
              <w:right w:val="nil"/>
            </w:tcBorders>
            <w:tcMar>
              <w:top w:w="128" w:type="dxa"/>
              <w:left w:w="43" w:type="dxa"/>
              <w:bottom w:w="43" w:type="dxa"/>
              <w:right w:w="43" w:type="dxa"/>
            </w:tcMar>
            <w:vAlign w:val="bottom"/>
          </w:tcPr>
          <w:p w14:paraId="0F01E441" w14:textId="77777777" w:rsidR="00F76D96" w:rsidRPr="00EE18FF" w:rsidRDefault="00F76D96" w:rsidP="00955917">
            <w:pPr>
              <w:jc w:val="right"/>
            </w:pPr>
          </w:p>
        </w:tc>
        <w:tc>
          <w:tcPr>
            <w:tcW w:w="1500" w:type="dxa"/>
            <w:tcBorders>
              <w:top w:val="nil"/>
              <w:left w:val="nil"/>
              <w:bottom w:val="single" w:sz="4" w:space="0" w:color="000000"/>
              <w:right w:val="nil"/>
            </w:tcBorders>
            <w:tcMar>
              <w:top w:w="128" w:type="dxa"/>
              <w:left w:w="43" w:type="dxa"/>
              <w:bottom w:w="43" w:type="dxa"/>
              <w:right w:w="43" w:type="dxa"/>
            </w:tcMar>
            <w:vAlign w:val="bottom"/>
          </w:tcPr>
          <w:p w14:paraId="569E37C0" w14:textId="77777777" w:rsidR="00F76D96" w:rsidRPr="00EE18FF" w:rsidRDefault="00F76D96" w:rsidP="00955917">
            <w:pPr>
              <w:jc w:val="right"/>
            </w:pPr>
            <w:r w:rsidRPr="00EE18FF">
              <w:t>38 495 624 000</w:t>
            </w:r>
          </w:p>
        </w:tc>
      </w:tr>
    </w:tbl>
    <w:p w14:paraId="6823C8F4" w14:textId="77777777" w:rsidR="00F76D96" w:rsidRPr="00EE18FF" w:rsidRDefault="00F76D96" w:rsidP="00EE18FF">
      <w:pPr>
        <w:pStyle w:val="a-vedtak-tekst"/>
      </w:pPr>
      <w:r w:rsidRPr="00EE18FF">
        <w:t>Inntekter:</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680"/>
        <w:gridCol w:w="680"/>
        <w:gridCol w:w="5200"/>
        <w:gridCol w:w="1500"/>
        <w:gridCol w:w="1500"/>
      </w:tblGrid>
      <w:tr w:rsidR="00000000" w:rsidRPr="00EE18FF" w14:paraId="26B8CF75" w14:textId="77777777">
        <w:trPr>
          <w:trHeight w:val="860"/>
          <w:hidden/>
        </w:trPr>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FE137CC" w14:textId="77777777" w:rsidR="00F76D96" w:rsidRPr="00EE18FF" w:rsidRDefault="00F76D96" w:rsidP="00EE18FF">
            <w:pPr>
              <w:pStyle w:val="Tabellnavn"/>
            </w:pPr>
            <w:r w:rsidRPr="00EE18FF">
              <w:t>VK</w:t>
            </w:r>
          </w:p>
          <w:p w14:paraId="3E2660F4" w14:textId="77777777" w:rsidR="00F76D96" w:rsidRPr="00EE18FF" w:rsidRDefault="00F76D96" w:rsidP="00EE18FF">
            <w:r w:rsidRPr="00EE18FF">
              <w:t>Kap.</w:t>
            </w:r>
          </w:p>
        </w:tc>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162544B" w14:textId="77777777" w:rsidR="00F76D96" w:rsidRPr="00EE18FF" w:rsidRDefault="00F76D96" w:rsidP="00EE18FF">
            <w:r w:rsidRPr="00EE18FF">
              <w:t>Post</w:t>
            </w:r>
          </w:p>
        </w:tc>
        <w:tc>
          <w:tcPr>
            <w:tcW w:w="52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448B16B" w14:textId="77777777" w:rsidR="00F76D96" w:rsidRPr="00EE18FF" w:rsidRDefault="00F76D96" w:rsidP="00955917">
            <w:pPr>
              <w:jc w:val="both"/>
            </w:pPr>
          </w:p>
        </w:tc>
        <w:tc>
          <w:tcPr>
            <w:tcW w:w="15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3CB0620" w14:textId="77777777" w:rsidR="00F76D96" w:rsidRPr="00EE18FF" w:rsidRDefault="00F76D96" w:rsidP="00955917">
            <w:pPr>
              <w:jc w:val="right"/>
            </w:pPr>
            <w:r w:rsidRPr="00EE18FF">
              <w:t>Kroner</w:t>
            </w:r>
          </w:p>
        </w:tc>
        <w:tc>
          <w:tcPr>
            <w:tcW w:w="15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EB6D290" w14:textId="77777777" w:rsidR="00F76D96" w:rsidRPr="00EE18FF" w:rsidRDefault="00F76D96" w:rsidP="00955917">
            <w:pPr>
              <w:jc w:val="right"/>
            </w:pPr>
            <w:r w:rsidRPr="00EE18FF">
              <w:t>Kroner</w:t>
            </w:r>
          </w:p>
        </w:tc>
      </w:tr>
      <w:tr w:rsidR="00000000" w:rsidRPr="00EE18FF" w14:paraId="3C75927E" w14:textId="77777777">
        <w:trPr>
          <w:trHeight w:val="380"/>
        </w:trPr>
        <w:tc>
          <w:tcPr>
            <w:tcW w:w="9560" w:type="dxa"/>
            <w:gridSpan w:val="5"/>
            <w:tcBorders>
              <w:top w:val="single" w:sz="4" w:space="0" w:color="000000"/>
              <w:left w:val="nil"/>
              <w:bottom w:val="nil"/>
              <w:right w:val="nil"/>
            </w:tcBorders>
            <w:tcMar>
              <w:top w:w="128" w:type="dxa"/>
              <w:left w:w="43" w:type="dxa"/>
              <w:bottom w:w="43" w:type="dxa"/>
              <w:right w:w="43" w:type="dxa"/>
            </w:tcMar>
          </w:tcPr>
          <w:p w14:paraId="1AFB799F" w14:textId="77777777" w:rsidR="00F76D96" w:rsidRPr="00EE18FF" w:rsidRDefault="00F76D96" w:rsidP="00955917">
            <w:pPr>
              <w:jc w:val="both"/>
            </w:pPr>
            <w:r w:rsidRPr="00EE18FF">
              <w:t>Administrasjon m.m.</w:t>
            </w:r>
          </w:p>
        </w:tc>
      </w:tr>
      <w:tr w:rsidR="00000000" w:rsidRPr="00EE18FF" w14:paraId="7B01A813" w14:textId="77777777">
        <w:trPr>
          <w:trHeight w:val="380"/>
        </w:trPr>
        <w:tc>
          <w:tcPr>
            <w:tcW w:w="680" w:type="dxa"/>
            <w:tcBorders>
              <w:top w:val="nil"/>
              <w:left w:val="nil"/>
              <w:bottom w:val="nil"/>
              <w:right w:val="nil"/>
            </w:tcBorders>
            <w:tcMar>
              <w:top w:w="128" w:type="dxa"/>
              <w:left w:w="43" w:type="dxa"/>
              <w:bottom w:w="43" w:type="dxa"/>
              <w:right w:w="43" w:type="dxa"/>
            </w:tcMar>
          </w:tcPr>
          <w:p w14:paraId="0581BB6D" w14:textId="77777777" w:rsidR="00F76D96" w:rsidRPr="00EE18FF" w:rsidRDefault="00F76D96" w:rsidP="00EE18FF">
            <w:r w:rsidRPr="00EE18FF">
              <w:t>4100</w:t>
            </w:r>
          </w:p>
        </w:tc>
        <w:tc>
          <w:tcPr>
            <w:tcW w:w="680" w:type="dxa"/>
            <w:tcBorders>
              <w:top w:val="nil"/>
              <w:left w:val="nil"/>
              <w:bottom w:val="nil"/>
              <w:right w:val="nil"/>
            </w:tcBorders>
            <w:tcMar>
              <w:top w:w="128" w:type="dxa"/>
              <w:left w:w="43" w:type="dxa"/>
              <w:bottom w:w="43" w:type="dxa"/>
              <w:right w:w="43" w:type="dxa"/>
            </w:tcMar>
          </w:tcPr>
          <w:p w14:paraId="5CFFFB4B" w14:textId="77777777" w:rsidR="00F76D96" w:rsidRPr="00EE18FF" w:rsidRDefault="00F76D96" w:rsidP="00EE18FF"/>
        </w:tc>
        <w:tc>
          <w:tcPr>
            <w:tcW w:w="5200" w:type="dxa"/>
            <w:tcBorders>
              <w:top w:val="nil"/>
              <w:left w:val="nil"/>
              <w:bottom w:val="nil"/>
              <w:right w:val="nil"/>
            </w:tcBorders>
            <w:tcMar>
              <w:top w:w="128" w:type="dxa"/>
              <w:left w:w="43" w:type="dxa"/>
              <w:bottom w:w="43" w:type="dxa"/>
              <w:right w:w="43" w:type="dxa"/>
            </w:tcMar>
          </w:tcPr>
          <w:p w14:paraId="63585D03" w14:textId="77777777" w:rsidR="00F76D96" w:rsidRPr="00EE18FF" w:rsidRDefault="00F76D96" w:rsidP="00955917">
            <w:pPr>
              <w:jc w:val="both"/>
            </w:pPr>
            <w:r w:rsidRPr="00EE18FF">
              <w:t>Landbruks- og matdepartementet</w:t>
            </w:r>
          </w:p>
        </w:tc>
        <w:tc>
          <w:tcPr>
            <w:tcW w:w="1500" w:type="dxa"/>
            <w:tcBorders>
              <w:top w:val="nil"/>
              <w:left w:val="nil"/>
              <w:bottom w:val="nil"/>
              <w:right w:val="nil"/>
            </w:tcBorders>
            <w:tcMar>
              <w:top w:w="128" w:type="dxa"/>
              <w:left w:w="43" w:type="dxa"/>
              <w:bottom w:w="43" w:type="dxa"/>
              <w:right w:w="43" w:type="dxa"/>
            </w:tcMar>
            <w:vAlign w:val="bottom"/>
          </w:tcPr>
          <w:p w14:paraId="4FF52417" w14:textId="77777777" w:rsidR="00F76D96" w:rsidRPr="00EE18FF" w:rsidRDefault="00F76D96" w:rsidP="00955917">
            <w:pPr>
              <w:jc w:val="right"/>
            </w:pPr>
          </w:p>
        </w:tc>
        <w:tc>
          <w:tcPr>
            <w:tcW w:w="1500" w:type="dxa"/>
            <w:tcBorders>
              <w:top w:val="nil"/>
              <w:left w:val="nil"/>
              <w:bottom w:val="nil"/>
              <w:right w:val="nil"/>
            </w:tcBorders>
            <w:tcMar>
              <w:top w:w="128" w:type="dxa"/>
              <w:left w:w="43" w:type="dxa"/>
              <w:bottom w:w="43" w:type="dxa"/>
              <w:right w:w="43" w:type="dxa"/>
            </w:tcMar>
            <w:vAlign w:val="bottom"/>
          </w:tcPr>
          <w:p w14:paraId="0A7664B2" w14:textId="77777777" w:rsidR="00F76D96" w:rsidRPr="00EE18FF" w:rsidRDefault="00F76D96" w:rsidP="00955917">
            <w:pPr>
              <w:jc w:val="right"/>
            </w:pPr>
          </w:p>
        </w:tc>
      </w:tr>
      <w:tr w:rsidR="00000000" w:rsidRPr="00EE18FF" w14:paraId="76A2DE69" w14:textId="77777777">
        <w:trPr>
          <w:trHeight w:val="380"/>
        </w:trPr>
        <w:tc>
          <w:tcPr>
            <w:tcW w:w="680" w:type="dxa"/>
            <w:tcBorders>
              <w:top w:val="nil"/>
              <w:left w:val="nil"/>
              <w:bottom w:val="nil"/>
              <w:right w:val="nil"/>
            </w:tcBorders>
            <w:tcMar>
              <w:top w:w="128" w:type="dxa"/>
              <w:left w:w="43" w:type="dxa"/>
              <w:bottom w:w="43" w:type="dxa"/>
              <w:right w:w="43" w:type="dxa"/>
            </w:tcMar>
          </w:tcPr>
          <w:p w14:paraId="0999CF93"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6CBCF8D1" w14:textId="77777777" w:rsidR="00F76D96" w:rsidRPr="00EE18FF" w:rsidRDefault="00F76D96" w:rsidP="00EE18FF">
            <w:r w:rsidRPr="00EE18FF">
              <w:t>01</w:t>
            </w:r>
          </w:p>
        </w:tc>
        <w:tc>
          <w:tcPr>
            <w:tcW w:w="5200" w:type="dxa"/>
            <w:tcBorders>
              <w:top w:val="nil"/>
              <w:left w:val="nil"/>
              <w:bottom w:val="nil"/>
              <w:right w:val="nil"/>
            </w:tcBorders>
            <w:tcMar>
              <w:top w:w="128" w:type="dxa"/>
              <w:left w:w="43" w:type="dxa"/>
              <w:bottom w:w="43" w:type="dxa"/>
              <w:right w:w="43" w:type="dxa"/>
            </w:tcMar>
          </w:tcPr>
          <w:p w14:paraId="28A24F88" w14:textId="77777777" w:rsidR="00F76D96" w:rsidRPr="00EE18FF" w:rsidRDefault="00F76D96" w:rsidP="00955917">
            <w:pPr>
              <w:jc w:val="both"/>
            </w:pPr>
            <w:r w:rsidRPr="00EE18FF">
              <w:t>Refusjonar m.m.</w:t>
            </w:r>
          </w:p>
        </w:tc>
        <w:tc>
          <w:tcPr>
            <w:tcW w:w="1500" w:type="dxa"/>
            <w:tcBorders>
              <w:top w:val="nil"/>
              <w:left w:val="nil"/>
              <w:bottom w:val="nil"/>
              <w:right w:val="nil"/>
            </w:tcBorders>
            <w:tcMar>
              <w:top w:w="128" w:type="dxa"/>
              <w:left w:w="43" w:type="dxa"/>
              <w:bottom w:w="43" w:type="dxa"/>
              <w:right w:w="43" w:type="dxa"/>
            </w:tcMar>
            <w:vAlign w:val="bottom"/>
          </w:tcPr>
          <w:p w14:paraId="75D1D391" w14:textId="77777777" w:rsidR="00F76D96" w:rsidRPr="00EE18FF" w:rsidRDefault="00F76D96" w:rsidP="00955917">
            <w:pPr>
              <w:jc w:val="right"/>
            </w:pPr>
            <w:r w:rsidRPr="00EE18FF">
              <w:t>36 000</w:t>
            </w:r>
          </w:p>
        </w:tc>
        <w:tc>
          <w:tcPr>
            <w:tcW w:w="1500" w:type="dxa"/>
            <w:tcBorders>
              <w:top w:val="nil"/>
              <w:left w:val="nil"/>
              <w:bottom w:val="nil"/>
              <w:right w:val="nil"/>
            </w:tcBorders>
            <w:tcMar>
              <w:top w:w="128" w:type="dxa"/>
              <w:left w:w="43" w:type="dxa"/>
              <w:bottom w:w="43" w:type="dxa"/>
              <w:right w:w="43" w:type="dxa"/>
            </w:tcMar>
            <w:vAlign w:val="bottom"/>
          </w:tcPr>
          <w:p w14:paraId="0DAE669A" w14:textId="77777777" w:rsidR="00F76D96" w:rsidRPr="00EE18FF" w:rsidRDefault="00F76D96" w:rsidP="00955917">
            <w:pPr>
              <w:jc w:val="right"/>
            </w:pPr>
            <w:r w:rsidRPr="00EE18FF">
              <w:t>36 000</w:t>
            </w:r>
          </w:p>
        </w:tc>
      </w:tr>
      <w:tr w:rsidR="00000000" w:rsidRPr="00EE18FF" w14:paraId="3F396111" w14:textId="77777777">
        <w:trPr>
          <w:trHeight w:val="380"/>
        </w:trPr>
        <w:tc>
          <w:tcPr>
            <w:tcW w:w="680" w:type="dxa"/>
            <w:tcBorders>
              <w:top w:val="nil"/>
              <w:left w:val="nil"/>
              <w:bottom w:val="nil"/>
              <w:right w:val="nil"/>
            </w:tcBorders>
            <w:tcMar>
              <w:top w:w="128" w:type="dxa"/>
              <w:left w:w="43" w:type="dxa"/>
              <w:bottom w:w="43" w:type="dxa"/>
              <w:right w:w="43" w:type="dxa"/>
            </w:tcMar>
          </w:tcPr>
          <w:p w14:paraId="613B5263"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3BD47DB3" w14:textId="77777777" w:rsidR="00F76D96" w:rsidRPr="00EE18FF" w:rsidRDefault="00F76D96" w:rsidP="00EE18FF"/>
        </w:tc>
        <w:tc>
          <w:tcPr>
            <w:tcW w:w="5200" w:type="dxa"/>
            <w:tcBorders>
              <w:top w:val="nil"/>
              <w:left w:val="nil"/>
              <w:bottom w:val="nil"/>
              <w:right w:val="nil"/>
            </w:tcBorders>
            <w:tcMar>
              <w:top w:w="128" w:type="dxa"/>
              <w:left w:w="43" w:type="dxa"/>
              <w:bottom w:w="43" w:type="dxa"/>
              <w:right w:w="43" w:type="dxa"/>
            </w:tcMar>
          </w:tcPr>
          <w:p w14:paraId="61E71EC8" w14:textId="77777777" w:rsidR="00F76D96" w:rsidRPr="00EE18FF" w:rsidRDefault="00F76D96" w:rsidP="00955917">
            <w:pPr>
              <w:jc w:val="both"/>
            </w:pPr>
            <w:r w:rsidRPr="00EE18FF">
              <w:t>Sum Administrasjon m.m.</w:t>
            </w:r>
          </w:p>
        </w:tc>
        <w:tc>
          <w:tcPr>
            <w:tcW w:w="1500" w:type="dxa"/>
            <w:tcBorders>
              <w:top w:val="nil"/>
              <w:left w:val="nil"/>
              <w:bottom w:val="nil"/>
              <w:right w:val="nil"/>
            </w:tcBorders>
            <w:tcMar>
              <w:top w:w="128" w:type="dxa"/>
              <w:left w:w="43" w:type="dxa"/>
              <w:bottom w:w="43" w:type="dxa"/>
              <w:right w:w="43" w:type="dxa"/>
            </w:tcMar>
            <w:vAlign w:val="bottom"/>
          </w:tcPr>
          <w:p w14:paraId="7A94C7ED" w14:textId="77777777" w:rsidR="00F76D96" w:rsidRPr="00EE18FF" w:rsidRDefault="00F76D96" w:rsidP="00955917">
            <w:pPr>
              <w:jc w:val="right"/>
            </w:pPr>
          </w:p>
        </w:tc>
        <w:tc>
          <w:tcPr>
            <w:tcW w:w="1500" w:type="dxa"/>
            <w:tcBorders>
              <w:top w:val="nil"/>
              <w:left w:val="nil"/>
              <w:bottom w:val="nil"/>
              <w:right w:val="nil"/>
            </w:tcBorders>
            <w:tcMar>
              <w:top w:w="128" w:type="dxa"/>
              <w:left w:w="43" w:type="dxa"/>
              <w:bottom w:w="43" w:type="dxa"/>
              <w:right w:w="43" w:type="dxa"/>
            </w:tcMar>
            <w:vAlign w:val="bottom"/>
          </w:tcPr>
          <w:p w14:paraId="38C6D72B" w14:textId="77777777" w:rsidR="00F76D96" w:rsidRPr="00EE18FF" w:rsidRDefault="00F76D96" w:rsidP="00955917">
            <w:pPr>
              <w:jc w:val="right"/>
            </w:pPr>
            <w:r w:rsidRPr="00EE18FF">
              <w:t>36 000</w:t>
            </w:r>
          </w:p>
        </w:tc>
      </w:tr>
      <w:tr w:rsidR="00000000" w:rsidRPr="00EE18FF" w14:paraId="16C75566" w14:textId="77777777">
        <w:trPr>
          <w:trHeight w:val="380"/>
        </w:trPr>
        <w:tc>
          <w:tcPr>
            <w:tcW w:w="9560" w:type="dxa"/>
            <w:gridSpan w:val="5"/>
            <w:tcBorders>
              <w:top w:val="nil"/>
              <w:left w:val="nil"/>
              <w:bottom w:val="nil"/>
              <w:right w:val="nil"/>
            </w:tcBorders>
            <w:tcMar>
              <w:top w:w="128" w:type="dxa"/>
              <w:left w:w="43" w:type="dxa"/>
              <w:bottom w:w="43" w:type="dxa"/>
              <w:right w:w="43" w:type="dxa"/>
            </w:tcMar>
          </w:tcPr>
          <w:p w14:paraId="174D97DA" w14:textId="77777777" w:rsidR="00F76D96" w:rsidRPr="00EE18FF" w:rsidRDefault="00F76D96" w:rsidP="00955917">
            <w:pPr>
              <w:jc w:val="both"/>
            </w:pPr>
            <w:r w:rsidRPr="00EE18FF">
              <w:t>Matpolitikk</w:t>
            </w:r>
          </w:p>
        </w:tc>
      </w:tr>
      <w:tr w:rsidR="00000000" w:rsidRPr="00EE18FF" w14:paraId="31C97365" w14:textId="77777777">
        <w:trPr>
          <w:trHeight w:val="380"/>
        </w:trPr>
        <w:tc>
          <w:tcPr>
            <w:tcW w:w="680" w:type="dxa"/>
            <w:tcBorders>
              <w:top w:val="nil"/>
              <w:left w:val="nil"/>
              <w:bottom w:val="nil"/>
              <w:right w:val="nil"/>
            </w:tcBorders>
            <w:tcMar>
              <w:top w:w="128" w:type="dxa"/>
              <w:left w:w="43" w:type="dxa"/>
              <w:bottom w:w="43" w:type="dxa"/>
              <w:right w:w="43" w:type="dxa"/>
            </w:tcMar>
          </w:tcPr>
          <w:p w14:paraId="7823DD4D" w14:textId="77777777" w:rsidR="00F76D96" w:rsidRPr="00EE18FF" w:rsidRDefault="00F76D96" w:rsidP="00EE18FF">
            <w:r w:rsidRPr="00EE18FF">
              <w:t>4115</w:t>
            </w:r>
          </w:p>
        </w:tc>
        <w:tc>
          <w:tcPr>
            <w:tcW w:w="680" w:type="dxa"/>
            <w:tcBorders>
              <w:top w:val="nil"/>
              <w:left w:val="nil"/>
              <w:bottom w:val="nil"/>
              <w:right w:val="nil"/>
            </w:tcBorders>
            <w:tcMar>
              <w:top w:w="128" w:type="dxa"/>
              <w:left w:w="43" w:type="dxa"/>
              <w:bottom w:w="43" w:type="dxa"/>
              <w:right w:w="43" w:type="dxa"/>
            </w:tcMar>
          </w:tcPr>
          <w:p w14:paraId="12EDDC78" w14:textId="77777777" w:rsidR="00F76D96" w:rsidRPr="00EE18FF" w:rsidRDefault="00F76D96" w:rsidP="00EE18FF"/>
        </w:tc>
        <w:tc>
          <w:tcPr>
            <w:tcW w:w="5200" w:type="dxa"/>
            <w:tcBorders>
              <w:top w:val="nil"/>
              <w:left w:val="nil"/>
              <w:bottom w:val="nil"/>
              <w:right w:val="nil"/>
            </w:tcBorders>
            <w:tcMar>
              <w:top w:w="128" w:type="dxa"/>
              <w:left w:w="43" w:type="dxa"/>
              <w:bottom w:w="43" w:type="dxa"/>
              <w:right w:w="43" w:type="dxa"/>
            </w:tcMar>
          </w:tcPr>
          <w:p w14:paraId="4A2FA70F" w14:textId="77777777" w:rsidR="00F76D96" w:rsidRPr="00EE18FF" w:rsidRDefault="00F76D96" w:rsidP="00955917">
            <w:pPr>
              <w:jc w:val="both"/>
            </w:pPr>
            <w:r w:rsidRPr="00EE18FF">
              <w:t>Mattilsynet</w:t>
            </w:r>
          </w:p>
        </w:tc>
        <w:tc>
          <w:tcPr>
            <w:tcW w:w="1500" w:type="dxa"/>
            <w:tcBorders>
              <w:top w:val="nil"/>
              <w:left w:val="nil"/>
              <w:bottom w:val="nil"/>
              <w:right w:val="nil"/>
            </w:tcBorders>
            <w:tcMar>
              <w:top w:w="128" w:type="dxa"/>
              <w:left w:w="43" w:type="dxa"/>
              <w:bottom w:w="43" w:type="dxa"/>
              <w:right w:w="43" w:type="dxa"/>
            </w:tcMar>
            <w:vAlign w:val="bottom"/>
          </w:tcPr>
          <w:p w14:paraId="2128BE85" w14:textId="77777777" w:rsidR="00F76D96" w:rsidRPr="00EE18FF" w:rsidRDefault="00F76D96" w:rsidP="00955917">
            <w:pPr>
              <w:jc w:val="right"/>
            </w:pPr>
          </w:p>
        </w:tc>
        <w:tc>
          <w:tcPr>
            <w:tcW w:w="1500" w:type="dxa"/>
            <w:tcBorders>
              <w:top w:val="nil"/>
              <w:left w:val="nil"/>
              <w:bottom w:val="nil"/>
              <w:right w:val="nil"/>
            </w:tcBorders>
            <w:tcMar>
              <w:top w:w="128" w:type="dxa"/>
              <w:left w:w="43" w:type="dxa"/>
              <w:bottom w:w="43" w:type="dxa"/>
              <w:right w:w="43" w:type="dxa"/>
            </w:tcMar>
            <w:vAlign w:val="bottom"/>
          </w:tcPr>
          <w:p w14:paraId="3321C684" w14:textId="77777777" w:rsidR="00F76D96" w:rsidRPr="00EE18FF" w:rsidRDefault="00F76D96" w:rsidP="00955917">
            <w:pPr>
              <w:jc w:val="right"/>
            </w:pPr>
          </w:p>
        </w:tc>
      </w:tr>
      <w:tr w:rsidR="00000000" w:rsidRPr="00EE18FF" w14:paraId="0E15889C" w14:textId="77777777">
        <w:trPr>
          <w:trHeight w:val="380"/>
        </w:trPr>
        <w:tc>
          <w:tcPr>
            <w:tcW w:w="680" w:type="dxa"/>
            <w:tcBorders>
              <w:top w:val="nil"/>
              <w:left w:val="nil"/>
              <w:bottom w:val="nil"/>
              <w:right w:val="nil"/>
            </w:tcBorders>
            <w:tcMar>
              <w:top w:w="128" w:type="dxa"/>
              <w:left w:w="43" w:type="dxa"/>
              <w:bottom w:w="43" w:type="dxa"/>
              <w:right w:w="43" w:type="dxa"/>
            </w:tcMar>
          </w:tcPr>
          <w:p w14:paraId="185CC16F"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39758DB3" w14:textId="77777777" w:rsidR="00F76D96" w:rsidRPr="00EE18FF" w:rsidRDefault="00F76D96" w:rsidP="00EE18FF">
            <w:r w:rsidRPr="00EE18FF">
              <w:t>01</w:t>
            </w:r>
          </w:p>
        </w:tc>
        <w:tc>
          <w:tcPr>
            <w:tcW w:w="5200" w:type="dxa"/>
            <w:tcBorders>
              <w:top w:val="nil"/>
              <w:left w:val="nil"/>
              <w:bottom w:val="nil"/>
              <w:right w:val="nil"/>
            </w:tcBorders>
            <w:tcMar>
              <w:top w:w="128" w:type="dxa"/>
              <w:left w:w="43" w:type="dxa"/>
              <w:bottom w:w="43" w:type="dxa"/>
              <w:right w:w="43" w:type="dxa"/>
            </w:tcMar>
          </w:tcPr>
          <w:p w14:paraId="6DC9E5B7" w14:textId="77777777" w:rsidR="00F76D96" w:rsidRPr="00EE18FF" w:rsidRDefault="00F76D96" w:rsidP="00955917">
            <w:pPr>
              <w:jc w:val="both"/>
            </w:pPr>
            <w:r w:rsidRPr="00EE18FF">
              <w:t>Gebyr m.m.</w:t>
            </w:r>
          </w:p>
        </w:tc>
        <w:tc>
          <w:tcPr>
            <w:tcW w:w="1500" w:type="dxa"/>
            <w:tcBorders>
              <w:top w:val="nil"/>
              <w:left w:val="nil"/>
              <w:bottom w:val="nil"/>
              <w:right w:val="nil"/>
            </w:tcBorders>
            <w:tcMar>
              <w:top w:w="128" w:type="dxa"/>
              <w:left w:w="43" w:type="dxa"/>
              <w:bottom w:w="43" w:type="dxa"/>
              <w:right w:w="43" w:type="dxa"/>
            </w:tcMar>
            <w:vAlign w:val="bottom"/>
          </w:tcPr>
          <w:p w14:paraId="757E8793" w14:textId="77777777" w:rsidR="00F76D96" w:rsidRPr="00EE18FF" w:rsidRDefault="00F76D96" w:rsidP="00955917">
            <w:pPr>
              <w:jc w:val="right"/>
            </w:pPr>
            <w:r w:rsidRPr="00EE18FF">
              <w:t>238 848 </w:t>
            </w:r>
            <w:r w:rsidRPr="00EE18FF">
              <w:t>000</w:t>
            </w:r>
          </w:p>
        </w:tc>
        <w:tc>
          <w:tcPr>
            <w:tcW w:w="1500" w:type="dxa"/>
            <w:tcBorders>
              <w:top w:val="nil"/>
              <w:left w:val="nil"/>
              <w:bottom w:val="nil"/>
              <w:right w:val="nil"/>
            </w:tcBorders>
            <w:tcMar>
              <w:top w:w="128" w:type="dxa"/>
              <w:left w:w="43" w:type="dxa"/>
              <w:bottom w:w="43" w:type="dxa"/>
              <w:right w:w="43" w:type="dxa"/>
            </w:tcMar>
            <w:vAlign w:val="bottom"/>
          </w:tcPr>
          <w:p w14:paraId="12241A66" w14:textId="77777777" w:rsidR="00F76D96" w:rsidRPr="00EE18FF" w:rsidRDefault="00F76D96" w:rsidP="00955917">
            <w:pPr>
              <w:jc w:val="right"/>
            </w:pPr>
          </w:p>
        </w:tc>
      </w:tr>
      <w:tr w:rsidR="00000000" w:rsidRPr="00EE18FF" w14:paraId="15E2D97C" w14:textId="77777777">
        <w:trPr>
          <w:trHeight w:val="380"/>
        </w:trPr>
        <w:tc>
          <w:tcPr>
            <w:tcW w:w="680" w:type="dxa"/>
            <w:tcBorders>
              <w:top w:val="nil"/>
              <w:left w:val="nil"/>
              <w:bottom w:val="nil"/>
              <w:right w:val="nil"/>
            </w:tcBorders>
            <w:tcMar>
              <w:top w:w="128" w:type="dxa"/>
              <w:left w:w="43" w:type="dxa"/>
              <w:bottom w:w="43" w:type="dxa"/>
              <w:right w:w="43" w:type="dxa"/>
            </w:tcMar>
          </w:tcPr>
          <w:p w14:paraId="6B267C12"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3E72AF9B" w14:textId="77777777" w:rsidR="00F76D96" w:rsidRPr="00EE18FF" w:rsidRDefault="00F76D96" w:rsidP="00EE18FF">
            <w:r w:rsidRPr="00EE18FF">
              <w:t>02</w:t>
            </w:r>
          </w:p>
        </w:tc>
        <w:tc>
          <w:tcPr>
            <w:tcW w:w="5200" w:type="dxa"/>
            <w:tcBorders>
              <w:top w:val="nil"/>
              <w:left w:val="nil"/>
              <w:bottom w:val="nil"/>
              <w:right w:val="nil"/>
            </w:tcBorders>
            <w:tcMar>
              <w:top w:w="128" w:type="dxa"/>
              <w:left w:w="43" w:type="dxa"/>
              <w:bottom w:w="43" w:type="dxa"/>
              <w:right w:w="43" w:type="dxa"/>
            </w:tcMar>
          </w:tcPr>
          <w:p w14:paraId="50C7AAE5" w14:textId="77777777" w:rsidR="00F76D96" w:rsidRPr="00EE18FF" w:rsidRDefault="00F76D96" w:rsidP="00955917">
            <w:pPr>
              <w:jc w:val="both"/>
            </w:pPr>
            <w:r w:rsidRPr="00EE18FF">
              <w:t>Driftsinntekter og refusjonar m.m.</w:t>
            </w:r>
          </w:p>
        </w:tc>
        <w:tc>
          <w:tcPr>
            <w:tcW w:w="1500" w:type="dxa"/>
            <w:tcBorders>
              <w:top w:val="nil"/>
              <w:left w:val="nil"/>
              <w:bottom w:val="nil"/>
              <w:right w:val="nil"/>
            </w:tcBorders>
            <w:tcMar>
              <w:top w:w="128" w:type="dxa"/>
              <w:left w:w="43" w:type="dxa"/>
              <w:bottom w:w="43" w:type="dxa"/>
              <w:right w:w="43" w:type="dxa"/>
            </w:tcMar>
            <w:vAlign w:val="bottom"/>
          </w:tcPr>
          <w:p w14:paraId="16F3E803" w14:textId="77777777" w:rsidR="00F76D96" w:rsidRPr="00EE18FF" w:rsidRDefault="00F76D96" w:rsidP="00955917">
            <w:pPr>
              <w:jc w:val="right"/>
            </w:pPr>
            <w:r w:rsidRPr="00EE18FF">
              <w:t>7 036 000</w:t>
            </w:r>
          </w:p>
        </w:tc>
        <w:tc>
          <w:tcPr>
            <w:tcW w:w="1500" w:type="dxa"/>
            <w:tcBorders>
              <w:top w:val="nil"/>
              <w:left w:val="nil"/>
              <w:bottom w:val="nil"/>
              <w:right w:val="nil"/>
            </w:tcBorders>
            <w:tcMar>
              <w:top w:w="128" w:type="dxa"/>
              <w:left w:w="43" w:type="dxa"/>
              <w:bottom w:w="43" w:type="dxa"/>
              <w:right w:w="43" w:type="dxa"/>
            </w:tcMar>
            <w:vAlign w:val="bottom"/>
          </w:tcPr>
          <w:p w14:paraId="2618863F" w14:textId="77777777" w:rsidR="00F76D96" w:rsidRPr="00EE18FF" w:rsidRDefault="00F76D96" w:rsidP="00955917">
            <w:pPr>
              <w:jc w:val="right"/>
            </w:pPr>
          </w:p>
        </w:tc>
      </w:tr>
      <w:tr w:rsidR="00000000" w:rsidRPr="00EE18FF" w14:paraId="2CEF31BE" w14:textId="77777777">
        <w:trPr>
          <w:trHeight w:val="380"/>
        </w:trPr>
        <w:tc>
          <w:tcPr>
            <w:tcW w:w="680" w:type="dxa"/>
            <w:tcBorders>
              <w:top w:val="nil"/>
              <w:left w:val="nil"/>
              <w:bottom w:val="nil"/>
              <w:right w:val="nil"/>
            </w:tcBorders>
            <w:tcMar>
              <w:top w:w="128" w:type="dxa"/>
              <w:left w:w="43" w:type="dxa"/>
              <w:bottom w:w="43" w:type="dxa"/>
              <w:right w:w="43" w:type="dxa"/>
            </w:tcMar>
          </w:tcPr>
          <w:p w14:paraId="3ABE1F2C"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2ABEAC82" w14:textId="77777777" w:rsidR="00F76D96" w:rsidRPr="00EE18FF" w:rsidRDefault="00F76D96" w:rsidP="00EE18FF">
            <w:r w:rsidRPr="00EE18FF">
              <w:t>85</w:t>
            </w:r>
          </w:p>
        </w:tc>
        <w:tc>
          <w:tcPr>
            <w:tcW w:w="5200" w:type="dxa"/>
            <w:tcBorders>
              <w:top w:val="nil"/>
              <w:left w:val="nil"/>
              <w:bottom w:val="nil"/>
              <w:right w:val="nil"/>
            </w:tcBorders>
            <w:tcMar>
              <w:top w:w="128" w:type="dxa"/>
              <w:left w:w="43" w:type="dxa"/>
              <w:bottom w:w="43" w:type="dxa"/>
              <w:right w:w="43" w:type="dxa"/>
            </w:tcMar>
          </w:tcPr>
          <w:p w14:paraId="6FECC2AD" w14:textId="77777777" w:rsidR="00F76D96" w:rsidRPr="00EE18FF" w:rsidRDefault="00F76D96" w:rsidP="00955917">
            <w:pPr>
              <w:jc w:val="both"/>
            </w:pPr>
            <w:r w:rsidRPr="00EE18FF">
              <w:t>Gebyr og tvangsmulkt m.m.</w:t>
            </w:r>
          </w:p>
        </w:tc>
        <w:tc>
          <w:tcPr>
            <w:tcW w:w="1500" w:type="dxa"/>
            <w:tcBorders>
              <w:top w:val="nil"/>
              <w:left w:val="nil"/>
              <w:bottom w:val="nil"/>
              <w:right w:val="nil"/>
            </w:tcBorders>
            <w:tcMar>
              <w:top w:w="128" w:type="dxa"/>
              <w:left w:w="43" w:type="dxa"/>
              <w:bottom w:w="43" w:type="dxa"/>
              <w:right w:w="43" w:type="dxa"/>
            </w:tcMar>
            <w:vAlign w:val="bottom"/>
          </w:tcPr>
          <w:p w14:paraId="68F563AD" w14:textId="77777777" w:rsidR="00F76D96" w:rsidRPr="00EE18FF" w:rsidRDefault="00F76D96" w:rsidP="00955917">
            <w:pPr>
              <w:jc w:val="right"/>
            </w:pPr>
            <w:r w:rsidRPr="00EE18FF">
              <w:t>7 000 000</w:t>
            </w:r>
          </w:p>
        </w:tc>
        <w:tc>
          <w:tcPr>
            <w:tcW w:w="1500" w:type="dxa"/>
            <w:tcBorders>
              <w:top w:val="nil"/>
              <w:left w:val="nil"/>
              <w:bottom w:val="nil"/>
              <w:right w:val="nil"/>
            </w:tcBorders>
            <w:tcMar>
              <w:top w:w="128" w:type="dxa"/>
              <w:left w:w="43" w:type="dxa"/>
              <w:bottom w:w="43" w:type="dxa"/>
              <w:right w:w="43" w:type="dxa"/>
            </w:tcMar>
            <w:vAlign w:val="bottom"/>
          </w:tcPr>
          <w:p w14:paraId="28FDD55E" w14:textId="77777777" w:rsidR="00F76D96" w:rsidRPr="00EE18FF" w:rsidRDefault="00F76D96" w:rsidP="00955917">
            <w:pPr>
              <w:jc w:val="right"/>
            </w:pPr>
            <w:r w:rsidRPr="00EE18FF">
              <w:t>252 884 000</w:t>
            </w:r>
          </w:p>
        </w:tc>
      </w:tr>
      <w:tr w:rsidR="00000000" w:rsidRPr="00EE18FF" w14:paraId="33A94049" w14:textId="77777777">
        <w:trPr>
          <w:trHeight w:val="380"/>
        </w:trPr>
        <w:tc>
          <w:tcPr>
            <w:tcW w:w="680" w:type="dxa"/>
            <w:tcBorders>
              <w:top w:val="nil"/>
              <w:left w:val="nil"/>
              <w:bottom w:val="nil"/>
              <w:right w:val="nil"/>
            </w:tcBorders>
            <w:tcMar>
              <w:top w:w="128" w:type="dxa"/>
              <w:left w:w="43" w:type="dxa"/>
              <w:bottom w:w="43" w:type="dxa"/>
              <w:right w:w="43" w:type="dxa"/>
            </w:tcMar>
          </w:tcPr>
          <w:p w14:paraId="6F542182"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0996701E" w14:textId="77777777" w:rsidR="00F76D96" w:rsidRPr="00EE18FF" w:rsidRDefault="00F76D96" w:rsidP="00EE18FF"/>
        </w:tc>
        <w:tc>
          <w:tcPr>
            <w:tcW w:w="5200" w:type="dxa"/>
            <w:tcBorders>
              <w:top w:val="nil"/>
              <w:left w:val="nil"/>
              <w:bottom w:val="nil"/>
              <w:right w:val="nil"/>
            </w:tcBorders>
            <w:tcMar>
              <w:top w:w="128" w:type="dxa"/>
              <w:left w:w="43" w:type="dxa"/>
              <w:bottom w:w="43" w:type="dxa"/>
              <w:right w:w="43" w:type="dxa"/>
            </w:tcMar>
          </w:tcPr>
          <w:p w14:paraId="6B57D3FC" w14:textId="77777777" w:rsidR="00F76D96" w:rsidRPr="00EE18FF" w:rsidRDefault="00F76D96" w:rsidP="00955917">
            <w:pPr>
              <w:jc w:val="both"/>
            </w:pPr>
            <w:r w:rsidRPr="00EE18FF">
              <w:t>Sum Matpolitikk</w:t>
            </w:r>
          </w:p>
        </w:tc>
        <w:tc>
          <w:tcPr>
            <w:tcW w:w="1500" w:type="dxa"/>
            <w:tcBorders>
              <w:top w:val="nil"/>
              <w:left w:val="nil"/>
              <w:bottom w:val="nil"/>
              <w:right w:val="nil"/>
            </w:tcBorders>
            <w:tcMar>
              <w:top w:w="128" w:type="dxa"/>
              <w:left w:w="43" w:type="dxa"/>
              <w:bottom w:w="43" w:type="dxa"/>
              <w:right w:w="43" w:type="dxa"/>
            </w:tcMar>
            <w:vAlign w:val="bottom"/>
          </w:tcPr>
          <w:p w14:paraId="236C6761" w14:textId="77777777" w:rsidR="00F76D96" w:rsidRPr="00EE18FF" w:rsidRDefault="00F76D96" w:rsidP="00955917">
            <w:pPr>
              <w:jc w:val="right"/>
            </w:pPr>
          </w:p>
        </w:tc>
        <w:tc>
          <w:tcPr>
            <w:tcW w:w="1500" w:type="dxa"/>
            <w:tcBorders>
              <w:top w:val="nil"/>
              <w:left w:val="nil"/>
              <w:bottom w:val="nil"/>
              <w:right w:val="nil"/>
            </w:tcBorders>
            <w:tcMar>
              <w:top w:w="128" w:type="dxa"/>
              <w:left w:w="43" w:type="dxa"/>
              <w:bottom w:w="43" w:type="dxa"/>
              <w:right w:w="43" w:type="dxa"/>
            </w:tcMar>
            <w:vAlign w:val="bottom"/>
          </w:tcPr>
          <w:p w14:paraId="10C6BF65" w14:textId="77777777" w:rsidR="00F76D96" w:rsidRPr="00EE18FF" w:rsidRDefault="00F76D96" w:rsidP="00955917">
            <w:pPr>
              <w:jc w:val="right"/>
            </w:pPr>
            <w:r w:rsidRPr="00EE18FF">
              <w:t>252 884 000</w:t>
            </w:r>
          </w:p>
        </w:tc>
      </w:tr>
      <w:tr w:rsidR="00000000" w:rsidRPr="00EE18FF" w14:paraId="3F1D7A40" w14:textId="77777777">
        <w:trPr>
          <w:trHeight w:val="380"/>
        </w:trPr>
        <w:tc>
          <w:tcPr>
            <w:tcW w:w="9560" w:type="dxa"/>
            <w:gridSpan w:val="5"/>
            <w:tcBorders>
              <w:top w:val="nil"/>
              <w:left w:val="nil"/>
              <w:bottom w:val="nil"/>
              <w:right w:val="nil"/>
            </w:tcBorders>
            <w:tcMar>
              <w:top w:w="128" w:type="dxa"/>
              <w:left w:w="43" w:type="dxa"/>
              <w:bottom w:w="43" w:type="dxa"/>
              <w:right w:w="43" w:type="dxa"/>
            </w:tcMar>
          </w:tcPr>
          <w:p w14:paraId="7F140C01" w14:textId="77777777" w:rsidR="00F76D96" w:rsidRPr="00EE18FF" w:rsidRDefault="00F76D96" w:rsidP="00955917">
            <w:pPr>
              <w:jc w:val="both"/>
            </w:pPr>
            <w:r w:rsidRPr="00EE18FF">
              <w:t>Næringsutvikling, ressursforvaltning og miljøtiltak</w:t>
            </w:r>
          </w:p>
        </w:tc>
      </w:tr>
      <w:tr w:rsidR="00000000" w:rsidRPr="00EE18FF" w14:paraId="53204743" w14:textId="77777777">
        <w:trPr>
          <w:trHeight w:val="640"/>
        </w:trPr>
        <w:tc>
          <w:tcPr>
            <w:tcW w:w="680" w:type="dxa"/>
            <w:tcBorders>
              <w:top w:val="nil"/>
              <w:left w:val="nil"/>
              <w:bottom w:val="nil"/>
              <w:right w:val="nil"/>
            </w:tcBorders>
            <w:tcMar>
              <w:top w:w="128" w:type="dxa"/>
              <w:left w:w="43" w:type="dxa"/>
              <w:bottom w:w="43" w:type="dxa"/>
              <w:right w:w="43" w:type="dxa"/>
            </w:tcMar>
          </w:tcPr>
          <w:p w14:paraId="68E7B4B3" w14:textId="77777777" w:rsidR="00F76D96" w:rsidRPr="00EE18FF" w:rsidRDefault="00F76D96" w:rsidP="00EE18FF">
            <w:r w:rsidRPr="00EE18FF">
              <w:t>4141</w:t>
            </w:r>
          </w:p>
        </w:tc>
        <w:tc>
          <w:tcPr>
            <w:tcW w:w="680" w:type="dxa"/>
            <w:tcBorders>
              <w:top w:val="nil"/>
              <w:left w:val="nil"/>
              <w:bottom w:val="nil"/>
              <w:right w:val="nil"/>
            </w:tcBorders>
            <w:tcMar>
              <w:top w:w="128" w:type="dxa"/>
              <w:left w:w="43" w:type="dxa"/>
              <w:bottom w:w="43" w:type="dxa"/>
              <w:right w:w="43" w:type="dxa"/>
            </w:tcMar>
          </w:tcPr>
          <w:p w14:paraId="1C0C33DC" w14:textId="77777777" w:rsidR="00F76D96" w:rsidRPr="00EE18FF" w:rsidRDefault="00F76D96" w:rsidP="00EE18FF"/>
        </w:tc>
        <w:tc>
          <w:tcPr>
            <w:tcW w:w="5200" w:type="dxa"/>
            <w:tcBorders>
              <w:top w:val="nil"/>
              <w:left w:val="nil"/>
              <w:bottom w:val="nil"/>
              <w:right w:val="nil"/>
            </w:tcBorders>
            <w:tcMar>
              <w:top w:w="128" w:type="dxa"/>
              <w:left w:w="43" w:type="dxa"/>
              <w:bottom w:w="43" w:type="dxa"/>
              <w:right w:w="43" w:type="dxa"/>
            </w:tcMar>
          </w:tcPr>
          <w:p w14:paraId="1B2E49ED" w14:textId="77777777" w:rsidR="00F76D96" w:rsidRPr="00EE18FF" w:rsidRDefault="00F76D96" w:rsidP="00955917">
            <w:pPr>
              <w:jc w:val="both"/>
            </w:pPr>
            <w:r w:rsidRPr="00EE18FF">
              <w:t xml:space="preserve">Haustbare viltressursar – jegerprøve, tilskott til </w:t>
            </w:r>
            <w:r w:rsidRPr="00EE18FF">
              <w:br/>
              <w:t>organisasjonar m.m.</w:t>
            </w:r>
          </w:p>
        </w:tc>
        <w:tc>
          <w:tcPr>
            <w:tcW w:w="1500" w:type="dxa"/>
            <w:tcBorders>
              <w:top w:val="nil"/>
              <w:left w:val="nil"/>
              <w:bottom w:val="nil"/>
              <w:right w:val="nil"/>
            </w:tcBorders>
            <w:tcMar>
              <w:top w:w="128" w:type="dxa"/>
              <w:left w:w="43" w:type="dxa"/>
              <w:bottom w:w="43" w:type="dxa"/>
              <w:right w:w="43" w:type="dxa"/>
            </w:tcMar>
            <w:vAlign w:val="bottom"/>
          </w:tcPr>
          <w:p w14:paraId="59D6DC1E" w14:textId="77777777" w:rsidR="00F76D96" w:rsidRPr="00EE18FF" w:rsidRDefault="00F76D96" w:rsidP="00955917">
            <w:pPr>
              <w:jc w:val="right"/>
            </w:pPr>
          </w:p>
        </w:tc>
        <w:tc>
          <w:tcPr>
            <w:tcW w:w="1500" w:type="dxa"/>
            <w:tcBorders>
              <w:top w:val="nil"/>
              <w:left w:val="nil"/>
              <w:bottom w:val="nil"/>
              <w:right w:val="nil"/>
            </w:tcBorders>
            <w:tcMar>
              <w:top w:w="128" w:type="dxa"/>
              <w:left w:w="43" w:type="dxa"/>
              <w:bottom w:w="43" w:type="dxa"/>
              <w:right w:w="43" w:type="dxa"/>
            </w:tcMar>
            <w:vAlign w:val="bottom"/>
          </w:tcPr>
          <w:p w14:paraId="22C74EA1" w14:textId="77777777" w:rsidR="00F76D96" w:rsidRPr="00EE18FF" w:rsidRDefault="00F76D96" w:rsidP="00955917">
            <w:pPr>
              <w:jc w:val="right"/>
            </w:pPr>
          </w:p>
        </w:tc>
      </w:tr>
      <w:tr w:rsidR="00000000" w:rsidRPr="00EE18FF" w14:paraId="0A144DD7" w14:textId="77777777">
        <w:trPr>
          <w:trHeight w:val="380"/>
        </w:trPr>
        <w:tc>
          <w:tcPr>
            <w:tcW w:w="680" w:type="dxa"/>
            <w:tcBorders>
              <w:top w:val="nil"/>
              <w:left w:val="nil"/>
              <w:bottom w:val="nil"/>
              <w:right w:val="nil"/>
            </w:tcBorders>
            <w:tcMar>
              <w:top w:w="128" w:type="dxa"/>
              <w:left w:w="43" w:type="dxa"/>
              <w:bottom w:w="43" w:type="dxa"/>
              <w:right w:w="43" w:type="dxa"/>
            </w:tcMar>
          </w:tcPr>
          <w:p w14:paraId="185AA7D7"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68E5960E" w14:textId="77777777" w:rsidR="00F76D96" w:rsidRPr="00EE18FF" w:rsidRDefault="00F76D96" w:rsidP="00EE18FF">
            <w:r w:rsidRPr="00EE18FF">
              <w:t>01</w:t>
            </w:r>
          </w:p>
        </w:tc>
        <w:tc>
          <w:tcPr>
            <w:tcW w:w="5200" w:type="dxa"/>
            <w:tcBorders>
              <w:top w:val="nil"/>
              <w:left w:val="nil"/>
              <w:bottom w:val="nil"/>
              <w:right w:val="nil"/>
            </w:tcBorders>
            <w:tcMar>
              <w:top w:w="128" w:type="dxa"/>
              <w:left w:w="43" w:type="dxa"/>
              <w:bottom w:w="43" w:type="dxa"/>
              <w:right w:w="43" w:type="dxa"/>
            </w:tcMar>
          </w:tcPr>
          <w:p w14:paraId="4ABA84B5" w14:textId="77777777" w:rsidR="00F76D96" w:rsidRPr="00EE18FF" w:rsidRDefault="00F76D96" w:rsidP="00955917">
            <w:pPr>
              <w:jc w:val="both"/>
            </w:pPr>
            <w:r w:rsidRPr="00EE18FF">
              <w:t>Jegerprøve, gebyr m.m.</w:t>
            </w:r>
          </w:p>
        </w:tc>
        <w:tc>
          <w:tcPr>
            <w:tcW w:w="1500" w:type="dxa"/>
            <w:tcBorders>
              <w:top w:val="nil"/>
              <w:left w:val="nil"/>
              <w:bottom w:val="nil"/>
              <w:right w:val="nil"/>
            </w:tcBorders>
            <w:tcMar>
              <w:top w:w="128" w:type="dxa"/>
              <w:left w:w="43" w:type="dxa"/>
              <w:bottom w:w="43" w:type="dxa"/>
              <w:right w:w="43" w:type="dxa"/>
            </w:tcMar>
            <w:vAlign w:val="bottom"/>
          </w:tcPr>
          <w:p w14:paraId="7081E3A0" w14:textId="77777777" w:rsidR="00F76D96" w:rsidRPr="00EE18FF" w:rsidRDefault="00F76D96" w:rsidP="00955917">
            <w:pPr>
              <w:jc w:val="right"/>
            </w:pPr>
            <w:r w:rsidRPr="00EE18FF">
              <w:t>5 100 000</w:t>
            </w:r>
          </w:p>
        </w:tc>
        <w:tc>
          <w:tcPr>
            <w:tcW w:w="1500" w:type="dxa"/>
            <w:tcBorders>
              <w:top w:val="nil"/>
              <w:left w:val="nil"/>
              <w:bottom w:val="nil"/>
              <w:right w:val="nil"/>
            </w:tcBorders>
            <w:tcMar>
              <w:top w:w="128" w:type="dxa"/>
              <w:left w:w="43" w:type="dxa"/>
              <w:bottom w:w="43" w:type="dxa"/>
              <w:right w:w="43" w:type="dxa"/>
            </w:tcMar>
            <w:vAlign w:val="bottom"/>
          </w:tcPr>
          <w:p w14:paraId="42066317" w14:textId="77777777" w:rsidR="00F76D96" w:rsidRPr="00EE18FF" w:rsidRDefault="00F76D96" w:rsidP="00955917">
            <w:pPr>
              <w:jc w:val="right"/>
            </w:pPr>
            <w:r w:rsidRPr="00EE18FF">
              <w:t>5 100 000</w:t>
            </w:r>
          </w:p>
        </w:tc>
      </w:tr>
      <w:tr w:rsidR="00000000" w:rsidRPr="00EE18FF" w14:paraId="017281B8" w14:textId="77777777">
        <w:trPr>
          <w:trHeight w:val="380"/>
        </w:trPr>
        <w:tc>
          <w:tcPr>
            <w:tcW w:w="680" w:type="dxa"/>
            <w:tcBorders>
              <w:top w:val="nil"/>
              <w:left w:val="nil"/>
              <w:bottom w:val="nil"/>
              <w:right w:val="nil"/>
            </w:tcBorders>
            <w:tcMar>
              <w:top w:w="128" w:type="dxa"/>
              <w:left w:w="43" w:type="dxa"/>
              <w:bottom w:w="43" w:type="dxa"/>
              <w:right w:w="43" w:type="dxa"/>
            </w:tcMar>
          </w:tcPr>
          <w:p w14:paraId="47FAD479" w14:textId="77777777" w:rsidR="00F76D96" w:rsidRPr="00EE18FF" w:rsidRDefault="00F76D96" w:rsidP="00EE18FF">
            <w:r w:rsidRPr="00EE18FF">
              <w:t>4142</w:t>
            </w:r>
          </w:p>
        </w:tc>
        <w:tc>
          <w:tcPr>
            <w:tcW w:w="680" w:type="dxa"/>
            <w:tcBorders>
              <w:top w:val="nil"/>
              <w:left w:val="nil"/>
              <w:bottom w:val="nil"/>
              <w:right w:val="nil"/>
            </w:tcBorders>
            <w:tcMar>
              <w:top w:w="128" w:type="dxa"/>
              <w:left w:w="43" w:type="dxa"/>
              <w:bottom w:w="43" w:type="dxa"/>
              <w:right w:w="43" w:type="dxa"/>
            </w:tcMar>
          </w:tcPr>
          <w:p w14:paraId="7CB5F59A" w14:textId="77777777" w:rsidR="00F76D96" w:rsidRPr="00EE18FF" w:rsidRDefault="00F76D96" w:rsidP="00EE18FF"/>
        </w:tc>
        <w:tc>
          <w:tcPr>
            <w:tcW w:w="5200" w:type="dxa"/>
            <w:tcBorders>
              <w:top w:val="nil"/>
              <w:left w:val="nil"/>
              <w:bottom w:val="nil"/>
              <w:right w:val="nil"/>
            </w:tcBorders>
            <w:tcMar>
              <w:top w:w="128" w:type="dxa"/>
              <w:left w:w="43" w:type="dxa"/>
              <w:bottom w:w="43" w:type="dxa"/>
              <w:right w:w="43" w:type="dxa"/>
            </w:tcMar>
          </w:tcPr>
          <w:p w14:paraId="6B9C185E" w14:textId="77777777" w:rsidR="00F76D96" w:rsidRPr="00EE18FF" w:rsidRDefault="00F76D96" w:rsidP="00955917">
            <w:pPr>
              <w:jc w:val="both"/>
            </w:pPr>
            <w:r w:rsidRPr="00EE18FF">
              <w:t>Landbruksdirektoratet</w:t>
            </w:r>
          </w:p>
        </w:tc>
        <w:tc>
          <w:tcPr>
            <w:tcW w:w="1500" w:type="dxa"/>
            <w:tcBorders>
              <w:top w:val="nil"/>
              <w:left w:val="nil"/>
              <w:bottom w:val="nil"/>
              <w:right w:val="nil"/>
            </w:tcBorders>
            <w:tcMar>
              <w:top w:w="128" w:type="dxa"/>
              <w:left w:w="43" w:type="dxa"/>
              <w:bottom w:w="43" w:type="dxa"/>
              <w:right w:w="43" w:type="dxa"/>
            </w:tcMar>
            <w:vAlign w:val="bottom"/>
          </w:tcPr>
          <w:p w14:paraId="5E5FBF10" w14:textId="77777777" w:rsidR="00F76D96" w:rsidRPr="00EE18FF" w:rsidRDefault="00F76D96" w:rsidP="00955917">
            <w:pPr>
              <w:jc w:val="right"/>
            </w:pPr>
          </w:p>
        </w:tc>
        <w:tc>
          <w:tcPr>
            <w:tcW w:w="1500" w:type="dxa"/>
            <w:tcBorders>
              <w:top w:val="nil"/>
              <w:left w:val="nil"/>
              <w:bottom w:val="nil"/>
              <w:right w:val="nil"/>
            </w:tcBorders>
            <w:tcMar>
              <w:top w:w="128" w:type="dxa"/>
              <w:left w:w="43" w:type="dxa"/>
              <w:bottom w:w="43" w:type="dxa"/>
              <w:right w:w="43" w:type="dxa"/>
            </w:tcMar>
            <w:vAlign w:val="bottom"/>
          </w:tcPr>
          <w:p w14:paraId="1A31BED4" w14:textId="77777777" w:rsidR="00F76D96" w:rsidRPr="00EE18FF" w:rsidRDefault="00F76D96" w:rsidP="00955917">
            <w:pPr>
              <w:jc w:val="right"/>
            </w:pPr>
          </w:p>
        </w:tc>
      </w:tr>
      <w:tr w:rsidR="00000000" w:rsidRPr="00EE18FF" w14:paraId="141F5544" w14:textId="77777777">
        <w:trPr>
          <w:trHeight w:val="380"/>
        </w:trPr>
        <w:tc>
          <w:tcPr>
            <w:tcW w:w="680" w:type="dxa"/>
            <w:tcBorders>
              <w:top w:val="nil"/>
              <w:left w:val="nil"/>
              <w:bottom w:val="nil"/>
              <w:right w:val="nil"/>
            </w:tcBorders>
            <w:tcMar>
              <w:top w:w="128" w:type="dxa"/>
              <w:left w:w="43" w:type="dxa"/>
              <w:bottom w:w="43" w:type="dxa"/>
              <w:right w:w="43" w:type="dxa"/>
            </w:tcMar>
          </w:tcPr>
          <w:p w14:paraId="20E713E3"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5BF2AD1A" w14:textId="77777777" w:rsidR="00F76D96" w:rsidRPr="00EE18FF" w:rsidRDefault="00F76D96" w:rsidP="00EE18FF">
            <w:r w:rsidRPr="00EE18FF">
              <w:t>01</w:t>
            </w:r>
          </w:p>
        </w:tc>
        <w:tc>
          <w:tcPr>
            <w:tcW w:w="5200" w:type="dxa"/>
            <w:tcBorders>
              <w:top w:val="nil"/>
              <w:left w:val="nil"/>
              <w:bottom w:val="nil"/>
              <w:right w:val="nil"/>
            </w:tcBorders>
            <w:tcMar>
              <w:top w:w="128" w:type="dxa"/>
              <w:left w:w="43" w:type="dxa"/>
              <w:bottom w:w="43" w:type="dxa"/>
              <w:right w:w="43" w:type="dxa"/>
            </w:tcMar>
          </w:tcPr>
          <w:p w14:paraId="07E7A849" w14:textId="77777777" w:rsidR="00F76D96" w:rsidRPr="00EE18FF" w:rsidRDefault="00F76D96" w:rsidP="00955917">
            <w:pPr>
              <w:jc w:val="both"/>
            </w:pPr>
            <w:r w:rsidRPr="00EE18FF">
              <w:t>Driftsinntekter, refusjonar m.m.</w:t>
            </w:r>
          </w:p>
        </w:tc>
        <w:tc>
          <w:tcPr>
            <w:tcW w:w="1500" w:type="dxa"/>
            <w:tcBorders>
              <w:top w:val="nil"/>
              <w:left w:val="nil"/>
              <w:bottom w:val="nil"/>
              <w:right w:val="nil"/>
            </w:tcBorders>
            <w:tcMar>
              <w:top w:w="128" w:type="dxa"/>
              <w:left w:w="43" w:type="dxa"/>
              <w:bottom w:w="43" w:type="dxa"/>
              <w:right w:w="43" w:type="dxa"/>
            </w:tcMar>
            <w:vAlign w:val="bottom"/>
          </w:tcPr>
          <w:p w14:paraId="5D2FAE9E" w14:textId="77777777" w:rsidR="00F76D96" w:rsidRPr="00EE18FF" w:rsidRDefault="00F76D96" w:rsidP="00955917">
            <w:pPr>
              <w:jc w:val="right"/>
            </w:pPr>
            <w:r w:rsidRPr="00EE18FF">
              <w:t>57 416 000</w:t>
            </w:r>
          </w:p>
        </w:tc>
        <w:tc>
          <w:tcPr>
            <w:tcW w:w="1500" w:type="dxa"/>
            <w:tcBorders>
              <w:top w:val="nil"/>
              <w:left w:val="nil"/>
              <w:bottom w:val="nil"/>
              <w:right w:val="nil"/>
            </w:tcBorders>
            <w:tcMar>
              <w:top w:w="128" w:type="dxa"/>
              <w:left w:w="43" w:type="dxa"/>
              <w:bottom w:w="43" w:type="dxa"/>
              <w:right w:w="43" w:type="dxa"/>
            </w:tcMar>
            <w:vAlign w:val="bottom"/>
          </w:tcPr>
          <w:p w14:paraId="094AC2C9" w14:textId="77777777" w:rsidR="00F76D96" w:rsidRPr="00EE18FF" w:rsidRDefault="00F76D96" w:rsidP="00955917">
            <w:pPr>
              <w:jc w:val="right"/>
            </w:pPr>
            <w:r w:rsidRPr="00EE18FF">
              <w:t>57 416 000</w:t>
            </w:r>
          </w:p>
        </w:tc>
      </w:tr>
      <w:tr w:rsidR="00000000" w:rsidRPr="00EE18FF" w14:paraId="437F82B8" w14:textId="77777777">
        <w:trPr>
          <w:trHeight w:val="380"/>
        </w:trPr>
        <w:tc>
          <w:tcPr>
            <w:tcW w:w="680" w:type="dxa"/>
            <w:tcBorders>
              <w:top w:val="nil"/>
              <w:left w:val="nil"/>
              <w:bottom w:val="nil"/>
              <w:right w:val="nil"/>
            </w:tcBorders>
            <w:tcMar>
              <w:top w:w="128" w:type="dxa"/>
              <w:left w:w="43" w:type="dxa"/>
              <w:bottom w:w="43" w:type="dxa"/>
              <w:right w:w="43" w:type="dxa"/>
            </w:tcMar>
          </w:tcPr>
          <w:p w14:paraId="1116C6AE" w14:textId="77777777" w:rsidR="00F76D96" w:rsidRPr="00EE18FF" w:rsidRDefault="00F76D96" w:rsidP="00EE18FF">
            <w:r w:rsidRPr="00EE18FF">
              <w:lastRenderedPageBreak/>
              <w:t>4150</w:t>
            </w:r>
          </w:p>
        </w:tc>
        <w:tc>
          <w:tcPr>
            <w:tcW w:w="680" w:type="dxa"/>
            <w:tcBorders>
              <w:top w:val="nil"/>
              <w:left w:val="nil"/>
              <w:bottom w:val="nil"/>
              <w:right w:val="nil"/>
            </w:tcBorders>
            <w:tcMar>
              <w:top w:w="128" w:type="dxa"/>
              <w:left w:w="43" w:type="dxa"/>
              <w:bottom w:w="43" w:type="dxa"/>
              <w:right w:w="43" w:type="dxa"/>
            </w:tcMar>
          </w:tcPr>
          <w:p w14:paraId="31D0C4CC" w14:textId="77777777" w:rsidR="00F76D96" w:rsidRPr="00EE18FF" w:rsidRDefault="00F76D96" w:rsidP="00EE18FF"/>
        </w:tc>
        <w:tc>
          <w:tcPr>
            <w:tcW w:w="5200" w:type="dxa"/>
            <w:tcBorders>
              <w:top w:val="nil"/>
              <w:left w:val="nil"/>
              <w:bottom w:val="nil"/>
              <w:right w:val="nil"/>
            </w:tcBorders>
            <w:tcMar>
              <w:top w:w="128" w:type="dxa"/>
              <w:left w:w="43" w:type="dxa"/>
              <w:bottom w:w="43" w:type="dxa"/>
              <w:right w:w="43" w:type="dxa"/>
            </w:tcMar>
          </w:tcPr>
          <w:p w14:paraId="311A99CE" w14:textId="77777777" w:rsidR="00F76D96" w:rsidRPr="00EE18FF" w:rsidRDefault="00F76D96" w:rsidP="00955917">
            <w:pPr>
              <w:jc w:val="both"/>
            </w:pPr>
            <w:r w:rsidRPr="00EE18FF">
              <w:t>Til gjennomføring av jordbruksavtalen m.m.</w:t>
            </w:r>
          </w:p>
        </w:tc>
        <w:tc>
          <w:tcPr>
            <w:tcW w:w="1500" w:type="dxa"/>
            <w:tcBorders>
              <w:top w:val="nil"/>
              <w:left w:val="nil"/>
              <w:bottom w:val="nil"/>
              <w:right w:val="nil"/>
            </w:tcBorders>
            <w:tcMar>
              <w:top w:w="128" w:type="dxa"/>
              <w:left w:w="43" w:type="dxa"/>
              <w:bottom w:w="43" w:type="dxa"/>
              <w:right w:w="43" w:type="dxa"/>
            </w:tcMar>
            <w:vAlign w:val="bottom"/>
          </w:tcPr>
          <w:p w14:paraId="648B498D" w14:textId="77777777" w:rsidR="00F76D96" w:rsidRPr="00EE18FF" w:rsidRDefault="00F76D96" w:rsidP="00955917">
            <w:pPr>
              <w:jc w:val="right"/>
            </w:pPr>
          </w:p>
        </w:tc>
        <w:tc>
          <w:tcPr>
            <w:tcW w:w="1500" w:type="dxa"/>
            <w:tcBorders>
              <w:top w:val="nil"/>
              <w:left w:val="nil"/>
              <w:bottom w:val="nil"/>
              <w:right w:val="nil"/>
            </w:tcBorders>
            <w:tcMar>
              <w:top w:w="128" w:type="dxa"/>
              <w:left w:w="43" w:type="dxa"/>
              <w:bottom w:w="43" w:type="dxa"/>
              <w:right w:w="43" w:type="dxa"/>
            </w:tcMar>
            <w:vAlign w:val="bottom"/>
          </w:tcPr>
          <w:p w14:paraId="4E919EA2" w14:textId="77777777" w:rsidR="00F76D96" w:rsidRPr="00EE18FF" w:rsidRDefault="00F76D96" w:rsidP="00955917">
            <w:pPr>
              <w:jc w:val="right"/>
            </w:pPr>
          </w:p>
        </w:tc>
      </w:tr>
      <w:tr w:rsidR="00000000" w:rsidRPr="00EE18FF" w14:paraId="6B60376B" w14:textId="77777777">
        <w:trPr>
          <w:trHeight w:val="380"/>
        </w:trPr>
        <w:tc>
          <w:tcPr>
            <w:tcW w:w="680" w:type="dxa"/>
            <w:tcBorders>
              <w:top w:val="nil"/>
              <w:left w:val="nil"/>
              <w:bottom w:val="nil"/>
              <w:right w:val="nil"/>
            </w:tcBorders>
            <w:tcMar>
              <w:top w:w="128" w:type="dxa"/>
              <w:left w:w="43" w:type="dxa"/>
              <w:bottom w:w="43" w:type="dxa"/>
              <w:right w:w="43" w:type="dxa"/>
            </w:tcMar>
          </w:tcPr>
          <w:p w14:paraId="0DC6ACD5"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19E10EA5" w14:textId="77777777" w:rsidR="00F76D96" w:rsidRPr="00EE18FF" w:rsidRDefault="00F76D96" w:rsidP="00EE18FF">
            <w:r w:rsidRPr="00EE18FF">
              <w:t>85</w:t>
            </w:r>
          </w:p>
        </w:tc>
        <w:tc>
          <w:tcPr>
            <w:tcW w:w="5200" w:type="dxa"/>
            <w:tcBorders>
              <w:top w:val="nil"/>
              <w:left w:val="nil"/>
              <w:bottom w:val="nil"/>
              <w:right w:val="nil"/>
            </w:tcBorders>
            <w:tcMar>
              <w:top w:w="128" w:type="dxa"/>
              <w:left w:w="43" w:type="dxa"/>
              <w:bottom w:w="43" w:type="dxa"/>
              <w:right w:w="43" w:type="dxa"/>
            </w:tcMar>
          </w:tcPr>
          <w:p w14:paraId="69FB8A4F" w14:textId="77777777" w:rsidR="00F76D96" w:rsidRPr="00EE18FF" w:rsidRDefault="00F76D96" w:rsidP="00955917">
            <w:pPr>
              <w:jc w:val="both"/>
            </w:pPr>
            <w:r w:rsidRPr="00EE18FF">
              <w:t>Marknadsordninga for korn</w:t>
            </w:r>
          </w:p>
        </w:tc>
        <w:tc>
          <w:tcPr>
            <w:tcW w:w="1500" w:type="dxa"/>
            <w:tcBorders>
              <w:top w:val="nil"/>
              <w:left w:val="nil"/>
              <w:bottom w:val="nil"/>
              <w:right w:val="nil"/>
            </w:tcBorders>
            <w:tcMar>
              <w:top w:w="128" w:type="dxa"/>
              <w:left w:w="43" w:type="dxa"/>
              <w:bottom w:w="43" w:type="dxa"/>
              <w:right w:w="43" w:type="dxa"/>
            </w:tcMar>
            <w:vAlign w:val="bottom"/>
          </w:tcPr>
          <w:p w14:paraId="71F5E5A4" w14:textId="77777777" w:rsidR="00F76D96" w:rsidRPr="00EE18FF" w:rsidRDefault="00F76D96" w:rsidP="00955917">
            <w:pPr>
              <w:jc w:val="right"/>
            </w:pPr>
            <w:r w:rsidRPr="00EE18FF">
              <w:t>1 050 000</w:t>
            </w:r>
          </w:p>
        </w:tc>
        <w:tc>
          <w:tcPr>
            <w:tcW w:w="1500" w:type="dxa"/>
            <w:tcBorders>
              <w:top w:val="nil"/>
              <w:left w:val="nil"/>
              <w:bottom w:val="nil"/>
              <w:right w:val="nil"/>
            </w:tcBorders>
            <w:tcMar>
              <w:top w:w="128" w:type="dxa"/>
              <w:left w:w="43" w:type="dxa"/>
              <w:bottom w:w="43" w:type="dxa"/>
              <w:right w:w="43" w:type="dxa"/>
            </w:tcMar>
            <w:vAlign w:val="bottom"/>
          </w:tcPr>
          <w:p w14:paraId="0177C8D5" w14:textId="77777777" w:rsidR="00F76D96" w:rsidRPr="00EE18FF" w:rsidRDefault="00F76D96" w:rsidP="00955917">
            <w:pPr>
              <w:jc w:val="right"/>
            </w:pPr>
            <w:r w:rsidRPr="00EE18FF">
              <w:t>1 050</w:t>
            </w:r>
            <w:r w:rsidRPr="00EE18FF">
              <w:t> 000</w:t>
            </w:r>
          </w:p>
        </w:tc>
      </w:tr>
      <w:tr w:rsidR="00000000" w:rsidRPr="00EE18FF" w14:paraId="27A1D2A4" w14:textId="77777777">
        <w:trPr>
          <w:trHeight w:val="380"/>
        </w:trPr>
        <w:tc>
          <w:tcPr>
            <w:tcW w:w="680" w:type="dxa"/>
            <w:tcBorders>
              <w:top w:val="nil"/>
              <w:left w:val="nil"/>
              <w:bottom w:val="nil"/>
              <w:right w:val="nil"/>
            </w:tcBorders>
            <w:tcMar>
              <w:top w:w="128" w:type="dxa"/>
              <w:left w:w="43" w:type="dxa"/>
              <w:bottom w:w="43" w:type="dxa"/>
              <w:right w:w="43" w:type="dxa"/>
            </w:tcMar>
          </w:tcPr>
          <w:p w14:paraId="653AEBDF" w14:textId="77777777" w:rsidR="00F76D96" w:rsidRPr="00EE18FF" w:rsidRDefault="00F76D96" w:rsidP="00EE18FF">
            <w:r w:rsidRPr="00EE18FF">
              <w:t>5576</w:t>
            </w:r>
          </w:p>
        </w:tc>
        <w:tc>
          <w:tcPr>
            <w:tcW w:w="680" w:type="dxa"/>
            <w:tcBorders>
              <w:top w:val="nil"/>
              <w:left w:val="nil"/>
              <w:bottom w:val="nil"/>
              <w:right w:val="nil"/>
            </w:tcBorders>
            <w:tcMar>
              <w:top w:w="128" w:type="dxa"/>
              <w:left w:w="43" w:type="dxa"/>
              <w:bottom w:w="43" w:type="dxa"/>
              <w:right w:w="43" w:type="dxa"/>
            </w:tcMar>
          </w:tcPr>
          <w:p w14:paraId="2077B3E3" w14:textId="77777777" w:rsidR="00F76D96" w:rsidRPr="00EE18FF" w:rsidRDefault="00F76D96" w:rsidP="00EE18FF"/>
        </w:tc>
        <w:tc>
          <w:tcPr>
            <w:tcW w:w="5200" w:type="dxa"/>
            <w:tcBorders>
              <w:top w:val="nil"/>
              <w:left w:val="nil"/>
              <w:bottom w:val="nil"/>
              <w:right w:val="nil"/>
            </w:tcBorders>
            <w:tcMar>
              <w:top w:w="128" w:type="dxa"/>
              <w:left w:w="43" w:type="dxa"/>
              <w:bottom w:w="43" w:type="dxa"/>
              <w:right w:w="43" w:type="dxa"/>
            </w:tcMar>
          </w:tcPr>
          <w:p w14:paraId="2B3CD831" w14:textId="77777777" w:rsidR="00F76D96" w:rsidRPr="00EE18FF" w:rsidRDefault="00F76D96" w:rsidP="00955917">
            <w:pPr>
              <w:jc w:val="both"/>
            </w:pPr>
            <w:r w:rsidRPr="00EE18FF">
              <w:t>Sektoravgifter under Landbruks- og matdepartementet</w:t>
            </w:r>
          </w:p>
        </w:tc>
        <w:tc>
          <w:tcPr>
            <w:tcW w:w="1500" w:type="dxa"/>
            <w:tcBorders>
              <w:top w:val="nil"/>
              <w:left w:val="nil"/>
              <w:bottom w:val="nil"/>
              <w:right w:val="nil"/>
            </w:tcBorders>
            <w:tcMar>
              <w:top w:w="128" w:type="dxa"/>
              <w:left w:w="43" w:type="dxa"/>
              <w:bottom w:w="43" w:type="dxa"/>
              <w:right w:w="43" w:type="dxa"/>
            </w:tcMar>
            <w:vAlign w:val="bottom"/>
          </w:tcPr>
          <w:p w14:paraId="583EA9A3" w14:textId="77777777" w:rsidR="00F76D96" w:rsidRPr="00EE18FF" w:rsidRDefault="00F76D96" w:rsidP="00955917">
            <w:pPr>
              <w:jc w:val="right"/>
            </w:pPr>
          </w:p>
        </w:tc>
        <w:tc>
          <w:tcPr>
            <w:tcW w:w="1500" w:type="dxa"/>
            <w:tcBorders>
              <w:top w:val="nil"/>
              <w:left w:val="nil"/>
              <w:bottom w:val="nil"/>
              <w:right w:val="nil"/>
            </w:tcBorders>
            <w:tcMar>
              <w:top w:w="128" w:type="dxa"/>
              <w:left w:w="43" w:type="dxa"/>
              <w:bottom w:w="43" w:type="dxa"/>
              <w:right w:w="43" w:type="dxa"/>
            </w:tcMar>
            <w:vAlign w:val="bottom"/>
          </w:tcPr>
          <w:p w14:paraId="76FECA3F" w14:textId="77777777" w:rsidR="00F76D96" w:rsidRPr="00EE18FF" w:rsidRDefault="00F76D96" w:rsidP="00955917">
            <w:pPr>
              <w:jc w:val="right"/>
            </w:pPr>
          </w:p>
        </w:tc>
      </w:tr>
      <w:tr w:rsidR="00000000" w:rsidRPr="00EE18FF" w14:paraId="6B05D736" w14:textId="77777777">
        <w:trPr>
          <w:trHeight w:val="380"/>
        </w:trPr>
        <w:tc>
          <w:tcPr>
            <w:tcW w:w="680" w:type="dxa"/>
            <w:tcBorders>
              <w:top w:val="nil"/>
              <w:left w:val="nil"/>
              <w:bottom w:val="nil"/>
              <w:right w:val="nil"/>
            </w:tcBorders>
            <w:tcMar>
              <w:top w:w="128" w:type="dxa"/>
              <w:left w:w="43" w:type="dxa"/>
              <w:bottom w:w="43" w:type="dxa"/>
              <w:right w:w="43" w:type="dxa"/>
            </w:tcMar>
          </w:tcPr>
          <w:p w14:paraId="061AABE2"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4840A975" w14:textId="77777777" w:rsidR="00F76D96" w:rsidRPr="00EE18FF" w:rsidRDefault="00F76D96" w:rsidP="00EE18FF">
            <w:r w:rsidRPr="00EE18FF">
              <w:t>70</w:t>
            </w:r>
          </w:p>
        </w:tc>
        <w:tc>
          <w:tcPr>
            <w:tcW w:w="5200" w:type="dxa"/>
            <w:tcBorders>
              <w:top w:val="nil"/>
              <w:left w:val="nil"/>
              <w:bottom w:val="nil"/>
              <w:right w:val="nil"/>
            </w:tcBorders>
            <w:tcMar>
              <w:top w:w="128" w:type="dxa"/>
              <w:left w:w="43" w:type="dxa"/>
              <w:bottom w:w="43" w:type="dxa"/>
              <w:right w:w="43" w:type="dxa"/>
            </w:tcMar>
          </w:tcPr>
          <w:p w14:paraId="73B1DBB8" w14:textId="77777777" w:rsidR="00F76D96" w:rsidRPr="00EE18FF" w:rsidRDefault="00F76D96" w:rsidP="00955917">
            <w:pPr>
              <w:jc w:val="both"/>
            </w:pPr>
            <w:r w:rsidRPr="00EE18FF">
              <w:t>Forskingsavgift på landbruksprodukt</w:t>
            </w:r>
          </w:p>
        </w:tc>
        <w:tc>
          <w:tcPr>
            <w:tcW w:w="1500" w:type="dxa"/>
            <w:tcBorders>
              <w:top w:val="nil"/>
              <w:left w:val="nil"/>
              <w:bottom w:val="nil"/>
              <w:right w:val="nil"/>
            </w:tcBorders>
            <w:tcMar>
              <w:top w:w="128" w:type="dxa"/>
              <w:left w:w="43" w:type="dxa"/>
              <w:bottom w:w="43" w:type="dxa"/>
              <w:right w:w="43" w:type="dxa"/>
            </w:tcMar>
            <w:vAlign w:val="bottom"/>
          </w:tcPr>
          <w:p w14:paraId="09472978" w14:textId="77777777" w:rsidR="00F76D96" w:rsidRPr="00EE18FF" w:rsidRDefault="00F76D96" w:rsidP="00955917">
            <w:pPr>
              <w:jc w:val="right"/>
            </w:pPr>
            <w:r w:rsidRPr="00EE18FF">
              <w:t>260 000 000</w:t>
            </w:r>
          </w:p>
        </w:tc>
        <w:tc>
          <w:tcPr>
            <w:tcW w:w="1500" w:type="dxa"/>
            <w:tcBorders>
              <w:top w:val="nil"/>
              <w:left w:val="nil"/>
              <w:bottom w:val="nil"/>
              <w:right w:val="nil"/>
            </w:tcBorders>
            <w:tcMar>
              <w:top w:w="128" w:type="dxa"/>
              <w:left w:w="43" w:type="dxa"/>
              <w:bottom w:w="43" w:type="dxa"/>
              <w:right w:w="43" w:type="dxa"/>
            </w:tcMar>
            <w:vAlign w:val="bottom"/>
          </w:tcPr>
          <w:p w14:paraId="0A0E8B62" w14:textId="77777777" w:rsidR="00F76D96" w:rsidRPr="00EE18FF" w:rsidRDefault="00F76D96" w:rsidP="00955917">
            <w:pPr>
              <w:jc w:val="right"/>
            </w:pPr>
          </w:p>
        </w:tc>
      </w:tr>
      <w:tr w:rsidR="00000000" w:rsidRPr="00EE18FF" w14:paraId="1B5D3D0B" w14:textId="77777777">
        <w:trPr>
          <w:trHeight w:val="380"/>
        </w:trPr>
        <w:tc>
          <w:tcPr>
            <w:tcW w:w="680" w:type="dxa"/>
            <w:tcBorders>
              <w:top w:val="nil"/>
              <w:left w:val="nil"/>
              <w:bottom w:val="nil"/>
              <w:right w:val="nil"/>
            </w:tcBorders>
            <w:tcMar>
              <w:top w:w="128" w:type="dxa"/>
              <w:left w:w="43" w:type="dxa"/>
              <w:bottom w:w="43" w:type="dxa"/>
              <w:right w:w="43" w:type="dxa"/>
            </w:tcMar>
          </w:tcPr>
          <w:p w14:paraId="5A1E1DB0"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5065D881" w14:textId="77777777" w:rsidR="00F76D96" w:rsidRPr="00EE18FF" w:rsidRDefault="00F76D96" w:rsidP="00EE18FF">
            <w:r w:rsidRPr="00EE18FF">
              <w:t>72</w:t>
            </w:r>
          </w:p>
        </w:tc>
        <w:tc>
          <w:tcPr>
            <w:tcW w:w="5200" w:type="dxa"/>
            <w:tcBorders>
              <w:top w:val="nil"/>
              <w:left w:val="nil"/>
              <w:bottom w:val="nil"/>
              <w:right w:val="nil"/>
            </w:tcBorders>
            <w:tcMar>
              <w:top w:w="128" w:type="dxa"/>
              <w:left w:w="43" w:type="dxa"/>
              <w:bottom w:w="43" w:type="dxa"/>
              <w:right w:w="43" w:type="dxa"/>
            </w:tcMar>
          </w:tcPr>
          <w:p w14:paraId="6E2FB875" w14:textId="77777777" w:rsidR="00F76D96" w:rsidRPr="00EE18FF" w:rsidRDefault="00F76D96" w:rsidP="00955917">
            <w:pPr>
              <w:jc w:val="both"/>
            </w:pPr>
            <w:r w:rsidRPr="00EE18FF">
              <w:t>Jeger- og fellingsavgifter</w:t>
            </w:r>
          </w:p>
        </w:tc>
        <w:tc>
          <w:tcPr>
            <w:tcW w:w="1500" w:type="dxa"/>
            <w:tcBorders>
              <w:top w:val="nil"/>
              <w:left w:val="nil"/>
              <w:bottom w:val="nil"/>
              <w:right w:val="nil"/>
            </w:tcBorders>
            <w:tcMar>
              <w:top w:w="128" w:type="dxa"/>
              <w:left w:w="43" w:type="dxa"/>
              <w:bottom w:w="43" w:type="dxa"/>
              <w:right w:w="43" w:type="dxa"/>
            </w:tcMar>
            <w:vAlign w:val="bottom"/>
          </w:tcPr>
          <w:p w14:paraId="37C45A6A" w14:textId="77777777" w:rsidR="00F76D96" w:rsidRPr="00EE18FF" w:rsidRDefault="00F76D96" w:rsidP="00955917">
            <w:pPr>
              <w:jc w:val="right"/>
            </w:pPr>
            <w:r w:rsidRPr="00EE18FF">
              <w:t>102 000 000</w:t>
            </w:r>
          </w:p>
        </w:tc>
        <w:tc>
          <w:tcPr>
            <w:tcW w:w="1500" w:type="dxa"/>
            <w:tcBorders>
              <w:top w:val="nil"/>
              <w:left w:val="nil"/>
              <w:bottom w:val="nil"/>
              <w:right w:val="nil"/>
            </w:tcBorders>
            <w:tcMar>
              <w:top w:w="128" w:type="dxa"/>
              <w:left w:w="43" w:type="dxa"/>
              <w:bottom w:w="43" w:type="dxa"/>
              <w:right w:w="43" w:type="dxa"/>
            </w:tcMar>
            <w:vAlign w:val="bottom"/>
          </w:tcPr>
          <w:p w14:paraId="02CD5C5E" w14:textId="77777777" w:rsidR="00F76D96" w:rsidRPr="00EE18FF" w:rsidRDefault="00F76D96" w:rsidP="00955917">
            <w:pPr>
              <w:jc w:val="right"/>
            </w:pPr>
            <w:r w:rsidRPr="00EE18FF">
              <w:t>362 000 000</w:t>
            </w:r>
          </w:p>
        </w:tc>
      </w:tr>
      <w:tr w:rsidR="00000000" w:rsidRPr="00EE18FF" w14:paraId="7B87DA71" w14:textId="77777777">
        <w:trPr>
          <w:trHeight w:val="380"/>
        </w:trPr>
        <w:tc>
          <w:tcPr>
            <w:tcW w:w="680" w:type="dxa"/>
            <w:tcBorders>
              <w:top w:val="nil"/>
              <w:left w:val="nil"/>
              <w:bottom w:val="nil"/>
              <w:right w:val="nil"/>
            </w:tcBorders>
            <w:tcMar>
              <w:top w:w="128" w:type="dxa"/>
              <w:left w:w="43" w:type="dxa"/>
              <w:bottom w:w="43" w:type="dxa"/>
              <w:right w:w="43" w:type="dxa"/>
            </w:tcMar>
          </w:tcPr>
          <w:p w14:paraId="62FB9FFE"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6A35D1AD" w14:textId="77777777" w:rsidR="00F76D96" w:rsidRPr="00EE18FF" w:rsidRDefault="00F76D96" w:rsidP="00EE18FF"/>
        </w:tc>
        <w:tc>
          <w:tcPr>
            <w:tcW w:w="5200" w:type="dxa"/>
            <w:tcBorders>
              <w:top w:val="nil"/>
              <w:left w:val="nil"/>
              <w:bottom w:val="nil"/>
              <w:right w:val="nil"/>
            </w:tcBorders>
            <w:tcMar>
              <w:top w:w="128" w:type="dxa"/>
              <w:left w:w="43" w:type="dxa"/>
              <w:bottom w:w="43" w:type="dxa"/>
              <w:right w:w="43" w:type="dxa"/>
            </w:tcMar>
          </w:tcPr>
          <w:p w14:paraId="2DB9C419" w14:textId="77777777" w:rsidR="00F76D96" w:rsidRPr="00EE18FF" w:rsidRDefault="00F76D96" w:rsidP="00955917">
            <w:pPr>
              <w:jc w:val="both"/>
            </w:pPr>
            <w:r w:rsidRPr="00EE18FF">
              <w:t>Sum Næringsutvikling, ressursforvaltning og miljøtiltak</w:t>
            </w:r>
          </w:p>
        </w:tc>
        <w:tc>
          <w:tcPr>
            <w:tcW w:w="1500" w:type="dxa"/>
            <w:tcBorders>
              <w:top w:val="nil"/>
              <w:left w:val="nil"/>
              <w:bottom w:val="nil"/>
              <w:right w:val="nil"/>
            </w:tcBorders>
            <w:tcMar>
              <w:top w:w="128" w:type="dxa"/>
              <w:left w:w="43" w:type="dxa"/>
              <w:bottom w:w="43" w:type="dxa"/>
              <w:right w:w="43" w:type="dxa"/>
            </w:tcMar>
            <w:vAlign w:val="bottom"/>
          </w:tcPr>
          <w:p w14:paraId="4AA4BC49" w14:textId="77777777" w:rsidR="00F76D96" w:rsidRPr="00EE18FF" w:rsidRDefault="00F76D96" w:rsidP="00955917">
            <w:pPr>
              <w:jc w:val="right"/>
            </w:pPr>
          </w:p>
        </w:tc>
        <w:tc>
          <w:tcPr>
            <w:tcW w:w="1500" w:type="dxa"/>
            <w:tcBorders>
              <w:top w:val="nil"/>
              <w:left w:val="nil"/>
              <w:bottom w:val="nil"/>
              <w:right w:val="nil"/>
            </w:tcBorders>
            <w:tcMar>
              <w:top w:w="128" w:type="dxa"/>
              <w:left w:w="43" w:type="dxa"/>
              <w:bottom w:w="43" w:type="dxa"/>
              <w:right w:w="43" w:type="dxa"/>
            </w:tcMar>
            <w:vAlign w:val="bottom"/>
          </w:tcPr>
          <w:p w14:paraId="2CD8281E" w14:textId="77777777" w:rsidR="00F76D96" w:rsidRPr="00EE18FF" w:rsidRDefault="00F76D96" w:rsidP="00955917">
            <w:pPr>
              <w:jc w:val="right"/>
            </w:pPr>
            <w:r w:rsidRPr="00EE18FF">
              <w:t>425 566 000</w:t>
            </w:r>
          </w:p>
        </w:tc>
      </w:tr>
      <w:tr w:rsidR="00000000" w:rsidRPr="00EE18FF" w14:paraId="5357CB9A" w14:textId="77777777">
        <w:trPr>
          <w:trHeight w:val="380"/>
        </w:trPr>
        <w:tc>
          <w:tcPr>
            <w:tcW w:w="9560" w:type="dxa"/>
            <w:gridSpan w:val="5"/>
            <w:tcBorders>
              <w:top w:val="nil"/>
              <w:left w:val="nil"/>
              <w:bottom w:val="nil"/>
              <w:right w:val="nil"/>
            </w:tcBorders>
            <w:tcMar>
              <w:top w:w="128" w:type="dxa"/>
              <w:left w:w="43" w:type="dxa"/>
              <w:bottom w:w="43" w:type="dxa"/>
              <w:right w:w="43" w:type="dxa"/>
            </w:tcMar>
          </w:tcPr>
          <w:p w14:paraId="25D40F33" w14:textId="77777777" w:rsidR="00F76D96" w:rsidRPr="00EE18FF" w:rsidRDefault="00F76D96" w:rsidP="00955917">
            <w:pPr>
              <w:jc w:val="both"/>
            </w:pPr>
            <w:r w:rsidRPr="00EE18FF">
              <w:t>Forretningsdrift</w:t>
            </w:r>
          </w:p>
        </w:tc>
      </w:tr>
      <w:tr w:rsidR="00000000" w:rsidRPr="00EE18FF" w14:paraId="4081AC94" w14:textId="77777777">
        <w:trPr>
          <w:trHeight w:val="380"/>
        </w:trPr>
        <w:tc>
          <w:tcPr>
            <w:tcW w:w="680" w:type="dxa"/>
            <w:tcBorders>
              <w:top w:val="nil"/>
              <w:left w:val="nil"/>
              <w:bottom w:val="nil"/>
              <w:right w:val="nil"/>
            </w:tcBorders>
            <w:tcMar>
              <w:top w:w="128" w:type="dxa"/>
              <w:left w:w="43" w:type="dxa"/>
              <w:bottom w:w="43" w:type="dxa"/>
              <w:right w:w="43" w:type="dxa"/>
            </w:tcMar>
          </w:tcPr>
          <w:p w14:paraId="6A2AB600" w14:textId="77777777" w:rsidR="00F76D96" w:rsidRPr="00EE18FF" w:rsidRDefault="00F76D96" w:rsidP="00EE18FF">
            <w:r w:rsidRPr="00EE18FF">
              <w:t>4162</w:t>
            </w:r>
          </w:p>
        </w:tc>
        <w:tc>
          <w:tcPr>
            <w:tcW w:w="680" w:type="dxa"/>
            <w:tcBorders>
              <w:top w:val="nil"/>
              <w:left w:val="nil"/>
              <w:bottom w:val="nil"/>
              <w:right w:val="nil"/>
            </w:tcBorders>
            <w:tcMar>
              <w:top w:w="128" w:type="dxa"/>
              <w:left w:w="43" w:type="dxa"/>
              <w:bottom w:w="43" w:type="dxa"/>
              <w:right w:w="43" w:type="dxa"/>
            </w:tcMar>
          </w:tcPr>
          <w:p w14:paraId="0394FCCA" w14:textId="77777777" w:rsidR="00F76D96" w:rsidRPr="00EE18FF" w:rsidRDefault="00F76D96" w:rsidP="00EE18FF"/>
        </w:tc>
        <w:tc>
          <w:tcPr>
            <w:tcW w:w="5200" w:type="dxa"/>
            <w:tcBorders>
              <w:top w:val="nil"/>
              <w:left w:val="nil"/>
              <w:bottom w:val="nil"/>
              <w:right w:val="nil"/>
            </w:tcBorders>
            <w:tcMar>
              <w:top w:w="128" w:type="dxa"/>
              <w:left w:w="43" w:type="dxa"/>
              <w:bottom w:w="43" w:type="dxa"/>
              <w:right w:w="43" w:type="dxa"/>
            </w:tcMar>
          </w:tcPr>
          <w:p w14:paraId="05B27C3F" w14:textId="77777777" w:rsidR="00F76D96" w:rsidRPr="00EE18FF" w:rsidRDefault="00F76D96" w:rsidP="00955917">
            <w:pPr>
              <w:jc w:val="both"/>
            </w:pPr>
            <w:r w:rsidRPr="00EE18FF">
              <w:t>Statskog SF – forvaltning av statleg eigarskap</w:t>
            </w:r>
          </w:p>
        </w:tc>
        <w:tc>
          <w:tcPr>
            <w:tcW w:w="1500" w:type="dxa"/>
            <w:tcBorders>
              <w:top w:val="nil"/>
              <w:left w:val="nil"/>
              <w:bottom w:val="nil"/>
              <w:right w:val="nil"/>
            </w:tcBorders>
            <w:tcMar>
              <w:top w:w="128" w:type="dxa"/>
              <w:left w:w="43" w:type="dxa"/>
              <w:bottom w:w="43" w:type="dxa"/>
              <w:right w:w="43" w:type="dxa"/>
            </w:tcMar>
            <w:vAlign w:val="bottom"/>
          </w:tcPr>
          <w:p w14:paraId="2B552C78" w14:textId="77777777" w:rsidR="00F76D96" w:rsidRPr="00EE18FF" w:rsidRDefault="00F76D96" w:rsidP="00955917">
            <w:pPr>
              <w:jc w:val="right"/>
            </w:pPr>
          </w:p>
        </w:tc>
        <w:tc>
          <w:tcPr>
            <w:tcW w:w="1500" w:type="dxa"/>
            <w:tcBorders>
              <w:top w:val="nil"/>
              <w:left w:val="nil"/>
              <w:bottom w:val="nil"/>
              <w:right w:val="nil"/>
            </w:tcBorders>
            <w:tcMar>
              <w:top w:w="128" w:type="dxa"/>
              <w:left w:w="43" w:type="dxa"/>
              <w:bottom w:w="43" w:type="dxa"/>
              <w:right w:w="43" w:type="dxa"/>
            </w:tcMar>
            <w:vAlign w:val="bottom"/>
          </w:tcPr>
          <w:p w14:paraId="7D97B82E" w14:textId="77777777" w:rsidR="00F76D96" w:rsidRPr="00EE18FF" w:rsidRDefault="00F76D96" w:rsidP="00955917">
            <w:pPr>
              <w:jc w:val="right"/>
            </w:pPr>
          </w:p>
        </w:tc>
      </w:tr>
      <w:tr w:rsidR="00000000" w:rsidRPr="00EE18FF" w14:paraId="78493C54" w14:textId="77777777">
        <w:trPr>
          <w:trHeight w:val="380"/>
        </w:trPr>
        <w:tc>
          <w:tcPr>
            <w:tcW w:w="680" w:type="dxa"/>
            <w:tcBorders>
              <w:top w:val="nil"/>
              <w:left w:val="nil"/>
              <w:bottom w:val="nil"/>
              <w:right w:val="nil"/>
            </w:tcBorders>
            <w:tcMar>
              <w:top w:w="128" w:type="dxa"/>
              <w:left w:w="43" w:type="dxa"/>
              <w:bottom w:w="43" w:type="dxa"/>
              <w:right w:w="43" w:type="dxa"/>
            </w:tcMar>
          </w:tcPr>
          <w:p w14:paraId="49C68AF3"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60CD564E" w14:textId="77777777" w:rsidR="00F76D96" w:rsidRPr="00EE18FF" w:rsidRDefault="00F76D96" w:rsidP="00EE18FF">
            <w:r w:rsidRPr="00EE18FF">
              <w:t>90</w:t>
            </w:r>
          </w:p>
        </w:tc>
        <w:tc>
          <w:tcPr>
            <w:tcW w:w="5200" w:type="dxa"/>
            <w:tcBorders>
              <w:top w:val="nil"/>
              <w:left w:val="nil"/>
              <w:bottom w:val="nil"/>
              <w:right w:val="nil"/>
            </w:tcBorders>
            <w:tcMar>
              <w:top w:w="128" w:type="dxa"/>
              <w:left w:w="43" w:type="dxa"/>
              <w:bottom w:w="43" w:type="dxa"/>
              <w:right w:w="43" w:type="dxa"/>
            </w:tcMar>
          </w:tcPr>
          <w:p w14:paraId="4074D9DC" w14:textId="77777777" w:rsidR="00F76D96" w:rsidRPr="00EE18FF" w:rsidRDefault="00F76D96" w:rsidP="00955917">
            <w:pPr>
              <w:jc w:val="both"/>
            </w:pPr>
            <w:r w:rsidRPr="00EE18FF">
              <w:t>Avdrag på lån</w:t>
            </w:r>
          </w:p>
        </w:tc>
        <w:tc>
          <w:tcPr>
            <w:tcW w:w="1500" w:type="dxa"/>
            <w:tcBorders>
              <w:top w:val="nil"/>
              <w:left w:val="nil"/>
              <w:bottom w:val="nil"/>
              <w:right w:val="nil"/>
            </w:tcBorders>
            <w:tcMar>
              <w:top w:w="128" w:type="dxa"/>
              <w:left w:w="43" w:type="dxa"/>
              <w:bottom w:w="43" w:type="dxa"/>
              <w:right w:w="43" w:type="dxa"/>
            </w:tcMar>
            <w:vAlign w:val="bottom"/>
          </w:tcPr>
          <w:p w14:paraId="5DD6997F" w14:textId="77777777" w:rsidR="00F76D96" w:rsidRPr="00EE18FF" w:rsidRDefault="00F76D96" w:rsidP="00955917">
            <w:pPr>
              <w:jc w:val="right"/>
            </w:pPr>
            <w:r w:rsidRPr="00EE18FF">
              <w:t>10 000 000</w:t>
            </w:r>
          </w:p>
        </w:tc>
        <w:tc>
          <w:tcPr>
            <w:tcW w:w="1500" w:type="dxa"/>
            <w:tcBorders>
              <w:top w:val="nil"/>
              <w:left w:val="nil"/>
              <w:bottom w:val="nil"/>
              <w:right w:val="nil"/>
            </w:tcBorders>
            <w:tcMar>
              <w:top w:w="128" w:type="dxa"/>
              <w:left w:w="43" w:type="dxa"/>
              <w:bottom w:w="43" w:type="dxa"/>
              <w:right w:w="43" w:type="dxa"/>
            </w:tcMar>
            <w:vAlign w:val="bottom"/>
          </w:tcPr>
          <w:p w14:paraId="0CCB8F68" w14:textId="77777777" w:rsidR="00F76D96" w:rsidRPr="00EE18FF" w:rsidRDefault="00F76D96" w:rsidP="00955917">
            <w:pPr>
              <w:jc w:val="right"/>
            </w:pPr>
            <w:r w:rsidRPr="00EE18FF">
              <w:t>10 000 000</w:t>
            </w:r>
          </w:p>
        </w:tc>
      </w:tr>
      <w:tr w:rsidR="00000000" w:rsidRPr="00EE18FF" w14:paraId="53EF2237" w14:textId="77777777">
        <w:trPr>
          <w:trHeight w:val="380"/>
        </w:trPr>
        <w:tc>
          <w:tcPr>
            <w:tcW w:w="680" w:type="dxa"/>
            <w:tcBorders>
              <w:top w:val="nil"/>
              <w:left w:val="nil"/>
              <w:bottom w:val="nil"/>
              <w:right w:val="nil"/>
            </w:tcBorders>
            <w:tcMar>
              <w:top w:w="128" w:type="dxa"/>
              <w:left w:w="43" w:type="dxa"/>
              <w:bottom w:w="43" w:type="dxa"/>
              <w:right w:w="43" w:type="dxa"/>
            </w:tcMar>
          </w:tcPr>
          <w:p w14:paraId="2C9C6185" w14:textId="77777777" w:rsidR="00F76D96" w:rsidRPr="00EE18FF" w:rsidRDefault="00F76D96" w:rsidP="00EE18FF">
            <w:r w:rsidRPr="00EE18FF">
              <w:t>5652</w:t>
            </w:r>
          </w:p>
        </w:tc>
        <w:tc>
          <w:tcPr>
            <w:tcW w:w="680" w:type="dxa"/>
            <w:tcBorders>
              <w:top w:val="nil"/>
              <w:left w:val="nil"/>
              <w:bottom w:val="nil"/>
              <w:right w:val="nil"/>
            </w:tcBorders>
            <w:tcMar>
              <w:top w:w="128" w:type="dxa"/>
              <w:left w:w="43" w:type="dxa"/>
              <w:bottom w:w="43" w:type="dxa"/>
              <w:right w:w="43" w:type="dxa"/>
            </w:tcMar>
          </w:tcPr>
          <w:p w14:paraId="065600AA" w14:textId="77777777" w:rsidR="00F76D96" w:rsidRPr="00EE18FF" w:rsidRDefault="00F76D96" w:rsidP="00EE18FF"/>
        </w:tc>
        <w:tc>
          <w:tcPr>
            <w:tcW w:w="5200" w:type="dxa"/>
            <w:tcBorders>
              <w:top w:val="nil"/>
              <w:left w:val="nil"/>
              <w:bottom w:val="nil"/>
              <w:right w:val="nil"/>
            </w:tcBorders>
            <w:tcMar>
              <w:top w:w="128" w:type="dxa"/>
              <w:left w:w="43" w:type="dxa"/>
              <w:bottom w:w="43" w:type="dxa"/>
              <w:right w:w="43" w:type="dxa"/>
            </w:tcMar>
          </w:tcPr>
          <w:p w14:paraId="2C6428F7" w14:textId="77777777" w:rsidR="00F76D96" w:rsidRPr="00EE18FF" w:rsidRDefault="00F76D96" w:rsidP="00955917">
            <w:pPr>
              <w:jc w:val="both"/>
            </w:pPr>
            <w:r w:rsidRPr="00EE18FF">
              <w:t>Statskog SF – renter og utbytte</w:t>
            </w:r>
          </w:p>
        </w:tc>
        <w:tc>
          <w:tcPr>
            <w:tcW w:w="1500" w:type="dxa"/>
            <w:tcBorders>
              <w:top w:val="nil"/>
              <w:left w:val="nil"/>
              <w:bottom w:val="nil"/>
              <w:right w:val="nil"/>
            </w:tcBorders>
            <w:tcMar>
              <w:top w:w="128" w:type="dxa"/>
              <w:left w:w="43" w:type="dxa"/>
              <w:bottom w:w="43" w:type="dxa"/>
              <w:right w:w="43" w:type="dxa"/>
            </w:tcMar>
            <w:vAlign w:val="bottom"/>
          </w:tcPr>
          <w:p w14:paraId="19844FD8" w14:textId="77777777" w:rsidR="00F76D96" w:rsidRPr="00EE18FF" w:rsidRDefault="00F76D96" w:rsidP="00955917">
            <w:pPr>
              <w:jc w:val="right"/>
            </w:pPr>
          </w:p>
        </w:tc>
        <w:tc>
          <w:tcPr>
            <w:tcW w:w="1500" w:type="dxa"/>
            <w:tcBorders>
              <w:top w:val="nil"/>
              <w:left w:val="nil"/>
              <w:bottom w:val="nil"/>
              <w:right w:val="nil"/>
            </w:tcBorders>
            <w:tcMar>
              <w:top w:w="128" w:type="dxa"/>
              <w:left w:w="43" w:type="dxa"/>
              <w:bottom w:w="43" w:type="dxa"/>
              <w:right w:w="43" w:type="dxa"/>
            </w:tcMar>
            <w:vAlign w:val="bottom"/>
          </w:tcPr>
          <w:p w14:paraId="03F7C938" w14:textId="77777777" w:rsidR="00F76D96" w:rsidRPr="00EE18FF" w:rsidRDefault="00F76D96" w:rsidP="00955917">
            <w:pPr>
              <w:jc w:val="right"/>
            </w:pPr>
          </w:p>
        </w:tc>
      </w:tr>
      <w:tr w:rsidR="00000000" w:rsidRPr="00EE18FF" w14:paraId="14878407" w14:textId="77777777">
        <w:trPr>
          <w:trHeight w:val="380"/>
        </w:trPr>
        <w:tc>
          <w:tcPr>
            <w:tcW w:w="680" w:type="dxa"/>
            <w:tcBorders>
              <w:top w:val="nil"/>
              <w:left w:val="nil"/>
              <w:bottom w:val="nil"/>
              <w:right w:val="nil"/>
            </w:tcBorders>
            <w:tcMar>
              <w:top w:w="128" w:type="dxa"/>
              <w:left w:w="43" w:type="dxa"/>
              <w:bottom w:w="43" w:type="dxa"/>
              <w:right w:w="43" w:type="dxa"/>
            </w:tcMar>
          </w:tcPr>
          <w:p w14:paraId="18006CA7"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6354FFE2" w14:textId="77777777" w:rsidR="00F76D96" w:rsidRPr="00EE18FF" w:rsidRDefault="00F76D96" w:rsidP="00EE18FF">
            <w:r w:rsidRPr="00EE18FF">
              <w:t>80</w:t>
            </w:r>
          </w:p>
        </w:tc>
        <w:tc>
          <w:tcPr>
            <w:tcW w:w="5200" w:type="dxa"/>
            <w:tcBorders>
              <w:top w:val="nil"/>
              <w:left w:val="nil"/>
              <w:bottom w:val="nil"/>
              <w:right w:val="nil"/>
            </w:tcBorders>
            <w:tcMar>
              <w:top w:w="128" w:type="dxa"/>
              <w:left w:w="43" w:type="dxa"/>
              <w:bottom w:w="43" w:type="dxa"/>
              <w:right w:w="43" w:type="dxa"/>
            </w:tcMar>
          </w:tcPr>
          <w:p w14:paraId="4EE96A4D" w14:textId="77777777" w:rsidR="00F76D96" w:rsidRPr="00EE18FF" w:rsidRDefault="00F76D96" w:rsidP="00955917">
            <w:pPr>
              <w:jc w:val="both"/>
            </w:pPr>
            <w:r w:rsidRPr="00EE18FF">
              <w:t>Renter</w:t>
            </w:r>
          </w:p>
        </w:tc>
        <w:tc>
          <w:tcPr>
            <w:tcW w:w="1500" w:type="dxa"/>
            <w:tcBorders>
              <w:top w:val="nil"/>
              <w:left w:val="nil"/>
              <w:bottom w:val="nil"/>
              <w:right w:val="nil"/>
            </w:tcBorders>
            <w:tcMar>
              <w:top w:w="128" w:type="dxa"/>
              <w:left w:w="43" w:type="dxa"/>
              <w:bottom w:w="43" w:type="dxa"/>
              <w:right w:w="43" w:type="dxa"/>
            </w:tcMar>
            <w:vAlign w:val="bottom"/>
          </w:tcPr>
          <w:p w14:paraId="6B9FE6B5" w14:textId="77777777" w:rsidR="00F76D96" w:rsidRPr="00EE18FF" w:rsidRDefault="00F76D96" w:rsidP="00955917">
            <w:pPr>
              <w:jc w:val="right"/>
            </w:pPr>
            <w:r w:rsidRPr="00EE18FF">
              <w:t>13 400 000</w:t>
            </w:r>
          </w:p>
        </w:tc>
        <w:tc>
          <w:tcPr>
            <w:tcW w:w="1500" w:type="dxa"/>
            <w:tcBorders>
              <w:top w:val="nil"/>
              <w:left w:val="nil"/>
              <w:bottom w:val="nil"/>
              <w:right w:val="nil"/>
            </w:tcBorders>
            <w:tcMar>
              <w:top w:w="128" w:type="dxa"/>
              <w:left w:w="43" w:type="dxa"/>
              <w:bottom w:w="43" w:type="dxa"/>
              <w:right w:w="43" w:type="dxa"/>
            </w:tcMar>
            <w:vAlign w:val="bottom"/>
          </w:tcPr>
          <w:p w14:paraId="7062ACAE" w14:textId="77777777" w:rsidR="00F76D96" w:rsidRPr="00EE18FF" w:rsidRDefault="00F76D96" w:rsidP="00955917">
            <w:pPr>
              <w:jc w:val="right"/>
            </w:pPr>
          </w:p>
        </w:tc>
      </w:tr>
      <w:tr w:rsidR="00000000" w:rsidRPr="00EE18FF" w14:paraId="7FBC5506" w14:textId="77777777">
        <w:trPr>
          <w:trHeight w:val="380"/>
        </w:trPr>
        <w:tc>
          <w:tcPr>
            <w:tcW w:w="680" w:type="dxa"/>
            <w:tcBorders>
              <w:top w:val="nil"/>
              <w:left w:val="nil"/>
              <w:bottom w:val="nil"/>
              <w:right w:val="nil"/>
            </w:tcBorders>
            <w:tcMar>
              <w:top w:w="128" w:type="dxa"/>
              <w:left w:w="43" w:type="dxa"/>
              <w:bottom w:w="43" w:type="dxa"/>
              <w:right w:w="43" w:type="dxa"/>
            </w:tcMar>
          </w:tcPr>
          <w:p w14:paraId="2DE0BAEA"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216F6998" w14:textId="77777777" w:rsidR="00F76D96" w:rsidRPr="00EE18FF" w:rsidRDefault="00F76D96" w:rsidP="00EE18FF">
            <w:r w:rsidRPr="00EE18FF">
              <w:t>85</w:t>
            </w:r>
          </w:p>
        </w:tc>
        <w:tc>
          <w:tcPr>
            <w:tcW w:w="5200" w:type="dxa"/>
            <w:tcBorders>
              <w:top w:val="nil"/>
              <w:left w:val="nil"/>
              <w:bottom w:val="nil"/>
              <w:right w:val="nil"/>
            </w:tcBorders>
            <w:tcMar>
              <w:top w:w="128" w:type="dxa"/>
              <w:left w:w="43" w:type="dxa"/>
              <w:bottom w:w="43" w:type="dxa"/>
              <w:right w:w="43" w:type="dxa"/>
            </w:tcMar>
          </w:tcPr>
          <w:p w14:paraId="4A32A3BE" w14:textId="77777777" w:rsidR="00F76D96" w:rsidRPr="00EE18FF" w:rsidRDefault="00F76D96" w:rsidP="00955917">
            <w:pPr>
              <w:jc w:val="both"/>
            </w:pPr>
            <w:r w:rsidRPr="00EE18FF">
              <w:t>Utbytte</w:t>
            </w:r>
          </w:p>
        </w:tc>
        <w:tc>
          <w:tcPr>
            <w:tcW w:w="1500" w:type="dxa"/>
            <w:tcBorders>
              <w:top w:val="nil"/>
              <w:left w:val="nil"/>
              <w:bottom w:val="nil"/>
              <w:right w:val="nil"/>
            </w:tcBorders>
            <w:tcMar>
              <w:top w:w="128" w:type="dxa"/>
              <w:left w:w="43" w:type="dxa"/>
              <w:bottom w:w="43" w:type="dxa"/>
              <w:right w:w="43" w:type="dxa"/>
            </w:tcMar>
            <w:vAlign w:val="bottom"/>
          </w:tcPr>
          <w:p w14:paraId="13C07A5B" w14:textId="77777777" w:rsidR="00F76D96" w:rsidRPr="00EE18FF" w:rsidRDefault="00F76D96" w:rsidP="00955917">
            <w:pPr>
              <w:jc w:val="right"/>
            </w:pPr>
            <w:r w:rsidRPr="00EE18FF">
              <w:t>8 800 000</w:t>
            </w:r>
          </w:p>
        </w:tc>
        <w:tc>
          <w:tcPr>
            <w:tcW w:w="1500" w:type="dxa"/>
            <w:tcBorders>
              <w:top w:val="nil"/>
              <w:left w:val="nil"/>
              <w:bottom w:val="nil"/>
              <w:right w:val="nil"/>
            </w:tcBorders>
            <w:tcMar>
              <w:top w:w="128" w:type="dxa"/>
              <w:left w:w="43" w:type="dxa"/>
              <w:bottom w:w="43" w:type="dxa"/>
              <w:right w:w="43" w:type="dxa"/>
            </w:tcMar>
            <w:vAlign w:val="bottom"/>
          </w:tcPr>
          <w:p w14:paraId="5A22AFBA" w14:textId="77777777" w:rsidR="00F76D96" w:rsidRPr="00EE18FF" w:rsidRDefault="00F76D96" w:rsidP="00955917">
            <w:pPr>
              <w:jc w:val="right"/>
            </w:pPr>
            <w:r w:rsidRPr="00EE18FF">
              <w:t>22 200 000</w:t>
            </w:r>
          </w:p>
        </w:tc>
      </w:tr>
      <w:tr w:rsidR="00000000" w:rsidRPr="00EE18FF" w14:paraId="561847D5" w14:textId="77777777">
        <w:trPr>
          <w:trHeight w:val="380"/>
        </w:trPr>
        <w:tc>
          <w:tcPr>
            <w:tcW w:w="680" w:type="dxa"/>
            <w:tcBorders>
              <w:top w:val="nil"/>
              <w:left w:val="nil"/>
              <w:bottom w:val="single" w:sz="4" w:space="0" w:color="000000"/>
              <w:right w:val="nil"/>
            </w:tcBorders>
            <w:tcMar>
              <w:top w:w="128" w:type="dxa"/>
              <w:left w:w="43" w:type="dxa"/>
              <w:bottom w:w="43" w:type="dxa"/>
              <w:right w:w="43" w:type="dxa"/>
            </w:tcMar>
          </w:tcPr>
          <w:p w14:paraId="7716BAF1" w14:textId="77777777" w:rsidR="00F76D96" w:rsidRPr="00EE18FF" w:rsidRDefault="00F76D96" w:rsidP="00EE18FF"/>
        </w:tc>
        <w:tc>
          <w:tcPr>
            <w:tcW w:w="680" w:type="dxa"/>
            <w:tcBorders>
              <w:top w:val="nil"/>
              <w:left w:val="nil"/>
              <w:bottom w:val="single" w:sz="4" w:space="0" w:color="000000"/>
              <w:right w:val="nil"/>
            </w:tcBorders>
            <w:tcMar>
              <w:top w:w="128" w:type="dxa"/>
              <w:left w:w="43" w:type="dxa"/>
              <w:bottom w:w="43" w:type="dxa"/>
              <w:right w:w="43" w:type="dxa"/>
            </w:tcMar>
          </w:tcPr>
          <w:p w14:paraId="3E0EA1D1" w14:textId="77777777" w:rsidR="00F76D96" w:rsidRPr="00EE18FF" w:rsidRDefault="00F76D96" w:rsidP="00EE18FF"/>
        </w:tc>
        <w:tc>
          <w:tcPr>
            <w:tcW w:w="5200" w:type="dxa"/>
            <w:tcBorders>
              <w:top w:val="nil"/>
              <w:left w:val="nil"/>
              <w:bottom w:val="single" w:sz="4" w:space="0" w:color="000000"/>
              <w:right w:val="nil"/>
            </w:tcBorders>
            <w:tcMar>
              <w:top w:w="128" w:type="dxa"/>
              <w:left w:w="43" w:type="dxa"/>
              <w:bottom w:w="43" w:type="dxa"/>
              <w:right w:w="43" w:type="dxa"/>
            </w:tcMar>
          </w:tcPr>
          <w:p w14:paraId="5262A8EA" w14:textId="77777777" w:rsidR="00F76D96" w:rsidRPr="00EE18FF" w:rsidRDefault="00F76D96" w:rsidP="00955917">
            <w:pPr>
              <w:jc w:val="both"/>
            </w:pPr>
            <w:r w:rsidRPr="00EE18FF">
              <w:t>Sum Forretningsdrift</w:t>
            </w:r>
          </w:p>
        </w:tc>
        <w:tc>
          <w:tcPr>
            <w:tcW w:w="1500" w:type="dxa"/>
            <w:tcBorders>
              <w:top w:val="nil"/>
              <w:left w:val="nil"/>
              <w:bottom w:val="single" w:sz="4" w:space="0" w:color="000000"/>
              <w:right w:val="nil"/>
            </w:tcBorders>
            <w:tcMar>
              <w:top w:w="128" w:type="dxa"/>
              <w:left w:w="43" w:type="dxa"/>
              <w:bottom w:w="43" w:type="dxa"/>
              <w:right w:w="43" w:type="dxa"/>
            </w:tcMar>
            <w:vAlign w:val="bottom"/>
          </w:tcPr>
          <w:p w14:paraId="2DF6F89E" w14:textId="77777777" w:rsidR="00F76D96" w:rsidRPr="00EE18FF" w:rsidRDefault="00F76D96" w:rsidP="00955917">
            <w:pPr>
              <w:jc w:val="right"/>
            </w:pPr>
          </w:p>
        </w:tc>
        <w:tc>
          <w:tcPr>
            <w:tcW w:w="1500" w:type="dxa"/>
            <w:tcBorders>
              <w:top w:val="nil"/>
              <w:left w:val="nil"/>
              <w:bottom w:val="single" w:sz="4" w:space="0" w:color="000000"/>
              <w:right w:val="nil"/>
            </w:tcBorders>
            <w:tcMar>
              <w:top w:w="128" w:type="dxa"/>
              <w:left w:w="43" w:type="dxa"/>
              <w:bottom w:w="43" w:type="dxa"/>
              <w:right w:w="43" w:type="dxa"/>
            </w:tcMar>
            <w:vAlign w:val="bottom"/>
          </w:tcPr>
          <w:p w14:paraId="76AC968B" w14:textId="77777777" w:rsidR="00F76D96" w:rsidRPr="00EE18FF" w:rsidRDefault="00F76D96" w:rsidP="00955917">
            <w:pPr>
              <w:jc w:val="right"/>
            </w:pPr>
            <w:r w:rsidRPr="00EE18FF">
              <w:t>32 200 000</w:t>
            </w:r>
          </w:p>
        </w:tc>
      </w:tr>
      <w:tr w:rsidR="00000000" w:rsidRPr="00EE18FF" w14:paraId="5307DB9F" w14:textId="77777777">
        <w:trPr>
          <w:trHeight w:val="380"/>
        </w:trPr>
        <w:tc>
          <w:tcPr>
            <w:tcW w:w="680" w:type="dxa"/>
            <w:tcBorders>
              <w:top w:val="nil"/>
              <w:left w:val="nil"/>
              <w:bottom w:val="single" w:sz="4" w:space="0" w:color="000000"/>
              <w:right w:val="nil"/>
            </w:tcBorders>
            <w:tcMar>
              <w:top w:w="128" w:type="dxa"/>
              <w:left w:w="43" w:type="dxa"/>
              <w:bottom w:w="43" w:type="dxa"/>
              <w:right w:w="43" w:type="dxa"/>
            </w:tcMar>
          </w:tcPr>
          <w:p w14:paraId="7C88A199" w14:textId="77777777" w:rsidR="00F76D96" w:rsidRPr="00EE18FF" w:rsidRDefault="00F76D96" w:rsidP="00EE18FF"/>
        </w:tc>
        <w:tc>
          <w:tcPr>
            <w:tcW w:w="680" w:type="dxa"/>
            <w:tcBorders>
              <w:top w:val="nil"/>
              <w:left w:val="nil"/>
              <w:bottom w:val="single" w:sz="4" w:space="0" w:color="000000"/>
              <w:right w:val="nil"/>
            </w:tcBorders>
            <w:tcMar>
              <w:top w:w="128" w:type="dxa"/>
              <w:left w:w="43" w:type="dxa"/>
              <w:bottom w:w="43" w:type="dxa"/>
              <w:right w:w="43" w:type="dxa"/>
            </w:tcMar>
          </w:tcPr>
          <w:p w14:paraId="20AC6804" w14:textId="77777777" w:rsidR="00F76D96" w:rsidRPr="00EE18FF" w:rsidRDefault="00F76D96" w:rsidP="00EE18FF"/>
        </w:tc>
        <w:tc>
          <w:tcPr>
            <w:tcW w:w="5200" w:type="dxa"/>
            <w:tcBorders>
              <w:top w:val="nil"/>
              <w:left w:val="nil"/>
              <w:bottom w:val="single" w:sz="4" w:space="0" w:color="000000"/>
              <w:right w:val="nil"/>
            </w:tcBorders>
            <w:tcMar>
              <w:top w:w="128" w:type="dxa"/>
              <w:left w:w="43" w:type="dxa"/>
              <w:bottom w:w="43" w:type="dxa"/>
              <w:right w:w="43" w:type="dxa"/>
            </w:tcMar>
          </w:tcPr>
          <w:p w14:paraId="111F17A1" w14:textId="77777777" w:rsidR="00F76D96" w:rsidRPr="00EE18FF" w:rsidRDefault="00F76D96" w:rsidP="00955917">
            <w:pPr>
              <w:jc w:val="both"/>
            </w:pPr>
            <w:r w:rsidRPr="00EE18FF">
              <w:t>Sum departementets inntekter</w:t>
            </w:r>
          </w:p>
        </w:tc>
        <w:tc>
          <w:tcPr>
            <w:tcW w:w="1500" w:type="dxa"/>
            <w:tcBorders>
              <w:top w:val="nil"/>
              <w:left w:val="nil"/>
              <w:bottom w:val="single" w:sz="4" w:space="0" w:color="000000"/>
              <w:right w:val="nil"/>
            </w:tcBorders>
            <w:tcMar>
              <w:top w:w="128" w:type="dxa"/>
              <w:left w:w="43" w:type="dxa"/>
              <w:bottom w:w="43" w:type="dxa"/>
              <w:right w:w="43" w:type="dxa"/>
            </w:tcMar>
            <w:vAlign w:val="bottom"/>
          </w:tcPr>
          <w:p w14:paraId="70DA3B79" w14:textId="77777777" w:rsidR="00F76D96" w:rsidRPr="00EE18FF" w:rsidRDefault="00F76D96" w:rsidP="00955917">
            <w:pPr>
              <w:jc w:val="right"/>
            </w:pPr>
          </w:p>
        </w:tc>
        <w:tc>
          <w:tcPr>
            <w:tcW w:w="1500" w:type="dxa"/>
            <w:tcBorders>
              <w:top w:val="nil"/>
              <w:left w:val="nil"/>
              <w:bottom w:val="single" w:sz="4" w:space="0" w:color="000000"/>
              <w:right w:val="nil"/>
            </w:tcBorders>
            <w:tcMar>
              <w:top w:w="128" w:type="dxa"/>
              <w:left w:w="43" w:type="dxa"/>
              <w:bottom w:w="43" w:type="dxa"/>
              <w:right w:w="43" w:type="dxa"/>
            </w:tcMar>
            <w:vAlign w:val="bottom"/>
          </w:tcPr>
          <w:p w14:paraId="7F2895CD" w14:textId="77777777" w:rsidR="00F76D96" w:rsidRPr="00EE18FF" w:rsidRDefault="00F76D96" w:rsidP="00955917">
            <w:pPr>
              <w:jc w:val="right"/>
            </w:pPr>
            <w:r w:rsidRPr="00EE18FF">
              <w:t>710 686 000</w:t>
            </w:r>
          </w:p>
        </w:tc>
      </w:tr>
    </w:tbl>
    <w:p w14:paraId="4EEFCFBC" w14:textId="77777777" w:rsidR="00F76D96" w:rsidRPr="00EE18FF" w:rsidRDefault="00F76D96" w:rsidP="00EE18FF">
      <w:pPr>
        <w:pStyle w:val="Fullmakttit"/>
      </w:pPr>
      <w:r w:rsidRPr="00EE18FF">
        <w:t>Fullmakter til å overskride gitte løyvingar</w:t>
      </w:r>
    </w:p>
    <w:p w14:paraId="61013324" w14:textId="77777777" w:rsidR="00F76D96" w:rsidRPr="00EE18FF" w:rsidRDefault="00F76D96" w:rsidP="00EE18FF">
      <w:pPr>
        <w:pStyle w:val="a-vedtak-del"/>
      </w:pPr>
      <w:r w:rsidRPr="00EE18FF">
        <w:t>II</w:t>
      </w:r>
    </w:p>
    <w:p w14:paraId="0613CFBD" w14:textId="77777777" w:rsidR="00F76D96" w:rsidRPr="00EE18FF" w:rsidRDefault="00F76D96" w:rsidP="00EE18FF">
      <w:pPr>
        <w:pStyle w:val="a-vedtak-tekst"/>
      </w:pPr>
      <w:r w:rsidRPr="00EE18FF">
        <w:t>Meirinntektsfullmakter</w:t>
      </w:r>
    </w:p>
    <w:p w14:paraId="4115291A" w14:textId="77777777" w:rsidR="00F76D96" w:rsidRPr="00EE18FF" w:rsidRDefault="00F76D96" w:rsidP="00EE18FF">
      <w:r w:rsidRPr="00EE18FF">
        <w:t>Stortinget samtykkjer i at Landbruks- og matdepartementet i 2027 kan:</w:t>
      </w:r>
    </w:p>
    <w:p w14:paraId="63D6A110" w14:textId="77777777" w:rsidR="00F76D96" w:rsidRPr="00EE18FF" w:rsidRDefault="00F76D96" w:rsidP="00EE18FF">
      <w:pPr>
        <w:pStyle w:val="friliste"/>
      </w:pPr>
      <w:r w:rsidRPr="00EE18FF">
        <w:t>1.</w:t>
      </w:r>
    </w:p>
    <w:p w14:paraId="3BEDBBC1" w14:textId="77777777" w:rsidR="00F76D96" w:rsidRPr="00EE18FF" w:rsidRDefault="00F76D96" w:rsidP="00EE18FF">
      <w:pPr>
        <w:pStyle w:val="Tabellnavn"/>
      </w:pPr>
      <w:r w:rsidRPr="00EE18FF">
        <w:t>02N1xx1</w:t>
      </w:r>
    </w:p>
    <w:tbl>
      <w:tblPr>
        <w:tblW w:w="0" w:type="auto"/>
        <w:tblInd w:w="363" w:type="dxa"/>
        <w:tblLayout w:type="fixed"/>
        <w:tblCellMar>
          <w:top w:w="128" w:type="dxa"/>
          <w:left w:w="43" w:type="dxa"/>
          <w:bottom w:w="43" w:type="dxa"/>
          <w:right w:w="43" w:type="dxa"/>
        </w:tblCellMar>
        <w:tblLook w:val="0000" w:firstRow="0" w:lastRow="0" w:firstColumn="0" w:lastColumn="0" w:noHBand="0" w:noVBand="0"/>
      </w:tblPr>
      <w:tblGrid>
        <w:gridCol w:w="2340"/>
        <w:gridCol w:w="1920"/>
      </w:tblGrid>
      <w:tr w:rsidR="00000000" w:rsidRPr="00EE18FF" w14:paraId="6745A06D" w14:textId="77777777">
        <w:trPr>
          <w:trHeight w:val="600"/>
        </w:trPr>
        <w:tc>
          <w:tcPr>
            <w:tcW w:w="23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A48A5E5" w14:textId="77777777" w:rsidR="00F76D96" w:rsidRPr="00EE18FF" w:rsidRDefault="00F76D96" w:rsidP="00EE18FF">
            <w:r w:rsidRPr="00EE18FF">
              <w:t xml:space="preserve">overskride løyvinga </w:t>
            </w:r>
            <w:r w:rsidRPr="00EE18FF">
              <w:br/>
              <w:t>under</w:t>
            </w:r>
          </w:p>
        </w:tc>
        <w:tc>
          <w:tcPr>
            <w:tcW w:w="1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011004F" w14:textId="77777777" w:rsidR="00F76D96" w:rsidRPr="00EE18FF" w:rsidRDefault="00F76D96" w:rsidP="00EE18FF">
            <w:r w:rsidRPr="00EE18FF">
              <w:t>mot tilsvarande meirinntekter under</w:t>
            </w:r>
          </w:p>
        </w:tc>
      </w:tr>
      <w:tr w:rsidR="00000000" w:rsidRPr="00EE18FF" w14:paraId="011C22DB" w14:textId="77777777">
        <w:trPr>
          <w:trHeight w:val="380"/>
        </w:trPr>
        <w:tc>
          <w:tcPr>
            <w:tcW w:w="2340" w:type="dxa"/>
            <w:tcBorders>
              <w:top w:val="single" w:sz="4" w:space="0" w:color="000000"/>
              <w:left w:val="nil"/>
              <w:bottom w:val="nil"/>
              <w:right w:val="nil"/>
            </w:tcBorders>
            <w:tcMar>
              <w:top w:w="128" w:type="dxa"/>
              <w:left w:w="43" w:type="dxa"/>
              <w:bottom w:w="43" w:type="dxa"/>
              <w:right w:w="43" w:type="dxa"/>
            </w:tcMar>
          </w:tcPr>
          <w:p w14:paraId="75286B9B" w14:textId="77777777" w:rsidR="00F76D96" w:rsidRPr="00EE18FF" w:rsidRDefault="00F76D96" w:rsidP="00EE18FF">
            <w:r w:rsidRPr="00EE18FF">
              <w:lastRenderedPageBreak/>
              <w:t>kap. 1115 post 01</w:t>
            </w:r>
          </w:p>
        </w:tc>
        <w:tc>
          <w:tcPr>
            <w:tcW w:w="1920" w:type="dxa"/>
            <w:tcBorders>
              <w:top w:val="single" w:sz="4" w:space="0" w:color="000000"/>
              <w:left w:val="nil"/>
              <w:bottom w:val="nil"/>
              <w:right w:val="nil"/>
            </w:tcBorders>
            <w:tcMar>
              <w:top w:w="128" w:type="dxa"/>
              <w:left w:w="43" w:type="dxa"/>
              <w:bottom w:w="43" w:type="dxa"/>
              <w:right w:w="43" w:type="dxa"/>
            </w:tcMar>
          </w:tcPr>
          <w:p w14:paraId="2AB51CBC" w14:textId="77777777" w:rsidR="00F76D96" w:rsidRPr="00EE18FF" w:rsidRDefault="00F76D96" w:rsidP="00EE18FF">
            <w:r w:rsidRPr="00EE18FF">
              <w:t>kap. 4115 post 02</w:t>
            </w:r>
          </w:p>
        </w:tc>
      </w:tr>
      <w:tr w:rsidR="00000000" w:rsidRPr="00EE18FF" w14:paraId="38EEB06C" w14:textId="77777777">
        <w:trPr>
          <w:trHeight w:val="380"/>
        </w:trPr>
        <w:tc>
          <w:tcPr>
            <w:tcW w:w="2340" w:type="dxa"/>
            <w:tcBorders>
              <w:top w:val="nil"/>
              <w:left w:val="nil"/>
              <w:bottom w:val="nil"/>
              <w:right w:val="nil"/>
            </w:tcBorders>
            <w:tcMar>
              <w:top w:w="128" w:type="dxa"/>
              <w:left w:w="43" w:type="dxa"/>
              <w:bottom w:w="43" w:type="dxa"/>
              <w:right w:w="43" w:type="dxa"/>
            </w:tcMar>
          </w:tcPr>
          <w:p w14:paraId="2F71D4C5" w14:textId="77777777" w:rsidR="00F76D96" w:rsidRPr="00EE18FF" w:rsidRDefault="00F76D96" w:rsidP="00EE18FF">
            <w:r w:rsidRPr="00EE18FF">
              <w:t>kap. 1137 post 54</w:t>
            </w:r>
          </w:p>
        </w:tc>
        <w:tc>
          <w:tcPr>
            <w:tcW w:w="1920" w:type="dxa"/>
            <w:tcBorders>
              <w:top w:val="nil"/>
              <w:left w:val="nil"/>
              <w:bottom w:val="nil"/>
              <w:right w:val="nil"/>
            </w:tcBorders>
            <w:tcMar>
              <w:top w:w="128" w:type="dxa"/>
              <w:left w:w="43" w:type="dxa"/>
              <w:bottom w:w="43" w:type="dxa"/>
              <w:right w:w="43" w:type="dxa"/>
            </w:tcMar>
          </w:tcPr>
          <w:p w14:paraId="3CFC5FA9" w14:textId="77777777" w:rsidR="00F76D96" w:rsidRPr="00EE18FF" w:rsidRDefault="00F76D96" w:rsidP="00EE18FF">
            <w:r w:rsidRPr="00EE18FF">
              <w:t>kap. 5576 post 70</w:t>
            </w:r>
          </w:p>
        </w:tc>
      </w:tr>
      <w:tr w:rsidR="00000000" w:rsidRPr="00EE18FF" w14:paraId="0F152056" w14:textId="77777777">
        <w:trPr>
          <w:trHeight w:val="380"/>
        </w:trPr>
        <w:tc>
          <w:tcPr>
            <w:tcW w:w="2340" w:type="dxa"/>
            <w:tcBorders>
              <w:top w:val="nil"/>
              <w:left w:val="nil"/>
              <w:bottom w:val="nil"/>
              <w:right w:val="nil"/>
            </w:tcBorders>
            <w:tcMar>
              <w:top w:w="128" w:type="dxa"/>
              <w:left w:w="43" w:type="dxa"/>
              <w:bottom w:w="43" w:type="dxa"/>
              <w:right w:w="43" w:type="dxa"/>
            </w:tcMar>
          </w:tcPr>
          <w:p w14:paraId="37F2EF1C" w14:textId="77777777" w:rsidR="00F76D96" w:rsidRPr="00EE18FF" w:rsidRDefault="00F76D96" w:rsidP="00EE18FF">
            <w:r w:rsidRPr="00EE18FF">
              <w:t>kap. 1141 post 23</w:t>
            </w:r>
          </w:p>
        </w:tc>
        <w:tc>
          <w:tcPr>
            <w:tcW w:w="1920" w:type="dxa"/>
            <w:tcBorders>
              <w:top w:val="nil"/>
              <w:left w:val="nil"/>
              <w:bottom w:val="nil"/>
              <w:right w:val="nil"/>
            </w:tcBorders>
            <w:tcMar>
              <w:top w:w="128" w:type="dxa"/>
              <w:left w:w="43" w:type="dxa"/>
              <w:bottom w:w="43" w:type="dxa"/>
              <w:right w:w="43" w:type="dxa"/>
            </w:tcMar>
          </w:tcPr>
          <w:p w14:paraId="7DCBD0C5" w14:textId="77777777" w:rsidR="00F76D96" w:rsidRPr="00EE18FF" w:rsidRDefault="00F76D96" w:rsidP="00EE18FF">
            <w:r w:rsidRPr="00EE18FF">
              <w:t>kap. 4141 post 01</w:t>
            </w:r>
          </w:p>
        </w:tc>
      </w:tr>
      <w:tr w:rsidR="00000000" w:rsidRPr="00EE18FF" w14:paraId="18FFBD0A" w14:textId="77777777">
        <w:trPr>
          <w:trHeight w:val="380"/>
        </w:trPr>
        <w:tc>
          <w:tcPr>
            <w:tcW w:w="2340" w:type="dxa"/>
            <w:tcBorders>
              <w:top w:val="nil"/>
              <w:left w:val="nil"/>
              <w:bottom w:val="single" w:sz="4" w:space="0" w:color="000000"/>
              <w:right w:val="nil"/>
            </w:tcBorders>
            <w:tcMar>
              <w:top w:w="128" w:type="dxa"/>
              <w:left w:w="43" w:type="dxa"/>
              <w:bottom w:w="43" w:type="dxa"/>
              <w:right w:w="43" w:type="dxa"/>
            </w:tcMar>
          </w:tcPr>
          <w:p w14:paraId="38864601" w14:textId="77777777" w:rsidR="00F76D96" w:rsidRPr="00EE18FF" w:rsidRDefault="00F76D96" w:rsidP="00EE18FF">
            <w:r w:rsidRPr="00EE18FF">
              <w:t>kap. 1142 post 01</w:t>
            </w:r>
          </w:p>
        </w:tc>
        <w:tc>
          <w:tcPr>
            <w:tcW w:w="1920" w:type="dxa"/>
            <w:tcBorders>
              <w:top w:val="nil"/>
              <w:left w:val="nil"/>
              <w:bottom w:val="single" w:sz="4" w:space="0" w:color="000000"/>
              <w:right w:val="nil"/>
            </w:tcBorders>
            <w:tcMar>
              <w:top w:w="128" w:type="dxa"/>
              <w:left w:w="43" w:type="dxa"/>
              <w:bottom w:w="43" w:type="dxa"/>
              <w:right w:w="43" w:type="dxa"/>
            </w:tcMar>
          </w:tcPr>
          <w:p w14:paraId="12386823" w14:textId="77777777" w:rsidR="00F76D96" w:rsidRPr="00EE18FF" w:rsidRDefault="00F76D96" w:rsidP="00EE18FF">
            <w:r w:rsidRPr="00EE18FF">
              <w:t>kap. 4142 post 01</w:t>
            </w:r>
          </w:p>
        </w:tc>
      </w:tr>
    </w:tbl>
    <w:p w14:paraId="0116A232" w14:textId="77777777" w:rsidR="00F76D96" w:rsidRPr="00EE18FF" w:rsidRDefault="00F76D96" w:rsidP="00EE18FF">
      <w:pPr>
        <w:pStyle w:val="Listeavsnitt"/>
      </w:pPr>
      <w:r w:rsidRPr="00EE18FF">
        <w:t>Meirinntekt som gir grunnlag for overskriding, skal òg</w:t>
      </w:r>
      <w:r w:rsidRPr="00EE18FF">
        <w:t xml:space="preserve"> dekkje meirverdiavgift knytt til overskridinga, og får difor òg verknad for kap. 1633, post 01, for dei statlege forvaltningsorgana som inngår i nettoordninga for meirverdiavgift.</w:t>
      </w:r>
    </w:p>
    <w:p w14:paraId="5C590E43" w14:textId="77777777" w:rsidR="00F76D96" w:rsidRPr="00EE18FF" w:rsidRDefault="00F76D96" w:rsidP="00EE18FF">
      <w:pPr>
        <w:pStyle w:val="Listeavsnitt"/>
      </w:pPr>
      <w:r w:rsidRPr="00EE18FF">
        <w:t>Meirinntekter og eventuelle mindreinntekter blir tekne med i berekninga av overføring av ubrukt løyving til neste år.</w:t>
      </w:r>
    </w:p>
    <w:p w14:paraId="5F84FFB9" w14:textId="77777777" w:rsidR="00F76D96" w:rsidRPr="00EE18FF" w:rsidRDefault="00F76D96" w:rsidP="00EE18FF">
      <w:pPr>
        <w:pStyle w:val="friliste"/>
      </w:pPr>
      <w:r w:rsidRPr="00EE18FF">
        <w:t>2.</w:t>
      </w:r>
      <w:r w:rsidRPr="00EE18FF">
        <w:tab/>
        <w:t>overskride løyvinga under kap. 1100 Landbruks- og matdepartementet, post 45 Større utstyrskjøp og vedlikehald – ordinære forvaltningsorgan, med eit beløp som svarer til meirinntektene frå</w:t>
      </w:r>
      <w:r w:rsidRPr="00EE18FF">
        <w:t xml:space="preserve"> sal av eigedom avgrensa opp til 25,0 mill. kroner. Unytta meirinntekter frå sal av eigedom, kan reknast med ved utrekning av overførbart beløp under løyvinga.</w:t>
      </w:r>
    </w:p>
    <w:p w14:paraId="0C534A48" w14:textId="77777777" w:rsidR="00F76D96" w:rsidRPr="00EE18FF" w:rsidRDefault="00F76D96" w:rsidP="00EE18FF">
      <w:pPr>
        <w:pStyle w:val="a-vedtak-del"/>
      </w:pPr>
      <w:r w:rsidRPr="00EE18FF">
        <w:t>III</w:t>
      </w:r>
    </w:p>
    <w:p w14:paraId="7255591C" w14:textId="77777777" w:rsidR="00F76D96" w:rsidRPr="00EE18FF" w:rsidRDefault="00F76D96" w:rsidP="00EE18FF">
      <w:pPr>
        <w:pStyle w:val="a-vedtak-tekst"/>
      </w:pPr>
      <w:r w:rsidRPr="00EE18FF">
        <w:t>Forskottering av utgifter til tvangsflytting av rein</w:t>
      </w:r>
    </w:p>
    <w:p w14:paraId="4F4886C6" w14:textId="77777777" w:rsidR="00F76D96" w:rsidRPr="00EE18FF" w:rsidRDefault="00F76D96" w:rsidP="00EE18FF">
      <w:r w:rsidRPr="00EE18FF">
        <w:t>Stortinget samtykkjer i at Landbruks- og matdepartementet i 2027 kan overskride løyvinga under kap. 1142 Landbruksdirektoratet, post 01 Driftsutgifter, opp til 500 000 kroner i samband med forskottering av utgifter til tvangsflytting av rein.</w:t>
      </w:r>
    </w:p>
    <w:p w14:paraId="2C6740A8" w14:textId="77777777" w:rsidR="00F76D96" w:rsidRPr="00EE18FF" w:rsidRDefault="00F76D96" w:rsidP="00EE18FF">
      <w:pPr>
        <w:pStyle w:val="Fullmakttit"/>
      </w:pPr>
      <w:r w:rsidRPr="00EE18FF">
        <w:t>Fullmakter til å påd</w:t>
      </w:r>
      <w:r w:rsidRPr="00EE18FF">
        <w:t>ra staten forpliktingar utover gitte løyvingar</w:t>
      </w:r>
    </w:p>
    <w:p w14:paraId="102847FF" w14:textId="77777777" w:rsidR="00F76D96" w:rsidRPr="00EE18FF" w:rsidRDefault="00F76D96" w:rsidP="00EE18FF">
      <w:pPr>
        <w:pStyle w:val="a-vedtak-del"/>
      </w:pPr>
      <w:r w:rsidRPr="00EE18FF">
        <w:t>IV</w:t>
      </w:r>
    </w:p>
    <w:p w14:paraId="745EC8BE" w14:textId="77777777" w:rsidR="00F76D96" w:rsidRPr="00EE18FF" w:rsidRDefault="00F76D96" w:rsidP="00EE18FF">
      <w:pPr>
        <w:pStyle w:val="a-vedtak-tekst"/>
      </w:pPr>
      <w:r w:rsidRPr="00EE18FF">
        <w:t>Tilsegnsfullmakter</w:t>
      </w:r>
    </w:p>
    <w:p w14:paraId="73480952" w14:textId="77777777" w:rsidR="00F76D96" w:rsidRPr="00EE18FF" w:rsidRDefault="00F76D96" w:rsidP="00EE18FF">
      <w:r w:rsidRPr="00EE18FF">
        <w:t>Stortinget samtykkjer i at Landbruks- og matdepartementet i 2027 kan gi tilsegn om tilskott ut over gitte løyvingar, men slik at samla ramme for nye tilsegner og gammalt ansvar ikkje overstig følgjande beløp:</w:t>
      </w:r>
    </w:p>
    <w:p w14:paraId="2D9A8900" w14:textId="77777777" w:rsidR="00F76D96" w:rsidRPr="00EE18FF" w:rsidRDefault="00F76D96" w:rsidP="00EE18FF">
      <w:pPr>
        <w:pStyle w:val="Tabellnavn"/>
      </w:pPr>
      <w:r w:rsidRPr="00EE18FF">
        <w:t>04N1xx2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680"/>
        <w:gridCol w:w="680"/>
        <w:gridCol w:w="6160"/>
        <w:gridCol w:w="2020"/>
      </w:tblGrid>
      <w:tr w:rsidR="00000000" w:rsidRPr="00EE18FF" w14:paraId="2BC7ACE1" w14:textId="77777777">
        <w:trPr>
          <w:trHeight w:val="360"/>
        </w:trPr>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C86825E" w14:textId="77777777" w:rsidR="00F76D96" w:rsidRPr="00EE18FF" w:rsidRDefault="00F76D96" w:rsidP="00EE18FF">
            <w:r w:rsidRPr="00EE18FF">
              <w:t>Kap.</w:t>
            </w:r>
          </w:p>
        </w:tc>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F4420EB" w14:textId="77777777" w:rsidR="00F76D96" w:rsidRPr="00EE18FF" w:rsidRDefault="00F76D96" w:rsidP="00EE18FF">
            <w:r w:rsidRPr="00EE18FF">
              <w:t>Post</w:t>
            </w:r>
          </w:p>
        </w:tc>
        <w:tc>
          <w:tcPr>
            <w:tcW w:w="61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3AFD03C" w14:textId="77777777" w:rsidR="00F76D96" w:rsidRPr="00EE18FF" w:rsidRDefault="00F76D96" w:rsidP="00EE18FF">
            <w:r w:rsidRPr="00EE18FF">
              <w:t>Nemning</w:t>
            </w:r>
          </w:p>
        </w:tc>
        <w:tc>
          <w:tcPr>
            <w:tcW w:w="20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AD440D3" w14:textId="77777777" w:rsidR="00F76D96" w:rsidRPr="00EE18FF" w:rsidRDefault="00F76D96" w:rsidP="00955917">
            <w:pPr>
              <w:jc w:val="right"/>
            </w:pPr>
            <w:r w:rsidRPr="00EE18FF">
              <w:t>Samla ramme</w:t>
            </w:r>
          </w:p>
        </w:tc>
      </w:tr>
      <w:tr w:rsidR="00000000" w:rsidRPr="00EE18FF" w14:paraId="1E77D58B" w14:textId="77777777">
        <w:trPr>
          <w:trHeight w:val="380"/>
        </w:trPr>
        <w:tc>
          <w:tcPr>
            <w:tcW w:w="680" w:type="dxa"/>
            <w:tcBorders>
              <w:top w:val="single" w:sz="4" w:space="0" w:color="000000"/>
              <w:left w:val="nil"/>
              <w:bottom w:val="nil"/>
              <w:right w:val="nil"/>
            </w:tcBorders>
            <w:tcMar>
              <w:top w:w="128" w:type="dxa"/>
              <w:left w:w="43" w:type="dxa"/>
              <w:bottom w:w="43" w:type="dxa"/>
              <w:right w:w="43" w:type="dxa"/>
            </w:tcMar>
          </w:tcPr>
          <w:p w14:paraId="263FFF7E" w14:textId="77777777" w:rsidR="00F76D96" w:rsidRPr="00EE18FF" w:rsidRDefault="00F76D96" w:rsidP="00EE18FF">
            <w:r w:rsidRPr="00EE18FF">
              <w:t>1137</w:t>
            </w:r>
          </w:p>
        </w:tc>
        <w:tc>
          <w:tcPr>
            <w:tcW w:w="680" w:type="dxa"/>
            <w:tcBorders>
              <w:top w:val="single" w:sz="4" w:space="0" w:color="000000"/>
              <w:left w:val="nil"/>
              <w:bottom w:val="nil"/>
              <w:right w:val="nil"/>
            </w:tcBorders>
            <w:tcMar>
              <w:top w:w="128" w:type="dxa"/>
              <w:left w:w="43" w:type="dxa"/>
              <w:bottom w:w="43" w:type="dxa"/>
              <w:right w:w="43" w:type="dxa"/>
            </w:tcMar>
          </w:tcPr>
          <w:p w14:paraId="003950C1" w14:textId="77777777" w:rsidR="00F76D96" w:rsidRPr="00EE18FF" w:rsidRDefault="00F76D96" w:rsidP="00EE18FF"/>
        </w:tc>
        <w:tc>
          <w:tcPr>
            <w:tcW w:w="6160" w:type="dxa"/>
            <w:tcBorders>
              <w:top w:val="single" w:sz="4" w:space="0" w:color="000000"/>
              <w:left w:val="nil"/>
              <w:bottom w:val="nil"/>
              <w:right w:val="nil"/>
            </w:tcBorders>
            <w:tcMar>
              <w:top w:w="128" w:type="dxa"/>
              <w:left w:w="43" w:type="dxa"/>
              <w:bottom w:w="43" w:type="dxa"/>
              <w:right w:w="43" w:type="dxa"/>
            </w:tcMar>
          </w:tcPr>
          <w:p w14:paraId="31DBB6A2" w14:textId="77777777" w:rsidR="00F76D96" w:rsidRPr="00EE18FF" w:rsidRDefault="00F76D96" w:rsidP="00EE18FF">
            <w:r w:rsidRPr="00EE18FF">
              <w:t>Forsking og innovasjon</w:t>
            </w:r>
          </w:p>
        </w:tc>
        <w:tc>
          <w:tcPr>
            <w:tcW w:w="2020" w:type="dxa"/>
            <w:tcBorders>
              <w:top w:val="single" w:sz="4" w:space="0" w:color="000000"/>
              <w:left w:val="nil"/>
              <w:bottom w:val="nil"/>
              <w:right w:val="nil"/>
            </w:tcBorders>
            <w:tcMar>
              <w:top w:w="128" w:type="dxa"/>
              <w:left w:w="43" w:type="dxa"/>
              <w:bottom w:w="43" w:type="dxa"/>
              <w:right w:w="43" w:type="dxa"/>
            </w:tcMar>
            <w:vAlign w:val="bottom"/>
          </w:tcPr>
          <w:p w14:paraId="54FA395F" w14:textId="77777777" w:rsidR="00F76D96" w:rsidRPr="00EE18FF" w:rsidRDefault="00F76D96" w:rsidP="00955917">
            <w:pPr>
              <w:jc w:val="right"/>
            </w:pPr>
          </w:p>
        </w:tc>
      </w:tr>
      <w:tr w:rsidR="00000000" w:rsidRPr="00EE18FF" w14:paraId="015F447F" w14:textId="77777777">
        <w:trPr>
          <w:trHeight w:val="380"/>
        </w:trPr>
        <w:tc>
          <w:tcPr>
            <w:tcW w:w="680" w:type="dxa"/>
            <w:tcBorders>
              <w:top w:val="nil"/>
              <w:left w:val="nil"/>
              <w:bottom w:val="nil"/>
              <w:right w:val="nil"/>
            </w:tcBorders>
            <w:tcMar>
              <w:top w:w="128" w:type="dxa"/>
              <w:left w:w="43" w:type="dxa"/>
              <w:bottom w:w="43" w:type="dxa"/>
              <w:right w:w="43" w:type="dxa"/>
            </w:tcMar>
          </w:tcPr>
          <w:p w14:paraId="7647FBC7"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4292E9AB" w14:textId="77777777" w:rsidR="00F76D96" w:rsidRPr="00EE18FF" w:rsidRDefault="00F76D96" w:rsidP="00EE18FF">
            <w:r w:rsidRPr="00EE18FF">
              <w:t>71</w:t>
            </w:r>
          </w:p>
        </w:tc>
        <w:tc>
          <w:tcPr>
            <w:tcW w:w="6160" w:type="dxa"/>
            <w:tcBorders>
              <w:top w:val="nil"/>
              <w:left w:val="nil"/>
              <w:bottom w:val="nil"/>
              <w:right w:val="nil"/>
            </w:tcBorders>
            <w:tcMar>
              <w:top w:w="128" w:type="dxa"/>
              <w:left w:w="43" w:type="dxa"/>
              <w:bottom w:w="43" w:type="dxa"/>
              <w:right w:w="43" w:type="dxa"/>
            </w:tcMar>
          </w:tcPr>
          <w:p w14:paraId="191B2003" w14:textId="77777777" w:rsidR="00F76D96" w:rsidRPr="00EE18FF" w:rsidRDefault="00F76D96" w:rsidP="00EE18FF">
            <w:r w:rsidRPr="00EE18FF">
              <w:t>Forskingsaktivitet – Noregs forskingsråd</w:t>
            </w:r>
          </w:p>
        </w:tc>
        <w:tc>
          <w:tcPr>
            <w:tcW w:w="2020" w:type="dxa"/>
            <w:tcBorders>
              <w:top w:val="nil"/>
              <w:left w:val="nil"/>
              <w:bottom w:val="nil"/>
              <w:right w:val="nil"/>
            </w:tcBorders>
            <w:tcMar>
              <w:top w:w="128" w:type="dxa"/>
              <w:left w:w="43" w:type="dxa"/>
              <w:bottom w:w="43" w:type="dxa"/>
              <w:right w:w="43" w:type="dxa"/>
            </w:tcMar>
            <w:vAlign w:val="bottom"/>
          </w:tcPr>
          <w:p w14:paraId="40A7D33B" w14:textId="77777777" w:rsidR="00F76D96" w:rsidRPr="00EE18FF" w:rsidRDefault="00F76D96" w:rsidP="00955917">
            <w:pPr>
              <w:jc w:val="right"/>
            </w:pPr>
            <w:r w:rsidRPr="00EE18FF">
              <w:t>662,9 mill. kroner</w:t>
            </w:r>
          </w:p>
        </w:tc>
      </w:tr>
      <w:tr w:rsidR="00000000" w:rsidRPr="00EE18FF" w14:paraId="2BA85FC8" w14:textId="77777777">
        <w:trPr>
          <w:trHeight w:val="380"/>
        </w:trPr>
        <w:tc>
          <w:tcPr>
            <w:tcW w:w="680" w:type="dxa"/>
            <w:tcBorders>
              <w:top w:val="nil"/>
              <w:left w:val="nil"/>
              <w:bottom w:val="nil"/>
              <w:right w:val="nil"/>
            </w:tcBorders>
            <w:tcMar>
              <w:top w:w="128" w:type="dxa"/>
              <w:left w:w="43" w:type="dxa"/>
              <w:bottom w:w="43" w:type="dxa"/>
              <w:right w:w="43" w:type="dxa"/>
            </w:tcMar>
          </w:tcPr>
          <w:p w14:paraId="3ED3693E" w14:textId="77777777" w:rsidR="00F76D96" w:rsidRPr="00EE18FF" w:rsidRDefault="00F76D96" w:rsidP="00EE18FF">
            <w:r w:rsidRPr="00EE18FF">
              <w:t>1139</w:t>
            </w:r>
          </w:p>
        </w:tc>
        <w:tc>
          <w:tcPr>
            <w:tcW w:w="680" w:type="dxa"/>
            <w:tcBorders>
              <w:top w:val="nil"/>
              <w:left w:val="nil"/>
              <w:bottom w:val="nil"/>
              <w:right w:val="nil"/>
            </w:tcBorders>
            <w:tcMar>
              <w:top w:w="128" w:type="dxa"/>
              <w:left w:w="43" w:type="dxa"/>
              <w:bottom w:w="43" w:type="dxa"/>
              <w:right w:w="43" w:type="dxa"/>
            </w:tcMar>
          </w:tcPr>
          <w:p w14:paraId="4F7956B3" w14:textId="77777777" w:rsidR="00F76D96" w:rsidRPr="00EE18FF" w:rsidRDefault="00F76D96" w:rsidP="00EE18FF"/>
        </w:tc>
        <w:tc>
          <w:tcPr>
            <w:tcW w:w="6160" w:type="dxa"/>
            <w:tcBorders>
              <w:top w:val="nil"/>
              <w:left w:val="nil"/>
              <w:bottom w:val="nil"/>
              <w:right w:val="nil"/>
            </w:tcBorders>
            <w:tcMar>
              <w:top w:w="128" w:type="dxa"/>
              <w:left w:w="43" w:type="dxa"/>
              <w:bottom w:w="43" w:type="dxa"/>
              <w:right w:w="43" w:type="dxa"/>
            </w:tcMar>
          </w:tcPr>
          <w:p w14:paraId="7CFFFAE6" w14:textId="77777777" w:rsidR="00F76D96" w:rsidRPr="00EE18FF" w:rsidRDefault="00F76D96" w:rsidP="00EE18FF">
            <w:r w:rsidRPr="00EE18FF">
              <w:t>Genressursar, miljø- og ressursregistreringar</w:t>
            </w:r>
          </w:p>
        </w:tc>
        <w:tc>
          <w:tcPr>
            <w:tcW w:w="2020" w:type="dxa"/>
            <w:tcBorders>
              <w:top w:val="nil"/>
              <w:left w:val="nil"/>
              <w:bottom w:val="nil"/>
              <w:right w:val="nil"/>
            </w:tcBorders>
            <w:tcMar>
              <w:top w:w="128" w:type="dxa"/>
              <w:left w:w="43" w:type="dxa"/>
              <w:bottom w:w="43" w:type="dxa"/>
              <w:right w:w="43" w:type="dxa"/>
            </w:tcMar>
            <w:vAlign w:val="bottom"/>
          </w:tcPr>
          <w:p w14:paraId="03493CA6" w14:textId="77777777" w:rsidR="00F76D96" w:rsidRPr="00EE18FF" w:rsidRDefault="00F76D96" w:rsidP="00955917">
            <w:pPr>
              <w:jc w:val="right"/>
            </w:pPr>
          </w:p>
        </w:tc>
      </w:tr>
      <w:tr w:rsidR="00000000" w:rsidRPr="00EE18FF" w14:paraId="4507AF69" w14:textId="77777777">
        <w:trPr>
          <w:trHeight w:val="640"/>
        </w:trPr>
        <w:tc>
          <w:tcPr>
            <w:tcW w:w="680" w:type="dxa"/>
            <w:tcBorders>
              <w:top w:val="nil"/>
              <w:left w:val="nil"/>
              <w:bottom w:val="nil"/>
              <w:right w:val="nil"/>
            </w:tcBorders>
            <w:tcMar>
              <w:top w:w="128" w:type="dxa"/>
              <w:left w:w="43" w:type="dxa"/>
              <w:bottom w:w="43" w:type="dxa"/>
              <w:right w:w="43" w:type="dxa"/>
            </w:tcMar>
          </w:tcPr>
          <w:p w14:paraId="756F4D54"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49F67FE8" w14:textId="77777777" w:rsidR="00F76D96" w:rsidRPr="00EE18FF" w:rsidRDefault="00F76D96" w:rsidP="00EE18FF">
            <w:r w:rsidRPr="00EE18FF">
              <w:t>70</w:t>
            </w:r>
          </w:p>
        </w:tc>
        <w:tc>
          <w:tcPr>
            <w:tcW w:w="6160" w:type="dxa"/>
            <w:tcBorders>
              <w:top w:val="nil"/>
              <w:left w:val="nil"/>
              <w:bottom w:val="nil"/>
              <w:right w:val="nil"/>
            </w:tcBorders>
            <w:tcMar>
              <w:top w:w="128" w:type="dxa"/>
              <w:left w:w="43" w:type="dxa"/>
              <w:bottom w:w="43" w:type="dxa"/>
              <w:right w:w="43" w:type="dxa"/>
            </w:tcMar>
          </w:tcPr>
          <w:p w14:paraId="1095D2CE" w14:textId="77777777" w:rsidR="00F76D96" w:rsidRPr="00EE18FF" w:rsidRDefault="00F76D96" w:rsidP="00EE18FF">
            <w:r w:rsidRPr="00EE18FF">
              <w:t xml:space="preserve">Tilskott til bevaring og berekraftig bruk av husdyr-, plante- </w:t>
            </w:r>
            <w:r w:rsidRPr="00EE18FF">
              <w:br/>
              <w:t>og skogtregenetiske ressursar</w:t>
            </w:r>
          </w:p>
        </w:tc>
        <w:tc>
          <w:tcPr>
            <w:tcW w:w="2020" w:type="dxa"/>
            <w:tcBorders>
              <w:top w:val="nil"/>
              <w:left w:val="nil"/>
              <w:bottom w:val="nil"/>
              <w:right w:val="nil"/>
            </w:tcBorders>
            <w:tcMar>
              <w:top w:w="128" w:type="dxa"/>
              <w:left w:w="43" w:type="dxa"/>
              <w:bottom w:w="43" w:type="dxa"/>
              <w:right w:w="43" w:type="dxa"/>
            </w:tcMar>
            <w:vAlign w:val="bottom"/>
          </w:tcPr>
          <w:p w14:paraId="5EC4F569" w14:textId="77777777" w:rsidR="00F76D96" w:rsidRPr="00EE18FF" w:rsidRDefault="00F76D96" w:rsidP="00955917">
            <w:pPr>
              <w:jc w:val="right"/>
            </w:pPr>
            <w:r w:rsidRPr="00EE18FF">
              <w:t>7,5 mill. kroner</w:t>
            </w:r>
          </w:p>
        </w:tc>
      </w:tr>
      <w:tr w:rsidR="00000000" w:rsidRPr="00EE18FF" w14:paraId="25C4FFCE" w14:textId="77777777">
        <w:trPr>
          <w:trHeight w:val="380"/>
        </w:trPr>
        <w:tc>
          <w:tcPr>
            <w:tcW w:w="680" w:type="dxa"/>
            <w:tcBorders>
              <w:top w:val="nil"/>
              <w:left w:val="nil"/>
              <w:bottom w:val="nil"/>
              <w:right w:val="nil"/>
            </w:tcBorders>
            <w:tcMar>
              <w:top w:w="128" w:type="dxa"/>
              <w:left w:w="43" w:type="dxa"/>
              <w:bottom w:w="43" w:type="dxa"/>
              <w:right w:w="43" w:type="dxa"/>
            </w:tcMar>
          </w:tcPr>
          <w:p w14:paraId="52E1290F" w14:textId="77777777" w:rsidR="00F76D96" w:rsidRPr="00EE18FF" w:rsidRDefault="00F76D96" w:rsidP="00EE18FF">
            <w:r w:rsidRPr="00EE18FF">
              <w:t>1142</w:t>
            </w:r>
          </w:p>
        </w:tc>
        <w:tc>
          <w:tcPr>
            <w:tcW w:w="680" w:type="dxa"/>
            <w:tcBorders>
              <w:top w:val="nil"/>
              <w:left w:val="nil"/>
              <w:bottom w:val="nil"/>
              <w:right w:val="nil"/>
            </w:tcBorders>
            <w:tcMar>
              <w:top w:w="128" w:type="dxa"/>
              <w:left w:w="43" w:type="dxa"/>
              <w:bottom w:w="43" w:type="dxa"/>
              <w:right w:w="43" w:type="dxa"/>
            </w:tcMar>
          </w:tcPr>
          <w:p w14:paraId="22F0FD17" w14:textId="77777777" w:rsidR="00F76D96" w:rsidRPr="00EE18FF" w:rsidRDefault="00F76D96" w:rsidP="00EE18FF"/>
        </w:tc>
        <w:tc>
          <w:tcPr>
            <w:tcW w:w="6160" w:type="dxa"/>
            <w:tcBorders>
              <w:top w:val="nil"/>
              <w:left w:val="nil"/>
              <w:bottom w:val="nil"/>
              <w:right w:val="nil"/>
            </w:tcBorders>
            <w:tcMar>
              <w:top w:w="128" w:type="dxa"/>
              <w:left w:w="43" w:type="dxa"/>
              <w:bottom w:w="43" w:type="dxa"/>
              <w:right w:w="43" w:type="dxa"/>
            </w:tcMar>
          </w:tcPr>
          <w:p w14:paraId="122A30A1" w14:textId="77777777" w:rsidR="00F76D96" w:rsidRPr="00EE18FF" w:rsidRDefault="00F76D96" w:rsidP="00EE18FF">
            <w:r w:rsidRPr="00EE18FF">
              <w:t>Landbruksdirektoratet</w:t>
            </w:r>
          </w:p>
        </w:tc>
        <w:tc>
          <w:tcPr>
            <w:tcW w:w="2020" w:type="dxa"/>
            <w:tcBorders>
              <w:top w:val="nil"/>
              <w:left w:val="nil"/>
              <w:bottom w:val="nil"/>
              <w:right w:val="nil"/>
            </w:tcBorders>
            <w:tcMar>
              <w:top w:w="128" w:type="dxa"/>
              <w:left w:w="43" w:type="dxa"/>
              <w:bottom w:w="43" w:type="dxa"/>
              <w:right w:w="43" w:type="dxa"/>
            </w:tcMar>
            <w:vAlign w:val="bottom"/>
          </w:tcPr>
          <w:p w14:paraId="779838B9" w14:textId="77777777" w:rsidR="00F76D96" w:rsidRPr="00EE18FF" w:rsidRDefault="00F76D96" w:rsidP="00955917">
            <w:pPr>
              <w:jc w:val="right"/>
            </w:pPr>
          </w:p>
        </w:tc>
      </w:tr>
      <w:tr w:rsidR="00000000" w:rsidRPr="00EE18FF" w14:paraId="1614C433" w14:textId="77777777">
        <w:trPr>
          <w:trHeight w:val="380"/>
        </w:trPr>
        <w:tc>
          <w:tcPr>
            <w:tcW w:w="680" w:type="dxa"/>
            <w:tcBorders>
              <w:top w:val="nil"/>
              <w:left w:val="nil"/>
              <w:bottom w:val="nil"/>
              <w:right w:val="nil"/>
            </w:tcBorders>
            <w:tcMar>
              <w:top w:w="128" w:type="dxa"/>
              <w:left w:w="43" w:type="dxa"/>
              <w:bottom w:w="43" w:type="dxa"/>
              <w:right w:w="43" w:type="dxa"/>
            </w:tcMar>
          </w:tcPr>
          <w:p w14:paraId="11963936"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4B1D8902" w14:textId="77777777" w:rsidR="00F76D96" w:rsidRPr="00EE18FF" w:rsidRDefault="00F76D96" w:rsidP="00EE18FF">
            <w:r w:rsidRPr="00EE18FF">
              <w:t>77</w:t>
            </w:r>
          </w:p>
        </w:tc>
        <w:tc>
          <w:tcPr>
            <w:tcW w:w="6160" w:type="dxa"/>
            <w:tcBorders>
              <w:top w:val="nil"/>
              <w:left w:val="nil"/>
              <w:bottom w:val="nil"/>
              <w:right w:val="nil"/>
            </w:tcBorders>
            <w:tcMar>
              <w:top w:w="128" w:type="dxa"/>
              <w:left w:w="43" w:type="dxa"/>
              <w:bottom w:w="43" w:type="dxa"/>
              <w:right w:w="43" w:type="dxa"/>
            </w:tcMar>
          </w:tcPr>
          <w:p w14:paraId="471DFB00" w14:textId="77777777" w:rsidR="00F76D96" w:rsidRPr="00EE18FF" w:rsidRDefault="00F76D96" w:rsidP="00EE18FF">
            <w:r w:rsidRPr="00EE18FF">
              <w:t>Tilskott til kompensasjon ved avvikling av pelsdyrhald</w:t>
            </w:r>
          </w:p>
        </w:tc>
        <w:tc>
          <w:tcPr>
            <w:tcW w:w="2020" w:type="dxa"/>
            <w:tcBorders>
              <w:top w:val="nil"/>
              <w:left w:val="nil"/>
              <w:bottom w:val="nil"/>
              <w:right w:val="nil"/>
            </w:tcBorders>
            <w:tcMar>
              <w:top w:w="128" w:type="dxa"/>
              <w:left w:w="43" w:type="dxa"/>
              <w:bottom w:w="43" w:type="dxa"/>
              <w:right w:w="43" w:type="dxa"/>
            </w:tcMar>
            <w:vAlign w:val="bottom"/>
          </w:tcPr>
          <w:p w14:paraId="643310B4" w14:textId="77777777" w:rsidR="00F76D96" w:rsidRPr="00EE18FF" w:rsidRDefault="00F76D96" w:rsidP="00955917">
            <w:pPr>
              <w:jc w:val="right"/>
            </w:pPr>
            <w:r w:rsidRPr="00EE18FF">
              <w:t>68,1 mill. kroner</w:t>
            </w:r>
          </w:p>
        </w:tc>
      </w:tr>
      <w:tr w:rsidR="00000000" w:rsidRPr="00EE18FF" w14:paraId="53336575" w14:textId="77777777">
        <w:trPr>
          <w:trHeight w:val="380"/>
        </w:trPr>
        <w:tc>
          <w:tcPr>
            <w:tcW w:w="680" w:type="dxa"/>
            <w:tcBorders>
              <w:top w:val="nil"/>
              <w:left w:val="nil"/>
              <w:bottom w:val="nil"/>
              <w:right w:val="nil"/>
            </w:tcBorders>
            <w:tcMar>
              <w:top w:w="128" w:type="dxa"/>
              <w:left w:w="43" w:type="dxa"/>
              <w:bottom w:w="43" w:type="dxa"/>
              <w:right w:w="43" w:type="dxa"/>
            </w:tcMar>
          </w:tcPr>
          <w:p w14:paraId="35B7A734" w14:textId="77777777" w:rsidR="00F76D96" w:rsidRPr="00EE18FF" w:rsidRDefault="00F76D96" w:rsidP="00EE18FF">
            <w:r w:rsidRPr="00EE18FF">
              <w:t>1148</w:t>
            </w:r>
          </w:p>
        </w:tc>
        <w:tc>
          <w:tcPr>
            <w:tcW w:w="680" w:type="dxa"/>
            <w:tcBorders>
              <w:top w:val="nil"/>
              <w:left w:val="nil"/>
              <w:bottom w:val="nil"/>
              <w:right w:val="nil"/>
            </w:tcBorders>
            <w:tcMar>
              <w:top w:w="128" w:type="dxa"/>
              <w:left w:w="43" w:type="dxa"/>
              <w:bottom w:w="43" w:type="dxa"/>
              <w:right w:w="43" w:type="dxa"/>
            </w:tcMar>
          </w:tcPr>
          <w:p w14:paraId="61964517" w14:textId="77777777" w:rsidR="00F76D96" w:rsidRPr="00EE18FF" w:rsidRDefault="00F76D96" w:rsidP="00EE18FF"/>
        </w:tc>
        <w:tc>
          <w:tcPr>
            <w:tcW w:w="6160" w:type="dxa"/>
            <w:tcBorders>
              <w:top w:val="nil"/>
              <w:left w:val="nil"/>
              <w:bottom w:val="nil"/>
              <w:right w:val="nil"/>
            </w:tcBorders>
            <w:tcMar>
              <w:top w:w="128" w:type="dxa"/>
              <w:left w:w="43" w:type="dxa"/>
              <w:bottom w:w="43" w:type="dxa"/>
              <w:right w:w="43" w:type="dxa"/>
            </w:tcMar>
          </w:tcPr>
          <w:p w14:paraId="5CE55CF8" w14:textId="77777777" w:rsidR="00F76D96" w:rsidRPr="00EE18FF" w:rsidRDefault="00F76D96" w:rsidP="00EE18FF">
            <w:r w:rsidRPr="00EE18FF">
              <w:t>Naturskade – erstatningar</w:t>
            </w:r>
          </w:p>
        </w:tc>
        <w:tc>
          <w:tcPr>
            <w:tcW w:w="2020" w:type="dxa"/>
            <w:tcBorders>
              <w:top w:val="nil"/>
              <w:left w:val="nil"/>
              <w:bottom w:val="nil"/>
              <w:right w:val="nil"/>
            </w:tcBorders>
            <w:tcMar>
              <w:top w:w="128" w:type="dxa"/>
              <w:left w:w="43" w:type="dxa"/>
              <w:bottom w:w="43" w:type="dxa"/>
              <w:right w:w="43" w:type="dxa"/>
            </w:tcMar>
            <w:vAlign w:val="bottom"/>
          </w:tcPr>
          <w:p w14:paraId="662C7939" w14:textId="77777777" w:rsidR="00F76D96" w:rsidRPr="00EE18FF" w:rsidRDefault="00F76D96" w:rsidP="00955917">
            <w:pPr>
              <w:jc w:val="right"/>
            </w:pPr>
          </w:p>
        </w:tc>
      </w:tr>
      <w:tr w:rsidR="00000000" w:rsidRPr="00EE18FF" w14:paraId="7A5439E2" w14:textId="77777777">
        <w:trPr>
          <w:trHeight w:val="380"/>
        </w:trPr>
        <w:tc>
          <w:tcPr>
            <w:tcW w:w="680" w:type="dxa"/>
            <w:tcBorders>
              <w:top w:val="nil"/>
              <w:left w:val="nil"/>
              <w:bottom w:val="nil"/>
              <w:right w:val="nil"/>
            </w:tcBorders>
            <w:tcMar>
              <w:top w:w="128" w:type="dxa"/>
              <w:left w:w="43" w:type="dxa"/>
              <w:bottom w:w="43" w:type="dxa"/>
              <w:right w:w="43" w:type="dxa"/>
            </w:tcMar>
          </w:tcPr>
          <w:p w14:paraId="75C82CF7"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1B71FC6A" w14:textId="77777777" w:rsidR="00F76D96" w:rsidRPr="00EE18FF" w:rsidRDefault="00F76D96" w:rsidP="00EE18FF">
            <w:r w:rsidRPr="00EE18FF">
              <w:t>71</w:t>
            </w:r>
          </w:p>
        </w:tc>
        <w:tc>
          <w:tcPr>
            <w:tcW w:w="6160" w:type="dxa"/>
            <w:tcBorders>
              <w:top w:val="nil"/>
              <w:left w:val="nil"/>
              <w:bottom w:val="nil"/>
              <w:right w:val="nil"/>
            </w:tcBorders>
            <w:tcMar>
              <w:top w:w="128" w:type="dxa"/>
              <w:left w:w="43" w:type="dxa"/>
              <w:bottom w:w="43" w:type="dxa"/>
              <w:right w:w="43" w:type="dxa"/>
            </w:tcMar>
          </w:tcPr>
          <w:p w14:paraId="7EED2B92" w14:textId="77777777" w:rsidR="00F76D96" w:rsidRPr="00EE18FF" w:rsidRDefault="00F76D96" w:rsidP="00EE18FF">
            <w:r w:rsidRPr="00EE18FF">
              <w:t>Naturskade – erstatningar</w:t>
            </w:r>
          </w:p>
        </w:tc>
        <w:tc>
          <w:tcPr>
            <w:tcW w:w="2020" w:type="dxa"/>
            <w:tcBorders>
              <w:top w:val="nil"/>
              <w:left w:val="nil"/>
              <w:bottom w:val="nil"/>
              <w:right w:val="nil"/>
            </w:tcBorders>
            <w:tcMar>
              <w:top w:w="128" w:type="dxa"/>
              <w:left w:w="43" w:type="dxa"/>
              <w:bottom w:w="43" w:type="dxa"/>
              <w:right w:w="43" w:type="dxa"/>
            </w:tcMar>
            <w:vAlign w:val="bottom"/>
          </w:tcPr>
          <w:p w14:paraId="6BAD81AA" w14:textId="77777777" w:rsidR="00F76D96" w:rsidRPr="00EE18FF" w:rsidRDefault="00F76D96" w:rsidP="00955917">
            <w:pPr>
              <w:jc w:val="right"/>
            </w:pPr>
            <w:r w:rsidRPr="00EE18FF">
              <w:t>146,3 mill. kroner</w:t>
            </w:r>
          </w:p>
        </w:tc>
      </w:tr>
      <w:tr w:rsidR="00000000" w:rsidRPr="00EE18FF" w14:paraId="6D70DE9E" w14:textId="77777777">
        <w:trPr>
          <w:trHeight w:val="380"/>
        </w:trPr>
        <w:tc>
          <w:tcPr>
            <w:tcW w:w="680" w:type="dxa"/>
            <w:tcBorders>
              <w:top w:val="nil"/>
              <w:left w:val="nil"/>
              <w:bottom w:val="nil"/>
              <w:right w:val="nil"/>
            </w:tcBorders>
            <w:tcMar>
              <w:top w:w="128" w:type="dxa"/>
              <w:left w:w="43" w:type="dxa"/>
              <w:bottom w:w="43" w:type="dxa"/>
              <w:right w:w="43" w:type="dxa"/>
            </w:tcMar>
          </w:tcPr>
          <w:p w14:paraId="0C3D9F4C" w14:textId="77777777" w:rsidR="00F76D96" w:rsidRPr="00EE18FF" w:rsidRDefault="00F76D96" w:rsidP="00EE18FF">
            <w:r w:rsidRPr="00EE18FF">
              <w:t>1149</w:t>
            </w:r>
          </w:p>
        </w:tc>
        <w:tc>
          <w:tcPr>
            <w:tcW w:w="680" w:type="dxa"/>
            <w:tcBorders>
              <w:top w:val="nil"/>
              <w:left w:val="nil"/>
              <w:bottom w:val="nil"/>
              <w:right w:val="nil"/>
            </w:tcBorders>
            <w:tcMar>
              <w:top w:w="128" w:type="dxa"/>
              <w:left w:w="43" w:type="dxa"/>
              <w:bottom w:w="43" w:type="dxa"/>
              <w:right w:w="43" w:type="dxa"/>
            </w:tcMar>
          </w:tcPr>
          <w:p w14:paraId="3314D464" w14:textId="77777777" w:rsidR="00F76D96" w:rsidRPr="00EE18FF" w:rsidRDefault="00F76D96" w:rsidP="00EE18FF"/>
        </w:tc>
        <w:tc>
          <w:tcPr>
            <w:tcW w:w="6160" w:type="dxa"/>
            <w:tcBorders>
              <w:top w:val="nil"/>
              <w:left w:val="nil"/>
              <w:bottom w:val="nil"/>
              <w:right w:val="nil"/>
            </w:tcBorders>
            <w:tcMar>
              <w:top w:w="128" w:type="dxa"/>
              <w:left w:w="43" w:type="dxa"/>
              <w:bottom w:w="43" w:type="dxa"/>
              <w:right w:w="43" w:type="dxa"/>
            </w:tcMar>
          </w:tcPr>
          <w:p w14:paraId="4124D97E" w14:textId="77777777" w:rsidR="00F76D96" w:rsidRPr="00EE18FF" w:rsidRDefault="00F76D96" w:rsidP="00EE18FF">
            <w:r w:rsidRPr="00EE18FF">
              <w:t>Verdiskapings- og utviklingstiltak i landbruket</w:t>
            </w:r>
          </w:p>
        </w:tc>
        <w:tc>
          <w:tcPr>
            <w:tcW w:w="2020" w:type="dxa"/>
            <w:tcBorders>
              <w:top w:val="nil"/>
              <w:left w:val="nil"/>
              <w:bottom w:val="nil"/>
              <w:right w:val="nil"/>
            </w:tcBorders>
            <w:tcMar>
              <w:top w:w="128" w:type="dxa"/>
              <w:left w:w="43" w:type="dxa"/>
              <w:bottom w:w="43" w:type="dxa"/>
              <w:right w:w="43" w:type="dxa"/>
            </w:tcMar>
            <w:vAlign w:val="bottom"/>
          </w:tcPr>
          <w:p w14:paraId="3DB89675" w14:textId="77777777" w:rsidR="00F76D96" w:rsidRPr="00EE18FF" w:rsidRDefault="00F76D96" w:rsidP="00955917">
            <w:pPr>
              <w:jc w:val="right"/>
            </w:pPr>
          </w:p>
        </w:tc>
      </w:tr>
      <w:tr w:rsidR="00000000" w:rsidRPr="00EE18FF" w14:paraId="698893D3" w14:textId="77777777">
        <w:trPr>
          <w:trHeight w:val="380"/>
        </w:trPr>
        <w:tc>
          <w:tcPr>
            <w:tcW w:w="680" w:type="dxa"/>
            <w:tcBorders>
              <w:top w:val="nil"/>
              <w:left w:val="nil"/>
              <w:bottom w:val="nil"/>
              <w:right w:val="nil"/>
            </w:tcBorders>
            <w:tcMar>
              <w:top w:w="128" w:type="dxa"/>
              <w:left w:w="43" w:type="dxa"/>
              <w:bottom w:w="43" w:type="dxa"/>
              <w:right w:w="43" w:type="dxa"/>
            </w:tcMar>
          </w:tcPr>
          <w:p w14:paraId="1E19449E"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4A6A268F" w14:textId="77777777" w:rsidR="00F76D96" w:rsidRPr="00EE18FF" w:rsidRDefault="00F76D96" w:rsidP="00EE18FF">
            <w:r w:rsidRPr="00EE18FF">
              <w:t>60</w:t>
            </w:r>
          </w:p>
        </w:tc>
        <w:tc>
          <w:tcPr>
            <w:tcW w:w="6160" w:type="dxa"/>
            <w:tcBorders>
              <w:top w:val="nil"/>
              <w:left w:val="nil"/>
              <w:bottom w:val="nil"/>
              <w:right w:val="nil"/>
            </w:tcBorders>
            <w:tcMar>
              <w:top w:w="128" w:type="dxa"/>
              <w:left w:w="43" w:type="dxa"/>
              <w:bottom w:w="43" w:type="dxa"/>
              <w:right w:w="43" w:type="dxa"/>
            </w:tcMar>
          </w:tcPr>
          <w:p w14:paraId="65560886" w14:textId="77777777" w:rsidR="00F76D96" w:rsidRPr="00EE18FF" w:rsidRDefault="00F76D96" w:rsidP="00EE18FF">
            <w:r w:rsidRPr="00EE18FF">
              <w:t>Flaskehalsprosjekt for vegar for skogbruket</w:t>
            </w:r>
          </w:p>
        </w:tc>
        <w:tc>
          <w:tcPr>
            <w:tcW w:w="2020" w:type="dxa"/>
            <w:tcBorders>
              <w:top w:val="nil"/>
              <w:left w:val="nil"/>
              <w:bottom w:val="nil"/>
              <w:right w:val="nil"/>
            </w:tcBorders>
            <w:tcMar>
              <w:top w:w="128" w:type="dxa"/>
              <w:left w:w="43" w:type="dxa"/>
              <w:bottom w:w="43" w:type="dxa"/>
              <w:right w:w="43" w:type="dxa"/>
            </w:tcMar>
            <w:vAlign w:val="bottom"/>
          </w:tcPr>
          <w:p w14:paraId="3091EEF2" w14:textId="77777777" w:rsidR="00F76D96" w:rsidRPr="00EE18FF" w:rsidRDefault="00F76D96" w:rsidP="00955917">
            <w:pPr>
              <w:jc w:val="right"/>
            </w:pPr>
            <w:r w:rsidRPr="00EE18FF">
              <w:t>4,5 mill. kroner</w:t>
            </w:r>
          </w:p>
        </w:tc>
      </w:tr>
      <w:tr w:rsidR="00000000" w:rsidRPr="00EE18FF" w14:paraId="13E59D89" w14:textId="77777777">
        <w:trPr>
          <w:trHeight w:val="380"/>
        </w:trPr>
        <w:tc>
          <w:tcPr>
            <w:tcW w:w="680" w:type="dxa"/>
            <w:tcBorders>
              <w:top w:val="nil"/>
              <w:left w:val="nil"/>
              <w:bottom w:val="nil"/>
              <w:right w:val="nil"/>
            </w:tcBorders>
            <w:tcMar>
              <w:top w:w="128" w:type="dxa"/>
              <w:left w:w="43" w:type="dxa"/>
              <w:bottom w:w="43" w:type="dxa"/>
              <w:right w:w="43" w:type="dxa"/>
            </w:tcMar>
          </w:tcPr>
          <w:p w14:paraId="379C04A8"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776B764C" w14:textId="77777777" w:rsidR="00F76D96" w:rsidRPr="00EE18FF" w:rsidRDefault="00F76D96" w:rsidP="00EE18FF">
            <w:r w:rsidRPr="00EE18FF">
              <w:t>71</w:t>
            </w:r>
          </w:p>
        </w:tc>
        <w:tc>
          <w:tcPr>
            <w:tcW w:w="6160" w:type="dxa"/>
            <w:tcBorders>
              <w:top w:val="nil"/>
              <w:left w:val="nil"/>
              <w:bottom w:val="nil"/>
              <w:right w:val="nil"/>
            </w:tcBorders>
            <w:tcMar>
              <w:top w:w="128" w:type="dxa"/>
              <w:left w:w="43" w:type="dxa"/>
              <w:bottom w:w="43" w:type="dxa"/>
              <w:right w:w="43" w:type="dxa"/>
            </w:tcMar>
          </w:tcPr>
          <w:p w14:paraId="70A63692" w14:textId="77777777" w:rsidR="00F76D96" w:rsidRPr="00EE18FF" w:rsidRDefault="00F76D96" w:rsidP="00EE18FF">
            <w:r w:rsidRPr="00EE18FF">
              <w:t>Tilskott til verdiskapingstiltak i skogbruket</w:t>
            </w:r>
          </w:p>
        </w:tc>
        <w:tc>
          <w:tcPr>
            <w:tcW w:w="2020" w:type="dxa"/>
            <w:tcBorders>
              <w:top w:val="nil"/>
              <w:left w:val="nil"/>
              <w:bottom w:val="nil"/>
              <w:right w:val="nil"/>
            </w:tcBorders>
            <w:tcMar>
              <w:top w:w="128" w:type="dxa"/>
              <w:left w:w="43" w:type="dxa"/>
              <w:bottom w:w="43" w:type="dxa"/>
              <w:right w:w="43" w:type="dxa"/>
            </w:tcMar>
            <w:vAlign w:val="bottom"/>
          </w:tcPr>
          <w:p w14:paraId="33886DB6" w14:textId="77777777" w:rsidR="00F76D96" w:rsidRPr="00EE18FF" w:rsidRDefault="00F76D96" w:rsidP="00955917">
            <w:pPr>
              <w:jc w:val="right"/>
            </w:pPr>
            <w:r w:rsidRPr="00EE18FF">
              <w:t>4,0 mill. kroner</w:t>
            </w:r>
          </w:p>
        </w:tc>
      </w:tr>
      <w:tr w:rsidR="00000000" w:rsidRPr="00EE18FF" w14:paraId="5474DDF4" w14:textId="77777777">
        <w:trPr>
          <w:trHeight w:val="380"/>
        </w:trPr>
        <w:tc>
          <w:tcPr>
            <w:tcW w:w="680" w:type="dxa"/>
            <w:tcBorders>
              <w:top w:val="nil"/>
              <w:left w:val="nil"/>
              <w:bottom w:val="nil"/>
              <w:right w:val="nil"/>
            </w:tcBorders>
            <w:tcMar>
              <w:top w:w="128" w:type="dxa"/>
              <w:left w:w="43" w:type="dxa"/>
              <w:bottom w:w="43" w:type="dxa"/>
              <w:right w:w="43" w:type="dxa"/>
            </w:tcMar>
          </w:tcPr>
          <w:p w14:paraId="6AD95002" w14:textId="77777777" w:rsidR="00F76D96" w:rsidRPr="00EE18FF" w:rsidRDefault="00F76D96" w:rsidP="00EE18FF">
            <w:r w:rsidRPr="00EE18FF">
              <w:t>1152</w:t>
            </w:r>
          </w:p>
        </w:tc>
        <w:tc>
          <w:tcPr>
            <w:tcW w:w="680" w:type="dxa"/>
            <w:tcBorders>
              <w:top w:val="nil"/>
              <w:left w:val="nil"/>
              <w:bottom w:val="nil"/>
              <w:right w:val="nil"/>
            </w:tcBorders>
            <w:tcMar>
              <w:top w:w="128" w:type="dxa"/>
              <w:left w:w="43" w:type="dxa"/>
              <w:bottom w:w="43" w:type="dxa"/>
              <w:right w:w="43" w:type="dxa"/>
            </w:tcMar>
          </w:tcPr>
          <w:p w14:paraId="2DDF4241" w14:textId="77777777" w:rsidR="00F76D96" w:rsidRPr="00EE18FF" w:rsidRDefault="00F76D96" w:rsidP="00EE18FF"/>
        </w:tc>
        <w:tc>
          <w:tcPr>
            <w:tcW w:w="6160" w:type="dxa"/>
            <w:tcBorders>
              <w:top w:val="nil"/>
              <w:left w:val="nil"/>
              <w:bottom w:val="nil"/>
              <w:right w:val="nil"/>
            </w:tcBorders>
            <w:tcMar>
              <w:top w:w="128" w:type="dxa"/>
              <w:left w:w="43" w:type="dxa"/>
              <w:bottom w:w="43" w:type="dxa"/>
              <w:right w:w="43" w:type="dxa"/>
            </w:tcMar>
          </w:tcPr>
          <w:p w14:paraId="68FD963F" w14:textId="77777777" w:rsidR="00F76D96" w:rsidRPr="00EE18FF" w:rsidRDefault="00F76D96" w:rsidP="00EE18FF">
            <w:r w:rsidRPr="00EE18FF">
              <w:t>Innovasjon Norge</w:t>
            </w:r>
          </w:p>
        </w:tc>
        <w:tc>
          <w:tcPr>
            <w:tcW w:w="2020" w:type="dxa"/>
            <w:tcBorders>
              <w:top w:val="nil"/>
              <w:left w:val="nil"/>
              <w:bottom w:val="nil"/>
              <w:right w:val="nil"/>
            </w:tcBorders>
            <w:tcMar>
              <w:top w:w="128" w:type="dxa"/>
              <w:left w:w="43" w:type="dxa"/>
              <w:bottom w:w="43" w:type="dxa"/>
              <w:right w:w="43" w:type="dxa"/>
            </w:tcMar>
            <w:vAlign w:val="bottom"/>
          </w:tcPr>
          <w:p w14:paraId="6379D889" w14:textId="77777777" w:rsidR="00F76D96" w:rsidRPr="00EE18FF" w:rsidRDefault="00F76D96" w:rsidP="00955917">
            <w:pPr>
              <w:jc w:val="right"/>
            </w:pPr>
          </w:p>
        </w:tc>
      </w:tr>
      <w:tr w:rsidR="00000000" w:rsidRPr="00EE18FF" w14:paraId="488B2300" w14:textId="77777777">
        <w:trPr>
          <w:trHeight w:val="380"/>
        </w:trPr>
        <w:tc>
          <w:tcPr>
            <w:tcW w:w="680" w:type="dxa"/>
            <w:tcBorders>
              <w:top w:val="nil"/>
              <w:left w:val="nil"/>
              <w:bottom w:val="nil"/>
              <w:right w:val="nil"/>
            </w:tcBorders>
            <w:tcMar>
              <w:top w:w="128" w:type="dxa"/>
              <w:left w:w="43" w:type="dxa"/>
              <w:bottom w:w="43" w:type="dxa"/>
              <w:right w:w="43" w:type="dxa"/>
            </w:tcMar>
          </w:tcPr>
          <w:p w14:paraId="2273BFD8" w14:textId="77777777" w:rsidR="00F76D96" w:rsidRPr="00EE18FF" w:rsidRDefault="00F76D96" w:rsidP="00EE18FF"/>
        </w:tc>
        <w:tc>
          <w:tcPr>
            <w:tcW w:w="680" w:type="dxa"/>
            <w:tcBorders>
              <w:top w:val="nil"/>
              <w:left w:val="nil"/>
              <w:bottom w:val="nil"/>
              <w:right w:val="nil"/>
            </w:tcBorders>
            <w:tcMar>
              <w:top w:w="128" w:type="dxa"/>
              <w:left w:w="43" w:type="dxa"/>
              <w:bottom w:w="43" w:type="dxa"/>
              <w:right w:w="43" w:type="dxa"/>
            </w:tcMar>
          </w:tcPr>
          <w:p w14:paraId="4D939204" w14:textId="77777777" w:rsidR="00F76D96" w:rsidRPr="00EE18FF" w:rsidRDefault="00F76D96" w:rsidP="00EE18FF">
            <w:r w:rsidRPr="00EE18FF">
              <w:t>70</w:t>
            </w:r>
          </w:p>
        </w:tc>
        <w:tc>
          <w:tcPr>
            <w:tcW w:w="6160" w:type="dxa"/>
            <w:tcBorders>
              <w:top w:val="nil"/>
              <w:left w:val="nil"/>
              <w:bottom w:val="nil"/>
              <w:right w:val="nil"/>
            </w:tcBorders>
            <w:tcMar>
              <w:top w:w="128" w:type="dxa"/>
              <w:left w:w="43" w:type="dxa"/>
              <w:bottom w:w="43" w:type="dxa"/>
              <w:right w:w="43" w:type="dxa"/>
            </w:tcMar>
          </w:tcPr>
          <w:p w14:paraId="31558769" w14:textId="77777777" w:rsidR="00F76D96" w:rsidRPr="00EE18FF" w:rsidRDefault="00F76D96" w:rsidP="00EE18FF">
            <w:r w:rsidRPr="00EE18FF">
              <w:t>Bionova – Tilskott til bioøkonomi og klimatiltak i jordbruket</w:t>
            </w:r>
          </w:p>
        </w:tc>
        <w:tc>
          <w:tcPr>
            <w:tcW w:w="2020" w:type="dxa"/>
            <w:tcBorders>
              <w:top w:val="nil"/>
              <w:left w:val="nil"/>
              <w:bottom w:val="nil"/>
              <w:right w:val="nil"/>
            </w:tcBorders>
            <w:tcMar>
              <w:top w:w="128" w:type="dxa"/>
              <w:left w:w="43" w:type="dxa"/>
              <w:bottom w:w="43" w:type="dxa"/>
              <w:right w:w="43" w:type="dxa"/>
            </w:tcMar>
            <w:vAlign w:val="bottom"/>
          </w:tcPr>
          <w:p w14:paraId="39388676" w14:textId="77777777" w:rsidR="00F76D96" w:rsidRPr="00EE18FF" w:rsidRDefault="00F76D96" w:rsidP="00955917">
            <w:pPr>
              <w:jc w:val="right"/>
            </w:pPr>
            <w:r w:rsidRPr="00EE18FF">
              <w:t>295,8 mill. kroner</w:t>
            </w:r>
          </w:p>
        </w:tc>
      </w:tr>
      <w:tr w:rsidR="00000000" w:rsidRPr="00EE18FF" w14:paraId="0561CA2E" w14:textId="77777777">
        <w:trPr>
          <w:trHeight w:val="380"/>
        </w:trPr>
        <w:tc>
          <w:tcPr>
            <w:tcW w:w="680" w:type="dxa"/>
            <w:tcBorders>
              <w:top w:val="nil"/>
              <w:left w:val="nil"/>
              <w:bottom w:val="single" w:sz="4" w:space="0" w:color="000000"/>
              <w:right w:val="nil"/>
            </w:tcBorders>
            <w:tcMar>
              <w:top w:w="128" w:type="dxa"/>
              <w:left w:w="43" w:type="dxa"/>
              <w:bottom w:w="43" w:type="dxa"/>
              <w:right w:w="43" w:type="dxa"/>
            </w:tcMar>
          </w:tcPr>
          <w:p w14:paraId="1CCA9171" w14:textId="77777777" w:rsidR="00F76D96" w:rsidRPr="00EE18FF" w:rsidRDefault="00F76D96" w:rsidP="00EE18FF"/>
        </w:tc>
        <w:tc>
          <w:tcPr>
            <w:tcW w:w="680" w:type="dxa"/>
            <w:tcBorders>
              <w:top w:val="nil"/>
              <w:left w:val="nil"/>
              <w:bottom w:val="single" w:sz="4" w:space="0" w:color="000000"/>
              <w:right w:val="nil"/>
            </w:tcBorders>
            <w:tcMar>
              <w:top w:w="128" w:type="dxa"/>
              <w:left w:w="43" w:type="dxa"/>
              <w:bottom w:w="43" w:type="dxa"/>
              <w:right w:w="43" w:type="dxa"/>
            </w:tcMar>
          </w:tcPr>
          <w:p w14:paraId="223A58BF" w14:textId="77777777" w:rsidR="00F76D96" w:rsidRPr="00EE18FF" w:rsidRDefault="00F76D96" w:rsidP="00EE18FF">
            <w:r w:rsidRPr="00EE18FF">
              <w:t>81</w:t>
            </w:r>
          </w:p>
        </w:tc>
        <w:tc>
          <w:tcPr>
            <w:tcW w:w="6160" w:type="dxa"/>
            <w:tcBorders>
              <w:top w:val="nil"/>
              <w:left w:val="nil"/>
              <w:bottom w:val="single" w:sz="4" w:space="0" w:color="000000"/>
              <w:right w:val="nil"/>
            </w:tcBorders>
            <w:tcMar>
              <w:top w:w="128" w:type="dxa"/>
              <w:left w:w="43" w:type="dxa"/>
              <w:bottom w:w="43" w:type="dxa"/>
              <w:right w:w="43" w:type="dxa"/>
            </w:tcMar>
          </w:tcPr>
          <w:p w14:paraId="336B4FCF" w14:textId="77777777" w:rsidR="00F76D96" w:rsidRPr="00EE18FF" w:rsidRDefault="00F76D96" w:rsidP="00EE18FF">
            <w:r w:rsidRPr="00EE18FF">
              <w:t>Tilskott til næringsmiddelbedrifter i Troms og Finnmark</w:t>
            </w:r>
          </w:p>
        </w:tc>
        <w:tc>
          <w:tcPr>
            <w:tcW w:w="2020" w:type="dxa"/>
            <w:tcBorders>
              <w:top w:val="nil"/>
              <w:left w:val="nil"/>
              <w:bottom w:val="single" w:sz="4" w:space="0" w:color="000000"/>
              <w:right w:val="nil"/>
            </w:tcBorders>
            <w:tcMar>
              <w:top w:w="128" w:type="dxa"/>
              <w:left w:w="43" w:type="dxa"/>
              <w:bottom w:w="43" w:type="dxa"/>
              <w:right w:w="43" w:type="dxa"/>
            </w:tcMar>
            <w:vAlign w:val="bottom"/>
          </w:tcPr>
          <w:p w14:paraId="36E1896C" w14:textId="77777777" w:rsidR="00F76D96" w:rsidRPr="00EE18FF" w:rsidRDefault="00F76D96" w:rsidP="00955917">
            <w:pPr>
              <w:jc w:val="right"/>
            </w:pPr>
            <w:r w:rsidRPr="00EE18FF">
              <w:t>12,0 mill. kroner</w:t>
            </w:r>
          </w:p>
        </w:tc>
      </w:tr>
    </w:tbl>
    <w:p w14:paraId="7DA2DE79" w14:textId="77777777" w:rsidR="00F76D96" w:rsidRPr="00EE18FF" w:rsidRDefault="00F76D96" w:rsidP="00EE18FF">
      <w:pPr>
        <w:pStyle w:val="Fullmakttit"/>
      </w:pPr>
      <w:r w:rsidRPr="00EE18FF">
        <w:t>Andre fullmakter</w:t>
      </w:r>
    </w:p>
    <w:p w14:paraId="6C3DCF6D" w14:textId="77777777" w:rsidR="00F76D96" w:rsidRPr="00EE18FF" w:rsidRDefault="00F76D96" w:rsidP="00EE18FF">
      <w:pPr>
        <w:pStyle w:val="a-vedtak-del"/>
      </w:pPr>
      <w:r w:rsidRPr="00EE18FF">
        <w:t>V</w:t>
      </w:r>
    </w:p>
    <w:p w14:paraId="1A4B7206" w14:textId="77777777" w:rsidR="00F76D96" w:rsidRPr="00EE18FF" w:rsidRDefault="00F76D96" w:rsidP="00EE18FF">
      <w:pPr>
        <w:pStyle w:val="a-vedtak-tekst"/>
      </w:pPr>
      <w:r w:rsidRPr="00EE18FF">
        <w:t>Fullmakter eigedom</w:t>
      </w:r>
    </w:p>
    <w:p w14:paraId="5B621988" w14:textId="77777777" w:rsidR="00F76D96" w:rsidRPr="00EE18FF" w:rsidRDefault="00F76D96" w:rsidP="00EE18FF">
      <w:r w:rsidRPr="00EE18FF">
        <w:t>Stortinget samtykkjer i at Landbruks- og matdepartementet i 2027 kan:</w:t>
      </w:r>
    </w:p>
    <w:p w14:paraId="5D7A6FF0" w14:textId="77777777" w:rsidR="00F76D96" w:rsidRPr="00EE18FF" w:rsidRDefault="00F76D96" w:rsidP="00EE18FF">
      <w:pPr>
        <w:pStyle w:val="friliste"/>
      </w:pPr>
      <w:r w:rsidRPr="00EE18FF">
        <w:t>1.</w:t>
      </w:r>
      <w:r w:rsidRPr="00EE18FF">
        <w:tab/>
        <w:t>Selje statseigedom for inntil 25,0 mill. kroner. Departementet kan trekkje utgifter ved salet frå salsinntektene før desse blir inntektsførte.</w:t>
      </w:r>
    </w:p>
    <w:p w14:paraId="3D253BDB" w14:textId="77777777" w:rsidR="00F76D96" w:rsidRPr="00EE18FF" w:rsidRDefault="00F76D96" w:rsidP="00EE18FF">
      <w:pPr>
        <w:pStyle w:val="friliste"/>
      </w:pPr>
      <w:r w:rsidRPr="00EE18FF">
        <w:t>2.</w:t>
      </w:r>
      <w:r w:rsidRPr="00EE18FF">
        <w:tab/>
        <w:t>Inngå festekontraktar på dei eigedommane departementet forvaltar.</w:t>
      </w:r>
    </w:p>
    <w:p w14:paraId="58760917" w14:textId="77777777" w:rsidR="00F76D96" w:rsidRPr="00EE18FF" w:rsidRDefault="00F76D96" w:rsidP="00EE18FF">
      <w:pPr>
        <w:pStyle w:val="a-vedtak-del"/>
      </w:pPr>
      <w:r w:rsidRPr="00EE18FF">
        <w:t>VI</w:t>
      </w:r>
    </w:p>
    <w:p w14:paraId="43478A9A" w14:textId="77777777" w:rsidR="00F76D96" w:rsidRPr="00EE18FF" w:rsidRDefault="00F76D96" w:rsidP="00EE18FF">
      <w:pPr>
        <w:pStyle w:val="a-vedtak-tekst"/>
      </w:pPr>
      <w:r w:rsidRPr="00EE18FF">
        <w:t xml:space="preserve">Fullmakt til postering mot </w:t>
      </w:r>
      <w:proofErr w:type="spellStart"/>
      <w:r w:rsidRPr="00EE18FF">
        <w:t>mellomværende</w:t>
      </w:r>
      <w:proofErr w:type="spellEnd"/>
      <w:r w:rsidRPr="00EE18FF">
        <w:t xml:space="preserve"> med statskassen</w:t>
      </w:r>
    </w:p>
    <w:p w14:paraId="2A9D0838" w14:textId="77777777" w:rsidR="00F76D96" w:rsidRPr="00EE18FF" w:rsidRDefault="00F76D96" w:rsidP="00EE18FF">
      <w:r w:rsidRPr="00EE18FF">
        <w:t xml:space="preserve">Stortinget samtykkjer i at Landbruks- og matdepartementet i 2027 kan gi Landbruksdirektoratet fullmakt til rekneskapsføring av a konto forskott til slakteri og meieri, og til forskingsavgift, omsetnadsavgift og overproduksjonsavgift, mot </w:t>
      </w:r>
      <w:proofErr w:type="spellStart"/>
      <w:r w:rsidRPr="00EE18FF">
        <w:t>mellomværende</w:t>
      </w:r>
      <w:proofErr w:type="spellEnd"/>
      <w:r w:rsidRPr="00EE18FF">
        <w:t xml:space="preserve"> med statskassen.</w:t>
      </w:r>
    </w:p>
    <w:p w14:paraId="655110C0" w14:textId="7CB17A50" w:rsidR="00F76D96" w:rsidRPr="00EE18FF" w:rsidRDefault="00EE18FF" w:rsidP="00F76D96">
      <w:pPr>
        <w:pStyle w:val="Overskrift1"/>
        <w:numPr>
          <w:ilvl w:val="0"/>
          <w:numId w:val="20"/>
        </w:numPr>
        <w:rPr>
          <w:color w:val="FF0000"/>
        </w:rPr>
      </w:pPr>
      <w:r w:rsidRPr="00EE18FF">
        <w:rPr>
          <w:color w:val="FF0000"/>
        </w:rPr>
        <w:lastRenderedPageBreak/>
        <w:t>[</w:t>
      </w:r>
      <w:proofErr w:type="spellStart"/>
      <w:r w:rsidRPr="00EE18FF">
        <w:rPr>
          <w:color w:val="FF0000"/>
        </w:rPr>
        <w:t>Vedleggsnr</w:t>
      </w:r>
      <w:proofErr w:type="spellEnd"/>
      <w:r w:rsidRPr="00EE18FF">
        <w:rPr>
          <w:color w:val="FF0000"/>
        </w:rPr>
        <w:t>. Reset]</w:t>
      </w:r>
    </w:p>
    <w:p w14:paraId="71FC8FBB" w14:textId="77777777" w:rsidR="00F76D96" w:rsidRPr="00EE18FF" w:rsidRDefault="00F76D96" w:rsidP="00EE18FF">
      <w:pPr>
        <w:pStyle w:val="vedlegg-nr"/>
      </w:pPr>
    </w:p>
    <w:p w14:paraId="0122EE0D" w14:textId="77777777" w:rsidR="00F76D96" w:rsidRPr="00EE18FF" w:rsidRDefault="00F76D96" w:rsidP="00EE18FF">
      <w:pPr>
        <w:pStyle w:val="vedlegg-tit"/>
      </w:pPr>
      <w:r w:rsidRPr="00EE18FF">
        <w:t>Standardiserte nøkkeltal for forvaltningsorgan med særskilde fullmakter</w:t>
      </w:r>
    </w:p>
    <w:p w14:paraId="3413189A" w14:textId="77777777" w:rsidR="00F76D96" w:rsidRPr="00EE18FF" w:rsidRDefault="00F76D96" w:rsidP="00EE18FF">
      <w:r w:rsidRPr="00EE18FF">
        <w:t>I dette vedlegget blir standardiserte nøkkeltal for forvaltningsorgan med sær</w:t>
      </w:r>
      <w:r w:rsidRPr="00EE18FF">
        <w:t>skilde fullmakter (nettobudsjetterte verksemder) som departementet har ansvaret for (Veterinærinstituttet og Norsk institutt for bioøkonomi) presenterte.</w:t>
      </w:r>
    </w:p>
    <w:p w14:paraId="5BA3A868" w14:textId="77777777" w:rsidR="00F76D96" w:rsidRPr="00EE18FF" w:rsidRDefault="00F76D96" w:rsidP="00EE18FF">
      <w:r w:rsidRPr="00EE18FF">
        <w:t>Formålet med nøkkeltala er i første rekkje å forbetre kontroll og innsyn, ved å presentere same type informasjon som blir gitt for dei bruttobudsjetterte verksemdene i dei ordinære oppstillingane i statsbudsjettet og statsrekneskapen. Framstillinga er basert på kontantprinsippet for gjeldande budsjettår og rekneskapstala for dei tre siste åra. Nær</w:t>
      </w:r>
      <w:r w:rsidRPr="00EE18FF">
        <w:t>are omtale av status for den enkelte verksemd, går fram av kap. 1135, 1136 og kap. 1137, post 51.</w:t>
      </w:r>
    </w:p>
    <w:p w14:paraId="308088AB" w14:textId="77777777" w:rsidR="00F76D96" w:rsidRPr="00EE18FF" w:rsidRDefault="00F76D96" w:rsidP="00EE18FF">
      <w:pPr>
        <w:pStyle w:val="avsnitt-tittel"/>
      </w:pPr>
      <w:r w:rsidRPr="00EE18FF">
        <w:t>Kort gjennomgang av tabellmaterialet</w:t>
      </w:r>
    </w:p>
    <w:p w14:paraId="4E07D30D" w14:textId="77777777" w:rsidR="00F76D96" w:rsidRPr="00EE18FF" w:rsidRDefault="00F76D96" w:rsidP="00EE18FF">
      <w:r w:rsidRPr="00EE18FF">
        <w:t xml:space="preserve">Den første tabellen under kvar enkel verksemd gir ei oversikt over utgifter og inntekter etter art. Formålet med tabellen er å vise brutto utgifter og inntekter for verksemda basert på kontantprinsippet og </w:t>
      </w:r>
      <w:proofErr w:type="spellStart"/>
      <w:r w:rsidRPr="00EE18FF">
        <w:t>artsinndelt</w:t>
      </w:r>
      <w:proofErr w:type="spellEnd"/>
      <w:r w:rsidRPr="00EE18FF">
        <w:t xml:space="preserve"> etter same prinsipp som gjeld for dei bruttobudsjetterte verksemdene.</w:t>
      </w:r>
    </w:p>
    <w:p w14:paraId="1D3865C7" w14:textId="77777777" w:rsidR="00F76D96" w:rsidRPr="00EE18FF" w:rsidRDefault="00F76D96" w:rsidP="00EE18FF">
      <w:r w:rsidRPr="00EE18FF">
        <w:t>Den andre tabelle</w:t>
      </w:r>
      <w:r w:rsidRPr="00EE18FF">
        <w:t>n under kvar enkel verksemd gir ei oversikt over inntekter etter inntektskjelde. Dei fleste nettobudsjetterte verksemder har fleire inntektskjelder og formålet med den andre tabellen er å gi ei oversikt over dei ulike inntektskjeldene.</w:t>
      </w:r>
    </w:p>
    <w:p w14:paraId="17A544C8" w14:textId="77777777" w:rsidR="00F76D96" w:rsidRPr="00EE18FF" w:rsidRDefault="00F76D96" w:rsidP="00EE18FF">
      <w:r w:rsidRPr="00EE18FF">
        <w:t>Den tredje tabellen under kvar enkel verksemd gir ei oversikt over kontantbehaldninga til verksemda per 31. desember med spesifikasjon av dei formål kontantbehaldningane skal nyttast til. Formålet med tabellane er å vise dei samla overføringane til neste budsjettår</w:t>
      </w:r>
      <w:r w:rsidRPr="00EE18FF">
        <w:t xml:space="preserve"> og samansetjinga av overføringane.</w:t>
      </w:r>
    </w:p>
    <w:p w14:paraId="3A4C7D0E" w14:textId="77777777" w:rsidR="00F76D96" w:rsidRDefault="00F76D96" w:rsidP="00EE18FF">
      <w:pPr>
        <w:pStyle w:val="Undertittel"/>
      </w:pPr>
      <w:r w:rsidRPr="00EE18FF">
        <w:t>Norsk institutt for bioøkonomi (NIBIO)</w:t>
      </w:r>
    </w:p>
    <w:p w14:paraId="37D85D7D" w14:textId="028752DD" w:rsidR="00E81658" w:rsidRPr="00E81658" w:rsidRDefault="00E81658" w:rsidP="00E81658">
      <w:pPr>
        <w:pStyle w:val="tabell-tittel"/>
      </w:pPr>
      <w:r w:rsidRPr="00EE18FF">
        <w:t>Norsk institutt for bioøkonomi – utgifter og inntekter fordelte etter art</w:t>
      </w:r>
    </w:p>
    <w:p w14:paraId="2366581B" w14:textId="77777777" w:rsidR="00F76D96" w:rsidRPr="00EE18FF" w:rsidRDefault="00F76D96" w:rsidP="00EE18FF">
      <w:pPr>
        <w:pStyle w:val="Tabellnavn"/>
      </w:pPr>
      <w:r w:rsidRPr="00EE18FF">
        <w:t>05J2xt2</w:t>
      </w:r>
    </w:p>
    <w:tbl>
      <w:tblPr>
        <w:tblW w:w="0" w:type="auto"/>
        <w:tblInd w:w="43" w:type="dxa"/>
        <w:tblLayout w:type="fixed"/>
        <w:tblCellMar>
          <w:top w:w="118" w:type="dxa"/>
          <w:left w:w="43" w:type="dxa"/>
          <w:bottom w:w="40" w:type="dxa"/>
          <w:right w:w="43" w:type="dxa"/>
        </w:tblCellMar>
        <w:tblLook w:val="0000" w:firstRow="0" w:lastRow="0" w:firstColumn="0" w:lastColumn="0" w:noHBand="0" w:noVBand="0"/>
      </w:tblPr>
      <w:tblGrid>
        <w:gridCol w:w="4440"/>
        <w:gridCol w:w="1240"/>
        <w:gridCol w:w="1240"/>
        <w:gridCol w:w="1240"/>
        <w:gridCol w:w="1340"/>
      </w:tblGrid>
      <w:tr w:rsidR="00000000" w:rsidRPr="00EE18FF" w14:paraId="52C7B467" w14:textId="77777777">
        <w:trPr>
          <w:trHeight w:val="340"/>
        </w:trPr>
        <w:tc>
          <w:tcPr>
            <w:tcW w:w="4440" w:type="dxa"/>
            <w:tcBorders>
              <w:top w:val="single" w:sz="4" w:space="0" w:color="000000"/>
              <w:left w:val="nil"/>
              <w:bottom w:val="single" w:sz="4" w:space="0" w:color="000000"/>
              <w:right w:val="nil"/>
            </w:tcBorders>
            <w:tcMar>
              <w:top w:w="118" w:type="dxa"/>
              <w:left w:w="43" w:type="dxa"/>
              <w:bottom w:w="40" w:type="dxa"/>
              <w:right w:w="43" w:type="dxa"/>
            </w:tcMar>
            <w:vAlign w:val="bottom"/>
          </w:tcPr>
          <w:p w14:paraId="372134E4" w14:textId="77777777" w:rsidR="00F76D96" w:rsidRPr="00EE18FF" w:rsidRDefault="00F76D96" w:rsidP="00EE18FF">
            <w:r w:rsidRPr="00EE18FF">
              <w:t>Utgifter/inntekter (i 1 000 kroner)</w:t>
            </w:r>
          </w:p>
        </w:tc>
        <w:tc>
          <w:tcPr>
            <w:tcW w:w="3720" w:type="dxa"/>
            <w:gridSpan w:val="3"/>
            <w:tcBorders>
              <w:top w:val="single" w:sz="4" w:space="0" w:color="000000"/>
              <w:left w:val="nil"/>
              <w:bottom w:val="single" w:sz="4" w:space="0" w:color="000000"/>
              <w:right w:val="nil"/>
            </w:tcBorders>
            <w:tcMar>
              <w:top w:w="118" w:type="dxa"/>
              <w:left w:w="43" w:type="dxa"/>
              <w:bottom w:w="40" w:type="dxa"/>
              <w:right w:w="43" w:type="dxa"/>
            </w:tcMar>
            <w:vAlign w:val="bottom"/>
          </w:tcPr>
          <w:p w14:paraId="0FF6CE72" w14:textId="77777777" w:rsidR="00F76D96" w:rsidRPr="00EE18FF" w:rsidRDefault="00F76D96" w:rsidP="00E81658">
            <w:pPr>
              <w:jc w:val="center"/>
            </w:pPr>
            <w:r w:rsidRPr="00EE18FF">
              <w:t>Rekneskap</w:t>
            </w:r>
          </w:p>
        </w:tc>
        <w:tc>
          <w:tcPr>
            <w:tcW w:w="1340" w:type="dxa"/>
            <w:tcBorders>
              <w:top w:val="single" w:sz="4" w:space="0" w:color="000000"/>
              <w:left w:val="nil"/>
              <w:bottom w:val="single" w:sz="4" w:space="0" w:color="000000"/>
              <w:right w:val="nil"/>
            </w:tcBorders>
            <w:tcMar>
              <w:top w:w="118" w:type="dxa"/>
              <w:left w:w="43" w:type="dxa"/>
              <w:bottom w:w="40" w:type="dxa"/>
              <w:right w:w="43" w:type="dxa"/>
            </w:tcMar>
            <w:vAlign w:val="bottom"/>
          </w:tcPr>
          <w:p w14:paraId="0A5AA710" w14:textId="77777777" w:rsidR="00F76D96" w:rsidRPr="00EE18FF" w:rsidRDefault="00F76D96" w:rsidP="00E81658">
            <w:pPr>
              <w:jc w:val="right"/>
            </w:pPr>
            <w:r w:rsidRPr="00EE18FF">
              <w:t>Budsjett</w:t>
            </w:r>
          </w:p>
        </w:tc>
      </w:tr>
      <w:tr w:rsidR="00000000" w:rsidRPr="00EE18FF" w14:paraId="161432BB" w14:textId="77777777">
        <w:trPr>
          <w:trHeight w:val="340"/>
        </w:trPr>
        <w:tc>
          <w:tcPr>
            <w:tcW w:w="4440" w:type="dxa"/>
            <w:tcBorders>
              <w:top w:val="nil"/>
              <w:left w:val="nil"/>
              <w:bottom w:val="single" w:sz="4" w:space="0" w:color="000000"/>
              <w:right w:val="nil"/>
            </w:tcBorders>
            <w:tcMar>
              <w:top w:w="118" w:type="dxa"/>
              <w:left w:w="43" w:type="dxa"/>
              <w:bottom w:w="40" w:type="dxa"/>
              <w:right w:w="43" w:type="dxa"/>
            </w:tcMar>
            <w:vAlign w:val="bottom"/>
          </w:tcPr>
          <w:p w14:paraId="5260B7F9" w14:textId="77777777" w:rsidR="00F76D96" w:rsidRPr="00EE18FF" w:rsidRDefault="00F76D96" w:rsidP="00EE18FF">
            <w:r w:rsidRPr="00EE18FF">
              <w:t xml:space="preserve"> </w:t>
            </w:r>
          </w:p>
        </w:tc>
        <w:tc>
          <w:tcPr>
            <w:tcW w:w="1240" w:type="dxa"/>
            <w:tcBorders>
              <w:top w:val="nil"/>
              <w:left w:val="nil"/>
              <w:bottom w:val="single" w:sz="4" w:space="0" w:color="000000"/>
              <w:right w:val="nil"/>
            </w:tcBorders>
            <w:tcMar>
              <w:top w:w="118" w:type="dxa"/>
              <w:left w:w="43" w:type="dxa"/>
              <w:bottom w:w="40" w:type="dxa"/>
              <w:right w:w="43" w:type="dxa"/>
            </w:tcMar>
            <w:vAlign w:val="bottom"/>
          </w:tcPr>
          <w:p w14:paraId="637E9C27" w14:textId="77777777" w:rsidR="00F76D96" w:rsidRPr="00EE18FF" w:rsidRDefault="00F76D96" w:rsidP="00E81658">
            <w:pPr>
              <w:jc w:val="right"/>
            </w:pPr>
            <w:r w:rsidRPr="00EE18FF">
              <w:t>2023</w:t>
            </w:r>
          </w:p>
        </w:tc>
        <w:tc>
          <w:tcPr>
            <w:tcW w:w="1240" w:type="dxa"/>
            <w:tcBorders>
              <w:top w:val="nil"/>
              <w:left w:val="nil"/>
              <w:bottom w:val="single" w:sz="4" w:space="0" w:color="000000"/>
              <w:right w:val="nil"/>
            </w:tcBorders>
            <w:tcMar>
              <w:top w:w="118" w:type="dxa"/>
              <w:left w:w="43" w:type="dxa"/>
              <w:bottom w:w="40" w:type="dxa"/>
              <w:right w:w="43" w:type="dxa"/>
            </w:tcMar>
            <w:vAlign w:val="bottom"/>
          </w:tcPr>
          <w:p w14:paraId="0B397610" w14:textId="77777777" w:rsidR="00F76D96" w:rsidRPr="00EE18FF" w:rsidRDefault="00F76D96" w:rsidP="00E81658">
            <w:pPr>
              <w:jc w:val="right"/>
            </w:pPr>
            <w:r w:rsidRPr="00EE18FF">
              <w:t>2024</w:t>
            </w:r>
          </w:p>
        </w:tc>
        <w:tc>
          <w:tcPr>
            <w:tcW w:w="1240" w:type="dxa"/>
            <w:tcBorders>
              <w:top w:val="nil"/>
              <w:left w:val="nil"/>
              <w:bottom w:val="single" w:sz="4" w:space="0" w:color="000000"/>
              <w:right w:val="nil"/>
            </w:tcBorders>
            <w:tcMar>
              <w:top w:w="118" w:type="dxa"/>
              <w:left w:w="43" w:type="dxa"/>
              <w:bottom w:w="40" w:type="dxa"/>
              <w:right w:w="43" w:type="dxa"/>
            </w:tcMar>
            <w:vAlign w:val="bottom"/>
          </w:tcPr>
          <w:p w14:paraId="3672FAE3" w14:textId="77777777" w:rsidR="00F76D96" w:rsidRPr="00EE18FF" w:rsidRDefault="00F76D96" w:rsidP="00E81658">
            <w:pPr>
              <w:jc w:val="right"/>
            </w:pPr>
            <w:r w:rsidRPr="00EE18FF">
              <w:t>2025</w:t>
            </w:r>
          </w:p>
        </w:tc>
        <w:tc>
          <w:tcPr>
            <w:tcW w:w="1340" w:type="dxa"/>
            <w:tcBorders>
              <w:top w:val="nil"/>
              <w:left w:val="nil"/>
              <w:bottom w:val="single" w:sz="4" w:space="0" w:color="000000"/>
              <w:right w:val="nil"/>
            </w:tcBorders>
            <w:tcMar>
              <w:top w:w="118" w:type="dxa"/>
              <w:left w:w="43" w:type="dxa"/>
              <w:bottom w:w="40" w:type="dxa"/>
              <w:right w:w="43" w:type="dxa"/>
            </w:tcMar>
            <w:vAlign w:val="bottom"/>
          </w:tcPr>
          <w:p w14:paraId="740F9D58" w14:textId="77777777" w:rsidR="00F76D96" w:rsidRPr="00EE18FF" w:rsidRDefault="00F76D96" w:rsidP="00E81658">
            <w:pPr>
              <w:jc w:val="right"/>
            </w:pPr>
            <w:r w:rsidRPr="00EE18FF">
              <w:t>2026</w:t>
            </w:r>
          </w:p>
        </w:tc>
      </w:tr>
      <w:tr w:rsidR="00000000" w:rsidRPr="00EE18FF" w14:paraId="758A133D" w14:textId="77777777">
        <w:trPr>
          <w:trHeight w:val="360"/>
        </w:trPr>
        <w:tc>
          <w:tcPr>
            <w:tcW w:w="4440" w:type="dxa"/>
            <w:tcBorders>
              <w:top w:val="single" w:sz="4" w:space="0" w:color="000000"/>
              <w:left w:val="nil"/>
              <w:bottom w:val="nil"/>
              <w:right w:val="nil"/>
            </w:tcBorders>
            <w:tcMar>
              <w:top w:w="118" w:type="dxa"/>
              <w:left w:w="43" w:type="dxa"/>
              <w:bottom w:w="40" w:type="dxa"/>
              <w:right w:w="43" w:type="dxa"/>
            </w:tcMar>
          </w:tcPr>
          <w:p w14:paraId="1FEAE9DB" w14:textId="77777777" w:rsidR="00F76D96" w:rsidRPr="00EE18FF" w:rsidRDefault="00F76D96" w:rsidP="00EE18FF">
            <w:r w:rsidRPr="00EE18FF">
              <w:rPr>
                <w:rStyle w:val="kursiv"/>
                <w:sz w:val="21"/>
              </w:rPr>
              <w:t>Utgifter</w:t>
            </w:r>
          </w:p>
        </w:tc>
        <w:tc>
          <w:tcPr>
            <w:tcW w:w="1240" w:type="dxa"/>
            <w:tcBorders>
              <w:top w:val="single" w:sz="4" w:space="0" w:color="000000"/>
              <w:left w:val="nil"/>
              <w:bottom w:val="nil"/>
              <w:right w:val="nil"/>
            </w:tcBorders>
            <w:tcMar>
              <w:top w:w="118" w:type="dxa"/>
              <w:left w:w="43" w:type="dxa"/>
              <w:bottom w:w="40" w:type="dxa"/>
              <w:right w:w="43" w:type="dxa"/>
            </w:tcMar>
            <w:vAlign w:val="bottom"/>
          </w:tcPr>
          <w:p w14:paraId="121A39B3" w14:textId="77777777" w:rsidR="00F76D96" w:rsidRPr="00EE18FF" w:rsidRDefault="00F76D96" w:rsidP="00E81658">
            <w:pPr>
              <w:jc w:val="right"/>
            </w:pPr>
          </w:p>
        </w:tc>
        <w:tc>
          <w:tcPr>
            <w:tcW w:w="1240" w:type="dxa"/>
            <w:tcBorders>
              <w:top w:val="single" w:sz="4" w:space="0" w:color="000000"/>
              <w:left w:val="nil"/>
              <w:bottom w:val="nil"/>
              <w:right w:val="nil"/>
            </w:tcBorders>
            <w:tcMar>
              <w:top w:w="118" w:type="dxa"/>
              <w:left w:w="43" w:type="dxa"/>
              <w:bottom w:w="40" w:type="dxa"/>
              <w:right w:w="43" w:type="dxa"/>
            </w:tcMar>
            <w:vAlign w:val="bottom"/>
          </w:tcPr>
          <w:p w14:paraId="132431EA" w14:textId="77777777" w:rsidR="00F76D96" w:rsidRPr="00EE18FF" w:rsidRDefault="00F76D96" w:rsidP="00E81658">
            <w:pPr>
              <w:jc w:val="right"/>
            </w:pPr>
          </w:p>
        </w:tc>
        <w:tc>
          <w:tcPr>
            <w:tcW w:w="1240" w:type="dxa"/>
            <w:tcBorders>
              <w:top w:val="single" w:sz="4" w:space="0" w:color="000000"/>
              <w:left w:val="nil"/>
              <w:bottom w:val="nil"/>
              <w:right w:val="nil"/>
            </w:tcBorders>
            <w:tcMar>
              <w:top w:w="118" w:type="dxa"/>
              <w:left w:w="43" w:type="dxa"/>
              <w:bottom w:w="40" w:type="dxa"/>
              <w:right w:w="43" w:type="dxa"/>
            </w:tcMar>
            <w:vAlign w:val="bottom"/>
          </w:tcPr>
          <w:p w14:paraId="6E9BA616" w14:textId="77777777" w:rsidR="00F76D96" w:rsidRPr="00EE18FF" w:rsidRDefault="00F76D96" w:rsidP="00E81658">
            <w:pPr>
              <w:jc w:val="right"/>
            </w:pPr>
          </w:p>
        </w:tc>
        <w:tc>
          <w:tcPr>
            <w:tcW w:w="1340" w:type="dxa"/>
            <w:tcBorders>
              <w:top w:val="single" w:sz="4" w:space="0" w:color="000000"/>
              <w:left w:val="nil"/>
              <w:bottom w:val="nil"/>
              <w:right w:val="nil"/>
            </w:tcBorders>
            <w:tcMar>
              <w:top w:w="118" w:type="dxa"/>
              <w:left w:w="43" w:type="dxa"/>
              <w:bottom w:w="40" w:type="dxa"/>
              <w:right w:w="43" w:type="dxa"/>
            </w:tcMar>
            <w:vAlign w:val="bottom"/>
          </w:tcPr>
          <w:p w14:paraId="643F9027" w14:textId="77777777" w:rsidR="00F76D96" w:rsidRPr="00EE18FF" w:rsidRDefault="00F76D96" w:rsidP="00E81658">
            <w:pPr>
              <w:jc w:val="right"/>
            </w:pPr>
          </w:p>
        </w:tc>
      </w:tr>
      <w:tr w:rsidR="00000000" w:rsidRPr="00EE18FF" w14:paraId="7F9D7DF7" w14:textId="77777777">
        <w:trPr>
          <w:trHeight w:val="360"/>
        </w:trPr>
        <w:tc>
          <w:tcPr>
            <w:tcW w:w="4440" w:type="dxa"/>
            <w:tcBorders>
              <w:top w:val="nil"/>
              <w:left w:val="nil"/>
              <w:bottom w:val="nil"/>
              <w:right w:val="nil"/>
            </w:tcBorders>
            <w:tcMar>
              <w:top w:w="118" w:type="dxa"/>
              <w:left w:w="43" w:type="dxa"/>
              <w:bottom w:w="40" w:type="dxa"/>
              <w:right w:w="43" w:type="dxa"/>
            </w:tcMar>
          </w:tcPr>
          <w:p w14:paraId="4D10FAA7" w14:textId="77777777" w:rsidR="00F76D96" w:rsidRPr="00EE18FF" w:rsidRDefault="00F76D96" w:rsidP="00EE18FF"/>
        </w:tc>
        <w:tc>
          <w:tcPr>
            <w:tcW w:w="1240" w:type="dxa"/>
            <w:tcBorders>
              <w:top w:val="nil"/>
              <w:left w:val="nil"/>
              <w:bottom w:val="nil"/>
              <w:right w:val="nil"/>
            </w:tcBorders>
            <w:tcMar>
              <w:top w:w="118" w:type="dxa"/>
              <w:left w:w="43" w:type="dxa"/>
              <w:bottom w:w="40" w:type="dxa"/>
              <w:right w:w="43" w:type="dxa"/>
            </w:tcMar>
            <w:vAlign w:val="bottom"/>
          </w:tcPr>
          <w:p w14:paraId="1F6CBD4D" w14:textId="77777777" w:rsidR="00F76D96" w:rsidRPr="00EE18FF" w:rsidRDefault="00F76D96" w:rsidP="00E81658">
            <w:pPr>
              <w:jc w:val="right"/>
            </w:pPr>
          </w:p>
        </w:tc>
        <w:tc>
          <w:tcPr>
            <w:tcW w:w="1240" w:type="dxa"/>
            <w:tcBorders>
              <w:top w:val="nil"/>
              <w:left w:val="nil"/>
              <w:bottom w:val="nil"/>
              <w:right w:val="nil"/>
            </w:tcBorders>
            <w:tcMar>
              <w:top w:w="118" w:type="dxa"/>
              <w:left w:w="43" w:type="dxa"/>
              <w:bottom w:w="40" w:type="dxa"/>
              <w:right w:w="43" w:type="dxa"/>
            </w:tcMar>
            <w:vAlign w:val="bottom"/>
          </w:tcPr>
          <w:p w14:paraId="29A6E447" w14:textId="77777777" w:rsidR="00F76D96" w:rsidRPr="00EE18FF" w:rsidRDefault="00F76D96" w:rsidP="00E81658">
            <w:pPr>
              <w:jc w:val="right"/>
            </w:pPr>
          </w:p>
        </w:tc>
        <w:tc>
          <w:tcPr>
            <w:tcW w:w="1240" w:type="dxa"/>
            <w:tcBorders>
              <w:top w:val="nil"/>
              <w:left w:val="nil"/>
              <w:bottom w:val="nil"/>
              <w:right w:val="nil"/>
            </w:tcBorders>
            <w:tcMar>
              <w:top w:w="118" w:type="dxa"/>
              <w:left w:w="43" w:type="dxa"/>
              <w:bottom w:w="40" w:type="dxa"/>
              <w:right w:w="43" w:type="dxa"/>
            </w:tcMar>
            <w:vAlign w:val="bottom"/>
          </w:tcPr>
          <w:p w14:paraId="02903F34" w14:textId="77777777" w:rsidR="00F76D96" w:rsidRPr="00EE18FF" w:rsidRDefault="00F76D96" w:rsidP="00E81658">
            <w:pPr>
              <w:jc w:val="right"/>
            </w:pPr>
          </w:p>
        </w:tc>
        <w:tc>
          <w:tcPr>
            <w:tcW w:w="1340" w:type="dxa"/>
            <w:tcBorders>
              <w:top w:val="nil"/>
              <w:left w:val="nil"/>
              <w:bottom w:val="nil"/>
              <w:right w:val="nil"/>
            </w:tcBorders>
            <w:tcMar>
              <w:top w:w="118" w:type="dxa"/>
              <w:left w:w="43" w:type="dxa"/>
              <w:bottom w:w="40" w:type="dxa"/>
              <w:right w:w="43" w:type="dxa"/>
            </w:tcMar>
            <w:vAlign w:val="bottom"/>
          </w:tcPr>
          <w:p w14:paraId="72D56556" w14:textId="77777777" w:rsidR="00F76D96" w:rsidRPr="00EE18FF" w:rsidRDefault="00F76D96" w:rsidP="00E81658">
            <w:pPr>
              <w:jc w:val="right"/>
            </w:pPr>
          </w:p>
        </w:tc>
      </w:tr>
      <w:tr w:rsidR="00000000" w:rsidRPr="00EE18FF" w14:paraId="3EFF23B1" w14:textId="77777777">
        <w:trPr>
          <w:trHeight w:val="360"/>
        </w:trPr>
        <w:tc>
          <w:tcPr>
            <w:tcW w:w="4440" w:type="dxa"/>
            <w:tcBorders>
              <w:top w:val="nil"/>
              <w:left w:val="nil"/>
              <w:bottom w:val="nil"/>
              <w:right w:val="nil"/>
            </w:tcBorders>
            <w:tcMar>
              <w:top w:w="118" w:type="dxa"/>
              <w:left w:w="43" w:type="dxa"/>
              <w:bottom w:w="40" w:type="dxa"/>
              <w:right w:w="43" w:type="dxa"/>
            </w:tcMar>
          </w:tcPr>
          <w:p w14:paraId="57F668E3" w14:textId="77777777" w:rsidR="00F76D96" w:rsidRPr="00EE18FF" w:rsidRDefault="00F76D96" w:rsidP="00EE18FF">
            <w:r w:rsidRPr="00EE18FF">
              <w:rPr>
                <w:rStyle w:val="halvfet0"/>
                <w:sz w:val="21"/>
              </w:rPr>
              <w:lastRenderedPageBreak/>
              <w:t>Driftsutgifter</w:t>
            </w:r>
          </w:p>
        </w:tc>
        <w:tc>
          <w:tcPr>
            <w:tcW w:w="1240" w:type="dxa"/>
            <w:tcBorders>
              <w:top w:val="nil"/>
              <w:left w:val="nil"/>
              <w:bottom w:val="nil"/>
              <w:right w:val="nil"/>
            </w:tcBorders>
            <w:tcMar>
              <w:top w:w="118" w:type="dxa"/>
              <w:left w:w="43" w:type="dxa"/>
              <w:bottom w:w="40" w:type="dxa"/>
              <w:right w:w="43" w:type="dxa"/>
            </w:tcMar>
            <w:vAlign w:val="bottom"/>
          </w:tcPr>
          <w:p w14:paraId="2322A58F" w14:textId="77777777" w:rsidR="00F76D96" w:rsidRPr="00EE18FF" w:rsidRDefault="00F76D96" w:rsidP="00E81658">
            <w:pPr>
              <w:jc w:val="right"/>
            </w:pPr>
          </w:p>
        </w:tc>
        <w:tc>
          <w:tcPr>
            <w:tcW w:w="1240" w:type="dxa"/>
            <w:tcBorders>
              <w:top w:val="nil"/>
              <w:left w:val="nil"/>
              <w:bottom w:val="nil"/>
              <w:right w:val="nil"/>
            </w:tcBorders>
            <w:tcMar>
              <w:top w:w="118" w:type="dxa"/>
              <w:left w:w="43" w:type="dxa"/>
              <w:bottom w:w="40" w:type="dxa"/>
              <w:right w:w="43" w:type="dxa"/>
            </w:tcMar>
            <w:vAlign w:val="bottom"/>
          </w:tcPr>
          <w:p w14:paraId="0336114E" w14:textId="77777777" w:rsidR="00F76D96" w:rsidRPr="00EE18FF" w:rsidRDefault="00F76D96" w:rsidP="00E81658">
            <w:pPr>
              <w:jc w:val="right"/>
            </w:pPr>
          </w:p>
        </w:tc>
        <w:tc>
          <w:tcPr>
            <w:tcW w:w="1240" w:type="dxa"/>
            <w:tcBorders>
              <w:top w:val="nil"/>
              <w:left w:val="nil"/>
              <w:bottom w:val="nil"/>
              <w:right w:val="nil"/>
            </w:tcBorders>
            <w:tcMar>
              <w:top w:w="118" w:type="dxa"/>
              <w:left w:w="43" w:type="dxa"/>
              <w:bottom w:w="40" w:type="dxa"/>
              <w:right w:w="43" w:type="dxa"/>
            </w:tcMar>
            <w:vAlign w:val="bottom"/>
          </w:tcPr>
          <w:p w14:paraId="4C429335" w14:textId="77777777" w:rsidR="00F76D96" w:rsidRPr="00EE18FF" w:rsidRDefault="00F76D96" w:rsidP="00E81658">
            <w:pPr>
              <w:jc w:val="right"/>
            </w:pPr>
          </w:p>
        </w:tc>
        <w:tc>
          <w:tcPr>
            <w:tcW w:w="1340" w:type="dxa"/>
            <w:tcBorders>
              <w:top w:val="nil"/>
              <w:left w:val="nil"/>
              <w:bottom w:val="nil"/>
              <w:right w:val="nil"/>
            </w:tcBorders>
            <w:tcMar>
              <w:top w:w="118" w:type="dxa"/>
              <w:left w:w="43" w:type="dxa"/>
              <w:bottom w:w="40" w:type="dxa"/>
              <w:right w:w="43" w:type="dxa"/>
            </w:tcMar>
            <w:vAlign w:val="bottom"/>
          </w:tcPr>
          <w:p w14:paraId="31164919" w14:textId="77777777" w:rsidR="00F76D96" w:rsidRPr="00EE18FF" w:rsidRDefault="00F76D96" w:rsidP="00E81658">
            <w:pPr>
              <w:jc w:val="right"/>
            </w:pPr>
          </w:p>
        </w:tc>
      </w:tr>
      <w:tr w:rsidR="00000000" w:rsidRPr="00EE18FF" w14:paraId="3BE68030" w14:textId="77777777">
        <w:trPr>
          <w:trHeight w:val="360"/>
        </w:trPr>
        <w:tc>
          <w:tcPr>
            <w:tcW w:w="4440" w:type="dxa"/>
            <w:tcBorders>
              <w:top w:val="nil"/>
              <w:left w:val="nil"/>
              <w:bottom w:val="nil"/>
              <w:right w:val="nil"/>
            </w:tcBorders>
            <w:tcMar>
              <w:top w:w="118" w:type="dxa"/>
              <w:left w:w="43" w:type="dxa"/>
              <w:bottom w:w="40" w:type="dxa"/>
              <w:right w:w="43" w:type="dxa"/>
            </w:tcMar>
          </w:tcPr>
          <w:p w14:paraId="5D090E72" w14:textId="77777777" w:rsidR="00F76D96" w:rsidRPr="00EE18FF" w:rsidRDefault="00F76D96" w:rsidP="00EE18FF">
            <w:r w:rsidRPr="00EE18FF">
              <w:t>Lønsutgifter</w:t>
            </w:r>
          </w:p>
        </w:tc>
        <w:tc>
          <w:tcPr>
            <w:tcW w:w="1240" w:type="dxa"/>
            <w:tcBorders>
              <w:top w:val="nil"/>
              <w:left w:val="nil"/>
              <w:bottom w:val="nil"/>
              <w:right w:val="nil"/>
            </w:tcBorders>
            <w:tcMar>
              <w:top w:w="118" w:type="dxa"/>
              <w:left w:w="43" w:type="dxa"/>
              <w:bottom w:w="40" w:type="dxa"/>
              <w:right w:w="43" w:type="dxa"/>
            </w:tcMar>
            <w:vAlign w:val="bottom"/>
          </w:tcPr>
          <w:p w14:paraId="3F7C20C1" w14:textId="77777777" w:rsidR="00F76D96" w:rsidRPr="00EE18FF" w:rsidRDefault="00F76D96" w:rsidP="00E81658">
            <w:pPr>
              <w:jc w:val="right"/>
            </w:pPr>
            <w:r w:rsidRPr="00EE18FF">
              <w:t>395 214</w:t>
            </w:r>
          </w:p>
        </w:tc>
        <w:tc>
          <w:tcPr>
            <w:tcW w:w="1240" w:type="dxa"/>
            <w:tcBorders>
              <w:top w:val="nil"/>
              <w:left w:val="nil"/>
              <w:bottom w:val="nil"/>
              <w:right w:val="nil"/>
            </w:tcBorders>
            <w:tcMar>
              <w:top w:w="118" w:type="dxa"/>
              <w:left w:w="43" w:type="dxa"/>
              <w:bottom w:w="40" w:type="dxa"/>
              <w:right w:w="43" w:type="dxa"/>
            </w:tcMar>
            <w:vAlign w:val="bottom"/>
          </w:tcPr>
          <w:p w14:paraId="180150D3" w14:textId="77777777" w:rsidR="00F76D96" w:rsidRPr="00EE18FF" w:rsidRDefault="00F76D96" w:rsidP="00E81658">
            <w:pPr>
              <w:jc w:val="right"/>
            </w:pPr>
            <w:r w:rsidRPr="00EE18FF">
              <w:t>463 613</w:t>
            </w:r>
          </w:p>
        </w:tc>
        <w:tc>
          <w:tcPr>
            <w:tcW w:w="1240" w:type="dxa"/>
            <w:tcBorders>
              <w:top w:val="nil"/>
              <w:left w:val="nil"/>
              <w:bottom w:val="nil"/>
              <w:right w:val="nil"/>
            </w:tcBorders>
            <w:tcMar>
              <w:top w:w="118" w:type="dxa"/>
              <w:left w:w="43" w:type="dxa"/>
              <w:bottom w:w="40" w:type="dxa"/>
              <w:right w:w="43" w:type="dxa"/>
            </w:tcMar>
            <w:vAlign w:val="bottom"/>
          </w:tcPr>
          <w:p w14:paraId="058677C9" w14:textId="77777777" w:rsidR="00F76D96" w:rsidRPr="00EE18FF" w:rsidRDefault="00F76D96" w:rsidP="00E81658">
            <w:pPr>
              <w:jc w:val="right"/>
            </w:pPr>
            <w:r w:rsidRPr="00EE18FF">
              <w:t>472 894</w:t>
            </w:r>
          </w:p>
        </w:tc>
        <w:tc>
          <w:tcPr>
            <w:tcW w:w="1340" w:type="dxa"/>
            <w:tcBorders>
              <w:top w:val="nil"/>
              <w:left w:val="nil"/>
              <w:bottom w:val="nil"/>
              <w:right w:val="nil"/>
            </w:tcBorders>
            <w:tcMar>
              <w:top w:w="118" w:type="dxa"/>
              <w:left w:w="43" w:type="dxa"/>
              <w:bottom w:w="40" w:type="dxa"/>
              <w:right w:w="43" w:type="dxa"/>
            </w:tcMar>
            <w:vAlign w:val="bottom"/>
          </w:tcPr>
          <w:p w14:paraId="12AE184A" w14:textId="77777777" w:rsidR="00F76D96" w:rsidRPr="00EE18FF" w:rsidRDefault="00F76D96" w:rsidP="00E81658">
            <w:pPr>
              <w:jc w:val="right"/>
            </w:pPr>
            <w:r w:rsidRPr="00EE18FF">
              <w:t>450 000</w:t>
            </w:r>
          </w:p>
        </w:tc>
      </w:tr>
      <w:tr w:rsidR="00000000" w:rsidRPr="00EE18FF" w14:paraId="67B87E7D" w14:textId="77777777">
        <w:trPr>
          <w:trHeight w:val="360"/>
        </w:trPr>
        <w:tc>
          <w:tcPr>
            <w:tcW w:w="4440" w:type="dxa"/>
            <w:tcBorders>
              <w:top w:val="nil"/>
              <w:left w:val="nil"/>
              <w:bottom w:val="nil"/>
              <w:right w:val="nil"/>
            </w:tcBorders>
            <w:tcMar>
              <w:top w:w="118" w:type="dxa"/>
              <w:left w:w="43" w:type="dxa"/>
              <w:bottom w:w="40" w:type="dxa"/>
              <w:right w:w="43" w:type="dxa"/>
            </w:tcMar>
          </w:tcPr>
          <w:p w14:paraId="14D078D9" w14:textId="77777777" w:rsidR="00F76D96" w:rsidRPr="00EE18FF" w:rsidRDefault="00F76D96" w:rsidP="00EE18FF">
            <w:r w:rsidRPr="00EE18FF">
              <w:t>Varer og tenester</w:t>
            </w:r>
          </w:p>
        </w:tc>
        <w:tc>
          <w:tcPr>
            <w:tcW w:w="1240" w:type="dxa"/>
            <w:tcBorders>
              <w:top w:val="nil"/>
              <w:left w:val="nil"/>
              <w:bottom w:val="nil"/>
              <w:right w:val="nil"/>
            </w:tcBorders>
            <w:tcMar>
              <w:top w:w="118" w:type="dxa"/>
              <w:left w:w="43" w:type="dxa"/>
              <w:bottom w:w="40" w:type="dxa"/>
              <w:right w:w="43" w:type="dxa"/>
            </w:tcMar>
            <w:vAlign w:val="bottom"/>
          </w:tcPr>
          <w:p w14:paraId="1CB8D448" w14:textId="77777777" w:rsidR="00F76D96" w:rsidRPr="00EE18FF" w:rsidRDefault="00F76D96" w:rsidP="00E81658">
            <w:pPr>
              <w:jc w:val="right"/>
            </w:pPr>
            <w:r w:rsidRPr="00EE18FF">
              <w:t>487 320</w:t>
            </w:r>
          </w:p>
        </w:tc>
        <w:tc>
          <w:tcPr>
            <w:tcW w:w="1240" w:type="dxa"/>
            <w:tcBorders>
              <w:top w:val="nil"/>
              <w:left w:val="nil"/>
              <w:bottom w:val="nil"/>
              <w:right w:val="nil"/>
            </w:tcBorders>
            <w:tcMar>
              <w:top w:w="118" w:type="dxa"/>
              <w:left w:w="43" w:type="dxa"/>
              <w:bottom w:w="40" w:type="dxa"/>
              <w:right w:w="43" w:type="dxa"/>
            </w:tcMar>
            <w:vAlign w:val="bottom"/>
          </w:tcPr>
          <w:p w14:paraId="79B49183" w14:textId="77777777" w:rsidR="00F76D96" w:rsidRPr="00EE18FF" w:rsidRDefault="00F76D96" w:rsidP="00E81658">
            <w:pPr>
              <w:jc w:val="right"/>
            </w:pPr>
            <w:r w:rsidRPr="00EE18FF">
              <w:t>526 330</w:t>
            </w:r>
          </w:p>
        </w:tc>
        <w:tc>
          <w:tcPr>
            <w:tcW w:w="1240" w:type="dxa"/>
            <w:tcBorders>
              <w:top w:val="nil"/>
              <w:left w:val="nil"/>
              <w:bottom w:val="nil"/>
              <w:right w:val="nil"/>
            </w:tcBorders>
            <w:tcMar>
              <w:top w:w="118" w:type="dxa"/>
              <w:left w:w="43" w:type="dxa"/>
              <w:bottom w:w="40" w:type="dxa"/>
              <w:right w:w="43" w:type="dxa"/>
            </w:tcMar>
            <w:vAlign w:val="bottom"/>
          </w:tcPr>
          <w:p w14:paraId="1F3F5A1C" w14:textId="77777777" w:rsidR="00F76D96" w:rsidRPr="00EE18FF" w:rsidRDefault="00F76D96" w:rsidP="00E81658">
            <w:pPr>
              <w:jc w:val="right"/>
            </w:pPr>
            <w:r w:rsidRPr="00EE18FF">
              <w:t>534 063</w:t>
            </w:r>
          </w:p>
        </w:tc>
        <w:tc>
          <w:tcPr>
            <w:tcW w:w="1340" w:type="dxa"/>
            <w:tcBorders>
              <w:top w:val="nil"/>
              <w:left w:val="nil"/>
              <w:bottom w:val="nil"/>
              <w:right w:val="nil"/>
            </w:tcBorders>
            <w:tcMar>
              <w:top w:w="118" w:type="dxa"/>
              <w:left w:w="43" w:type="dxa"/>
              <w:bottom w:w="40" w:type="dxa"/>
              <w:right w:w="43" w:type="dxa"/>
            </w:tcMar>
            <w:vAlign w:val="bottom"/>
          </w:tcPr>
          <w:p w14:paraId="5C70A00A" w14:textId="77777777" w:rsidR="00F76D96" w:rsidRPr="00EE18FF" w:rsidRDefault="00F76D96" w:rsidP="00E81658">
            <w:pPr>
              <w:jc w:val="right"/>
            </w:pPr>
            <w:r w:rsidRPr="00EE18FF">
              <w:t>500 000</w:t>
            </w:r>
          </w:p>
        </w:tc>
      </w:tr>
      <w:tr w:rsidR="00000000" w:rsidRPr="00EE18FF" w14:paraId="6DD47F68" w14:textId="77777777">
        <w:trPr>
          <w:trHeight w:val="360"/>
        </w:trPr>
        <w:tc>
          <w:tcPr>
            <w:tcW w:w="4440" w:type="dxa"/>
            <w:tcBorders>
              <w:top w:val="nil"/>
              <w:left w:val="nil"/>
              <w:bottom w:val="nil"/>
              <w:right w:val="nil"/>
            </w:tcBorders>
            <w:tcMar>
              <w:top w:w="118" w:type="dxa"/>
              <w:left w:w="43" w:type="dxa"/>
              <w:bottom w:w="40" w:type="dxa"/>
              <w:right w:w="43" w:type="dxa"/>
            </w:tcMar>
          </w:tcPr>
          <w:p w14:paraId="2BD97FF7" w14:textId="77777777" w:rsidR="00F76D96" w:rsidRPr="00EE18FF" w:rsidRDefault="00F76D96" w:rsidP="00EE18FF">
            <w:r w:rsidRPr="00EE18FF">
              <w:rPr>
                <w:rStyle w:val="kursiv"/>
                <w:sz w:val="21"/>
              </w:rPr>
              <w:t>Sum driftsutgifter</w:t>
            </w:r>
          </w:p>
        </w:tc>
        <w:tc>
          <w:tcPr>
            <w:tcW w:w="1240" w:type="dxa"/>
            <w:tcBorders>
              <w:top w:val="nil"/>
              <w:left w:val="nil"/>
              <w:bottom w:val="nil"/>
              <w:right w:val="nil"/>
            </w:tcBorders>
            <w:tcMar>
              <w:top w:w="118" w:type="dxa"/>
              <w:left w:w="43" w:type="dxa"/>
              <w:bottom w:w="40" w:type="dxa"/>
              <w:right w:w="43" w:type="dxa"/>
            </w:tcMar>
            <w:vAlign w:val="bottom"/>
          </w:tcPr>
          <w:p w14:paraId="520EF88D" w14:textId="77777777" w:rsidR="00F76D96" w:rsidRPr="00EE18FF" w:rsidRDefault="00F76D96" w:rsidP="00E81658">
            <w:pPr>
              <w:jc w:val="right"/>
            </w:pPr>
            <w:r w:rsidRPr="00EE18FF">
              <w:rPr>
                <w:rStyle w:val="kursiv"/>
                <w:sz w:val="21"/>
              </w:rPr>
              <w:t>882 534</w:t>
            </w:r>
          </w:p>
        </w:tc>
        <w:tc>
          <w:tcPr>
            <w:tcW w:w="1240" w:type="dxa"/>
            <w:tcBorders>
              <w:top w:val="nil"/>
              <w:left w:val="nil"/>
              <w:bottom w:val="nil"/>
              <w:right w:val="nil"/>
            </w:tcBorders>
            <w:tcMar>
              <w:top w:w="118" w:type="dxa"/>
              <w:left w:w="43" w:type="dxa"/>
              <w:bottom w:w="40" w:type="dxa"/>
              <w:right w:w="43" w:type="dxa"/>
            </w:tcMar>
            <w:vAlign w:val="bottom"/>
          </w:tcPr>
          <w:p w14:paraId="2362208D" w14:textId="77777777" w:rsidR="00F76D96" w:rsidRPr="00EE18FF" w:rsidRDefault="00F76D96" w:rsidP="00E81658">
            <w:pPr>
              <w:jc w:val="right"/>
            </w:pPr>
            <w:r w:rsidRPr="00EE18FF">
              <w:rPr>
                <w:rStyle w:val="kursiv"/>
                <w:sz w:val="21"/>
              </w:rPr>
              <w:t>989 943</w:t>
            </w:r>
          </w:p>
        </w:tc>
        <w:tc>
          <w:tcPr>
            <w:tcW w:w="1240" w:type="dxa"/>
            <w:tcBorders>
              <w:top w:val="nil"/>
              <w:left w:val="nil"/>
              <w:bottom w:val="nil"/>
              <w:right w:val="nil"/>
            </w:tcBorders>
            <w:tcMar>
              <w:top w:w="118" w:type="dxa"/>
              <w:left w:w="43" w:type="dxa"/>
              <w:bottom w:w="40" w:type="dxa"/>
              <w:right w:w="43" w:type="dxa"/>
            </w:tcMar>
            <w:vAlign w:val="bottom"/>
          </w:tcPr>
          <w:p w14:paraId="06878736" w14:textId="77777777" w:rsidR="00F76D96" w:rsidRPr="00EE18FF" w:rsidRDefault="00F76D96" w:rsidP="00E81658">
            <w:pPr>
              <w:jc w:val="right"/>
            </w:pPr>
            <w:r w:rsidRPr="00EE18FF">
              <w:rPr>
                <w:rStyle w:val="kursiv"/>
                <w:sz w:val="21"/>
              </w:rPr>
              <w:t>1 006 957</w:t>
            </w:r>
          </w:p>
        </w:tc>
        <w:tc>
          <w:tcPr>
            <w:tcW w:w="1340" w:type="dxa"/>
            <w:tcBorders>
              <w:top w:val="nil"/>
              <w:left w:val="nil"/>
              <w:bottom w:val="nil"/>
              <w:right w:val="nil"/>
            </w:tcBorders>
            <w:tcMar>
              <w:top w:w="118" w:type="dxa"/>
              <w:left w:w="43" w:type="dxa"/>
              <w:bottom w:w="40" w:type="dxa"/>
              <w:right w:w="43" w:type="dxa"/>
            </w:tcMar>
            <w:vAlign w:val="bottom"/>
          </w:tcPr>
          <w:p w14:paraId="185AC8C2" w14:textId="77777777" w:rsidR="00F76D96" w:rsidRPr="00EE18FF" w:rsidRDefault="00F76D96" w:rsidP="00E81658">
            <w:pPr>
              <w:jc w:val="right"/>
            </w:pPr>
            <w:r w:rsidRPr="00EE18FF">
              <w:rPr>
                <w:rStyle w:val="kursiv"/>
                <w:sz w:val="21"/>
              </w:rPr>
              <w:t>950 000</w:t>
            </w:r>
          </w:p>
        </w:tc>
      </w:tr>
      <w:tr w:rsidR="00000000" w:rsidRPr="00EE18FF" w14:paraId="1B2FD770" w14:textId="77777777">
        <w:trPr>
          <w:trHeight w:val="360"/>
        </w:trPr>
        <w:tc>
          <w:tcPr>
            <w:tcW w:w="4440" w:type="dxa"/>
            <w:tcBorders>
              <w:top w:val="nil"/>
              <w:left w:val="nil"/>
              <w:bottom w:val="nil"/>
              <w:right w:val="nil"/>
            </w:tcBorders>
            <w:tcMar>
              <w:top w:w="118" w:type="dxa"/>
              <w:left w:w="43" w:type="dxa"/>
              <w:bottom w:w="40" w:type="dxa"/>
              <w:right w:w="43" w:type="dxa"/>
            </w:tcMar>
          </w:tcPr>
          <w:p w14:paraId="0C28BD2F" w14:textId="77777777" w:rsidR="00F76D96" w:rsidRPr="00EE18FF" w:rsidRDefault="00F76D96" w:rsidP="00EE18FF"/>
        </w:tc>
        <w:tc>
          <w:tcPr>
            <w:tcW w:w="1240" w:type="dxa"/>
            <w:tcBorders>
              <w:top w:val="nil"/>
              <w:left w:val="nil"/>
              <w:bottom w:val="nil"/>
              <w:right w:val="nil"/>
            </w:tcBorders>
            <w:tcMar>
              <w:top w:w="118" w:type="dxa"/>
              <w:left w:w="43" w:type="dxa"/>
              <w:bottom w:w="40" w:type="dxa"/>
              <w:right w:w="43" w:type="dxa"/>
            </w:tcMar>
            <w:vAlign w:val="bottom"/>
          </w:tcPr>
          <w:p w14:paraId="11EE660E" w14:textId="77777777" w:rsidR="00F76D96" w:rsidRPr="00EE18FF" w:rsidRDefault="00F76D96" w:rsidP="00E81658">
            <w:pPr>
              <w:jc w:val="right"/>
            </w:pPr>
          </w:p>
        </w:tc>
        <w:tc>
          <w:tcPr>
            <w:tcW w:w="1240" w:type="dxa"/>
            <w:tcBorders>
              <w:top w:val="nil"/>
              <w:left w:val="nil"/>
              <w:bottom w:val="nil"/>
              <w:right w:val="nil"/>
            </w:tcBorders>
            <w:tcMar>
              <w:top w:w="118" w:type="dxa"/>
              <w:left w:w="43" w:type="dxa"/>
              <w:bottom w:w="40" w:type="dxa"/>
              <w:right w:w="43" w:type="dxa"/>
            </w:tcMar>
            <w:vAlign w:val="bottom"/>
          </w:tcPr>
          <w:p w14:paraId="01CDE07C" w14:textId="77777777" w:rsidR="00F76D96" w:rsidRPr="00EE18FF" w:rsidRDefault="00F76D96" w:rsidP="00E81658">
            <w:pPr>
              <w:jc w:val="right"/>
            </w:pPr>
          </w:p>
        </w:tc>
        <w:tc>
          <w:tcPr>
            <w:tcW w:w="1240" w:type="dxa"/>
            <w:tcBorders>
              <w:top w:val="nil"/>
              <w:left w:val="nil"/>
              <w:bottom w:val="nil"/>
              <w:right w:val="nil"/>
            </w:tcBorders>
            <w:tcMar>
              <w:top w:w="118" w:type="dxa"/>
              <w:left w:w="43" w:type="dxa"/>
              <w:bottom w:w="40" w:type="dxa"/>
              <w:right w:w="43" w:type="dxa"/>
            </w:tcMar>
            <w:vAlign w:val="bottom"/>
          </w:tcPr>
          <w:p w14:paraId="5229ADC4" w14:textId="77777777" w:rsidR="00F76D96" w:rsidRPr="00EE18FF" w:rsidRDefault="00F76D96" w:rsidP="00E81658">
            <w:pPr>
              <w:jc w:val="right"/>
            </w:pPr>
          </w:p>
        </w:tc>
        <w:tc>
          <w:tcPr>
            <w:tcW w:w="1340" w:type="dxa"/>
            <w:tcBorders>
              <w:top w:val="nil"/>
              <w:left w:val="nil"/>
              <w:bottom w:val="nil"/>
              <w:right w:val="nil"/>
            </w:tcBorders>
            <w:tcMar>
              <w:top w:w="118" w:type="dxa"/>
              <w:left w:w="43" w:type="dxa"/>
              <w:bottom w:w="40" w:type="dxa"/>
              <w:right w:w="43" w:type="dxa"/>
            </w:tcMar>
            <w:vAlign w:val="bottom"/>
          </w:tcPr>
          <w:p w14:paraId="23FC254E" w14:textId="77777777" w:rsidR="00F76D96" w:rsidRPr="00EE18FF" w:rsidRDefault="00F76D96" w:rsidP="00E81658">
            <w:pPr>
              <w:jc w:val="right"/>
            </w:pPr>
          </w:p>
        </w:tc>
      </w:tr>
      <w:tr w:rsidR="00000000" w:rsidRPr="00EE18FF" w14:paraId="544E160A" w14:textId="77777777">
        <w:trPr>
          <w:trHeight w:val="360"/>
        </w:trPr>
        <w:tc>
          <w:tcPr>
            <w:tcW w:w="4440" w:type="dxa"/>
            <w:tcBorders>
              <w:top w:val="nil"/>
              <w:left w:val="nil"/>
              <w:bottom w:val="nil"/>
              <w:right w:val="nil"/>
            </w:tcBorders>
            <w:tcMar>
              <w:top w:w="118" w:type="dxa"/>
              <w:left w:w="43" w:type="dxa"/>
              <w:bottom w:w="40" w:type="dxa"/>
              <w:right w:w="43" w:type="dxa"/>
            </w:tcMar>
          </w:tcPr>
          <w:p w14:paraId="15689CB6" w14:textId="77777777" w:rsidR="00F76D96" w:rsidRPr="00EE18FF" w:rsidRDefault="00F76D96" w:rsidP="00EE18FF">
            <w:r w:rsidRPr="00EE18FF">
              <w:rPr>
                <w:rStyle w:val="halvfet0"/>
                <w:sz w:val="21"/>
              </w:rPr>
              <w:t>Investeringsutgifter</w:t>
            </w:r>
          </w:p>
        </w:tc>
        <w:tc>
          <w:tcPr>
            <w:tcW w:w="1240" w:type="dxa"/>
            <w:tcBorders>
              <w:top w:val="nil"/>
              <w:left w:val="nil"/>
              <w:bottom w:val="nil"/>
              <w:right w:val="nil"/>
            </w:tcBorders>
            <w:tcMar>
              <w:top w:w="118" w:type="dxa"/>
              <w:left w:w="43" w:type="dxa"/>
              <w:bottom w:w="40" w:type="dxa"/>
              <w:right w:w="43" w:type="dxa"/>
            </w:tcMar>
            <w:vAlign w:val="bottom"/>
          </w:tcPr>
          <w:p w14:paraId="6950AE5B" w14:textId="77777777" w:rsidR="00F76D96" w:rsidRPr="00EE18FF" w:rsidRDefault="00F76D96" w:rsidP="00E81658">
            <w:pPr>
              <w:jc w:val="right"/>
            </w:pPr>
          </w:p>
        </w:tc>
        <w:tc>
          <w:tcPr>
            <w:tcW w:w="1240" w:type="dxa"/>
            <w:tcBorders>
              <w:top w:val="nil"/>
              <w:left w:val="nil"/>
              <w:bottom w:val="nil"/>
              <w:right w:val="nil"/>
            </w:tcBorders>
            <w:tcMar>
              <w:top w:w="118" w:type="dxa"/>
              <w:left w:w="43" w:type="dxa"/>
              <w:bottom w:w="40" w:type="dxa"/>
              <w:right w:w="43" w:type="dxa"/>
            </w:tcMar>
            <w:vAlign w:val="bottom"/>
          </w:tcPr>
          <w:p w14:paraId="573DDAC2" w14:textId="77777777" w:rsidR="00F76D96" w:rsidRPr="00EE18FF" w:rsidRDefault="00F76D96" w:rsidP="00E81658">
            <w:pPr>
              <w:jc w:val="right"/>
            </w:pPr>
          </w:p>
        </w:tc>
        <w:tc>
          <w:tcPr>
            <w:tcW w:w="1240" w:type="dxa"/>
            <w:tcBorders>
              <w:top w:val="nil"/>
              <w:left w:val="nil"/>
              <w:bottom w:val="nil"/>
              <w:right w:val="nil"/>
            </w:tcBorders>
            <w:tcMar>
              <w:top w:w="118" w:type="dxa"/>
              <w:left w:w="43" w:type="dxa"/>
              <w:bottom w:w="40" w:type="dxa"/>
              <w:right w:w="43" w:type="dxa"/>
            </w:tcMar>
            <w:vAlign w:val="bottom"/>
          </w:tcPr>
          <w:p w14:paraId="7AFE2E6C" w14:textId="77777777" w:rsidR="00F76D96" w:rsidRPr="00EE18FF" w:rsidRDefault="00F76D96" w:rsidP="00E81658">
            <w:pPr>
              <w:jc w:val="right"/>
            </w:pPr>
          </w:p>
        </w:tc>
        <w:tc>
          <w:tcPr>
            <w:tcW w:w="1340" w:type="dxa"/>
            <w:tcBorders>
              <w:top w:val="nil"/>
              <w:left w:val="nil"/>
              <w:bottom w:val="nil"/>
              <w:right w:val="nil"/>
            </w:tcBorders>
            <w:tcMar>
              <w:top w:w="118" w:type="dxa"/>
              <w:left w:w="43" w:type="dxa"/>
              <w:bottom w:w="40" w:type="dxa"/>
              <w:right w:w="43" w:type="dxa"/>
            </w:tcMar>
            <w:vAlign w:val="bottom"/>
          </w:tcPr>
          <w:p w14:paraId="0447DF4C" w14:textId="77777777" w:rsidR="00F76D96" w:rsidRPr="00EE18FF" w:rsidRDefault="00F76D96" w:rsidP="00E81658">
            <w:pPr>
              <w:jc w:val="right"/>
            </w:pPr>
          </w:p>
        </w:tc>
      </w:tr>
      <w:tr w:rsidR="00000000" w:rsidRPr="00EE18FF" w14:paraId="7BB2EC0D" w14:textId="77777777">
        <w:trPr>
          <w:trHeight w:val="360"/>
        </w:trPr>
        <w:tc>
          <w:tcPr>
            <w:tcW w:w="4440" w:type="dxa"/>
            <w:tcBorders>
              <w:top w:val="nil"/>
              <w:left w:val="nil"/>
              <w:bottom w:val="nil"/>
              <w:right w:val="nil"/>
            </w:tcBorders>
            <w:tcMar>
              <w:top w:w="118" w:type="dxa"/>
              <w:left w:w="43" w:type="dxa"/>
              <w:bottom w:w="40" w:type="dxa"/>
              <w:right w:w="43" w:type="dxa"/>
            </w:tcMar>
          </w:tcPr>
          <w:p w14:paraId="52B056A6" w14:textId="77777777" w:rsidR="00F76D96" w:rsidRPr="00EE18FF" w:rsidRDefault="00F76D96" w:rsidP="00EE18FF">
            <w:r w:rsidRPr="00EE18FF">
              <w:t>Investeringar, stør</w:t>
            </w:r>
            <w:r w:rsidRPr="00EE18FF">
              <w:t>re utstyrskjøp og vedlikehald</w:t>
            </w:r>
          </w:p>
        </w:tc>
        <w:tc>
          <w:tcPr>
            <w:tcW w:w="1240" w:type="dxa"/>
            <w:tcBorders>
              <w:top w:val="nil"/>
              <w:left w:val="nil"/>
              <w:bottom w:val="nil"/>
              <w:right w:val="nil"/>
            </w:tcBorders>
            <w:tcMar>
              <w:top w:w="118" w:type="dxa"/>
              <w:left w:w="43" w:type="dxa"/>
              <w:bottom w:w="40" w:type="dxa"/>
              <w:right w:w="43" w:type="dxa"/>
            </w:tcMar>
            <w:vAlign w:val="bottom"/>
          </w:tcPr>
          <w:p w14:paraId="51F8F00D" w14:textId="77777777" w:rsidR="00F76D96" w:rsidRPr="00EE18FF" w:rsidRDefault="00F76D96" w:rsidP="00E81658">
            <w:pPr>
              <w:jc w:val="right"/>
            </w:pPr>
            <w:r w:rsidRPr="00EE18FF">
              <w:t>62 216</w:t>
            </w:r>
          </w:p>
        </w:tc>
        <w:tc>
          <w:tcPr>
            <w:tcW w:w="1240" w:type="dxa"/>
            <w:tcBorders>
              <w:top w:val="nil"/>
              <w:left w:val="nil"/>
              <w:bottom w:val="nil"/>
              <w:right w:val="nil"/>
            </w:tcBorders>
            <w:tcMar>
              <w:top w:w="118" w:type="dxa"/>
              <w:left w:w="43" w:type="dxa"/>
              <w:bottom w:w="40" w:type="dxa"/>
              <w:right w:w="43" w:type="dxa"/>
            </w:tcMar>
            <w:vAlign w:val="bottom"/>
          </w:tcPr>
          <w:p w14:paraId="561E0314" w14:textId="77777777" w:rsidR="00F76D96" w:rsidRPr="00EE18FF" w:rsidRDefault="00F76D96" w:rsidP="00E81658">
            <w:pPr>
              <w:jc w:val="right"/>
            </w:pPr>
            <w:r w:rsidRPr="00EE18FF">
              <w:t>49 234</w:t>
            </w:r>
          </w:p>
        </w:tc>
        <w:tc>
          <w:tcPr>
            <w:tcW w:w="1240" w:type="dxa"/>
            <w:tcBorders>
              <w:top w:val="nil"/>
              <w:left w:val="nil"/>
              <w:bottom w:val="nil"/>
              <w:right w:val="nil"/>
            </w:tcBorders>
            <w:tcMar>
              <w:top w:w="118" w:type="dxa"/>
              <w:left w:w="43" w:type="dxa"/>
              <w:bottom w:w="40" w:type="dxa"/>
              <w:right w:w="43" w:type="dxa"/>
            </w:tcMar>
            <w:vAlign w:val="bottom"/>
          </w:tcPr>
          <w:p w14:paraId="586906BB" w14:textId="77777777" w:rsidR="00F76D96" w:rsidRPr="00EE18FF" w:rsidRDefault="00F76D96" w:rsidP="00E81658">
            <w:pPr>
              <w:jc w:val="right"/>
            </w:pPr>
            <w:r w:rsidRPr="00EE18FF">
              <w:t>61 653</w:t>
            </w:r>
          </w:p>
        </w:tc>
        <w:tc>
          <w:tcPr>
            <w:tcW w:w="1340" w:type="dxa"/>
            <w:tcBorders>
              <w:top w:val="nil"/>
              <w:left w:val="nil"/>
              <w:bottom w:val="nil"/>
              <w:right w:val="nil"/>
            </w:tcBorders>
            <w:tcMar>
              <w:top w:w="118" w:type="dxa"/>
              <w:left w:w="43" w:type="dxa"/>
              <w:bottom w:w="40" w:type="dxa"/>
              <w:right w:w="43" w:type="dxa"/>
            </w:tcMar>
            <w:vAlign w:val="bottom"/>
          </w:tcPr>
          <w:p w14:paraId="5034266C" w14:textId="77777777" w:rsidR="00F76D96" w:rsidRPr="00EE18FF" w:rsidRDefault="00F76D96" w:rsidP="00E81658">
            <w:pPr>
              <w:jc w:val="right"/>
            </w:pPr>
            <w:r w:rsidRPr="00EE18FF">
              <w:t>70 000</w:t>
            </w:r>
          </w:p>
        </w:tc>
      </w:tr>
      <w:tr w:rsidR="00000000" w:rsidRPr="00EE18FF" w14:paraId="786926DD" w14:textId="77777777">
        <w:trPr>
          <w:trHeight w:val="360"/>
        </w:trPr>
        <w:tc>
          <w:tcPr>
            <w:tcW w:w="4440" w:type="dxa"/>
            <w:tcBorders>
              <w:top w:val="nil"/>
              <w:left w:val="nil"/>
              <w:bottom w:val="nil"/>
              <w:right w:val="nil"/>
            </w:tcBorders>
            <w:tcMar>
              <w:top w:w="118" w:type="dxa"/>
              <w:left w:w="43" w:type="dxa"/>
              <w:bottom w:w="40" w:type="dxa"/>
              <w:right w:w="43" w:type="dxa"/>
            </w:tcMar>
          </w:tcPr>
          <w:p w14:paraId="1A16A15E" w14:textId="77777777" w:rsidR="00F76D96" w:rsidRPr="00EE18FF" w:rsidRDefault="00F76D96" w:rsidP="00EE18FF">
            <w:r w:rsidRPr="00EE18FF">
              <w:rPr>
                <w:rStyle w:val="kursiv"/>
                <w:sz w:val="21"/>
              </w:rPr>
              <w:t>Sum investeringsutgifter</w:t>
            </w:r>
          </w:p>
        </w:tc>
        <w:tc>
          <w:tcPr>
            <w:tcW w:w="1240" w:type="dxa"/>
            <w:tcBorders>
              <w:top w:val="nil"/>
              <w:left w:val="nil"/>
              <w:bottom w:val="nil"/>
              <w:right w:val="nil"/>
            </w:tcBorders>
            <w:tcMar>
              <w:top w:w="118" w:type="dxa"/>
              <w:left w:w="43" w:type="dxa"/>
              <w:bottom w:w="40" w:type="dxa"/>
              <w:right w:w="43" w:type="dxa"/>
            </w:tcMar>
            <w:vAlign w:val="bottom"/>
          </w:tcPr>
          <w:p w14:paraId="71394353" w14:textId="77777777" w:rsidR="00F76D96" w:rsidRPr="00EE18FF" w:rsidRDefault="00F76D96" w:rsidP="00E81658">
            <w:pPr>
              <w:jc w:val="right"/>
            </w:pPr>
            <w:r w:rsidRPr="00EE18FF">
              <w:rPr>
                <w:rStyle w:val="kursiv"/>
                <w:sz w:val="21"/>
              </w:rPr>
              <w:t>62 216</w:t>
            </w:r>
          </w:p>
        </w:tc>
        <w:tc>
          <w:tcPr>
            <w:tcW w:w="1240" w:type="dxa"/>
            <w:tcBorders>
              <w:top w:val="nil"/>
              <w:left w:val="nil"/>
              <w:bottom w:val="nil"/>
              <w:right w:val="nil"/>
            </w:tcBorders>
            <w:tcMar>
              <w:top w:w="118" w:type="dxa"/>
              <w:left w:w="43" w:type="dxa"/>
              <w:bottom w:w="40" w:type="dxa"/>
              <w:right w:w="43" w:type="dxa"/>
            </w:tcMar>
            <w:vAlign w:val="bottom"/>
          </w:tcPr>
          <w:p w14:paraId="3CD8BF7D" w14:textId="77777777" w:rsidR="00F76D96" w:rsidRPr="00EE18FF" w:rsidRDefault="00F76D96" w:rsidP="00E81658">
            <w:pPr>
              <w:jc w:val="right"/>
            </w:pPr>
            <w:r w:rsidRPr="00EE18FF">
              <w:rPr>
                <w:rStyle w:val="kursiv"/>
                <w:sz w:val="21"/>
              </w:rPr>
              <w:t>49 234</w:t>
            </w:r>
          </w:p>
        </w:tc>
        <w:tc>
          <w:tcPr>
            <w:tcW w:w="1240" w:type="dxa"/>
            <w:tcBorders>
              <w:top w:val="nil"/>
              <w:left w:val="nil"/>
              <w:bottom w:val="nil"/>
              <w:right w:val="nil"/>
            </w:tcBorders>
            <w:tcMar>
              <w:top w:w="118" w:type="dxa"/>
              <w:left w:w="43" w:type="dxa"/>
              <w:bottom w:w="40" w:type="dxa"/>
              <w:right w:w="43" w:type="dxa"/>
            </w:tcMar>
            <w:vAlign w:val="bottom"/>
          </w:tcPr>
          <w:p w14:paraId="6236ED75" w14:textId="77777777" w:rsidR="00F76D96" w:rsidRPr="00EE18FF" w:rsidRDefault="00F76D96" w:rsidP="00E81658">
            <w:pPr>
              <w:jc w:val="right"/>
            </w:pPr>
            <w:r w:rsidRPr="00EE18FF">
              <w:rPr>
                <w:rStyle w:val="kursiv"/>
                <w:sz w:val="21"/>
              </w:rPr>
              <w:t>61 653</w:t>
            </w:r>
          </w:p>
        </w:tc>
        <w:tc>
          <w:tcPr>
            <w:tcW w:w="1340" w:type="dxa"/>
            <w:tcBorders>
              <w:top w:val="nil"/>
              <w:left w:val="nil"/>
              <w:bottom w:val="nil"/>
              <w:right w:val="nil"/>
            </w:tcBorders>
            <w:tcMar>
              <w:top w:w="118" w:type="dxa"/>
              <w:left w:w="43" w:type="dxa"/>
              <w:bottom w:w="40" w:type="dxa"/>
              <w:right w:w="43" w:type="dxa"/>
            </w:tcMar>
            <w:vAlign w:val="bottom"/>
          </w:tcPr>
          <w:p w14:paraId="7040938B" w14:textId="77777777" w:rsidR="00F76D96" w:rsidRPr="00EE18FF" w:rsidRDefault="00F76D96" w:rsidP="00E81658">
            <w:pPr>
              <w:jc w:val="right"/>
            </w:pPr>
            <w:r w:rsidRPr="00EE18FF">
              <w:rPr>
                <w:rStyle w:val="kursiv"/>
                <w:sz w:val="21"/>
              </w:rPr>
              <w:t>70 000</w:t>
            </w:r>
          </w:p>
        </w:tc>
      </w:tr>
      <w:tr w:rsidR="00000000" w:rsidRPr="00EE18FF" w14:paraId="40650C44" w14:textId="77777777">
        <w:trPr>
          <w:trHeight w:val="360"/>
        </w:trPr>
        <w:tc>
          <w:tcPr>
            <w:tcW w:w="4440" w:type="dxa"/>
            <w:tcBorders>
              <w:top w:val="nil"/>
              <w:left w:val="nil"/>
              <w:bottom w:val="nil"/>
              <w:right w:val="nil"/>
            </w:tcBorders>
            <w:tcMar>
              <w:top w:w="118" w:type="dxa"/>
              <w:left w:w="43" w:type="dxa"/>
              <w:bottom w:w="40" w:type="dxa"/>
              <w:right w:w="43" w:type="dxa"/>
            </w:tcMar>
          </w:tcPr>
          <w:p w14:paraId="7504F7B9" w14:textId="77777777" w:rsidR="00F76D96" w:rsidRPr="00EE18FF" w:rsidRDefault="00F76D96" w:rsidP="00EE18FF">
            <w:r w:rsidRPr="00EE18FF">
              <w:rPr>
                <w:rStyle w:val="halvfet0"/>
                <w:sz w:val="21"/>
              </w:rPr>
              <w:t>Overføringar frå verksemda</w:t>
            </w:r>
          </w:p>
        </w:tc>
        <w:tc>
          <w:tcPr>
            <w:tcW w:w="1240" w:type="dxa"/>
            <w:tcBorders>
              <w:top w:val="nil"/>
              <w:left w:val="nil"/>
              <w:bottom w:val="nil"/>
              <w:right w:val="nil"/>
            </w:tcBorders>
            <w:tcMar>
              <w:top w:w="118" w:type="dxa"/>
              <w:left w:w="43" w:type="dxa"/>
              <w:bottom w:w="40" w:type="dxa"/>
              <w:right w:w="43" w:type="dxa"/>
            </w:tcMar>
            <w:vAlign w:val="bottom"/>
          </w:tcPr>
          <w:p w14:paraId="5AA075C2" w14:textId="77777777" w:rsidR="00F76D96" w:rsidRPr="00EE18FF" w:rsidRDefault="00F76D96" w:rsidP="00E81658">
            <w:pPr>
              <w:jc w:val="right"/>
            </w:pPr>
          </w:p>
        </w:tc>
        <w:tc>
          <w:tcPr>
            <w:tcW w:w="1240" w:type="dxa"/>
            <w:tcBorders>
              <w:top w:val="nil"/>
              <w:left w:val="nil"/>
              <w:bottom w:val="nil"/>
              <w:right w:val="nil"/>
            </w:tcBorders>
            <w:tcMar>
              <w:top w:w="118" w:type="dxa"/>
              <w:left w:w="43" w:type="dxa"/>
              <w:bottom w:w="40" w:type="dxa"/>
              <w:right w:w="43" w:type="dxa"/>
            </w:tcMar>
            <w:vAlign w:val="bottom"/>
          </w:tcPr>
          <w:p w14:paraId="58D26F90" w14:textId="77777777" w:rsidR="00F76D96" w:rsidRPr="00EE18FF" w:rsidRDefault="00F76D96" w:rsidP="00E81658">
            <w:pPr>
              <w:jc w:val="right"/>
            </w:pPr>
          </w:p>
        </w:tc>
        <w:tc>
          <w:tcPr>
            <w:tcW w:w="1240" w:type="dxa"/>
            <w:tcBorders>
              <w:top w:val="nil"/>
              <w:left w:val="nil"/>
              <w:bottom w:val="nil"/>
              <w:right w:val="nil"/>
            </w:tcBorders>
            <w:tcMar>
              <w:top w:w="118" w:type="dxa"/>
              <w:left w:w="43" w:type="dxa"/>
              <w:bottom w:w="40" w:type="dxa"/>
              <w:right w:w="43" w:type="dxa"/>
            </w:tcMar>
            <w:vAlign w:val="bottom"/>
          </w:tcPr>
          <w:p w14:paraId="1C0ECA38" w14:textId="77777777" w:rsidR="00F76D96" w:rsidRPr="00EE18FF" w:rsidRDefault="00F76D96" w:rsidP="00E81658">
            <w:pPr>
              <w:jc w:val="right"/>
            </w:pPr>
          </w:p>
        </w:tc>
        <w:tc>
          <w:tcPr>
            <w:tcW w:w="1340" w:type="dxa"/>
            <w:tcBorders>
              <w:top w:val="nil"/>
              <w:left w:val="nil"/>
              <w:bottom w:val="nil"/>
              <w:right w:val="nil"/>
            </w:tcBorders>
            <w:tcMar>
              <w:top w:w="118" w:type="dxa"/>
              <w:left w:w="43" w:type="dxa"/>
              <w:bottom w:w="40" w:type="dxa"/>
              <w:right w:w="43" w:type="dxa"/>
            </w:tcMar>
            <w:vAlign w:val="bottom"/>
          </w:tcPr>
          <w:p w14:paraId="7E709730" w14:textId="77777777" w:rsidR="00F76D96" w:rsidRPr="00EE18FF" w:rsidRDefault="00F76D96" w:rsidP="00E81658">
            <w:pPr>
              <w:jc w:val="right"/>
            </w:pPr>
          </w:p>
        </w:tc>
      </w:tr>
      <w:tr w:rsidR="00000000" w:rsidRPr="00EE18FF" w14:paraId="6F713377" w14:textId="77777777">
        <w:trPr>
          <w:trHeight w:val="360"/>
        </w:trPr>
        <w:tc>
          <w:tcPr>
            <w:tcW w:w="4440" w:type="dxa"/>
            <w:tcBorders>
              <w:top w:val="nil"/>
              <w:left w:val="nil"/>
              <w:bottom w:val="nil"/>
              <w:right w:val="nil"/>
            </w:tcBorders>
            <w:tcMar>
              <w:top w:w="118" w:type="dxa"/>
              <w:left w:w="43" w:type="dxa"/>
              <w:bottom w:w="40" w:type="dxa"/>
              <w:right w:w="43" w:type="dxa"/>
            </w:tcMar>
          </w:tcPr>
          <w:p w14:paraId="7F94620B" w14:textId="77777777" w:rsidR="00F76D96" w:rsidRPr="00EE18FF" w:rsidRDefault="00F76D96" w:rsidP="00EE18FF">
            <w:r w:rsidRPr="00EE18FF">
              <w:t>Utbetalingar til andre statlege rekneskap</w:t>
            </w:r>
          </w:p>
        </w:tc>
        <w:tc>
          <w:tcPr>
            <w:tcW w:w="1240" w:type="dxa"/>
            <w:tcBorders>
              <w:top w:val="nil"/>
              <w:left w:val="nil"/>
              <w:bottom w:val="nil"/>
              <w:right w:val="nil"/>
            </w:tcBorders>
            <w:tcMar>
              <w:top w:w="118" w:type="dxa"/>
              <w:left w:w="43" w:type="dxa"/>
              <w:bottom w:w="40" w:type="dxa"/>
              <w:right w:w="43" w:type="dxa"/>
            </w:tcMar>
            <w:vAlign w:val="bottom"/>
          </w:tcPr>
          <w:p w14:paraId="7A823BED" w14:textId="77777777" w:rsidR="00F76D96" w:rsidRPr="00EE18FF" w:rsidRDefault="00F76D96" w:rsidP="00E81658">
            <w:pPr>
              <w:jc w:val="right"/>
            </w:pPr>
            <w:r w:rsidRPr="00EE18FF">
              <w:t>0</w:t>
            </w:r>
          </w:p>
        </w:tc>
        <w:tc>
          <w:tcPr>
            <w:tcW w:w="1240" w:type="dxa"/>
            <w:tcBorders>
              <w:top w:val="nil"/>
              <w:left w:val="nil"/>
              <w:bottom w:val="nil"/>
              <w:right w:val="nil"/>
            </w:tcBorders>
            <w:tcMar>
              <w:top w:w="118" w:type="dxa"/>
              <w:left w:w="43" w:type="dxa"/>
              <w:bottom w:w="40" w:type="dxa"/>
              <w:right w:w="43" w:type="dxa"/>
            </w:tcMar>
            <w:vAlign w:val="bottom"/>
          </w:tcPr>
          <w:p w14:paraId="7141DDB8" w14:textId="77777777" w:rsidR="00F76D96" w:rsidRPr="00EE18FF" w:rsidRDefault="00F76D96" w:rsidP="00E81658">
            <w:pPr>
              <w:jc w:val="right"/>
            </w:pPr>
            <w:r w:rsidRPr="00EE18FF">
              <w:t>0</w:t>
            </w:r>
          </w:p>
        </w:tc>
        <w:tc>
          <w:tcPr>
            <w:tcW w:w="1240" w:type="dxa"/>
            <w:tcBorders>
              <w:top w:val="nil"/>
              <w:left w:val="nil"/>
              <w:bottom w:val="nil"/>
              <w:right w:val="nil"/>
            </w:tcBorders>
            <w:tcMar>
              <w:top w:w="118" w:type="dxa"/>
              <w:left w:w="43" w:type="dxa"/>
              <w:bottom w:w="40" w:type="dxa"/>
              <w:right w:w="43" w:type="dxa"/>
            </w:tcMar>
            <w:vAlign w:val="bottom"/>
          </w:tcPr>
          <w:p w14:paraId="06E3C7F8" w14:textId="77777777" w:rsidR="00F76D96" w:rsidRPr="00EE18FF" w:rsidRDefault="00F76D96" w:rsidP="00E81658">
            <w:pPr>
              <w:jc w:val="right"/>
            </w:pPr>
            <w:r w:rsidRPr="00EE18FF">
              <w:t>0</w:t>
            </w:r>
          </w:p>
        </w:tc>
        <w:tc>
          <w:tcPr>
            <w:tcW w:w="1340" w:type="dxa"/>
            <w:tcBorders>
              <w:top w:val="nil"/>
              <w:left w:val="nil"/>
              <w:bottom w:val="nil"/>
              <w:right w:val="nil"/>
            </w:tcBorders>
            <w:tcMar>
              <w:top w:w="118" w:type="dxa"/>
              <w:left w:w="43" w:type="dxa"/>
              <w:bottom w:w="40" w:type="dxa"/>
              <w:right w:w="43" w:type="dxa"/>
            </w:tcMar>
            <w:vAlign w:val="bottom"/>
          </w:tcPr>
          <w:p w14:paraId="6B7B2CC3" w14:textId="77777777" w:rsidR="00F76D96" w:rsidRPr="00EE18FF" w:rsidRDefault="00F76D96" w:rsidP="00E81658">
            <w:pPr>
              <w:jc w:val="right"/>
            </w:pPr>
            <w:r w:rsidRPr="00EE18FF">
              <w:t>0</w:t>
            </w:r>
          </w:p>
        </w:tc>
      </w:tr>
      <w:tr w:rsidR="00000000" w:rsidRPr="00EE18FF" w14:paraId="5A6AC042" w14:textId="77777777">
        <w:trPr>
          <w:trHeight w:val="360"/>
        </w:trPr>
        <w:tc>
          <w:tcPr>
            <w:tcW w:w="4440" w:type="dxa"/>
            <w:tcBorders>
              <w:top w:val="nil"/>
              <w:left w:val="nil"/>
              <w:bottom w:val="nil"/>
              <w:right w:val="nil"/>
            </w:tcBorders>
            <w:tcMar>
              <w:top w:w="118" w:type="dxa"/>
              <w:left w:w="43" w:type="dxa"/>
              <w:bottom w:w="40" w:type="dxa"/>
              <w:right w:w="43" w:type="dxa"/>
            </w:tcMar>
          </w:tcPr>
          <w:p w14:paraId="64D05B88" w14:textId="77777777" w:rsidR="00F76D96" w:rsidRPr="00EE18FF" w:rsidRDefault="00F76D96" w:rsidP="00EE18FF">
            <w:r w:rsidRPr="00EE18FF">
              <w:t>Andre utbetalingar</w:t>
            </w:r>
          </w:p>
        </w:tc>
        <w:tc>
          <w:tcPr>
            <w:tcW w:w="1240" w:type="dxa"/>
            <w:tcBorders>
              <w:top w:val="nil"/>
              <w:left w:val="nil"/>
              <w:bottom w:val="nil"/>
              <w:right w:val="nil"/>
            </w:tcBorders>
            <w:tcMar>
              <w:top w:w="118" w:type="dxa"/>
              <w:left w:w="43" w:type="dxa"/>
              <w:bottom w:w="40" w:type="dxa"/>
              <w:right w:w="43" w:type="dxa"/>
            </w:tcMar>
            <w:vAlign w:val="bottom"/>
          </w:tcPr>
          <w:p w14:paraId="285461A0" w14:textId="77777777" w:rsidR="00F76D96" w:rsidRPr="00EE18FF" w:rsidRDefault="00F76D96" w:rsidP="00E81658">
            <w:pPr>
              <w:jc w:val="right"/>
            </w:pPr>
            <w:r w:rsidRPr="00EE18FF">
              <w:t>0</w:t>
            </w:r>
          </w:p>
        </w:tc>
        <w:tc>
          <w:tcPr>
            <w:tcW w:w="1240" w:type="dxa"/>
            <w:tcBorders>
              <w:top w:val="nil"/>
              <w:left w:val="nil"/>
              <w:bottom w:val="nil"/>
              <w:right w:val="nil"/>
            </w:tcBorders>
            <w:tcMar>
              <w:top w:w="118" w:type="dxa"/>
              <w:left w:w="43" w:type="dxa"/>
              <w:bottom w:w="40" w:type="dxa"/>
              <w:right w:w="43" w:type="dxa"/>
            </w:tcMar>
            <w:vAlign w:val="bottom"/>
          </w:tcPr>
          <w:p w14:paraId="4831FC35" w14:textId="77777777" w:rsidR="00F76D96" w:rsidRPr="00EE18FF" w:rsidRDefault="00F76D96" w:rsidP="00E81658">
            <w:pPr>
              <w:jc w:val="right"/>
            </w:pPr>
            <w:r w:rsidRPr="00EE18FF">
              <w:t>0</w:t>
            </w:r>
          </w:p>
        </w:tc>
        <w:tc>
          <w:tcPr>
            <w:tcW w:w="1240" w:type="dxa"/>
            <w:tcBorders>
              <w:top w:val="nil"/>
              <w:left w:val="nil"/>
              <w:bottom w:val="nil"/>
              <w:right w:val="nil"/>
            </w:tcBorders>
            <w:tcMar>
              <w:top w:w="118" w:type="dxa"/>
              <w:left w:w="43" w:type="dxa"/>
              <w:bottom w:w="40" w:type="dxa"/>
              <w:right w:w="43" w:type="dxa"/>
            </w:tcMar>
            <w:vAlign w:val="bottom"/>
          </w:tcPr>
          <w:p w14:paraId="40A5693A" w14:textId="77777777" w:rsidR="00F76D96" w:rsidRPr="00EE18FF" w:rsidRDefault="00F76D96" w:rsidP="00E81658">
            <w:pPr>
              <w:jc w:val="right"/>
            </w:pPr>
            <w:r w:rsidRPr="00EE18FF">
              <w:t>0</w:t>
            </w:r>
          </w:p>
        </w:tc>
        <w:tc>
          <w:tcPr>
            <w:tcW w:w="1340" w:type="dxa"/>
            <w:tcBorders>
              <w:top w:val="nil"/>
              <w:left w:val="nil"/>
              <w:bottom w:val="nil"/>
              <w:right w:val="nil"/>
            </w:tcBorders>
            <w:tcMar>
              <w:top w:w="118" w:type="dxa"/>
              <w:left w:w="43" w:type="dxa"/>
              <w:bottom w:w="40" w:type="dxa"/>
              <w:right w:w="43" w:type="dxa"/>
            </w:tcMar>
            <w:vAlign w:val="bottom"/>
          </w:tcPr>
          <w:p w14:paraId="24C2A619" w14:textId="77777777" w:rsidR="00F76D96" w:rsidRPr="00EE18FF" w:rsidRDefault="00F76D96" w:rsidP="00E81658">
            <w:pPr>
              <w:jc w:val="right"/>
            </w:pPr>
            <w:r w:rsidRPr="00EE18FF">
              <w:t>0</w:t>
            </w:r>
          </w:p>
        </w:tc>
      </w:tr>
      <w:tr w:rsidR="00000000" w:rsidRPr="00EE18FF" w14:paraId="4EAC0598" w14:textId="77777777">
        <w:trPr>
          <w:trHeight w:val="360"/>
        </w:trPr>
        <w:tc>
          <w:tcPr>
            <w:tcW w:w="4440" w:type="dxa"/>
            <w:tcBorders>
              <w:top w:val="nil"/>
              <w:left w:val="nil"/>
              <w:bottom w:val="nil"/>
              <w:right w:val="nil"/>
            </w:tcBorders>
            <w:tcMar>
              <w:top w:w="118" w:type="dxa"/>
              <w:left w:w="43" w:type="dxa"/>
              <w:bottom w:w="40" w:type="dxa"/>
              <w:right w:w="43" w:type="dxa"/>
            </w:tcMar>
          </w:tcPr>
          <w:p w14:paraId="4C5E8023" w14:textId="77777777" w:rsidR="00F76D96" w:rsidRPr="00EE18FF" w:rsidRDefault="00F76D96" w:rsidP="00EE18FF">
            <w:r w:rsidRPr="00EE18FF">
              <w:rPr>
                <w:rStyle w:val="kursiv"/>
                <w:sz w:val="21"/>
              </w:rPr>
              <w:t>Sum overføringsutgifter</w:t>
            </w:r>
          </w:p>
        </w:tc>
        <w:tc>
          <w:tcPr>
            <w:tcW w:w="1240" w:type="dxa"/>
            <w:tcBorders>
              <w:top w:val="nil"/>
              <w:left w:val="nil"/>
              <w:bottom w:val="nil"/>
              <w:right w:val="nil"/>
            </w:tcBorders>
            <w:tcMar>
              <w:top w:w="118" w:type="dxa"/>
              <w:left w:w="43" w:type="dxa"/>
              <w:bottom w:w="40" w:type="dxa"/>
              <w:right w:w="43" w:type="dxa"/>
            </w:tcMar>
            <w:vAlign w:val="bottom"/>
          </w:tcPr>
          <w:p w14:paraId="6066A896" w14:textId="77777777" w:rsidR="00F76D96" w:rsidRPr="00EE18FF" w:rsidRDefault="00F76D96" w:rsidP="00E81658">
            <w:pPr>
              <w:jc w:val="right"/>
            </w:pPr>
            <w:r w:rsidRPr="00EE18FF">
              <w:rPr>
                <w:rStyle w:val="kursiv"/>
                <w:sz w:val="21"/>
              </w:rPr>
              <w:t>0</w:t>
            </w:r>
          </w:p>
        </w:tc>
        <w:tc>
          <w:tcPr>
            <w:tcW w:w="1240" w:type="dxa"/>
            <w:tcBorders>
              <w:top w:val="nil"/>
              <w:left w:val="nil"/>
              <w:bottom w:val="nil"/>
              <w:right w:val="nil"/>
            </w:tcBorders>
            <w:tcMar>
              <w:top w:w="118" w:type="dxa"/>
              <w:left w:w="43" w:type="dxa"/>
              <w:bottom w:w="40" w:type="dxa"/>
              <w:right w:w="43" w:type="dxa"/>
            </w:tcMar>
            <w:vAlign w:val="bottom"/>
          </w:tcPr>
          <w:p w14:paraId="5D5E7595" w14:textId="77777777" w:rsidR="00F76D96" w:rsidRPr="00EE18FF" w:rsidRDefault="00F76D96" w:rsidP="00E81658">
            <w:pPr>
              <w:jc w:val="right"/>
            </w:pPr>
            <w:r w:rsidRPr="00EE18FF">
              <w:rPr>
                <w:rStyle w:val="kursiv"/>
                <w:sz w:val="21"/>
              </w:rPr>
              <w:t>0</w:t>
            </w:r>
          </w:p>
        </w:tc>
        <w:tc>
          <w:tcPr>
            <w:tcW w:w="1240" w:type="dxa"/>
            <w:tcBorders>
              <w:top w:val="nil"/>
              <w:left w:val="nil"/>
              <w:bottom w:val="nil"/>
              <w:right w:val="nil"/>
            </w:tcBorders>
            <w:tcMar>
              <w:top w:w="118" w:type="dxa"/>
              <w:left w:w="43" w:type="dxa"/>
              <w:bottom w:w="40" w:type="dxa"/>
              <w:right w:w="43" w:type="dxa"/>
            </w:tcMar>
            <w:vAlign w:val="bottom"/>
          </w:tcPr>
          <w:p w14:paraId="0BD1AEF9" w14:textId="77777777" w:rsidR="00F76D96" w:rsidRPr="00EE18FF" w:rsidRDefault="00F76D96" w:rsidP="00E81658">
            <w:pPr>
              <w:jc w:val="right"/>
            </w:pPr>
            <w:r w:rsidRPr="00EE18FF">
              <w:rPr>
                <w:rStyle w:val="kursiv"/>
                <w:sz w:val="21"/>
              </w:rPr>
              <w:t>0</w:t>
            </w:r>
          </w:p>
        </w:tc>
        <w:tc>
          <w:tcPr>
            <w:tcW w:w="1340" w:type="dxa"/>
            <w:tcBorders>
              <w:top w:val="nil"/>
              <w:left w:val="nil"/>
              <w:bottom w:val="nil"/>
              <w:right w:val="nil"/>
            </w:tcBorders>
            <w:tcMar>
              <w:top w:w="118" w:type="dxa"/>
              <w:left w:w="43" w:type="dxa"/>
              <w:bottom w:w="40" w:type="dxa"/>
              <w:right w:w="43" w:type="dxa"/>
            </w:tcMar>
            <w:vAlign w:val="bottom"/>
          </w:tcPr>
          <w:p w14:paraId="063231C5" w14:textId="77777777" w:rsidR="00F76D96" w:rsidRPr="00EE18FF" w:rsidRDefault="00F76D96" w:rsidP="00E81658">
            <w:pPr>
              <w:jc w:val="right"/>
            </w:pPr>
            <w:r w:rsidRPr="00EE18FF">
              <w:rPr>
                <w:rStyle w:val="kursiv"/>
                <w:sz w:val="21"/>
              </w:rPr>
              <w:t>0</w:t>
            </w:r>
          </w:p>
        </w:tc>
      </w:tr>
      <w:tr w:rsidR="00000000" w:rsidRPr="00EE18FF" w14:paraId="24C30E65" w14:textId="77777777">
        <w:trPr>
          <w:trHeight w:val="360"/>
        </w:trPr>
        <w:tc>
          <w:tcPr>
            <w:tcW w:w="4440" w:type="dxa"/>
            <w:tcBorders>
              <w:top w:val="nil"/>
              <w:left w:val="nil"/>
              <w:bottom w:val="nil"/>
              <w:right w:val="nil"/>
            </w:tcBorders>
            <w:tcMar>
              <w:top w:w="118" w:type="dxa"/>
              <w:left w:w="43" w:type="dxa"/>
              <w:bottom w:w="40" w:type="dxa"/>
              <w:right w:w="43" w:type="dxa"/>
            </w:tcMar>
          </w:tcPr>
          <w:p w14:paraId="385F6672" w14:textId="77777777" w:rsidR="00F76D96" w:rsidRPr="00EE18FF" w:rsidRDefault="00F76D96" w:rsidP="00EE18FF"/>
        </w:tc>
        <w:tc>
          <w:tcPr>
            <w:tcW w:w="1240" w:type="dxa"/>
            <w:tcBorders>
              <w:top w:val="nil"/>
              <w:left w:val="nil"/>
              <w:bottom w:val="nil"/>
              <w:right w:val="nil"/>
            </w:tcBorders>
            <w:tcMar>
              <w:top w:w="118" w:type="dxa"/>
              <w:left w:w="43" w:type="dxa"/>
              <w:bottom w:w="40" w:type="dxa"/>
              <w:right w:w="43" w:type="dxa"/>
            </w:tcMar>
            <w:vAlign w:val="bottom"/>
          </w:tcPr>
          <w:p w14:paraId="3EE9EF2B" w14:textId="77777777" w:rsidR="00F76D96" w:rsidRPr="00EE18FF" w:rsidRDefault="00F76D96" w:rsidP="00E81658">
            <w:pPr>
              <w:jc w:val="right"/>
            </w:pPr>
          </w:p>
        </w:tc>
        <w:tc>
          <w:tcPr>
            <w:tcW w:w="1240" w:type="dxa"/>
            <w:tcBorders>
              <w:top w:val="nil"/>
              <w:left w:val="nil"/>
              <w:bottom w:val="nil"/>
              <w:right w:val="nil"/>
            </w:tcBorders>
            <w:tcMar>
              <w:top w:w="118" w:type="dxa"/>
              <w:left w:w="43" w:type="dxa"/>
              <w:bottom w:w="40" w:type="dxa"/>
              <w:right w:w="43" w:type="dxa"/>
            </w:tcMar>
            <w:vAlign w:val="bottom"/>
          </w:tcPr>
          <w:p w14:paraId="2F89109A" w14:textId="77777777" w:rsidR="00F76D96" w:rsidRPr="00EE18FF" w:rsidRDefault="00F76D96" w:rsidP="00E81658">
            <w:pPr>
              <w:jc w:val="right"/>
            </w:pPr>
          </w:p>
        </w:tc>
        <w:tc>
          <w:tcPr>
            <w:tcW w:w="1240" w:type="dxa"/>
            <w:tcBorders>
              <w:top w:val="nil"/>
              <w:left w:val="nil"/>
              <w:bottom w:val="nil"/>
              <w:right w:val="nil"/>
            </w:tcBorders>
            <w:tcMar>
              <w:top w:w="118" w:type="dxa"/>
              <w:left w:w="43" w:type="dxa"/>
              <w:bottom w:w="40" w:type="dxa"/>
              <w:right w:w="43" w:type="dxa"/>
            </w:tcMar>
            <w:vAlign w:val="bottom"/>
          </w:tcPr>
          <w:p w14:paraId="384E9E77" w14:textId="77777777" w:rsidR="00F76D96" w:rsidRPr="00EE18FF" w:rsidRDefault="00F76D96" w:rsidP="00E81658">
            <w:pPr>
              <w:jc w:val="right"/>
            </w:pPr>
          </w:p>
        </w:tc>
        <w:tc>
          <w:tcPr>
            <w:tcW w:w="1340" w:type="dxa"/>
            <w:tcBorders>
              <w:top w:val="nil"/>
              <w:left w:val="nil"/>
              <w:bottom w:val="nil"/>
              <w:right w:val="nil"/>
            </w:tcBorders>
            <w:tcMar>
              <w:top w:w="118" w:type="dxa"/>
              <w:left w:w="43" w:type="dxa"/>
              <w:bottom w:w="40" w:type="dxa"/>
              <w:right w:w="43" w:type="dxa"/>
            </w:tcMar>
            <w:vAlign w:val="bottom"/>
          </w:tcPr>
          <w:p w14:paraId="3B220FC0" w14:textId="77777777" w:rsidR="00F76D96" w:rsidRPr="00EE18FF" w:rsidRDefault="00F76D96" w:rsidP="00E81658">
            <w:pPr>
              <w:jc w:val="right"/>
            </w:pPr>
          </w:p>
        </w:tc>
      </w:tr>
      <w:tr w:rsidR="00000000" w:rsidRPr="00EE18FF" w14:paraId="51E3807E" w14:textId="77777777">
        <w:trPr>
          <w:trHeight w:val="360"/>
        </w:trPr>
        <w:tc>
          <w:tcPr>
            <w:tcW w:w="4440" w:type="dxa"/>
            <w:tcBorders>
              <w:top w:val="nil"/>
              <w:left w:val="nil"/>
              <w:bottom w:val="nil"/>
              <w:right w:val="nil"/>
            </w:tcBorders>
            <w:tcMar>
              <w:top w:w="118" w:type="dxa"/>
              <w:left w:w="43" w:type="dxa"/>
              <w:bottom w:w="40" w:type="dxa"/>
              <w:right w:w="43" w:type="dxa"/>
            </w:tcMar>
          </w:tcPr>
          <w:p w14:paraId="6A0C03C4" w14:textId="77777777" w:rsidR="00F76D96" w:rsidRPr="00EE18FF" w:rsidRDefault="00F76D96" w:rsidP="00EE18FF">
            <w:r w:rsidRPr="00EE18FF">
              <w:rPr>
                <w:rStyle w:val="halvfet0"/>
                <w:sz w:val="21"/>
              </w:rPr>
              <w:t>Finansielle aktivitetar</w:t>
            </w:r>
          </w:p>
        </w:tc>
        <w:tc>
          <w:tcPr>
            <w:tcW w:w="1240" w:type="dxa"/>
            <w:tcBorders>
              <w:top w:val="nil"/>
              <w:left w:val="nil"/>
              <w:bottom w:val="nil"/>
              <w:right w:val="nil"/>
            </w:tcBorders>
            <w:tcMar>
              <w:top w:w="118" w:type="dxa"/>
              <w:left w:w="43" w:type="dxa"/>
              <w:bottom w:w="40" w:type="dxa"/>
              <w:right w:w="43" w:type="dxa"/>
            </w:tcMar>
            <w:vAlign w:val="bottom"/>
          </w:tcPr>
          <w:p w14:paraId="69F9768E" w14:textId="77777777" w:rsidR="00F76D96" w:rsidRPr="00EE18FF" w:rsidRDefault="00F76D96" w:rsidP="00E81658">
            <w:pPr>
              <w:jc w:val="right"/>
            </w:pPr>
          </w:p>
        </w:tc>
        <w:tc>
          <w:tcPr>
            <w:tcW w:w="1240" w:type="dxa"/>
            <w:tcBorders>
              <w:top w:val="nil"/>
              <w:left w:val="nil"/>
              <w:bottom w:val="nil"/>
              <w:right w:val="nil"/>
            </w:tcBorders>
            <w:tcMar>
              <w:top w:w="118" w:type="dxa"/>
              <w:left w:w="43" w:type="dxa"/>
              <w:bottom w:w="40" w:type="dxa"/>
              <w:right w:w="43" w:type="dxa"/>
            </w:tcMar>
            <w:vAlign w:val="bottom"/>
          </w:tcPr>
          <w:p w14:paraId="22460532" w14:textId="77777777" w:rsidR="00F76D96" w:rsidRPr="00EE18FF" w:rsidRDefault="00F76D96" w:rsidP="00E81658">
            <w:pPr>
              <w:jc w:val="right"/>
            </w:pPr>
          </w:p>
        </w:tc>
        <w:tc>
          <w:tcPr>
            <w:tcW w:w="1240" w:type="dxa"/>
            <w:tcBorders>
              <w:top w:val="nil"/>
              <w:left w:val="nil"/>
              <w:bottom w:val="nil"/>
              <w:right w:val="nil"/>
            </w:tcBorders>
            <w:tcMar>
              <w:top w:w="118" w:type="dxa"/>
              <w:left w:w="43" w:type="dxa"/>
              <w:bottom w:w="40" w:type="dxa"/>
              <w:right w:w="43" w:type="dxa"/>
            </w:tcMar>
            <w:vAlign w:val="bottom"/>
          </w:tcPr>
          <w:p w14:paraId="7342204F" w14:textId="77777777" w:rsidR="00F76D96" w:rsidRPr="00EE18FF" w:rsidRDefault="00F76D96" w:rsidP="00E81658">
            <w:pPr>
              <w:jc w:val="right"/>
            </w:pPr>
          </w:p>
        </w:tc>
        <w:tc>
          <w:tcPr>
            <w:tcW w:w="1340" w:type="dxa"/>
            <w:tcBorders>
              <w:top w:val="nil"/>
              <w:left w:val="nil"/>
              <w:bottom w:val="nil"/>
              <w:right w:val="nil"/>
            </w:tcBorders>
            <w:tcMar>
              <w:top w:w="118" w:type="dxa"/>
              <w:left w:w="43" w:type="dxa"/>
              <w:bottom w:w="40" w:type="dxa"/>
              <w:right w:w="43" w:type="dxa"/>
            </w:tcMar>
            <w:vAlign w:val="bottom"/>
          </w:tcPr>
          <w:p w14:paraId="4ADE6C09" w14:textId="77777777" w:rsidR="00F76D96" w:rsidRPr="00EE18FF" w:rsidRDefault="00F76D96" w:rsidP="00E81658">
            <w:pPr>
              <w:jc w:val="right"/>
            </w:pPr>
          </w:p>
        </w:tc>
      </w:tr>
      <w:tr w:rsidR="00000000" w:rsidRPr="00EE18FF" w14:paraId="09ACA5B0" w14:textId="77777777">
        <w:trPr>
          <w:trHeight w:val="360"/>
        </w:trPr>
        <w:tc>
          <w:tcPr>
            <w:tcW w:w="4440" w:type="dxa"/>
            <w:tcBorders>
              <w:top w:val="nil"/>
              <w:left w:val="nil"/>
              <w:bottom w:val="nil"/>
              <w:right w:val="nil"/>
            </w:tcBorders>
            <w:tcMar>
              <w:top w:w="118" w:type="dxa"/>
              <w:left w:w="43" w:type="dxa"/>
              <w:bottom w:w="40" w:type="dxa"/>
              <w:right w:w="43" w:type="dxa"/>
            </w:tcMar>
          </w:tcPr>
          <w:p w14:paraId="1FC538D8" w14:textId="77777777" w:rsidR="00F76D96" w:rsidRPr="00EE18FF" w:rsidRDefault="00F76D96" w:rsidP="00EE18FF">
            <w:r w:rsidRPr="00EE18FF">
              <w:t xml:space="preserve">Kjøp av aksjar og </w:t>
            </w:r>
            <w:proofErr w:type="spellStart"/>
            <w:r w:rsidRPr="00EE18FF">
              <w:t>andelar</w:t>
            </w:r>
            <w:proofErr w:type="spellEnd"/>
          </w:p>
        </w:tc>
        <w:tc>
          <w:tcPr>
            <w:tcW w:w="1240" w:type="dxa"/>
            <w:tcBorders>
              <w:top w:val="nil"/>
              <w:left w:val="nil"/>
              <w:bottom w:val="nil"/>
              <w:right w:val="nil"/>
            </w:tcBorders>
            <w:tcMar>
              <w:top w:w="118" w:type="dxa"/>
              <w:left w:w="43" w:type="dxa"/>
              <w:bottom w:w="40" w:type="dxa"/>
              <w:right w:w="43" w:type="dxa"/>
            </w:tcMar>
            <w:vAlign w:val="bottom"/>
          </w:tcPr>
          <w:p w14:paraId="6C226C7D" w14:textId="77777777" w:rsidR="00F76D96" w:rsidRPr="00EE18FF" w:rsidRDefault="00F76D96" w:rsidP="00E81658">
            <w:pPr>
              <w:jc w:val="right"/>
            </w:pPr>
            <w:r w:rsidRPr="00EE18FF">
              <w:t>0</w:t>
            </w:r>
          </w:p>
        </w:tc>
        <w:tc>
          <w:tcPr>
            <w:tcW w:w="1240" w:type="dxa"/>
            <w:tcBorders>
              <w:top w:val="nil"/>
              <w:left w:val="nil"/>
              <w:bottom w:val="nil"/>
              <w:right w:val="nil"/>
            </w:tcBorders>
            <w:tcMar>
              <w:top w:w="118" w:type="dxa"/>
              <w:left w:w="43" w:type="dxa"/>
              <w:bottom w:w="40" w:type="dxa"/>
              <w:right w:w="43" w:type="dxa"/>
            </w:tcMar>
            <w:vAlign w:val="bottom"/>
          </w:tcPr>
          <w:p w14:paraId="7FA8F62F" w14:textId="77777777" w:rsidR="00F76D96" w:rsidRPr="00EE18FF" w:rsidRDefault="00F76D96" w:rsidP="00E81658">
            <w:pPr>
              <w:jc w:val="right"/>
            </w:pPr>
            <w:r w:rsidRPr="00EE18FF">
              <w:t>0</w:t>
            </w:r>
          </w:p>
        </w:tc>
        <w:tc>
          <w:tcPr>
            <w:tcW w:w="1240" w:type="dxa"/>
            <w:tcBorders>
              <w:top w:val="nil"/>
              <w:left w:val="nil"/>
              <w:bottom w:val="nil"/>
              <w:right w:val="nil"/>
            </w:tcBorders>
            <w:tcMar>
              <w:top w:w="118" w:type="dxa"/>
              <w:left w:w="43" w:type="dxa"/>
              <w:bottom w:w="40" w:type="dxa"/>
              <w:right w:w="43" w:type="dxa"/>
            </w:tcMar>
            <w:vAlign w:val="bottom"/>
          </w:tcPr>
          <w:p w14:paraId="0FF9762B" w14:textId="77777777" w:rsidR="00F76D96" w:rsidRPr="00EE18FF" w:rsidRDefault="00F76D96" w:rsidP="00E81658">
            <w:pPr>
              <w:jc w:val="right"/>
            </w:pPr>
            <w:r w:rsidRPr="00EE18FF">
              <w:t>0</w:t>
            </w:r>
          </w:p>
        </w:tc>
        <w:tc>
          <w:tcPr>
            <w:tcW w:w="1340" w:type="dxa"/>
            <w:tcBorders>
              <w:top w:val="nil"/>
              <w:left w:val="nil"/>
              <w:bottom w:val="nil"/>
              <w:right w:val="nil"/>
            </w:tcBorders>
            <w:tcMar>
              <w:top w:w="118" w:type="dxa"/>
              <w:left w:w="43" w:type="dxa"/>
              <w:bottom w:w="40" w:type="dxa"/>
              <w:right w:w="43" w:type="dxa"/>
            </w:tcMar>
            <w:vAlign w:val="bottom"/>
          </w:tcPr>
          <w:p w14:paraId="7037044B" w14:textId="77777777" w:rsidR="00F76D96" w:rsidRPr="00EE18FF" w:rsidRDefault="00F76D96" w:rsidP="00E81658">
            <w:pPr>
              <w:jc w:val="right"/>
            </w:pPr>
            <w:r w:rsidRPr="00EE18FF">
              <w:t>0</w:t>
            </w:r>
          </w:p>
        </w:tc>
      </w:tr>
      <w:tr w:rsidR="00000000" w:rsidRPr="00EE18FF" w14:paraId="45F8C3CD" w14:textId="77777777">
        <w:trPr>
          <w:trHeight w:val="360"/>
        </w:trPr>
        <w:tc>
          <w:tcPr>
            <w:tcW w:w="4440" w:type="dxa"/>
            <w:tcBorders>
              <w:top w:val="nil"/>
              <w:left w:val="nil"/>
              <w:bottom w:val="nil"/>
              <w:right w:val="nil"/>
            </w:tcBorders>
            <w:tcMar>
              <w:top w:w="118" w:type="dxa"/>
              <w:left w:w="43" w:type="dxa"/>
              <w:bottom w:w="40" w:type="dxa"/>
              <w:right w:w="43" w:type="dxa"/>
            </w:tcMar>
          </w:tcPr>
          <w:p w14:paraId="3F5D0EE7" w14:textId="77777777" w:rsidR="00F76D96" w:rsidRPr="00EE18FF" w:rsidRDefault="00F76D96" w:rsidP="00EE18FF">
            <w:r w:rsidRPr="00EE18FF">
              <w:t>Andre finansielle utgifter</w:t>
            </w:r>
          </w:p>
        </w:tc>
        <w:tc>
          <w:tcPr>
            <w:tcW w:w="1240" w:type="dxa"/>
            <w:tcBorders>
              <w:top w:val="nil"/>
              <w:left w:val="nil"/>
              <w:bottom w:val="nil"/>
              <w:right w:val="nil"/>
            </w:tcBorders>
            <w:tcMar>
              <w:top w:w="118" w:type="dxa"/>
              <w:left w:w="43" w:type="dxa"/>
              <w:bottom w:w="40" w:type="dxa"/>
              <w:right w:w="43" w:type="dxa"/>
            </w:tcMar>
            <w:vAlign w:val="bottom"/>
          </w:tcPr>
          <w:p w14:paraId="70119612" w14:textId="77777777" w:rsidR="00F76D96" w:rsidRPr="00EE18FF" w:rsidRDefault="00F76D96" w:rsidP="00E81658">
            <w:pPr>
              <w:jc w:val="right"/>
            </w:pPr>
            <w:r w:rsidRPr="00EE18FF">
              <w:t>7</w:t>
            </w:r>
          </w:p>
        </w:tc>
        <w:tc>
          <w:tcPr>
            <w:tcW w:w="1240" w:type="dxa"/>
            <w:tcBorders>
              <w:top w:val="nil"/>
              <w:left w:val="nil"/>
              <w:bottom w:val="nil"/>
              <w:right w:val="nil"/>
            </w:tcBorders>
            <w:tcMar>
              <w:top w:w="118" w:type="dxa"/>
              <w:left w:w="43" w:type="dxa"/>
              <w:bottom w:w="40" w:type="dxa"/>
              <w:right w:w="43" w:type="dxa"/>
            </w:tcMar>
            <w:vAlign w:val="bottom"/>
          </w:tcPr>
          <w:p w14:paraId="6DB72ECA" w14:textId="77777777" w:rsidR="00F76D96" w:rsidRPr="00EE18FF" w:rsidRDefault="00F76D96" w:rsidP="00E81658">
            <w:pPr>
              <w:jc w:val="right"/>
            </w:pPr>
            <w:r w:rsidRPr="00EE18FF">
              <w:t>13</w:t>
            </w:r>
          </w:p>
        </w:tc>
        <w:tc>
          <w:tcPr>
            <w:tcW w:w="1240" w:type="dxa"/>
            <w:tcBorders>
              <w:top w:val="nil"/>
              <w:left w:val="nil"/>
              <w:bottom w:val="nil"/>
              <w:right w:val="nil"/>
            </w:tcBorders>
            <w:tcMar>
              <w:top w:w="118" w:type="dxa"/>
              <w:left w:w="43" w:type="dxa"/>
              <w:bottom w:w="40" w:type="dxa"/>
              <w:right w:w="43" w:type="dxa"/>
            </w:tcMar>
            <w:vAlign w:val="bottom"/>
          </w:tcPr>
          <w:p w14:paraId="278AFE22" w14:textId="77777777" w:rsidR="00F76D96" w:rsidRPr="00EE18FF" w:rsidRDefault="00F76D96" w:rsidP="00E81658">
            <w:pPr>
              <w:jc w:val="right"/>
            </w:pPr>
            <w:r w:rsidRPr="00EE18FF">
              <w:t>5</w:t>
            </w:r>
          </w:p>
        </w:tc>
        <w:tc>
          <w:tcPr>
            <w:tcW w:w="1340" w:type="dxa"/>
            <w:tcBorders>
              <w:top w:val="nil"/>
              <w:left w:val="nil"/>
              <w:bottom w:val="nil"/>
              <w:right w:val="nil"/>
            </w:tcBorders>
            <w:tcMar>
              <w:top w:w="118" w:type="dxa"/>
              <w:left w:w="43" w:type="dxa"/>
              <w:bottom w:w="40" w:type="dxa"/>
              <w:right w:w="43" w:type="dxa"/>
            </w:tcMar>
            <w:vAlign w:val="bottom"/>
          </w:tcPr>
          <w:p w14:paraId="1A4436D8" w14:textId="77777777" w:rsidR="00F76D96" w:rsidRPr="00EE18FF" w:rsidRDefault="00F76D96" w:rsidP="00E81658">
            <w:pPr>
              <w:jc w:val="right"/>
            </w:pPr>
            <w:r w:rsidRPr="00EE18FF">
              <w:t>10</w:t>
            </w:r>
          </w:p>
        </w:tc>
      </w:tr>
      <w:tr w:rsidR="00000000" w:rsidRPr="00EE18FF" w14:paraId="3FDE6037" w14:textId="77777777">
        <w:trPr>
          <w:trHeight w:val="360"/>
        </w:trPr>
        <w:tc>
          <w:tcPr>
            <w:tcW w:w="4440" w:type="dxa"/>
            <w:tcBorders>
              <w:top w:val="nil"/>
              <w:left w:val="nil"/>
              <w:bottom w:val="nil"/>
              <w:right w:val="nil"/>
            </w:tcBorders>
            <w:tcMar>
              <w:top w:w="118" w:type="dxa"/>
              <w:left w:w="43" w:type="dxa"/>
              <w:bottom w:w="40" w:type="dxa"/>
              <w:right w:w="43" w:type="dxa"/>
            </w:tcMar>
          </w:tcPr>
          <w:p w14:paraId="737C6650" w14:textId="77777777" w:rsidR="00F76D96" w:rsidRPr="00EE18FF" w:rsidRDefault="00F76D96" w:rsidP="00EE18FF">
            <w:r w:rsidRPr="00EE18FF">
              <w:rPr>
                <w:rStyle w:val="kursiv"/>
                <w:sz w:val="21"/>
              </w:rPr>
              <w:t>Sum finansielle utgifter</w:t>
            </w:r>
          </w:p>
        </w:tc>
        <w:tc>
          <w:tcPr>
            <w:tcW w:w="1240" w:type="dxa"/>
            <w:tcBorders>
              <w:top w:val="nil"/>
              <w:left w:val="nil"/>
              <w:bottom w:val="nil"/>
              <w:right w:val="nil"/>
            </w:tcBorders>
            <w:tcMar>
              <w:top w:w="118" w:type="dxa"/>
              <w:left w:w="43" w:type="dxa"/>
              <w:bottom w:w="40" w:type="dxa"/>
              <w:right w:w="43" w:type="dxa"/>
            </w:tcMar>
            <w:vAlign w:val="bottom"/>
          </w:tcPr>
          <w:p w14:paraId="066DF8E9" w14:textId="77777777" w:rsidR="00F76D96" w:rsidRPr="00EE18FF" w:rsidRDefault="00F76D96" w:rsidP="00E81658">
            <w:pPr>
              <w:jc w:val="right"/>
            </w:pPr>
            <w:r w:rsidRPr="00EE18FF">
              <w:rPr>
                <w:rStyle w:val="kursiv"/>
                <w:sz w:val="21"/>
              </w:rPr>
              <w:t>0</w:t>
            </w:r>
          </w:p>
        </w:tc>
        <w:tc>
          <w:tcPr>
            <w:tcW w:w="1240" w:type="dxa"/>
            <w:tcBorders>
              <w:top w:val="nil"/>
              <w:left w:val="nil"/>
              <w:bottom w:val="nil"/>
              <w:right w:val="nil"/>
            </w:tcBorders>
            <w:tcMar>
              <w:top w:w="118" w:type="dxa"/>
              <w:left w:w="43" w:type="dxa"/>
              <w:bottom w:w="40" w:type="dxa"/>
              <w:right w:w="43" w:type="dxa"/>
            </w:tcMar>
            <w:vAlign w:val="bottom"/>
          </w:tcPr>
          <w:p w14:paraId="43F2C136" w14:textId="77777777" w:rsidR="00F76D96" w:rsidRPr="00EE18FF" w:rsidRDefault="00F76D96" w:rsidP="00E81658">
            <w:pPr>
              <w:jc w:val="right"/>
            </w:pPr>
            <w:r w:rsidRPr="00EE18FF">
              <w:rPr>
                <w:rStyle w:val="kursiv"/>
                <w:sz w:val="21"/>
              </w:rPr>
              <w:t>8</w:t>
            </w:r>
          </w:p>
        </w:tc>
        <w:tc>
          <w:tcPr>
            <w:tcW w:w="1240" w:type="dxa"/>
            <w:tcBorders>
              <w:top w:val="nil"/>
              <w:left w:val="nil"/>
              <w:bottom w:val="nil"/>
              <w:right w:val="nil"/>
            </w:tcBorders>
            <w:tcMar>
              <w:top w:w="118" w:type="dxa"/>
              <w:left w:w="43" w:type="dxa"/>
              <w:bottom w:w="40" w:type="dxa"/>
              <w:right w:w="43" w:type="dxa"/>
            </w:tcMar>
            <w:vAlign w:val="bottom"/>
          </w:tcPr>
          <w:p w14:paraId="52EB01CB" w14:textId="77777777" w:rsidR="00F76D96" w:rsidRPr="00EE18FF" w:rsidRDefault="00F76D96" w:rsidP="00E81658">
            <w:pPr>
              <w:jc w:val="right"/>
            </w:pPr>
            <w:r w:rsidRPr="00EE18FF">
              <w:rPr>
                <w:rStyle w:val="kursiv"/>
                <w:sz w:val="21"/>
              </w:rPr>
              <w:t>5</w:t>
            </w:r>
          </w:p>
        </w:tc>
        <w:tc>
          <w:tcPr>
            <w:tcW w:w="1340" w:type="dxa"/>
            <w:tcBorders>
              <w:top w:val="nil"/>
              <w:left w:val="nil"/>
              <w:bottom w:val="nil"/>
              <w:right w:val="nil"/>
            </w:tcBorders>
            <w:tcMar>
              <w:top w:w="118" w:type="dxa"/>
              <w:left w:w="43" w:type="dxa"/>
              <w:bottom w:w="40" w:type="dxa"/>
              <w:right w:w="43" w:type="dxa"/>
            </w:tcMar>
            <w:vAlign w:val="bottom"/>
          </w:tcPr>
          <w:p w14:paraId="1CB0A609" w14:textId="77777777" w:rsidR="00F76D96" w:rsidRPr="00EE18FF" w:rsidRDefault="00F76D96" w:rsidP="00E81658">
            <w:pPr>
              <w:jc w:val="right"/>
            </w:pPr>
            <w:r w:rsidRPr="00EE18FF">
              <w:rPr>
                <w:rStyle w:val="kursiv"/>
                <w:sz w:val="21"/>
              </w:rPr>
              <w:t>10</w:t>
            </w:r>
          </w:p>
        </w:tc>
      </w:tr>
      <w:tr w:rsidR="00000000" w:rsidRPr="00EE18FF" w14:paraId="046AE02D" w14:textId="77777777">
        <w:trPr>
          <w:trHeight w:val="360"/>
        </w:trPr>
        <w:tc>
          <w:tcPr>
            <w:tcW w:w="4440" w:type="dxa"/>
            <w:tcBorders>
              <w:top w:val="single" w:sz="4" w:space="0" w:color="000000"/>
              <w:left w:val="nil"/>
              <w:bottom w:val="single" w:sz="4" w:space="0" w:color="000000"/>
              <w:right w:val="nil"/>
            </w:tcBorders>
            <w:tcMar>
              <w:top w:w="118" w:type="dxa"/>
              <w:left w:w="43" w:type="dxa"/>
              <w:bottom w:w="40" w:type="dxa"/>
              <w:right w:w="43" w:type="dxa"/>
            </w:tcMar>
          </w:tcPr>
          <w:p w14:paraId="511DF99E" w14:textId="77777777" w:rsidR="00F76D96" w:rsidRPr="00EE18FF" w:rsidRDefault="00F76D96" w:rsidP="00EE18FF">
            <w:r w:rsidRPr="00EE18FF">
              <w:rPr>
                <w:rStyle w:val="kursiv"/>
                <w:sz w:val="21"/>
              </w:rPr>
              <w:t>Sum utgifter</w:t>
            </w:r>
          </w:p>
        </w:tc>
        <w:tc>
          <w:tcPr>
            <w:tcW w:w="1240" w:type="dxa"/>
            <w:tcBorders>
              <w:top w:val="single" w:sz="4" w:space="0" w:color="000000"/>
              <w:left w:val="nil"/>
              <w:bottom w:val="single" w:sz="4" w:space="0" w:color="000000"/>
              <w:right w:val="nil"/>
            </w:tcBorders>
            <w:tcMar>
              <w:top w:w="118" w:type="dxa"/>
              <w:left w:w="43" w:type="dxa"/>
              <w:bottom w:w="40" w:type="dxa"/>
              <w:right w:w="43" w:type="dxa"/>
            </w:tcMar>
            <w:vAlign w:val="bottom"/>
          </w:tcPr>
          <w:p w14:paraId="05FE01DC" w14:textId="77777777" w:rsidR="00F76D96" w:rsidRPr="00EE18FF" w:rsidRDefault="00F76D96" w:rsidP="00E81658">
            <w:pPr>
              <w:jc w:val="right"/>
            </w:pPr>
            <w:r w:rsidRPr="00EE18FF">
              <w:rPr>
                <w:rStyle w:val="kursiv"/>
                <w:sz w:val="21"/>
              </w:rPr>
              <w:t>944 757</w:t>
            </w:r>
          </w:p>
        </w:tc>
        <w:tc>
          <w:tcPr>
            <w:tcW w:w="1240" w:type="dxa"/>
            <w:tcBorders>
              <w:top w:val="single" w:sz="4" w:space="0" w:color="000000"/>
              <w:left w:val="nil"/>
              <w:bottom w:val="single" w:sz="4" w:space="0" w:color="000000"/>
              <w:right w:val="nil"/>
            </w:tcBorders>
            <w:tcMar>
              <w:top w:w="118" w:type="dxa"/>
              <w:left w:w="43" w:type="dxa"/>
              <w:bottom w:w="40" w:type="dxa"/>
              <w:right w:w="43" w:type="dxa"/>
            </w:tcMar>
            <w:vAlign w:val="bottom"/>
          </w:tcPr>
          <w:p w14:paraId="7C9A1821" w14:textId="77777777" w:rsidR="00F76D96" w:rsidRPr="00EE18FF" w:rsidRDefault="00F76D96" w:rsidP="00E81658">
            <w:pPr>
              <w:jc w:val="right"/>
            </w:pPr>
            <w:r w:rsidRPr="00EE18FF">
              <w:rPr>
                <w:rStyle w:val="kursiv"/>
                <w:sz w:val="21"/>
              </w:rPr>
              <w:t>1 039 190</w:t>
            </w:r>
          </w:p>
        </w:tc>
        <w:tc>
          <w:tcPr>
            <w:tcW w:w="1240" w:type="dxa"/>
            <w:tcBorders>
              <w:top w:val="single" w:sz="4" w:space="0" w:color="000000"/>
              <w:left w:val="nil"/>
              <w:bottom w:val="single" w:sz="4" w:space="0" w:color="000000"/>
              <w:right w:val="nil"/>
            </w:tcBorders>
            <w:tcMar>
              <w:top w:w="118" w:type="dxa"/>
              <w:left w:w="43" w:type="dxa"/>
              <w:bottom w:w="40" w:type="dxa"/>
              <w:right w:w="43" w:type="dxa"/>
            </w:tcMar>
            <w:vAlign w:val="bottom"/>
          </w:tcPr>
          <w:p w14:paraId="3E9CA792" w14:textId="77777777" w:rsidR="00F76D96" w:rsidRPr="00EE18FF" w:rsidRDefault="00F76D96" w:rsidP="00E81658">
            <w:pPr>
              <w:jc w:val="right"/>
            </w:pPr>
            <w:r w:rsidRPr="00EE18FF">
              <w:rPr>
                <w:rStyle w:val="kursiv"/>
                <w:sz w:val="21"/>
              </w:rPr>
              <w:t>1 068 615</w:t>
            </w:r>
          </w:p>
        </w:tc>
        <w:tc>
          <w:tcPr>
            <w:tcW w:w="1340" w:type="dxa"/>
            <w:tcBorders>
              <w:top w:val="single" w:sz="4" w:space="0" w:color="000000"/>
              <w:left w:val="nil"/>
              <w:bottom w:val="single" w:sz="4" w:space="0" w:color="000000"/>
              <w:right w:val="nil"/>
            </w:tcBorders>
            <w:tcMar>
              <w:top w:w="118" w:type="dxa"/>
              <w:left w:w="43" w:type="dxa"/>
              <w:bottom w:w="40" w:type="dxa"/>
              <w:right w:w="43" w:type="dxa"/>
            </w:tcMar>
            <w:vAlign w:val="bottom"/>
          </w:tcPr>
          <w:p w14:paraId="1AD55000" w14:textId="77777777" w:rsidR="00F76D96" w:rsidRPr="00EE18FF" w:rsidRDefault="00F76D96" w:rsidP="00E81658">
            <w:pPr>
              <w:jc w:val="right"/>
            </w:pPr>
            <w:r w:rsidRPr="00EE18FF">
              <w:rPr>
                <w:rStyle w:val="kursiv"/>
                <w:sz w:val="21"/>
              </w:rPr>
              <w:t>1 020 010</w:t>
            </w:r>
          </w:p>
        </w:tc>
      </w:tr>
      <w:tr w:rsidR="00000000" w:rsidRPr="00EE18FF" w14:paraId="4380BA51" w14:textId="77777777">
        <w:trPr>
          <w:trHeight w:val="360"/>
        </w:trPr>
        <w:tc>
          <w:tcPr>
            <w:tcW w:w="4440" w:type="dxa"/>
            <w:tcBorders>
              <w:top w:val="nil"/>
              <w:left w:val="nil"/>
              <w:bottom w:val="nil"/>
              <w:right w:val="nil"/>
            </w:tcBorders>
            <w:tcMar>
              <w:top w:w="118" w:type="dxa"/>
              <w:left w:w="43" w:type="dxa"/>
              <w:bottom w:w="40" w:type="dxa"/>
              <w:right w:w="43" w:type="dxa"/>
            </w:tcMar>
          </w:tcPr>
          <w:p w14:paraId="1326DF77" w14:textId="77777777" w:rsidR="00F76D96" w:rsidRPr="00EE18FF" w:rsidRDefault="00F76D96" w:rsidP="00EE18FF"/>
        </w:tc>
        <w:tc>
          <w:tcPr>
            <w:tcW w:w="1240" w:type="dxa"/>
            <w:tcBorders>
              <w:top w:val="nil"/>
              <w:left w:val="nil"/>
              <w:bottom w:val="nil"/>
              <w:right w:val="nil"/>
            </w:tcBorders>
            <w:tcMar>
              <w:top w:w="118" w:type="dxa"/>
              <w:left w:w="43" w:type="dxa"/>
              <w:bottom w:w="40" w:type="dxa"/>
              <w:right w:w="43" w:type="dxa"/>
            </w:tcMar>
            <w:vAlign w:val="bottom"/>
          </w:tcPr>
          <w:p w14:paraId="555785C9" w14:textId="77777777" w:rsidR="00F76D96" w:rsidRPr="00EE18FF" w:rsidRDefault="00F76D96" w:rsidP="00E81658">
            <w:pPr>
              <w:jc w:val="right"/>
            </w:pPr>
          </w:p>
        </w:tc>
        <w:tc>
          <w:tcPr>
            <w:tcW w:w="1240" w:type="dxa"/>
            <w:tcBorders>
              <w:top w:val="nil"/>
              <w:left w:val="nil"/>
              <w:bottom w:val="nil"/>
              <w:right w:val="nil"/>
            </w:tcBorders>
            <w:tcMar>
              <w:top w:w="118" w:type="dxa"/>
              <w:left w:w="43" w:type="dxa"/>
              <w:bottom w:w="40" w:type="dxa"/>
              <w:right w:w="43" w:type="dxa"/>
            </w:tcMar>
            <w:vAlign w:val="bottom"/>
          </w:tcPr>
          <w:p w14:paraId="19B45AA5" w14:textId="77777777" w:rsidR="00F76D96" w:rsidRPr="00EE18FF" w:rsidRDefault="00F76D96" w:rsidP="00E81658">
            <w:pPr>
              <w:jc w:val="right"/>
            </w:pPr>
          </w:p>
        </w:tc>
        <w:tc>
          <w:tcPr>
            <w:tcW w:w="1240" w:type="dxa"/>
            <w:tcBorders>
              <w:top w:val="nil"/>
              <w:left w:val="nil"/>
              <w:bottom w:val="nil"/>
              <w:right w:val="nil"/>
            </w:tcBorders>
            <w:tcMar>
              <w:top w:w="118" w:type="dxa"/>
              <w:left w:w="43" w:type="dxa"/>
              <w:bottom w:w="40" w:type="dxa"/>
              <w:right w:w="43" w:type="dxa"/>
            </w:tcMar>
            <w:vAlign w:val="bottom"/>
          </w:tcPr>
          <w:p w14:paraId="370631A0" w14:textId="77777777" w:rsidR="00F76D96" w:rsidRPr="00EE18FF" w:rsidRDefault="00F76D96" w:rsidP="00E81658">
            <w:pPr>
              <w:jc w:val="right"/>
            </w:pPr>
          </w:p>
        </w:tc>
        <w:tc>
          <w:tcPr>
            <w:tcW w:w="1340" w:type="dxa"/>
            <w:tcBorders>
              <w:top w:val="nil"/>
              <w:left w:val="nil"/>
              <w:bottom w:val="nil"/>
              <w:right w:val="nil"/>
            </w:tcBorders>
            <w:tcMar>
              <w:top w:w="118" w:type="dxa"/>
              <w:left w:w="43" w:type="dxa"/>
              <w:bottom w:w="40" w:type="dxa"/>
              <w:right w:w="43" w:type="dxa"/>
            </w:tcMar>
            <w:vAlign w:val="bottom"/>
          </w:tcPr>
          <w:p w14:paraId="03AA9E1F" w14:textId="77777777" w:rsidR="00F76D96" w:rsidRPr="00EE18FF" w:rsidRDefault="00F76D96" w:rsidP="00E81658">
            <w:pPr>
              <w:jc w:val="right"/>
            </w:pPr>
          </w:p>
        </w:tc>
      </w:tr>
      <w:tr w:rsidR="00000000" w:rsidRPr="00EE18FF" w14:paraId="230E597B" w14:textId="77777777">
        <w:trPr>
          <w:trHeight w:val="360"/>
        </w:trPr>
        <w:tc>
          <w:tcPr>
            <w:tcW w:w="4440" w:type="dxa"/>
            <w:tcBorders>
              <w:top w:val="nil"/>
              <w:left w:val="nil"/>
              <w:bottom w:val="nil"/>
              <w:right w:val="nil"/>
            </w:tcBorders>
            <w:tcMar>
              <w:top w:w="118" w:type="dxa"/>
              <w:left w:w="43" w:type="dxa"/>
              <w:bottom w:w="40" w:type="dxa"/>
              <w:right w:w="43" w:type="dxa"/>
            </w:tcMar>
          </w:tcPr>
          <w:p w14:paraId="3C7891F6" w14:textId="77777777" w:rsidR="00F76D96" w:rsidRPr="00EE18FF" w:rsidRDefault="00F76D96" w:rsidP="00EE18FF">
            <w:r w:rsidRPr="00EE18FF">
              <w:rPr>
                <w:rStyle w:val="kursiv"/>
                <w:sz w:val="21"/>
              </w:rPr>
              <w:t>Inntekter</w:t>
            </w:r>
          </w:p>
        </w:tc>
        <w:tc>
          <w:tcPr>
            <w:tcW w:w="1240" w:type="dxa"/>
            <w:tcBorders>
              <w:top w:val="nil"/>
              <w:left w:val="nil"/>
              <w:bottom w:val="nil"/>
              <w:right w:val="nil"/>
            </w:tcBorders>
            <w:tcMar>
              <w:top w:w="118" w:type="dxa"/>
              <w:left w:w="43" w:type="dxa"/>
              <w:bottom w:w="40" w:type="dxa"/>
              <w:right w:w="43" w:type="dxa"/>
            </w:tcMar>
            <w:vAlign w:val="bottom"/>
          </w:tcPr>
          <w:p w14:paraId="788470B7" w14:textId="77777777" w:rsidR="00F76D96" w:rsidRPr="00EE18FF" w:rsidRDefault="00F76D96" w:rsidP="00E81658">
            <w:pPr>
              <w:jc w:val="right"/>
            </w:pPr>
          </w:p>
        </w:tc>
        <w:tc>
          <w:tcPr>
            <w:tcW w:w="1240" w:type="dxa"/>
            <w:tcBorders>
              <w:top w:val="nil"/>
              <w:left w:val="nil"/>
              <w:bottom w:val="nil"/>
              <w:right w:val="nil"/>
            </w:tcBorders>
            <w:tcMar>
              <w:top w:w="118" w:type="dxa"/>
              <w:left w:w="43" w:type="dxa"/>
              <w:bottom w:w="40" w:type="dxa"/>
              <w:right w:w="43" w:type="dxa"/>
            </w:tcMar>
            <w:vAlign w:val="bottom"/>
          </w:tcPr>
          <w:p w14:paraId="0BE52155" w14:textId="77777777" w:rsidR="00F76D96" w:rsidRPr="00EE18FF" w:rsidRDefault="00F76D96" w:rsidP="00E81658">
            <w:pPr>
              <w:jc w:val="right"/>
            </w:pPr>
          </w:p>
        </w:tc>
        <w:tc>
          <w:tcPr>
            <w:tcW w:w="1240" w:type="dxa"/>
            <w:tcBorders>
              <w:top w:val="nil"/>
              <w:left w:val="nil"/>
              <w:bottom w:val="nil"/>
              <w:right w:val="nil"/>
            </w:tcBorders>
            <w:tcMar>
              <w:top w:w="118" w:type="dxa"/>
              <w:left w:w="43" w:type="dxa"/>
              <w:bottom w:w="40" w:type="dxa"/>
              <w:right w:w="43" w:type="dxa"/>
            </w:tcMar>
            <w:vAlign w:val="bottom"/>
          </w:tcPr>
          <w:p w14:paraId="703C6F4D" w14:textId="77777777" w:rsidR="00F76D96" w:rsidRPr="00EE18FF" w:rsidRDefault="00F76D96" w:rsidP="00E81658">
            <w:pPr>
              <w:jc w:val="right"/>
            </w:pPr>
          </w:p>
        </w:tc>
        <w:tc>
          <w:tcPr>
            <w:tcW w:w="1340" w:type="dxa"/>
            <w:tcBorders>
              <w:top w:val="nil"/>
              <w:left w:val="nil"/>
              <w:bottom w:val="nil"/>
              <w:right w:val="nil"/>
            </w:tcBorders>
            <w:tcMar>
              <w:top w:w="118" w:type="dxa"/>
              <w:left w:w="43" w:type="dxa"/>
              <w:bottom w:w="40" w:type="dxa"/>
              <w:right w:w="43" w:type="dxa"/>
            </w:tcMar>
            <w:vAlign w:val="bottom"/>
          </w:tcPr>
          <w:p w14:paraId="5986CA5E" w14:textId="77777777" w:rsidR="00F76D96" w:rsidRPr="00EE18FF" w:rsidRDefault="00F76D96" w:rsidP="00E81658">
            <w:pPr>
              <w:jc w:val="right"/>
            </w:pPr>
          </w:p>
        </w:tc>
      </w:tr>
      <w:tr w:rsidR="00000000" w:rsidRPr="00EE18FF" w14:paraId="06AEF99B" w14:textId="77777777">
        <w:trPr>
          <w:trHeight w:val="360"/>
        </w:trPr>
        <w:tc>
          <w:tcPr>
            <w:tcW w:w="4440" w:type="dxa"/>
            <w:tcBorders>
              <w:top w:val="nil"/>
              <w:left w:val="nil"/>
              <w:bottom w:val="nil"/>
              <w:right w:val="nil"/>
            </w:tcBorders>
            <w:tcMar>
              <w:top w:w="118" w:type="dxa"/>
              <w:left w:w="43" w:type="dxa"/>
              <w:bottom w:w="40" w:type="dxa"/>
              <w:right w:w="43" w:type="dxa"/>
            </w:tcMar>
          </w:tcPr>
          <w:p w14:paraId="788B9BA5" w14:textId="77777777" w:rsidR="00F76D96" w:rsidRPr="00EE18FF" w:rsidRDefault="00F76D96" w:rsidP="00EE18FF"/>
        </w:tc>
        <w:tc>
          <w:tcPr>
            <w:tcW w:w="1240" w:type="dxa"/>
            <w:tcBorders>
              <w:top w:val="nil"/>
              <w:left w:val="nil"/>
              <w:bottom w:val="nil"/>
              <w:right w:val="nil"/>
            </w:tcBorders>
            <w:tcMar>
              <w:top w:w="118" w:type="dxa"/>
              <w:left w:w="43" w:type="dxa"/>
              <w:bottom w:w="40" w:type="dxa"/>
              <w:right w:w="43" w:type="dxa"/>
            </w:tcMar>
            <w:vAlign w:val="bottom"/>
          </w:tcPr>
          <w:p w14:paraId="1EDF1296" w14:textId="77777777" w:rsidR="00F76D96" w:rsidRPr="00EE18FF" w:rsidRDefault="00F76D96" w:rsidP="00E81658">
            <w:pPr>
              <w:jc w:val="right"/>
            </w:pPr>
          </w:p>
        </w:tc>
        <w:tc>
          <w:tcPr>
            <w:tcW w:w="1240" w:type="dxa"/>
            <w:tcBorders>
              <w:top w:val="nil"/>
              <w:left w:val="nil"/>
              <w:bottom w:val="nil"/>
              <w:right w:val="nil"/>
            </w:tcBorders>
            <w:tcMar>
              <w:top w:w="118" w:type="dxa"/>
              <w:left w:w="43" w:type="dxa"/>
              <w:bottom w:w="40" w:type="dxa"/>
              <w:right w:w="43" w:type="dxa"/>
            </w:tcMar>
            <w:vAlign w:val="bottom"/>
          </w:tcPr>
          <w:p w14:paraId="6ED8D1E4" w14:textId="77777777" w:rsidR="00F76D96" w:rsidRPr="00EE18FF" w:rsidRDefault="00F76D96" w:rsidP="00E81658">
            <w:pPr>
              <w:jc w:val="right"/>
            </w:pPr>
          </w:p>
        </w:tc>
        <w:tc>
          <w:tcPr>
            <w:tcW w:w="1240" w:type="dxa"/>
            <w:tcBorders>
              <w:top w:val="nil"/>
              <w:left w:val="nil"/>
              <w:bottom w:val="nil"/>
              <w:right w:val="nil"/>
            </w:tcBorders>
            <w:tcMar>
              <w:top w:w="118" w:type="dxa"/>
              <w:left w:w="43" w:type="dxa"/>
              <w:bottom w:w="40" w:type="dxa"/>
              <w:right w:w="43" w:type="dxa"/>
            </w:tcMar>
            <w:vAlign w:val="bottom"/>
          </w:tcPr>
          <w:p w14:paraId="0EF90A06" w14:textId="77777777" w:rsidR="00F76D96" w:rsidRPr="00EE18FF" w:rsidRDefault="00F76D96" w:rsidP="00E81658">
            <w:pPr>
              <w:jc w:val="right"/>
            </w:pPr>
          </w:p>
        </w:tc>
        <w:tc>
          <w:tcPr>
            <w:tcW w:w="1340" w:type="dxa"/>
            <w:tcBorders>
              <w:top w:val="nil"/>
              <w:left w:val="nil"/>
              <w:bottom w:val="nil"/>
              <w:right w:val="nil"/>
            </w:tcBorders>
            <w:tcMar>
              <w:top w:w="118" w:type="dxa"/>
              <w:left w:w="43" w:type="dxa"/>
              <w:bottom w:w="40" w:type="dxa"/>
              <w:right w:w="43" w:type="dxa"/>
            </w:tcMar>
            <w:vAlign w:val="bottom"/>
          </w:tcPr>
          <w:p w14:paraId="030234C4" w14:textId="77777777" w:rsidR="00F76D96" w:rsidRPr="00EE18FF" w:rsidRDefault="00F76D96" w:rsidP="00E81658">
            <w:pPr>
              <w:jc w:val="right"/>
            </w:pPr>
          </w:p>
        </w:tc>
      </w:tr>
      <w:tr w:rsidR="00000000" w:rsidRPr="00EE18FF" w14:paraId="705EDAE9" w14:textId="77777777">
        <w:trPr>
          <w:trHeight w:val="360"/>
        </w:trPr>
        <w:tc>
          <w:tcPr>
            <w:tcW w:w="4440" w:type="dxa"/>
            <w:tcBorders>
              <w:top w:val="nil"/>
              <w:left w:val="nil"/>
              <w:bottom w:val="nil"/>
              <w:right w:val="nil"/>
            </w:tcBorders>
            <w:tcMar>
              <w:top w:w="118" w:type="dxa"/>
              <w:left w:w="43" w:type="dxa"/>
              <w:bottom w:w="40" w:type="dxa"/>
              <w:right w:w="43" w:type="dxa"/>
            </w:tcMar>
          </w:tcPr>
          <w:p w14:paraId="01AA5DD8" w14:textId="77777777" w:rsidR="00F76D96" w:rsidRPr="00EE18FF" w:rsidRDefault="00F76D96" w:rsidP="00EE18FF">
            <w:r w:rsidRPr="00EE18FF">
              <w:rPr>
                <w:rStyle w:val="halvfet0"/>
                <w:sz w:val="21"/>
              </w:rPr>
              <w:t>Driftsinntekter</w:t>
            </w:r>
          </w:p>
        </w:tc>
        <w:tc>
          <w:tcPr>
            <w:tcW w:w="1240" w:type="dxa"/>
            <w:tcBorders>
              <w:top w:val="nil"/>
              <w:left w:val="nil"/>
              <w:bottom w:val="nil"/>
              <w:right w:val="nil"/>
            </w:tcBorders>
            <w:tcMar>
              <w:top w:w="118" w:type="dxa"/>
              <w:left w:w="43" w:type="dxa"/>
              <w:bottom w:w="40" w:type="dxa"/>
              <w:right w:w="43" w:type="dxa"/>
            </w:tcMar>
            <w:vAlign w:val="bottom"/>
          </w:tcPr>
          <w:p w14:paraId="7FDEEA38" w14:textId="77777777" w:rsidR="00F76D96" w:rsidRPr="00EE18FF" w:rsidRDefault="00F76D96" w:rsidP="00E81658">
            <w:pPr>
              <w:jc w:val="right"/>
            </w:pPr>
          </w:p>
        </w:tc>
        <w:tc>
          <w:tcPr>
            <w:tcW w:w="1240" w:type="dxa"/>
            <w:tcBorders>
              <w:top w:val="nil"/>
              <w:left w:val="nil"/>
              <w:bottom w:val="nil"/>
              <w:right w:val="nil"/>
            </w:tcBorders>
            <w:tcMar>
              <w:top w:w="118" w:type="dxa"/>
              <w:left w:w="43" w:type="dxa"/>
              <w:bottom w:w="40" w:type="dxa"/>
              <w:right w:w="43" w:type="dxa"/>
            </w:tcMar>
            <w:vAlign w:val="bottom"/>
          </w:tcPr>
          <w:p w14:paraId="25CC5139" w14:textId="77777777" w:rsidR="00F76D96" w:rsidRPr="00EE18FF" w:rsidRDefault="00F76D96" w:rsidP="00E81658">
            <w:pPr>
              <w:jc w:val="right"/>
            </w:pPr>
          </w:p>
        </w:tc>
        <w:tc>
          <w:tcPr>
            <w:tcW w:w="1240" w:type="dxa"/>
            <w:tcBorders>
              <w:top w:val="nil"/>
              <w:left w:val="nil"/>
              <w:bottom w:val="nil"/>
              <w:right w:val="nil"/>
            </w:tcBorders>
            <w:tcMar>
              <w:top w:w="118" w:type="dxa"/>
              <w:left w:w="43" w:type="dxa"/>
              <w:bottom w:w="40" w:type="dxa"/>
              <w:right w:w="43" w:type="dxa"/>
            </w:tcMar>
            <w:vAlign w:val="bottom"/>
          </w:tcPr>
          <w:p w14:paraId="2A54BEF7" w14:textId="77777777" w:rsidR="00F76D96" w:rsidRPr="00EE18FF" w:rsidRDefault="00F76D96" w:rsidP="00E81658">
            <w:pPr>
              <w:jc w:val="right"/>
            </w:pPr>
          </w:p>
        </w:tc>
        <w:tc>
          <w:tcPr>
            <w:tcW w:w="1340" w:type="dxa"/>
            <w:tcBorders>
              <w:top w:val="nil"/>
              <w:left w:val="nil"/>
              <w:bottom w:val="nil"/>
              <w:right w:val="nil"/>
            </w:tcBorders>
            <w:tcMar>
              <w:top w:w="118" w:type="dxa"/>
              <w:left w:w="43" w:type="dxa"/>
              <w:bottom w:w="40" w:type="dxa"/>
              <w:right w:w="43" w:type="dxa"/>
            </w:tcMar>
            <w:vAlign w:val="bottom"/>
          </w:tcPr>
          <w:p w14:paraId="102ED99B" w14:textId="77777777" w:rsidR="00F76D96" w:rsidRPr="00EE18FF" w:rsidRDefault="00F76D96" w:rsidP="00E81658">
            <w:pPr>
              <w:jc w:val="right"/>
            </w:pPr>
          </w:p>
        </w:tc>
      </w:tr>
      <w:tr w:rsidR="00000000" w:rsidRPr="00EE18FF" w14:paraId="7E9575EE" w14:textId="77777777">
        <w:trPr>
          <w:trHeight w:val="360"/>
        </w:trPr>
        <w:tc>
          <w:tcPr>
            <w:tcW w:w="4440" w:type="dxa"/>
            <w:tcBorders>
              <w:top w:val="nil"/>
              <w:left w:val="nil"/>
              <w:bottom w:val="nil"/>
              <w:right w:val="nil"/>
            </w:tcBorders>
            <w:tcMar>
              <w:top w:w="118" w:type="dxa"/>
              <w:left w:w="43" w:type="dxa"/>
              <w:bottom w:w="40" w:type="dxa"/>
              <w:right w:w="43" w:type="dxa"/>
            </w:tcMar>
          </w:tcPr>
          <w:p w14:paraId="0201010D" w14:textId="77777777" w:rsidR="00F76D96" w:rsidRPr="00EE18FF" w:rsidRDefault="00F76D96" w:rsidP="00EE18FF">
            <w:r w:rsidRPr="00EE18FF">
              <w:t>Inntekter fr</w:t>
            </w:r>
            <w:r w:rsidRPr="00EE18FF">
              <w:t>å sal av varer og tenester</w:t>
            </w:r>
          </w:p>
        </w:tc>
        <w:tc>
          <w:tcPr>
            <w:tcW w:w="1240" w:type="dxa"/>
            <w:tcBorders>
              <w:top w:val="nil"/>
              <w:left w:val="nil"/>
              <w:bottom w:val="nil"/>
              <w:right w:val="nil"/>
            </w:tcBorders>
            <w:tcMar>
              <w:top w:w="118" w:type="dxa"/>
              <w:left w:w="43" w:type="dxa"/>
              <w:bottom w:w="40" w:type="dxa"/>
              <w:right w:w="43" w:type="dxa"/>
            </w:tcMar>
            <w:vAlign w:val="bottom"/>
          </w:tcPr>
          <w:p w14:paraId="7B92127B" w14:textId="77777777" w:rsidR="00F76D96" w:rsidRPr="00EE18FF" w:rsidRDefault="00F76D96" w:rsidP="00E81658">
            <w:pPr>
              <w:jc w:val="right"/>
            </w:pPr>
            <w:r w:rsidRPr="00EE18FF">
              <w:t>22 282</w:t>
            </w:r>
          </w:p>
        </w:tc>
        <w:tc>
          <w:tcPr>
            <w:tcW w:w="1240" w:type="dxa"/>
            <w:tcBorders>
              <w:top w:val="nil"/>
              <w:left w:val="nil"/>
              <w:bottom w:val="nil"/>
              <w:right w:val="nil"/>
            </w:tcBorders>
            <w:tcMar>
              <w:top w:w="118" w:type="dxa"/>
              <w:left w:w="43" w:type="dxa"/>
              <w:bottom w:w="40" w:type="dxa"/>
              <w:right w:w="43" w:type="dxa"/>
            </w:tcMar>
            <w:vAlign w:val="bottom"/>
          </w:tcPr>
          <w:p w14:paraId="2DDBF2D2" w14:textId="77777777" w:rsidR="00F76D96" w:rsidRPr="00EE18FF" w:rsidRDefault="00F76D96" w:rsidP="00E81658">
            <w:pPr>
              <w:jc w:val="right"/>
            </w:pPr>
            <w:r w:rsidRPr="00EE18FF">
              <w:t>21 826</w:t>
            </w:r>
          </w:p>
        </w:tc>
        <w:tc>
          <w:tcPr>
            <w:tcW w:w="1240" w:type="dxa"/>
            <w:tcBorders>
              <w:top w:val="nil"/>
              <w:left w:val="nil"/>
              <w:bottom w:val="nil"/>
              <w:right w:val="nil"/>
            </w:tcBorders>
            <w:tcMar>
              <w:top w:w="118" w:type="dxa"/>
              <w:left w:w="43" w:type="dxa"/>
              <w:bottom w:w="40" w:type="dxa"/>
              <w:right w:w="43" w:type="dxa"/>
            </w:tcMar>
            <w:vAlign w:val="bottom"/>
          </w:tcPr>
          <w:p w14:paraId="69FF2FB0" w14:textId="77777777" w:rsidR="00F76D96" w:rsidRPr="00EE18FF" w:rsidRDefault="00F76D96" w:rsidP="00E81658">
            <w:pPr>
              <w:jc w:val="right"/>
            </w:pPr>
            <w:r w:rsidRPr="00EE18FF">
              <w:t>23 680</w:t>
            </w:r>
          </w:p>
        </w:tc>
        <w:tc>
          <w:tcPr>
            <w:tcW w:w="1340" w:type="dxa"/>
            <w:tcBorders>
              <w:top w:val="nil"/>
              <w:left w:val="nil"/>
              <w:bottom w:val="nil"/>
              <w:right w:val="nil"/>
            </w:tcBorders>
            <w:tcMar>
              <w:top w:w="118" w:type="dxa"/>
              <w:left w:w="43" w:type="dxa"/>
              <w:bottom w:w="40" w:type="dxa"/>
              <w:right w:w="43" w:type="dxa"/>
            </w:tcMar>
            <w:vAlign w:val="bottom"/>
          </w:tcPr>
          <w:p w14:paraId="7DD56520" w14:textId="77777777" w:rsidR="00F76D96" w:rsidRPr="00EE18FF" w:rsidRDefault="00F76D96" w:rsidP="00E81658">
            <w:pPr>
              <w:jc w:val="right"/>
            </w:pPr>
            <w:r w:rsidRPr="00EE18FF">
              <w:t>24 000</w:t>
            </w:r>
          </w:p>
        </w:tc>
      </w:tr>
      <w:tr w:rsidR="00000000" w:rsidRPr="00EE18FF" w14:paraId="5B8E8503" w14:textId="77777777">
        <w:trPr>
          <w:trHeight w:val="360"/>
        </w:trPr>
        <w:tc>
          <w:tcPr>
            <w:tcW w:w="4440" w:type="dxa"/>
            <w:tcBorders>
              <w:top w:val="nil"/>
              <w:left w:val="nil"/>
              <w:bottom w:val="nil"/>
              <w:right w:val="nil"/>
            </w:tcBorders>
            <w:tcMar>
              <w:top w:w="118" w:type="dxa"/>
              <w:left w:w="43" w:type="dxa"/>
              <w:bottom w:w="40" w:type="dxa"/>
              <w:right w:w="43" w:type="dxa"/>
            </w:tcMar>
          </w:tcPr>
          <w:p w14:paraId="46DA2EA9" w14:textId="77777777" w:rsidR="00F76D96" w:rsidRPr="00EE18FF" w:rsidRDefault="00F76D96" w:rsidP="00EE18FF">
            <w:r w:rsidRPr="00EE18FF">
              <w:lastRenderedPageBreak/>
              <w:t>Inntekter frå avgifter, gebyr og lisensar</w:t>
            </w:r>
          </w:p>
        </w:tc>
        <w:tc>
          <w:tcPr>
            <w:tcW w:w="1240" w:type="dxa"/>
            <w:tcBorders>
              <w:top w:val="nil"/>
              <w:left w:val="nil"/>
              <w:bottom w:val="nil"/>
              <w:right w:val="nil"/>
            </w:tcBorders>
            <w:tcMar>
              <w:top w:w="118" w:type="dxa"/>
              <w:left w:w="43" w:type="dxa"/>
              <w:bottom w:w="40" w:type="dxa"/>
              <w:right w:w="43" w:type="dxa"/>
            </w:tcMar>
            <w:vAlign w:val="bottom"/>
          </w:tcPr>
          <w:p w14:paraId="3B3CE555" w14:textId="77777777" w:rsidR="00F76D96" w:rsidRPr="00EE18FF" w:rsidRDefault="00F76D96" w:rsidP="00E81658">
            <w:pPr>
              <w:jc w:val="right"/>
            </w:pPr>
            <w:r w:rsidRPr="00EE18FF">
              <w:t>0</w:t>
            </w:r>
          </w:p>
        </w:tc>
        <w:tc>
          <w:tcPr>
            <w:tcW w:w="1240" w:type="dxa"/>
            <w:tcBorders>
              <w:top w:val="nil"/>
              <w:left w:val="nil"/>
              <w:bottom w:val="nil"/>
              <w:right w:val="nil"/>
            </w:tcBorders>
            <w:tcMar>
              <w:top w:w="118" w:type="dxa"/>
              <w:left w:w="43" w:type="dxa"/>
              <w:bottom w:w="40" w:type="dxa"/>
              <w:right w:w="43" w:type="dxa"/>
            </w:tcMar>
            <w:vAlign w:val="bottom"/>
          </w:tcPr>
          <w:p w14:paraId="2A36C2D9" w14:textId="77777777" w:rsidR="00F76D96" w:rsidRPr="00EE18FF" w:rsidRDefault="00F76D96" w:rsidP="00E81658">
            <w:pPr>
              <w:jc w:val="right"/>
            </w:pPr>
            <w:r w:rsidRPr="00EE18FF">
              <w:t>0</w:t>
            </w:r>
          </w:p>
        </w:tc>
        <w:tc>
          <w:tcPr>
            <w:tcW w:w="1240" w:type="dxa"/>
            <w:tcBorders>
              <w:top w:val="nil"/>
              <w:left w:val="nil"/>
              <w:bottom w:val="nil"/>
              <w:right w:val="nil"/>
            </w:tcBorders>
            <w:tcMar>
              <w:top w:w="118" w:type="dxa"/>
              <w:left w:w="43" w:type="dxa"/>
              <w:bottom w:w="40" w:type="dxa"/>
              <w:right w:w="43" w:type="dxa"/>
            </w:tcMar>
            <w:vAlign w:val="bottom"/>
          </w:tcPr>
          <w:p w14:paraId="11DDD7ED" w14:textId="77777777" w:rsidR="00F76D96" w:rsidRPr="00EE18FF" w:rsidRDefault="00F76D96" w:rsidP="00E81658">
            <w:pPr>
              <w:jc w:val="right"/>
            </w:pPr>
            <w:r w:rsidRPr="00EE18FF">
              <w:t>0</w:t>
            </w:r>
          </w:p>
        </w:tc>
        <w:tc>
          <w:tcPr>
            <w:tcW w:w="1340" w:type="dxa"/>
            <w:tcBorders>
              <w:top w:val="nil"/>
              <w:left w:val="nil"/>
              <w:bottom w:val="nil"/>
              <w:right w:val="nil"/>
            </w:tcBorders>
            <w:tcMar>
              <w:top w:w="118" w:type="dxa"/>
              <w:left w:w="43" w:type="dxa"/>
              <w:bottom w:w="40" w:type="dxa"/>
              <w:right w:w="43" w:type="dxa"/>
            </w:tcMar>
            <w:vAlign w:val="bottom"/>
          </w:tcPr>
          <w:p w14:paraId="06B15174" w14:textId="77777777" w:rsidR="00F76D96" w:rsidRPr="00EE18FF" w:rsidRDefault="00F76D96" w:rsidP="00E81658">
            <w:pPr>
              <w:jc w:val="right"/>
            </w:pPr>
            <w:r w:rsidRPr="00EE18FF">
              <w:t>0</w:t>
            </w:r>
          </w:p>
        </w:tc>
      </w:tr>
      <w:tr w:rsidR="00000000" w:rsidRPr="00EE18FF" w14:paraId="0D8F0E91" w14:textId="77777777">
        <w:trPr>
          <w:trHeight w:val="360"/>
        </w:trPr>
        <w:tc>
          <w:tcPr>
            <w:tcW w:w="4440" w:type="dxa"/>
            <w:tcBorders>
              <w:top w:val="nil"/>
              <w:left w:val="nil"/>
              <w:bottom w:val="nil"/>
              <w:right w:val="nil"/>
            </w:tcBorders>
            <w:tcMar>
              <w:top w:w="118" w:type="dxa"/>
              <w:left w:w="43" w:type="dxa"/>
              <w:bottom w:w="40" w:type="dxa"/>
              <w:right w:w="43" w:type="dxa"/>
            </w:tcMar>
          </w:tcPr>
          <w:p w14:paraId="0591B4F0" w14:textId="77777777" w:rsidR="00F76D96" w:rsidRPr="00EE18FF" w:rsidRDefault="00F76D96" w:rsidP="00EE18FF">
            <w:r w:rsidRPr="00EE18FF">
              <w:t>Refusjonar</w:t>
            </w:r>
          </w:p>
        </w:tc>
        <w:tc>
          <w:tcPr>
            <w:tcW w:w="1240" w:type="dxa"/>
            <w:tcBorders>
              <w:top w:val="nil"/>
              <w:left w:val="nil"/>
              <w:bottom w:val="nil"/>
              <w:right w:val="nil"/>
            </w:tcBorders>
            <w:tcMar>
              <w:top w:w="118" w:type="dxa"/>
              <w:left w:w="43" w:type="dxa"/>
              <w:bottom w:w="40" w:type="dxa"/>
              <w:right w:w="43" w:type="dxa"/>
            </w:tcMar>
            <w:vAlign w:val="bottom"/>
          </w:tcPr>
          <w:p w14:paraId="41D6FD6E" w14:textId="77777777" w:rsidR="00F76D96" w:rsidRPr="00EE18FF" w:rsidRDefault="00F76D96" w:rsidP="00E81658">
            <w:pPr>
              <w:jc w:val="right"/>
            </w:pPr>
            <w:r w:rsidRPr="00EE18FF">
              <w:t>0</w:t>
            </w:r>
          </w:p>
        </w:tc>
        <w:tc>
          <w:tcPr>
            <w:tcW w:w="1240" w:type="dxa"/>
            <w:tcBorders>
              <w:top w:val="nil"/>
              <w:left w:val="nil"/>
              <w:bottom w:val="nil"/>
              <w:right w:val="nil"/>
            </w:tcBorders>
            <w:tcMar>
              <w:top w:w="118" w:type="dxa"/>
              <w:left w:w="43" w:type="dxa"/>
              <w:bottom w:w="40" w:type="dxa"/>
              <w:right w:w="43" w:type="dxa"/>
            </w:tcMar>
            <w:vAlign w:val="bottom"/>
          </w:tcPr>
          <w:p w14:paraId="6FC53F2C" w14:textId="77777777" w:rsidR="00F76D96" w:rsidRPr="00EE18FF" w:rsidRDefault="00F76D96" w:rsidP="00E81658">
            <w:pPr>
              <w:jc w:val="right"/>
            </w:pPr>
            <w:r w:rsidRPr="00EE18FF">
              <w:t>0</w:t>
            </w:r>
          </w:p>
        </w:tc>
        <w:tc>
          <w:tcPr>
            <w:tcW w:w="1240" w:type="dxa"/>
            <w:tcBorders>
              <w:top w:val="nil"/>
              <w:left w:val="nil"/>
              <w:bottom w:val="nil"/>
              <w:right w:val="nil"/>
            </w:tcBorders>
            <w:tcMar>
              <w:top w:w="118" w:type="dxa"/>
              <w:left w:w="43" w:type="dxa"/>
              <w:bottom w:w="40" w:type="dxa"/>
              <w:right w:w="43" w:type="dxa"/>
            </w:tcMar>
            <w:vAlign w:val="bottom"/>
          </w:tcPr>
          <w:p w14:paraId="7D156F7F" w14:textId="77777777" w:rsidR="00F76D96" w:rsidRPr="00EE18FF" w:rsidRDefault="00F76D96" w:rsidP="00E81658">
            <w:pPr>
              <w:jc w:val="right"/>
            </w:pPr>
            <w:r w:rsidRPr="00EE18FF">
              <w:t>0</w:t>
            </w:r>
          </w:p>
        </w:tc>
        <w:tc>
          <w:tcPr>
            <w:tcW w:w="1340" w:type="dxa"/>
            <w:tcBorders>
              <w:top w:val="nil"/>
              <w:left w:val="nil"/>
              <w:bottom w:val="nil"/>
              <w:right w:val="nil"/>
            </w:tcBorders>
            <w:tcMar>
              <w:top w:w="118" w:type="dxa"/>
              <w:left w:w="43" w:type="dxa"/>
              <w:bottom w:w="40" w:type="dxa"/>
              <w:right w:w="43" w:type="dxa"/>
            </w:tcMar>
            <w:vAlign w:val="bottom"/>
          </w:tcPr>
          <w:p w14:paraId="3A63465C" w14:textId="77777777" w:rsidR="00F76D96" w:rsidRPr="00EE18FF" w:rsidRDefault="00F76D96" w:rsidP="00E81658">
            <w:pPr>
              <w:jc w:val="right"/>
            </w:pPr>
            <w:r w:rsidRPr="00EE18FF">
              <w:t>0</w:t>
            </w:r>
          </w:p>
        </w:tc>
      </w:tr>
      <w:tr w:rsidR="00000000" w:rsidRPr="00EE18FF" w14:paraId="49B6223A" w14:textId="77777777">
        <w:trPr>
          <w:trHeight w:val="360"/>
        </w:trPr>
        <w:tc>
          <w:tcPr>
            <w:tcW w:w="4440" w:type="dxa"/>
            <w:tcBorders>
              <w:top w:val="nil"/>
              <w:left w:val="nil"/>
              <w:bottom w:val="nil"/>
              <w:right w:val="nil"/>
            </w:tcBorders>
            <w:tcMar>
              <w:top w:w="118" w:type="dxa"/>
              <w:left w:w="43" w:type="dxa"/>
              <w:bottom w:w="40" w:type="dxa"/>
              <w:right w:w="43" w:type="dxa"/>
            </w:tcMar>
          </w:tcPr>
          <w:p w14:paraId="442E8DAB" w14:textId="77777777" w:rsidR="00F76D96" w:rsidRPr="00EE18FF" w:rsidRDefault="00F76D96" w:rsidP="00EE18FF">
            <w:r w:rsidRPr="00EE18FF">
              <w:t>Andre driftsinntekter</w:t>
            </w:r>
          </w:p>
        </w:tc>
        <w:tc>
          <w:tcPr>
            <w:tcW w:w="1240" w:type="dxa"/>
            <w:tcBorders>
              <w:top w:val="nil"/>
              <w:left w:val="nil"/>
              <w:bottom w:val="nil"/>
              <w:right w:val="nil"/>
            </w:tcBorders>
            <w:tcMar>
              <w:top w:w="118" w:type="dxa"/>
              <w:left w:w="43" w:type="dxa"/>
              <w:bottom w:w="40" w:type="dxa"/>
              <w:right w:w="43" w:type="dxa"/>
            </w:tcMar>
            <w:vAlign w:val="bottom"/>
          </w:tcPr>
          <w:p w14:paraId="48FDAD6A" w14:textId="77777777" w:rsidR="00F76D96" w:rsidRPr="00EE18FF" w:rsidRDefault="00F76D96" w:rsidP="00E81658">
            <w:pPr>
              <w:jc w:val="right"/>
            </w:pPr>
            <w:r w:rsidRPr="00EE18FF">
              <w:t>214 624</w:t>
            </w:r>
          </w:p>
        </w:tc>
        <w:tc>
          <w:tcPr>
            <w:tcW w:w="1240" w:type="dxa"/>
            <w:tcBorders>
              <w:top w:val="nil"/>
              <w:left w:val="nil"/>
              <w:bottom w:val="nil"/>
              <w:right w:val="nil"/>
            </w:tcBorders>
            <w:tcMar>
              <w:top w:w="118" w:type="dxa"/>
              <w:left w:w="43" w:type="dxa"/>
              <w:bottom w:w="40" w:type="dxa"/>
              <w:right w:w="43" w:type="dxa"/>
            </w:tcMar>
            <w:vAlign w:val="bottom"/>
          </w:tcPr>
          <w:p w14:paraId="46F2A29C" w14:textId="77777777" w:rsidR="00F76D96" w:rsidRPr="00EE18FF" w:rsidRDefault="00F76D96" w:rsidP="00E81658">
            <w:pPr>
              <w:jc w:val="right"/>
            </w:pPr>
            <w:r w:rsidRPr="00EE18FF">
              <w:t>238 508</w:t>
            </w:r>
          </w:p>
        </w:tc>
        <w:tc>
          <w:tcPr>
            <w:tcW w:w="1240" w:type="dxa"/>
            <w:tcBorders>
              <w:top w:val="nil"/>
              <w:left w:val="nil"/>
              <w:bottom w:val="nil"/>
              <w:right w:val="nil"/>
            </w:tcBorders>
            <w:tcMar>
              <w:top w:w="118" w:type="dxa"/>
              <w:left w:w="43" w:type="dxa"/>
              <w:bottom w:w="40" w:type="dxa"/>
              <w:right w:w="43" w:type="dxa"/>
            </w:tcMar>
            <w:vAlign w:val="bottom"/>
          </w:tcPr>
          <w:p w14:paraId="6555121C" w14:textId="77777777" w:rsidR="00F76D96" w:rsidRPr="00EE18FF" w:rsidRDefault="00F76D96" w:rsidP="00E81658">
            <w:pPr>
              <w:jc w:val="right"/>
            </w:pPr>
            <w:r w:rsidRPr="00EE18FF">
              <w:t>127 076</w:t>
            </w:r>
          </w:p>
        </w:tc>
        <w:tc>
          <w:tcPr>
            <w:tcW w:w="1340" w:type="dxa"/>
            <w:tcBorders>
              <w:top w:val="nil"/>
              <w:left w:val="nil"/>
              <w:bottom w:val="nil"/>
              <w:right w:val="nil"/>
            </w:tcBorders>
            <w:tcMar>
              <w:top w:w="118" w:type="dxa"/>
              <w:left w:w="43" w:type="dxa"/>
              <w:bottom w:w="40" w:type="dxa"/>
              <w:right w:w="43" w:type="dxa"/>
            </w:tcMar>
            <w:vAlign w:val="bottom"/>
          </w:tcPr>
          <w:p w14:paraId="0BA4BB67" w14:textId="77777777" w:rsidR="00F76D96" w:rsidRPr="00EE18FF" w:rsidRDefault="00F76D96" w:rsidP="00E81658">
            <w:pPr>
              <w:jc w:val="right"/>
            </w:pPr>
            <w:r w:rsidRPr="00EE18FF">
              <w:t>130 000</w:t>
            </w:r>
          </w:p>
        </w:tc>
      </w:tr>
      <w:tr w:rsidR="00000000" w:rsidRPr="00EE18FF" w14:paraId="6815C97B" w14:textId="77777777">
        <w:trPr>
          <w:trHeight w:val="360"/>
        </w:trPr>
        <w:tc>
          <w:tcPr>
            <w:tcW w:w="4440" w:type="dxa"/>
            <w:tcBorders>
              <w:top w:val="nil"/>
              <w:left w:val="nil"/>
              <w:bottom w:val="nil"/>
              <w:right w:val="nil"/>
            </w:tcBorders>
            <w:tcMar>
              <w:top w:w="118" w:type="dxa"/>
              <w:left w:w="43" w:type="dxa"/>
              <w:bottom w:w="40" w:type="dxa"/>
              <w:right w:w="43" w:type="dxa"/>
            </w:tcMar>
          </w:tcPr>
          <w:p w14:paraId="6B4BF3AB" w14:textId="77777777" w:rsidR="00F76D96" w:rsidRPr="00EE18FF" w:rsidRDefault="00F76D96" w:rsidP="00EE18FF">
            <w:r w:rsidRPr="00EE18FF">
              <w:rPr>
                <w:rStyle w:val="kursiv"/>
                <w:sz w:val="21"/>
              </w:rPr>
              <w:t>Sum driftsinntekter</w:t>
            </w:r>
          </w:p>
        </w:tc>
        <w:tc>
          <w:tcPr>
            <w:tcW w:w="1240" w:type="dxa"/>
            <w:tcBorders>
              <w:top w:val="nil"/>
              <w:left w:val="nil"/>
              <w:bottom w:val="nil"/>
              <w:right w:val="nil"/>
            </w:tcBorders>
            <w:tcMar>
              <w:top w:w="118" w:type="dxa"/>
              <w:left w:w="43" w:type="dxa"/>
              <w:bottom w:w="40" w:type="dxa"/>
              <w:right w:w="43" w:type="dxa"/>
            </w:tcMar>
            <w:vAlign w:val="bottom"/>
          </w:tcPr>
          <w:p w14:paraId="5BCFD6D6" w14:textId="77777777" w:rsidR="00F76D96" w:rsidRPr="00EE18FF" w:rsidRDefault="00F76D96" w:rsidP="00E81658">
            <w:pPr>
              <w:jc w:val="right"/>
            </w:pPr>
            <w:r w:rsidRPr="00EE18FF">
              <w:rPr>
                <w:rStyle w:val="kursiv"/>
                <w:sz w:val="21"/>
              </w:rPr>
              <w:t>236 906</w:t>
            </w:r>
          </w:p>
        </w:tc>
        <w:tc>
          <w:tcPr>
            <w:tcW w:w="1240" w:type="dxa"/>
            <w:tcBorders>
              <w:top w:val="nil"/>
              <w:left w:val="nil"/>
              <w:bottom w:val="nil"/>
              <w:right w:val="nil"/>
            </w:tcBorders>
            <w:tcMar>
              <w:top w:w="118" w:type="dxa"/>
              <w:left w:w="43" w:type="dxa"/>
              <w:bottom w:w="40" w:type="dxa"/>
              <w:right w:w="43" w:type="dxa"/>
            </w:tcMar>
            <w:vAlign w:val="bottom"/>
          </w:tcPr>
          <w:p w14:paraId="4F71C95A" w14:textId="77777777" w:rsidR="00F76D96" w:rsidRPr="00EE18FF" w:rsidRDefault="00F76D96" w:rsidP="00E81658">
            <w:pPr>
              <w:jc w:val="right"/>
            </w:pPr>
            <w:r w:rsidRPr="00EE18FF">
              <w:rPr>
                <w:rStyle w:val="kursiv"/>
                <w:sz w:val="21"/>
              </w:rPr>
              <w:t>260 334</w:t>
            </w:r>
          </w:p>
        </w:tc>
        <w:tc>
          <w:tcPr>
            <w:tcW w:w="1240" w:type="dxa"/>
            <w:tcBorders>
              <w:top w:val="nil"/>
              <w:left w:val="nil"/>
              <w:bottom w:val="nil"/>
              <w:right w:val="nil"/>
            </w:tcBorders>
            <w:tcMar>
              <w:top w:w="118" w:type="dxa"/>
              <w:left w:w="43" w:type="dxa"/>
              <w:bottom w:w="40" w:type="dxa"/>
              <w:right w:w="43" w:type="dxa"/>
            </w:tcMar>
            <w:vAlign w:val="bottom"/>
          </w:tcPr>
          <w:p w14:paraId="5B4653F7" w14:textId="77777777" w:rsidR="00F76D96" w:rsidRPr="00EE18FF" w:rsidRDefault="00F76D96" w:rsidP="00E81658">
            <w:pPr>
              <w:jc w:val="right"/>
            </w:pPr>
            <w:r w:rsidRPr="00EE18FF">
              <w:rPr>
                <w:rStyle w:val="kursiv"/>
                <w:sz w:val="21"/>
              </w:rPr>
              <w:t>150 756</w:t>
            </w:r>
          </w:p>
        </w:tc>
        <w:tc>
          <w:tcPr>
            <w:tcW w:w="1340" w:type="dxa"/>
            <w:tcBorders>
              <w:top w:val="nil"/>
              <w:left w:val="nil"/>
              <w:bottom w:val="nil"/>
              <w:right w:val="nil"/>
            </w:tcBorders>
            <w:tcMar>
              <w:top w:w="118" w:type="dxa"/>
              <w:left w:w="43" w:type="dxa"/>
              <w:bottom w:w="40" w:type="dxa"/>
              <w:right w:w="43" w:type="dxa"/>
            </w:tcMar>
            <w:vAlign w:val="bottom"/>
          </w:tcPr>
          <w:p w14:paraId="34101581" w14:textId="77777777" w:rsidR="00F76D96" w:rsidRPr="00EE18FF" w:rsidRDefault="00F76D96" w:rsidP="00E81658">
            <w:pPr>
              <w:jc w:val="right"/>
            </w:pPr>
            <w:r w:rsidRPr="00EE18FF">
              <w:rPr>
                <w:rStyle w:val="kursiv"/>
                <w:sz w:val="21"/>
              </w:rPr>
              <w:t>154 000</w:t>
            </w:r>
          </w:p>
        </w:tc>
      </w:tr>
      <w:tr w:rsidR="00000000" w:rsidRPr="00EE18FF" w14:paraId="7F804413" w14:textId="77777777">
        <w:trPr>
          <w:trHeight w:val="360"/>
        </w:trPr>
        <w:tc>
          <w:tcPr>
            <w:tcW w:w="4440" w:type="dxa"/>
            <w:tcBorders>
              <w:top w:val="nil"/>
              <w:left w:val="nil"/>
              <w:bottom w:val="nil"/>
              <w:right w:val="nil"/>
            </w:tcBorders>
            <w:tcMar>
              <w:top w:w="118" w:type="dxa"/>
              <w:left w:w="43" w:type="dxa"/>
              <w:bottom w:w="40" w:type="dxa"/>
              <w:right w:w="43" w:type="dxa"/>
            </w:tcMar>
          </w:tcPr>
          <w:p w14:paraId="26DF68CC" w14:textId="77777777" w:rsidR="00F76D96" w:rsidRPr="00EE18FF" w:rsidRDefault="00F76D96" w:rsidP="00EE18FF"/>
        </w:tc>
        <w:tc>
          <w:tcPr>
            <w:tcW w:w="1240" w:type="dxa"/>
            <w:tcBorders>
              <w:top w:val="nil"/>
              <w:left w:val="nil"/>
              <w:bottom w:val="nil"/>
              <w:right w:val="nil"/>
            </w:tcBorders>
            <w:tcMar>
              <w:top w:w="118" w:type="dxa"/>
              <w:left w:w="43" w:type="dxa"/>
              <w:bottom w:w="40" w:type="dxa"/>
              <w:right w:w="43" w:type="dxa"/>
            </w:tcMar>
            <w:vAlign w:val="bottom"/>
          </w:tcPr>
          <w:p w14:paraId="63C43046" w14:textId="77777777" w:rsidR="00F76D96" w:rsidRPr="00EE18FF" w:rsidRDefault="00F76D96" w:rsidP="00E81658">
            <w:pPr>
              <w:jc w:val="right"/>
            </w:pPr>
          </w:p>
        </w:tc>
        <w:tc>
          <w:tcPr>
            <w:tcW w:w="1240" w:type="dxa"/>
            <w:tcBorders>
              <w:top w:val="nil"/>
              <w:left w:val="nil"/>
              <w:bottom w:val="nil"/>
              <w:right w:val="nil"/>
            </w:tcBorders>
            <w:tcMar>
              <w:top w:w="118" w:type="dxa"/>
              <w:left w:w="43" w:type="dxa"/>
              <w:bottom w:w="40" w:type="dxa"/>
              <w:right w:w="43" w:type="dxa"/>
            </w:tcMar>
            <w:vAlign w:val="bottom"/>
          </w:tcPr>
          <w:p w14:paraId="787CE948" w14:textId="77777777" w:rsidR="00F76D96" w:rsidRPr="00EE18FF" w:rsidRDefault="00F76D96" w:rsidP="00E81658">
            <w:pPr>
              <w:jc w:val="right"/>
            </w:pPr>
          </w:p>
        </w:tc>
        <w:tc>
          <w:tcPr>
            <w:tcW w:w="1240" w:type="dxa"/>
            <w:tcBorders>
              <w:top w:val="nil"/>
              <w:left w:val="nil"/>
              <w:bottom w:val="nil"/>
              <w:right w:val="nil"/>
            </w:tcBorders>
            <w:tcMar>
              <w:top w:w="118" w:type="dxa"/>
              <w:left w:w="43" w:type="dxa"/>
              <w:bottom w:w="40" w:type="dxa"/>
              <w:right w:w="43" w:type="dxa"/>
            </w:tcMar>
            <w:vAlign w:val="bottom"/>
          </w:tcPr>
          <w:p w14:paraId="6B0E7906" w14:textId="77777777" w:rsidR="00F76D96" w:rsidRPr="00EE18FF" w:rsidRDefault="00F76D96" w:rsidP="00E81658">
            <w:pPr>
              <w:jc w:val="right"/>
            </w:pPr>
          </w:p>
        </w:tc>
        <w:tc>
          <w:tcPr>
            <w:tcW w:w="1340" w:type="dxa"/>
            <w:tcBorders>
              <w:top w:val="nil"/>
              <w:left w:val="nil"/>
              <w:bottom w:val="nil"/>
              <w:right w:val="nil"/>
            </w:tcBorders>
            <w:tcMar>
              <w:top w:w="118" w:type="dxa"/>
              <w:left w:w="43" w:type="dxa"/>
              <w:bottom w:w="40" w:type="dxa"/>
              <w:right w:w="43" w:type="dxa"/>
            </w:tcMar>
            <w:vAlign w:val="bottom"/>
          </w:tcPr>
          <w:p w14:paraId="2545BD6A" w14:textId="77777777" w:rsidR="00F76D96" w:rsidRPr="00EE18FF" w:rsidRDefault="00F76D96" w:rsidP="00E81658">
            <w:pPr>
              <w:jc w:val="right"/>
            </w:pPr>
          </w:p>
        </w:tc>
      </w:tr>
      <w:tr w:rsidR="00000000" w:rsidRPr="00EE18FF" w14:paraId="1D82F860" w14:textId="77777777">
        <w:trPr>
          <w:trHeight w:val="360"/>
        </w:trPr>
        <w:tc>
          <w:tcPr>
            <w:tcW w:w="4440" w:type="dxa"/>
            <w:tcBorders>
              <w:top w:val="nil"/>
              <w:left w:val="nil"/>
              <w:bottom w:val="nil"/>
              <w:right w:val="nil"/>
            </w:tcBorders>
            <w:tcMar>
              <w:top w:w="118" w:type="dxa"/>
              <w:left w:w="43" w:type="dxa"/>
              <w:bottom w:w="40" w:type="dxa"/>
              <w:right w:w="43" w:type="dxa"/>
            </w:tcMar>
          </w:tcPr>
          <w:p w14:paraId="76C0926C" w14:textId="77777777" w:rsidR="00F76D96" w:rsidRPr="00EE18FF" w:rsidRDefault="00F76D96" w:rsidP="00EE18FF">
            <w:r w:rsidRPr="00EE18FF">
              <w:rPr>
                <w:rStyle w:val="halvfet0"/>
                <w:sz w:val="21"/>
              </w:rPr>
              <w:t>Investeringsinntekter</w:t>
            </w:r>
          </w:p>
        </w:tc>
        <w:tc>
          <w:tcPr>
            <w:tcW w:w="1240" w:type="dxa"/>
            <w:tcBorders>
              <w:top w:val="nil"/>
              <w:left w:val="nil"/>
              <w:bottom w:val="nil"/>
              <w:right w:val="nil"/>
            </w:tcBorders>
            <w:tcMar>
              <w:top w:w="118" w:type="dxa"/>
              <w:left w:w="43" w:type="dxa"/>
              <w:bottom w:w="40" w:type="dxa"/>
              <w:right w:w="43" w:type="dxa"/>
            </w:tcMar>
            <w:vAlign w:val="bottom"/>
          </w:tcPr>
          <w:p w14:paraId="54BE2D72" w14:textId="77777777" w:rsidR="00F76D96" w:rsidRPr="00EE18FF" w:rsidRDefault="00F76D96" w:rsidP="00E81658">
            <w:pPr>
              <w:jc w:val="right"/>
            </w:pPr>
          </w:p>
        </w:tc>
        <w:tc>
          <w:tcPr>
            <w:tcW w:w="1240" w:type="dxa"/>
            <w:tcBorders>
              <w:top w:val="nil"/>
              <w:left w:val="nil"/>
              <w:bottom w:val="nil"/>
              <w:right w:val="nil"/>
            </w:tcBorders>
            <w:tcMar>
              <w:top w:w="118" w:type="dxa"/>
              <w:left w:w="43" w:type="dxa"/>
              <w:bottom w:w="40" w:type="dxa"/>
              <w:right w:w="43" w:type="dxa"/>
            </w:tcMar>
            <w:vAlign w:val="bottom"/>
          </w:tcPr>
          <w:p w14:paraId="1EE26421" w14:textId="77777777" w:rsidR="00F76D96" w:rsidRPr="00EE18FF" w:rsidRDefault="00F76D96" w:rsidP="00E81658">
            <w:pPr>
              <w:jc w:val="right"/>
            </w:pPr>
          </w:p>
        </w:tc>
        <w:tc>
          <w:tcPr>
            <w:tcW w:w="1240" w:type="dxa"/>
            <w:tcBorders>
              <w:top w:val="nil"/>
              <w:left w:val="nil"/>
              <w:bottom w:val="nil"/>
              <w:right w:val="nil"/>
            </w:tcBorders>
            <w:tcMar>
              <w:top w:w="118" w:type="dxa"/>
              <w:left w:w="43" w:type="dxa"/>
              <w:bottom w:w="40" w:type="dxa"/>
              <w:right w:w="43" w:type="dxa"/>
            </w:tcMar>
            <w:vAlign w:val="bottom"/>
          </w:tcPr>
          <w:p w14:paraId="6E28072C" w14:textId="77777777" w:rsidR="00F76D96" w:rsidRPr="00EE18FF" w:rsidRDefault="00F76D96" w:rsidP="00E81658">
            <w:pPr>
              <w:jc w:val="right"/>
            </w:pPr>
          </w:p>
        </w:tc>
        <w:tc>
          <w:tcPr>
            <w:tcW w:w="1340" w:type="dxa"/>
            <w:tcBorders>
              <w:top w:val="nil"/>
              <w:left w:val="nil"/>
              <w:bottom w:val="nil"/>
              <w:right w:val="nil"/>
            </w:tcBorders>
            <w:tcMar>
              <w:top w:w="118" w:type="dxa"/>
              <w:left w:w="43" w:type="dxa"/>
              <w:bottom w:w="40" w:type="dxa"/>
              <w:right w:w="43" w:type="dxa"/>
            </w:tcMar>
            <w:vAlign w:val="bottom"/>
          </w:tcPr>
          <w:p w14:paraId="10A8243D" w14:textId="77777777" w:rsidR="00F76D96" w:rsidRPr="00EE18FF" w:rsidRDefault="00F76D96" w:rsidP="00E81658">
            <w:pPr>
              <w:jc w:val="right"/>
            </w:pPr>
          </w:p>
        </w:tc>
      </w:tr>
      <w:tr w:rsidR="00000000" w:rsidRPr="00EE18FF" w14:paraId="7887156B" w14:textId="77777777">
        <w:trPr>
          <w:trHeight w:val="360"/>
        </w:trPr>
        <w:tc>
          <w:tcPr>
            <w:tcW w:w="4440" w:type="dxa"/>
            <w:tcBorders>
              <w:top w:val="nil"/>
              <w:left w:val="nil"/>
              <w:bottom w:val="nil"/>
              <w:right w:val="nil"/>
            </w:tcBorders>
            <w:tcMar>
              <w:top w:w="118" w:type="dxa"/>
              <w:left w:w="43" w:type="dxa"/>
              <w:bottom w:w="40" w:type="dxa"/>
              <w:right w:w="43" w:type="dxa"/>
            </w:tcMar>
          </w:tcPr>
          <w:p w14:paraId="447F47E7" w14:textId="77777777" w:rsidR="00F76D96" w:rsidRPr="00EE18FF" w:rsidRDefault="00F76D96" w:rsidP="00EE18FF">
            <w:r w:rsidRPr="00EE18FF">
              <w:t>Sal av varige driftsmiddel</w:t>
            </w:r>
          </w:p>
        </w:tc>
        <w:tc>
          <w:tcPr>
            <w:tcW w:w="1240" w:type="dxa"/>
            <w:tcBorders>
              <w:top w:val="nil"/>
              <w:left w:val="nil"/>
              <w:bottom w:val="nil"/>
              <w:right w:val="nil"/>
            </w:tcBorders>
            <w:tcMar>
              <w:top w:w="118" w:type="dxa"/>
              <w:left w:w="43" w:type="dxa"/>
              <w:bottom w:w="40" w:type="dxa"/>
              <w:right w:w="43" w:type="dxa"/>
            </w:tcMar>
            <w:vAlign w:val="bottom"/>
          </w:tcPr>
          <w:p w14:paraId="61F63844" w14:textId="77777777" w:rsidR="00F76D96" w:rsidRPr="00EE18FF" w:rsidRDefault="00F76D96" w:rsidP="00E81658">
            <w:pPr>
              <w:jc w:val="right"/>
            </w:pPr>
            <w:r w:rsidRPr="00EE18FF">
              <w:t>193</w:t>
            </w:r>
          </w:p>
        </w:tc>
        <w:tc>
          <w:tcPr>
            <w:tcW w:w="1240" w:type="dxa"/>
            <w:tcBorders>
              <w:top w:val="nil"/>
              <w:left w:val="nil"/>
              <w:bottom w:val="nil"/>
              <w:right w:val="nil"/>
            </w:tcBorders>
            <w:tcMar>
              <w:top w:w="118" w:type="dxa"/>
              <w:left w:w="43" w:type="dxa"/>
              <w:bottom w:w="40" w:type="dxa"/>
              <w:right w:w="43" w:type="dxa"/>
            </w:tcMar>
            <w:vAlign w:val="bottom"/>
          </w:tcPr>
          <w:p w14:paraId="3DD97041" w14:textId="77777777" w:rsidR="00F76D96" w:rsidRPr="00EE18FF" w:rsidRDefault="00F76D96" w:rsidP="00E81658">
            <w:pPr>
              <w:jc w:val="right"/>
            </w:pPr>
            <w:r w:rsidRPr="00EE18FF">
              <w:t>346</w:t>
            </w:r>
          </w:p>
        </w:tc>
        <w:tc>
          <w:tcPr>
            <w:tcW w:w="1240" w:type="dxa"/>
            <w:tcBorders>
              <w:top w:val="nil"/>
              <w:left w:val="nil"/>
              <w:bottom w:val="nil"/>
              <w:right w:val="nil"/>
            </w:tcBorders>
            <w:tcMar>
              <w:top w:w="118" w:type="dxa"/>
              <w:left w:w="43" w:type="dxa"/>
              <w:bottom w:w="40" w:type="dxa"/>
              <w:right w:w="43" w:type="dxa"/>
            </w:tcMar>
            <w:vAlign w:val="bottom"/>
          </w:tcPr>
          <w:p w14:paraId="59B44880" w14:textId="77777777" w:rsidR="00F76D96" w:rsidRPr="00EE18FF" w:rsidRDefault="00F76D96" w:rsidP="00E81658">
            <w:pPr>
              <w:jc w:val="right"/>
            </w:pPr>
            <w:r w:rsidRPr="00EE18FF">
              <w:t>55</w:t>
            </w:r>
          </w:p>
        </w:tc>
        <w:tc>
          <w:tcPr>
            <w:tcW w:w="1340" w:type="dxa"/>
            <w:tcBorders>
              <w:top w:val="nil"/>
              <w:left w:val="nil"/>
              <w:bottom w:val="nil"/>
              <w:right w:val="nil"/>
            </w:tcBorders>
            <w:tcMar>
              <w:top w:w="118" w:type="dxa"/>
              <w:left w:w="43" w:type="dxa"/>
              <w:bottom w:w="40" w:type="dxa"/>
              <w:right w:w="43" w:type="dxa"/>
            </w:tcMar>
            <w:vAlign w:val="bottom"/>
          </w:tcPr>
          <w:p w14:paraId="744E3D00" w14:textId="77777777" w:rsidR="00F76D96" w:rsidRPr="00EE18FF" w:rsidRDefault="00F76D96" w:rsidP="00E81658">
            <w:pPr>
              <w:jc w:val="right"/>
            </w:pPr>
            <w:r w:rsidRPr="00EE18FF">
              <w:t>0</w:t>
            </w:r>
          </w:p>
        </w:tc>
      </w:tr>
      <w:tr w:rsidR="00000000" w:rsidRPr="00EE18FF" w14:paraId="7F719006" w14:textId="77777777">
        <w:trPr>
          <w:trHeight w:val="360"/>
        </w:trPr>
        <w:tc>
          <w:tcPr>
            <w:tcW w:w="4440" w:type="dxa"/>
            <w:tcBorders>
              <w:top w:val="nil"/>
              <w:left w:val="nil"/>
              <w:bottom w:val="nil"/>
              <w:right w:val="nil"/>
            </w:tcBorders>
            <w:tcMar>
              <w:top w:w="118" w:type="dxa"/>
              <w:left w:w="43" w:type="dxa"/>
              <w:bottom w:w="40" w:type="dxa"/>
              <w:right w:w="43" w:type="dxa"/>
            </w:tcMar>
          </w:tcPr>
          <w:p w14:paraId="714DA3C7" w14:textId="77777777" w:rsidR="00F76D96" w:rsidRPr="00EE18FF" w:rsidRDefault="00F76D96" w:rsidP="00EE18FF">
            <w:r w:rsidRPr="00EE18FF">
              <w:rPr>
                <w:rStyle w:val="kursiv"/>
                <w:sz w:val="21"/>
              </w:rPr>
              <w:t>Sum investeringsinntekter</w:t>
            </w:r>
          </w:p>
        </w:tc>
        <w:tc>
          <w:tcPr>
            <w:tcW w:w="1240" w:type="dxa"/>
            <w:tcBorders>
              <w:top w:val="nil"/>
              <w:left w:val="nil"/>
              <w:bottom w:val="nil"/>
              <w:right w:val="nil"/>
            </w:tcBorders>
            <w:tcMar>
              <w:top w:w="118" w:type="dxa"/>
              <w:left w:w="43" w:type="dxa"/>
              <w:bottom w:w="40" w:type="dxa"/>
              <w:right w:w="43" w:type="dxa"/>
            </w:tcMar>
            <w:vAlign w:val="bottom"/>
          </w:tcPr>
          <w:p w14:paraId="4A90F783" w14:textId="77777777" w:rsidR="00F76D96" w:rsidRPr="00EE18FF" w:rsidRDefault="00F76D96" w:rsidP="00E81658">
            <w:pPr>
              <w:jc w:val="right"/>
            </w:pPr>
            <w:r w:rsidRPr="00EE18FF">
              <w:rPr>
                <w:rStyle w:val="kursiv"/>
                <w:sz w:val="21"/>
              </w:rPr>
              <w:t>193</w:t>
            </w:r>
          </w:p>
        </w:tc>
        <w:tc>
          <w:tcPr>
            <w:tcW w:w="1240" w:type="dxa"/>
            <w:tcBorders>
              <w:top w:val="nil"/>
              <w:left w:val="nil"/>
              <w:bottom w:val="nil"/>
              <w:right w:val="nil"/>
            </w:tcBorders>
            <w:tcMar>
              <w:top w:w="118" w:type="dxa"/>
              <w:left w:w="43" w:type="dxa"/>
              <w:bottom w:w="40" w:type="dxa"/>
              <w:right w:w="43" w:type="dxa"/>
            </w:tcMar>
            <w:vAlign w:val="bottom"/>
          </w:tcPr>
          <w:p w14:paraId="36743DEC" w14:textId="77777777" w:rsidR="00F76D96" w:rsidRPr="00EE18FF" w:rsidRDefault="00F76D96" w:rsidP="00E81658">
            <w:pPr>
              <w:jc w:val="right"/>
            </w:pPr>
            <w:r w:rsidRPr="00EE18FF">
              <w:rPr>
                <w:rStyle w:val="kursiv"/>
                <w:sz w:val="21"/>
              </w:rPr>
              <w:t>346</w:t>
            </w:r>
          </w:p>
        </w:tc>
        <w:tc>
          <w:tcPr>
            <w:tcW w:w="1240" w:type="dxa"/>
            <w:tcBorders>
              <w:top w:val="nil"/>
              <w:left w:val="nil"/>
              <w:bottom w:val="nil"/>
              <w:right w:val="nil"/>
            </w:tcBorders>
            <w:tcMar>
              <w:top w:w="118" w:type="dxa"/>
              <w:left w:w="43" w:type="dxa"/>
              <w:bottom w:w="40" w:type="dxa"/>
              <w:right w:w="43" w:type="dxa"/>
            </w:tcMar>
            <w:vAlign w:val="bottom"/>
          </w:tcPr>
          <w:p w14:paraId="24785EB4" w14:textId="77777777" w:rsidR="00F76D96" w:rsidRPr="00EE18FF" w:rsidRDefault="00F76D96" w:rsidP="00E81658">
            <w:pPr>
              <w:jc w:val="right"/>
            </w:pPr>
            <w:r w:rsidRPr="00EE18FF">
              <w:rPr>
                <w:rStyle w:val="kursiv"/>
                <w:sz w:val="21"/>
              </w:rPr>
              <w:t>55</w:t>
            </w:r>
          </w:p>
        </w:tc>
        <w:tc>
          <w:tcPr>
            <w:tcW w:w="1340" w:type="dxa"/>
            <w:tcBorders>
              <w:top w:val="nil"/>
              <w:left w:val="nil"/>
              <w:bottom w:val="nil"/>
              <w:right w:val="nil"/>
            </w:tcBorders>
            <w:tcMar>
              <w:top w:w="118" w:type="dxa"/>
              <w:left w:w="43" w:type="dxa"/>
              <w:bottom w:w="40" w:type="dxa"/>
              <w:right w:w="43" w:type="dxa"/>
            </w:tcMar>
            <w:vAlign w:val="bottom"/>
          </w:tcPr>
          <w:p w14:paraId="38D5DC4F" w14:textId="77777777" w:rsidR="00F76D96" w:rsidRPr="00EE18FF" w:rsidRDefault="00F76D96" w:rsidP="00E81658">
            <w:pPr>
              <w:jc w:val="right"/>
            </w:pPr>
            <w:r w:rsidRPr="00EE18FF">
              <w:rPr>
                <w:rStyle w:val="kursiv"/>
                <w:sz w:val="21"/>
              </w:rPr>
              <w:t>0</w:t>
            </w:r>
          </w:p>
        </w:tc>
      </w:tr>
      <w:tr w:rsidR="00000000" w:rsidRPr="00EE18FF" w14:paraId="74E7CF2A" w14:textId="77777777">
        <w:trPr>
          <w:trHeight w:val="360"/>
        </w:trPr>
        <w:tc>
          <w:tcPr>
            <w:tcW w:w="4440" w:type="dxa"/>
            <w:tcBorders>
              <w:top w:val="nil"/>
              <w:left w:val="nil"/>
              <w:bottom w:val="nil"/>
              <w:right w:val="nil"/>
            </w:tcBorders>
            <w:tcMar>
              <w:top w:w="118" w:type="dxa"/>
              <w:left w:w="43" w:type="dxa"/>
              <w:bottom w:w="40" w:type="dxa"/>
              <w:right w:w="43" w:type="dxa"/>
            </w:tcMar>
          </w:tcPr>
          <w:p w14:paraId="42AF2167" w14:textId="77777777" w:rsidR="00F76D96" w:rsidRPr="00EE18FF" w:rsidRDefault="00F76D96" w:rsidP="00EE18FF"/>
        </w:tc>
        <w:tc>
          <w:tcPr>
            <w:tcW w:w="1240" w:type="dxa"/>
            <w:tcBorders>
              <w:top w:val="nil"/>
              <w:left w:val="nil"/>
              <w:bottom w:val="nil"/>
              <w:right w:val="nil"/>
            </w:tcBorders>
            <w:tcMar>
              <w:top w:w="118" w:type="dxa"/>
              <w:left w:w="43" w:type="dxa"/>
              <w:bottom w:w="40" w:type="dxa"/>
              <w:right w:w="43" w:type="dxa"/>
            </w:tcMar>
            <w:vAlign w:val="bottom"/>
          </w:tcPr>
          <w:p w14:paraId="53A1438F" w14:textId="77777777" w:rsidR="00F76D96" w:rsidRPr="00EE18FF" w:rsidRDefault="00F76D96" w:rsidP="00E81658">
            <w:pPr>
              <w:jc w:val="right"/>
            </w:pPr>
          </w:p>
        </w:tc>
        <w:tc>
          <w:tcPr>
            <w:tcW w:w="1240" w:type="dxa"/>
            <w:tcBorders>
              <w:top w:val="nil"/>
              <w:left w:val="nil"/>
              <w:bottom w:val="nil"/>
              <w:right w:val="nil"/>
            </w:tcBorders>
            <w:tcMar>
              <w:top w:w="118" w:type="dxa"/>
              <w:left w:w="43" w:type="dxa"/>
              <w:bottom w:w="40" w:type="dxa"/>
              <w:right w:w="43" w:type="dxa"/>
            </w:tcMar>
            <w:vAlign w:val="bottom"/>
          </w:tcPr>
          <w:p w14:paraId="6CA9A84D" w14:textId="77777777" w:rsidR="00F76D96" w:rsidRPr="00EE18FF" w:rsidRDefault="00F76D96" w:rsidP="00E81658">
            <w:pPr>
              <w:jc w:val="right"/>
            </w:pPr>
          </w:p>
        </w:tc>
        <w:tc>
          <w:tcPr>
            <w:tcW w:w="1240" w:type="dxa"/>
            <w:tcBorders>
              <w:top w:val="nil"/>
              <w:left w:val="nil"/>
              <w:bottom w:val="nil"/>
              <w:right w:val="nil"/>
            </w:tcBorders>
            <w:tcMar>
              <w:top w:w="118" w:type="dxa"/>
              <w:left w:w="43" w:type="dxa"/>
              <w:bottom w:w="40" w:type="dxa"/>
              <w:right w:w="43" w:type="dxa"/>
            </w:tcMar>
            <w:vAlign w:val="bottom"/>
          </w:tcPr>
          <w:p w14:paraId="43AA8CA1" w14:textId="77777777" w:rsidR="00F76D96" w:rsidRPr="00EE18FF" w:rsidRDefault="00F76D96" w:rsidP="00E81658">
            <w:pPr>
              <w:jc w:val="right"/>
            </w:pPr>
          </w:p>
        </w:tc>
        <w:tc>
          <w:tcPr>
            <w:tcW w:w="1340" w:type="dxa"/>
            <w:tcBorders>
              <w:top w:val="nil"/>
              <w:left w:val="nil"/>
              <w:bottom w:val="nil"/>
              <w:right w:val="nil"/>
            </w:tcBorders>
            <w:tcMar>
              <w:top w:w="118" w:type="dxa"/>
              <w:left w:w="43" w:type="dxa"/>
              <w:bottom w:w="40" w:type="dxa"/>
              <w:right w:w="43" w:type="dxa"/>
            </w:tcMar>
            <w:vAlign w:val="bottom"/>
          </w:tcPr>
          <w:p w14:paraId="00E1E3AB" w14:textId="77777777" w:rsidR="00F76D96" w:rsidRPr="00EE18FF" w:rsidRDefault="00F76D96" w:rsidP="00E81658">
            <w:pPr>
              <w:jc w:val="right"/>
            </w:pPr>
          </w:p>
        </w:tc>
      </w:tr>
      <w:tr w:rsidR="00000000" w:rsidRPr="00EE18FF" w14:paraId="732FA101" w14:textId="77777777">
        <w:trPr>
          <w:trHeight w:val="360"/>
        </w:trPr>
        <w:tc>
          <w:tcPr>
            <w:tcW w:w="4440" w:type="dxa"/>
            <w:tcBorders>
              <w:top w:val="nil"/>
              <w:left w:val="nil"/>
              <w:bottom w:val="nil"/>
              <w:right w:val="nil"/>
            </w:tcBorders>
            <w:tcMar>
              <w:top w:w="118" w:type="dxa"/>
              <w:left w:w="43" w:type="dxa"/>
              <w:bottom w:w="40" w:type="dxa"/>
              <w:right w:w="43" w:type="dxa"/>
            </w:tcMar>
          </w:tcPr>
          <w:p w14:paraId="7C03795D" w14:textId="77777777" w:rsidR="00F76D96" w:rsidRPr="00EE18FF" w:rsidRDefault="00F76D96" w:rsidP="00EE18FF">
            <w:r w:rsidRPr="00EE18FF">
              <w:rPr>
                <w:rStyle w:val="halvfet0"/>
                <w:sz w:val="21"/>
              </w:rPr>
              <w:t>Overføringar til verksemda</w:t>
            </w:r>
          </w:p>
        </w:tc>
        <w:tc>
          <w:tcPr>
            <w:tcW w:w="1240" w:type="dxa"/>
            <w:tcBorders>
              <w:top w:val="nil"/>
              <w:left w:val="nil"/>
              <w:bottom w:val="nil"/>
              <w:right w:val="nil"/>
            </w:tcBorders>
            <w:tcMar>
              <w:top w:w="118" w:type="dxa"/>
              <w:left w:w="43" w:type="dxa"/>
              <w:bottom w:w="40" w:type="dxa"/>
              <w:right w:w="43" w:type="dxa"/>
            </w:tcMar>
            <w:vAlign w:val="bottom"/>
          </w:tcPr>
          <w:p w14:paraId="2C53DAF3" w14:textId="77777777" w:rsidR="00F76D96" w:rsidRPr="00EE18FF" w:rsidRDefault="00F76D96" w:rsidP="00E81658">
            <w:pPr>
              <w:jc w:val="right"/>
            </w:pPr>
          </w:p>
        </w:tc>
        <w:tc>
          <w:tcPr>
            <w:tcW w:w="1240" w:type="dxa"/>
            <w:tcBorders>
              <w:top w:val="nil"/>
              <w:left w:val="nil"/>
              <w:bottom w:val="nil"/>
              <w:right w:val="nil"/>
            </w:tcBorders>
            <w:tcMar>
              <w:top w:w="118" w:type="dxa"/>
              <w:left w:w="43" w:type="dxa"/>
              <w:bottom w:w="40" w:type="dxa"/>
              <w:right w:w="43" w:type="dxa"/>
            </w:tcMar>
            <w:vAlign w:val="bottom"/>
          </w:tcPr>
          <w:p w14:paraId="280360FD" w14:textId="77777777" w:rsidR="00F76D96" w:rsidRPr="00EE18FF" w:rsidRDefault="00F76D96" w:rsidP="00E81658">
            <w:pPr>
              <w:jc w:val="right"/>
            </w:pPr>
          </w:p>
        </w:tc>
        <w:tc>
          <w:tcPr>
            <w:tcW w:w="1240" w:type="dxa"/>
            <w:tcBorders>
              <w:top w:val="nil"/>
              <w:left w:val="nil"/>
              <w:bottom w:val="nil"/>
              <w:right w:val="nil"/>
            </w:tcBorders>
            <w:tcMar>
              <w:top w:w="118" w:type="dxa"/>
              <w:left w:w="43" w:type="dxa"/>
              <w:bottom w:w="40" w:type="dxa"/>
              <w:right w:w="43" w:type="dxa"/>
            </w:tcMar>
            <w:vAlign w:val="bottom"/>
          </w:tcPr>
          <w:p w14:paraId="24AC930B" w14:textId="77777777" w:rsidR="00F76D96" w:rsidRPr="00EE18FF" w:rsidRDefault="00F76D96" w:rsidP="00E81658">
            <w:pPr>
              <w:jc w:val="right"/>
            </w:pPr>
          </w:p>
        </w:tc>
        <w:tc>
          <w:tcPr>
            <w:tcW w:w="1340" w:type="dxa"/>
            <w:tcBorders>
              <w:top w:val="nil"/>
              <w:left w:val="nil"/>
              <w:bottom w:val="nil"/>
              <w:right w:val="nil"/>
            </w:tcBorders>
            <w:tcMar>
              <w:top w:w="118" w:type="dxa"/>
              <w:left w:w="43" w:type="dxa"/>
              <w:bottom w:w="40" w:type="dxa"/>
              <w:right w:w="43" w:type="dxa"/>
            </w:tcMar>
            <w:vAlign w:val="bottom"/>
          </w:tcPr>
          <w:p w14:paraId="0B91CB44" w14:textId="77777777" w:rsidR="00F76D96" w:rsidRPr="00EE18FF" w:rsidRDefault="00F76D96" w:rsidP="00E81658">
            <w:pPr>
              <w:jc w:val="right"/>
            </w:pPr>
          </w:p>
        </w:tc>
      </w:tr>
      <w:tr w:rsidR="00000000" w:rsidRPr="00EE18FF" w14:paraId="243C6AA1" w14:textId="77777777">
        <w:trPr>
          <w:trHeight w:val="360"/>
        </w:trPr>
        <w:tc>
          <w:tcPr>
            <w:tcW w:w="4440" w:type="dxa"/>
            <w:tcBorders>
              <w:top w:val="nil"/>
              <w:left w:val="nil"/>
              <w:bottom w:val="nil"/>
              <w:right w:val="nil"/>
            </w:tcBorders>
            <w:tcMar>
              <w:top w:w="118" w:type="dxa"/>
              <w:left w:w="43" w:type="dxa"/>
              <w:bottom w:w="40" w:type="dxa"/>
              <w:right w:w="43" w:type="dxa"/>
            </w:tcMar>
          </w:tcPr>
          <w:p w14:paraId="05409123" w14:textId="77777777" w:rsidR="00F76D96" w:rsidRPr="00EE18FF" w:rsidRDefault="00F76D96" w:rsidP="00EE18FF">
            <w:r w:rsidRPr="00EE18FF">
              <w:t>Inntekter frå statlege løyvingar</w:t>
            </w:r>
          </w:p>
        </w:tc>
        <w:tc>
          <w:tcPr>
            <w:tcW w:w="1240" w:type="dxa"/>
            <w:tcBorders>
              <w:top w:val="nil"/>
              <w:left w:val="nil"/>
              <w:bottom w:val="nil"/>
              <w:right w:val="nil"/>
            </w:tcBorders>
            <w:tcMar>
              <w:top w:w="118" w:type="dxa"/>
              <w:left w:w="43" w:type="dxa"/>
              <w:bottom w:w="40" w:type="dxa"/>
              <w:right w:w="43" w:type="dxa"/>
            </w:tcMar>
            <w:vAlign w:val="bottom"/>
          </w:tcPr>
          <w:p w14:paraId="190CA33D" w14:textId="77777777" w:rsidR="00F76D96" w:rsidRPr="00EE18FF" w:rsidRDefault="00F76D96" w:rsidP="00E81658">
            <w:pPr>
              <w:jc w:val="right"/>
            </w:pPr>
            <w:r w:rsidRPr="00EE18FF">
              <w:t>442 722</w:t>
            </w:r>
          </w:p>
        </w:tc>
        <w:tc>
          <w:tcPr>
            <w:tcW w:w="1240" w:type="dxa"/>
            <w:tcBorders>
              <w:top w:val="nil"/>
              <w:left w:val="nil"/>
              <w:bottom w:val="nil"/>
              <w:right w:val="nil"/>
            </w:tcBorders>
            <w:tcMar>
              <w:top w:w="118" w:type="dxa"/>
              <w:left w:w="43" w:type="dxa"/>
              <w:bottom w:w="40" w:type="dxa"/>
              <w:right w:w="43" w:type="dxa"/>
            </w:tcMar>
            <w:vAlign w:val="bottom"/>
          </w:tcPr>
          <w:p w14:paraId="14DF257E" w14:textId="77777777" w:rsidR="00F76D96" w:rsidRPr="00EE18FF" w:rsidRDefault="00F76D96" w:rsidP="00E81658">
            <w:pPr>
              <w:jc w:val="right"/>
            </w:pPr>
            <w:r w:rsidRPr="00EE18FF">
              <w:t>460 101</w:t>
            </w:r>
          </w:p>
        </w:tc>
        <w:tc>
          <w:tcPr>
            <w:tcW w:w="1240" w:type="dxa"/>
            <w:tcBorders>
              <w:top w:val="nil"/>
              <w:left w:val="nil"/>
              <w:bottom w:val="nil"/>
              <w:right w:val="nil"/>
            </w:tcBorders>
            <w:tcMar>
              <w:top w:w="118" w:type="dxa"/>
              <w:left w:w="43" w:type="dxa"/>
              <w:bottom w:w="40" w:type="dxa"/>
              <w:right w:w="43" w:type="dxa"/>
            </w:tcMar>
            <w:vAlign w:val="bottom"/>
          </w:tcPr>
          <w:p w14:paraId="4FAE0D71" w14:textId="77777777" w:rsidR="00F76D96" w:rsidRPr="00EE18FF" w:rsidRDefault="00F76D96" w:rsidP="00E81658">
            <w:pPr>
              <w:jc w:val="right"/>
            </w:pPr>
            <w:r w:rsidRPr="00EE18FF">
              <w:t>468 506</w:t>
            </w:r>
          </w:p>
        </w:tc>
        <w:tc>
          <w:tcPr>
            <w:tcW w:w="1340" w:type="dxa"/>
            <w:tcBorders>
              <w:top w:val="nil"/>
              <w:left w:val="nil"/>
              <w:bottom w:val="nil"/>
              <w:right w:val="nil"/>
            </w:tcBorders>
            <w:tcMar>
              <w:top w:w="118" w:type="dxa"/>
              <w:left w:w="43" w:type="dxa"/>
              <w:bottom w:w="40" w:type="dxa"/>
              <w:right w:w="43" w:type="dxa"/>
            </w:tcMar>
            <w:vAlign w:val="bottom"/>
          </w:tcPr>
          <w:p w14:paraId="63468A81" w14:textId="77777777" w:rsidR="00F76D96" w:rsidRPr="00EE18FF" w:rsidRDefault="00F76D96" w:rsidP="00E81658">
            <w:pPr>
              <w:jc w:val="right"/>
            </w:pPr>
            <w:r w:rsidRPr="00EE18FF">
              <w:t>440 000</w:t>
            </w:r>
          </w:p>
        </w:tc>
      </w:tr>
      <w:tr w:rsidR="00000000" w:rsidRPr="00EE18FF" w14:paraId="6ED8DF43" w14:textId="77777777">
        <w:trPr>
          <w:trHeight w:val="360"/>
        </w:trPr>
        <w:tc>
          <w:tcPr>
            <w:tcW w:w="4440" w:type="dxa"/>
            <w:tcBorders>
              <w:top w:val="nil"/>
              <w:left w:val="nil"/>
              <w:bottom w:val="nil"/>
              <w:right w:val="nil"/>
            </w:tcBorders>
            <w:tcMar>
              <w:top w:w="118" w:type="dxa"/>
              <w:left w:w="43" w:type="dxa"/>
              <w:bottom w:w="40" w:type="dxa"/>
              <w:right w:w="43" w:type="dxa"/>
            </w:tcMar>
          </w:tcPr>
          <w:p w14:paraId="3CD36E51" w14:textId="77777777" w:rsidR="00F76D96" w:rsidRPr="00EE18FF" w:rsidRDefault="00F76D96" w:rsidP="00EE18FF">
            <w:r w:rsidRPr="00EE18FF">
              <w:t>Andre innbetalingar</w:t>
            </w:r>
          </w:p>
        </w:tc>
        <w:tc>
          <w:tcPr>
            <w:tcW w:w="1240" w:type="dxa"/>
            <w:tcBorders>
              <w:top w:val="nil"/>
              <w:left w:val="nil"/>
              <w:bottom w:val="nil"/>
              <w:right w:val="nil"/>
            </w:tcBorders>
            <w:tcMar>
              <w:top w:w="118" w:type="dxa"/>
              <w:left w:w="43" w:type="dxa"/>
              <w:bottom w:w="40" w:type="dxa"/>
              <w:right w:w="43" w:type="dxa"/>
            </w:tcMar>
            <w:vAlign w:val="bottom"/>
          </w:tcPr>
          <w:p w14:paraId="163BEC60" w14:textId="77777777" w:rsidR="00F76D96" w:rsidRPr="00EE18FF" w:rsidRDefault="00F76D96" w:rsidP="00E81658">
            <w:pPr>
              <w:jc w:val="right"/>
            </w:pPr>
            <w:r w:rsidRPr="00EE18FF">
              <w:t>251 355</w:t>
            </w:r>
          </w:p>
        </w:tc>
        <w:tc>
          <w:tcPr>
            <w:tcW w:w="1240" w:type="dxa"/>
            <w:tcBorders>
              <w:top w:val="nil"/>
              <w:left w:val="nil"/>
              <w:bottom w:val="nil"/>
              <w:right w:val="nil"/>
            </w:tcBorders>
            <w:tcMar>
              <w:top w:w="118" w:type="dxa"/>
              <w:left w:w="43" w:type="dxa"/>
              <w:bottom w:w="40" w:type="dxa"/>
              <w:right w:w="43" w:type="dxa"/>
            </w:tcMar>
            <w:vAlign w:val="bottom"/>
          </w:tcPr>
          <w:p w14:paraId="13E7D547" w14:textId="77777777" w:rsidR="00F76D96" w:rsidRPr="00EE18FF" w:rsidRDefault="00F76D96" w:rsidP="00E81658">
            <w:pPr>
              <w:jc w:val="right"/>
            </w:pPr>
            <w:r w:rsidRPr="00EE18FF">
              <w:t>323 778</w:t>
            </w:r>
          </w:p>
        </w:tc>
        <w:tc>
          <w:tcPr>
            <w:tcW w:w="1240" w:type="dxa"/>
            <w:tcBorders>
              <w:top w:val="nil"/>
              <w:left w:val="nil"/>
              <w:bottom w:val="nil"/>
              <w:right w:val="nil"/>
            </w:tcBorders>
            <w:tcMar>
              <w:top w:w="118" w:type="dxa"/>
              <w:left w:w="43" w:type="dxa"/>
              <w:bottom w:w="40" w:type="dxa"/>
              <w:right w:w="43" w:type="dxa"/>
            </w:tcMar>
            <w:vAlign w:val="bottom"/>
          </w:tcPr>
          <w:p w14:paraId="3FEDB353" w14:textId="77777777" w:rsidR="00F76D96" w:rsidRPr="00EE18FF" w:rsidRDefault="00F76D96" w:rsidP="00E81658">
            <w:pPr>
              <w:jc w:val="right"/>
            </w:pPr>
            <w:r w:rsidRPr="00EE18FF">
              <w:t>395 603</w:t>
            </w:r>
          </w:p>
        </w:tc>
        <w:tc>
          <w:tcPr>
            <w:tcW w:w="1340" w:type="dxa"/>
            <w:tcBorders>
              <w:top w:val="nil"/>
              <w:left w:val="nil"/>
              <w:bottom w:val="nil"/>
              <w:right w:val="nil"/>
            </w:tcBorders>
            <w:tcMar>
              <w:top w:w="118" w:type="dxa"/>
              <w:left w:w="43" w:type="dxa"/>
              <w:bottom w:w="40" w:type="dxa"/>
              <w:right w:w="43" w:type="dxa"/>
            </w:tcMar>
            <w:vAlign w:val="bottom"/>
          </w:tcPr>
          <w:p w14:paraId="1D054947" w14:textId="77777777" w:rsidR="00F76D96" w:rsidRPr="00EE18FF" w:rsidRDefault="00F76D96" w:rsidP="00E81658">
            <w:pPr>
              <w:jc w:val="right"/>
            </w:pPr>
            <w:r w:rsidRPr="00EE18FF">
              <w:t>432 010</w:t>
            </w:r>
          </w:p>
        </w:tc>
      </w:tr>
      <w:tr w:rsidR="00000000" w:rsidRPr="00EE18FF" w14:paraId="66514FE6" w14:textId="77777777">
        <w:trPr>
          <w:trHeight w:val="360"/>
        </w:trPr>
        <w:tc>
          <w:tcPr>
            <w:tcW w:w="4440" w:type="dxa"/>
            <w:tcBorders>
              <w:top w:val="nil"/>
              <w:left w:val="nil"/>
              <w:bottom w:val="nil"/>
              <w:right w:val="nil"/>
            </w:tcBorders>
            <w:tcMar>
              <w:top w:w="118" w:type="dxa"/>
              <w:left w:w="43" w:type="dxa"/>
              <w:bottom w:w="40" w:type="dxa"/>
              <w:right w:w="43" w:type="dxa"/>
            </w:tcMar>
          </w:tcPr>
          <w:p w14:paraId="10FA0F92" w14:textId="77777777" w:rsidR="00F76D96" w:rsidRPr="00EE18FF" w:rsidRDefault="00F76D96" w:rsidP="00EE18FF">
            <w:r w:rsidRPr="00EE18FF">
              <w:rPr>
                <w:rStyle w:val="kursiv"/>
                <w:sz w:val="21"/>
              </w:rPr>
              <w:t>Sum overføringsinntekter</w:t>
            </w:r>
          </w:p>
        </w:tc>
        <w:tc>
          <w:tcPr>
            <w:tcW w:w="1240" w:type="dxa"/>
            <w:tcBorders>
              <w:top w:val="nil"/>
              <w:left w:val="nil"/>
              <w:bottom w:val="nil"/>
              <w:right w:val="nil"/>
            </w:tcBorders>
            <w:tcMar>
              <w:top w:w="118" w:type="dxa"/>
              <w:left w:w="43" w:type="dxa"/>
              <w:bottom w:w="40" w:type="dxa"/>
              <w:right w:w="43" w:type="dxa"/>
            </w:tcMar>
            <w:vAlign w:val="bottom"/>
          </w:tcPr>
          <w:p w14:paraId="6433FBD3" w14:textId="77777777" w:rsidR="00F76D96" w:rsidRPr="00EE18FF" w:rsidRDefault="00F76D96" w:rsidP="00E81658">
            <w:pPr>
              <w:jc w:val="right"/>
            </w:pPr>
            <w:r w:rsidRPr="00EE18FF">
              <w:rPr>
                <w:rStyle w:val="kursiv"/>
                <w:sz w:val="21"/>
              </w:rPr>
              <w:t>694 077</w:t>
            </w:r>
          </w:p>
        </w:tc>
        <w:tc>
          <w:tcPr>
            <w:tcW w:w="1240" w:type="dxa"/>
            <w:tcBorders>
              <w:top w:val="nil"/>
              <w:left w:val="nil"/>
              <w:bottom w:val="nil"/>
              <w:right w:val="nil"/>
            </w:tcBorders>
            <w:tcMar>
              <w:top w:w="118" w:type="dxa"/>
              <w:left w:w="43" w:type="dxa"/>
              <w:bottom w:w="40" w:type="dxa"/>
              <w:right w:w="43" w:type="dxa"/>
            </w:tcMar>
            <w:vAlign w:val="bottom"/>
          </w:tcPr>
          <w:p w14:paraId="3950B8CD" w14:textId="77777777" w:rsidR="00F76D96" w:rsidRPr="00EE18FF" w:rsidRDefault="00F76D96" w:rsidP="00E81658">
            <w:pPr>
              <w:jc w:val="right"/>
            </w:pPr>
            <w:r w:rsidRPr="00EE18FF">
              <w:rPr>
                <w:rStyle w:val="kursiv"/>
                <w:sz w:val="21"/>
              </w:rPr>
              <w:t>783 879</w:t>
            </w:r>
          </w:p>
        </w:tc>
        <w:tc>
          <w:tcPr>
            <w:tcW w:w="1240" w:type="dxa"/>
            <w:tcBorders>
              <w:top w:val="nil"/>
              <w:left w:val="nil"/>
              <w:bottom w:val="nil"/>
              <w:right w:val="nil"/>
            </w:tcBorders>
            <w:tcMar>
              <w:top w:w="118" w:type="dxa"/>
              <w:left w:w="43" w:type="dxa"/>
              <w:bottom w:w="40" w:type="dxa"/>
              <w:right w:w="43" w:type="dxa"/>
            </w:tcMar>
            <w:vAlign w:val="bottom"/>
          </w:tcPr>
          <w:p w14:paraId="68CE6092" w14:textId="77777777" w:rsidR="00F76D96" w:rsidRPr="00EE18FF" w:rsidRDefault="00F76D96" w:rsidP="00E81658">
            <w:pPr>
              <w:jc w:val="right"/>
            </w:pPr>
            <w:r w:rsidRPr="00EE18FF">
              <w:rPr>
                <w:rStyle w:val="kursiv"/>
                <w:sz w:val="21"/>
              </w:rPr>
              <w:t>864 109</w:t>
            </w:r>
          </w:p>
        </w:tc>
        <w:tc>
          <w:tcPr>
            <w:tcW w:w="1340" w:type="dxa"/>
            <w:tcBorders>
              <w:top w:val="nil"/>
              <w:left w:val="nil"/>
              <w:bottom w:val="nil"/>
              <w:right w:val="nil"/>
            </w:tcBorders>
            <w:tcMar>
              <w:top w:w="118" w:type="dxa"/>
              <w:left w:w="43" w:type="dxa"/>
              <w:bottom w:w="40" w:type="dxa"/>
              <w:right w:w="43" w:type="dxa"/>
            </w:tcMar>
            <w:vAlign w:val="bottom"/>
          </w:tcPr>
          <w:p w14:paraId="505BA18C" w14:textId="77777777" w:rsidR="00F76D96" w:rsidRPr="00EE18FF" w:rsidRDefault="00F76D96" w:rsidP="00E81658">
            <w:pPr>
              <w:jc w:val="right"/>
            </w:pPr>
            <w:r w:rsidRPr="00EE18FF">
              <w:rPr>
                <w:rStyle w:val="kursiv"/>
                <w:sz w:val="21"/>
              </w:rPr>
              <w:t>872 010</w:t>
            </w:r>
          </w:p>
        </w:tc>
      </w:tr>
      <w:tr w:rsidR="00000000" w:rsidRPr="00EE18FF" w14:paraId="48326F05" w14:textId="77777777">
        <w:trPr>
          <w:trHeight w:val="360"/>
        </w:trPr>
        <w:tc>
          <w:tcPr>
            <w:tcW w:w="4440" w:type="dxa"/>
            <w:tcBorders>
              <w:top w:val="nil"/>
              <w:left w:val="nil"/>
              <w:bottom w:val="nil"/>
              <w:right w:val="nil"/>
            </w:tcBorders>
            <w:tcMar>
              <w:top w:w="118" w:type="dxa"/>
              <w:left w:w="43" w:type="dxa"/>
              <w:bottom w:w="40" w:type="dxa"/>
              <w:right w:w="43" w:type="dxa"/>
            </w:tcMar>
          </w:tcPr>
          <w:p w14:paraId="587314CD" w14:textId="77777777" w:rsidR="00F76D96" w:rsidRPr="00EE18FF" w:rsidRDefault="00F76D96" w:rsidP="00EE18FF"/>
        </w:tc>
        <w:tc>
          <w:tcPr>
            <w:tcW w:w="1240" w:type="dxa"/>
            <w:tcBorders>
              <w:top w:val="nil"/>
              <w:left w:val="nil"/>
              <w:bottom w:val="nil"/>
              <w:right w:val="nil"/>
            </w:tcBorders>
            <w:tcMar>
              <w:top w:w="118" w:type="dxa"/>
              <w:left w:w="43" w:type="dxa"/>
              <w:bottom w:w="40" w:type="dxa"/>
              <w:right w:w="43" w:type="dxa"/>
            </w:tcMar>
            <w:vAlign w:val="bottom"/>
          </w:tcPr>
          <w:p w14:paraId="51F1EC0A" w14:textId="77777777" w:rsidR="00F76D96" w:rsidRPr="00EE18FF" w:rsidRDefault="00F76D96" w:rsidP="00E81658">
            <w:pPr>
              <w:jc w:val="right"/>
            </w:pPr>
          </w:p>
        </w:tc>
        <w:tc>
          <w:tcPr>
            <w:tcW w:w="1240" w:type="dxa"/>
            <w:tcBorders>
              <w:top w:val="nil"/>
              <w:left w:val="nil"/>
              <w:bottom w:val="nil"/>
              <w:right w:val="nil"/>
            </w:tcBorders>
            <w:tcMar>
              <w:top w:w="118" w:type="dxa"/>
              <w:left w:w="43" w:type="dxa"/>
              <w:bottom w:w="40" w:type="dxa"/>
              <w:right w:w="43" w:type="dxa"/>
            </w:tcMar>
            <w:vAlign w:val="bottom"/>
          </w:tcPr>
          <w:p w14:paraId="48F9273B" w14:textId="77777777" w:rsidR="00F76D96" w:rsidRPr="00EE18FF" w:rsidRDefault="00F76D96" w:rsidP="00E81658">
            <w:pPr>
              <w:jc w:val="right"/>
            </w:pPr>
          </w:p>
        </w:tc>
        <w:tc>
          <w:tcPr>
            <w:tcW w:w="1240" w:type="dxa"/>
            <w:tcBorders>
              <w:top w:val="nil"/>
              <w:left w:val="nil"/>
              <w:bottom w:val="nil"/>
              <w:right w:val="nil"/>
            </w:tcBorders>
            <w:tcMar>
              <w:top w:w="118" w:type="dxa"/>
              <w:left w:w="43" w:type="dxa"/>
              <w:bottom w:w="40" w:type="dxa"/>
              <w:right w:w="43" w:type="dxa"/>
            </w:tcMar>
            <w:vAlign w:val="bottom"/>
          </w:tcPr>
          <w:p w14:paraId="1962D5FB" w14:textId="77777777" w:rsidR="00F76D96" w:rsidRPr="00EE18FF" w:rsidRDefault="00F76D96" w:rsidP="00E81658">
            <w:pPr>
              <w:jc w:val="right"/>
            </w:pPr>
          </w:p>
        </w:tc>
        <w:tc>
          <w:tcPr>
            <w:tcW w:w="1340" w:type="dxa"/>
            <w:tcBorders>
              <w:top w:val="nil"/>
              <w:left w:val="nil"/>
              <w:bottom w:val="nil"/>
              <w:right w:val="nil"/>
            </w:tcBorders>
            <w:tcMar>
              <w:top w:w="118" w:type="dxa"/>
              <w:left w:w="43" w:type="dxa"/>
              <w:bottom w:w="40" w:type="dxa"/>
              <w:right w:w="43" w:type="dxa"/>
            </w:tcMar>
            <w:vAlign w:val="bottom"/>
          </w:tcPr>
          <w:p w14:paraId="7FB7C5F6" w14:textId="77777777" w:rsidR="00F76D96" w:rsidRPr="00EE18FF" w:rsidRDefault="00F76D96" w:rsidP="00E81658">
            <w:pPr>
              <w:jc w:val="right"/>
            </w:pPr>
          </w:p>
        </w:tc>
      </w:tr>
      <w:tr w:rsidR="00000000" w:rsidRPr="00EE18FF" w14:paraId="27533857" w14:textId="77777777">
        <w:trPr>
          <w:trHeight w:val="360"/>
        </w:trPr>
        <w:tc>
          <w:tcPr>
            <w:tcW w:w="4440" w:type="dxa"/>
            <w:tcBorders>
              <w:top w:val="nil"/>
              <w:left w:val="nil"/>
              <w:bottom w:val="nil"/>
              <w:right w:val="nil"/>
            </w:tcBorders>
            <w:tcMar>
              <w:top w:w="118" w:type="dxa"/>
              <w:left w:w="43" w:type="dxa"/>
              <w:bottom w:w="40" w:type="dxa"/>
              <w:right w:w="43" w:type="dxa"/>
            </w:tcMar>
          </w:tcPr>
          <w:p w14:paraId="51D9E802" w14:textId="77777777" w:rsidR="00F76D96" w:rsidRPr="00EE18FF" w:rsidRDefault="00F76D96" w:rsidP="00EE18FF">
            <w:r w:rsidRPr="00EE18FF">
              <w:rPr>
                <w:rStyle w:val="halvfet0"/>
                <w:sz w:val="21"/>
              </w:rPr>
              <w:t>Finansielle aktivitetar</w:t>
            </w:r>
          </w:p>
        </w:tc>
        <w:tc>
          <w:tcPr>
            <w:tcW w:w="1240" w:type="dxa"/>
            <w:tcBorders>
              <w:top w:val="nil"/>
              <w:left w:val="nil"/>
              <w:bottom w:val="nil"/>
              <w:right w:val="nil"/>
            </w:tcBorders>
            <w:tcMar>
              <w:top w:w="118" w:type="dxa"/>
              <w:left w:w="43" w:type="dxa"/>
              <w:bottom w:w="40" w:type="dxa"/>
              <w:right w:w="43" w:type="dxa"/>
            </w:tcMar>
            <w:vAlign w:val="bottom"/>
          </w:tcPr>
          <w:p w14:paraId="2FA682B9" w14:textId="77777777" w:rsidR="00F76D96" w:rsidRPr="00EE18FF" w:rsidRDefault="00F76D96" w:rsidP="00E81658">
            <w:pPr>
              <w:jc w:val="right"/>
            </w:pPr>
          </w:p>
        </w:tc>
        <w:tc>
          <w:tcPr>
            <w:tcW w:w="1240" w:type="dxa"/>
            <w:tcBorders>
              <w:top w:val="nil"/>
              <w:left w:val="nil"/>
              <w:bottom w:val="nil"/>
              <w:right w:val="nil"/>
            </w:tcBorders>
            <w:tcMar>
              <w:top w:w="118" w:type="dxa"/>
              <w:left w:w="43" w:type="dxa"/>
              <w:bottom w:w="40" w:type="dxa"/>
              <w:right w:w="43" w:type="dxa"/>
            </w:tcMar>
            <w:vAlign w:val="bottom"/>
          </w:tcPr>
          <w:p w14:paraId="21F1BF90" w14:textId="77777777" w:rsidR="00F76D96" w:rsidRPr="00EE18FF" w:rsidRDefault="00F76D96" w:rsidP="00E81658">
            <w:pPr>
              <w:jc w:val="right"/>
            </w:pPr>
          </w:p>
        </w:tc>
        <w:tc>
          <w:tcPr>
            <w:tcW w:w="1240" w:type="dxa"/>
            <w:tcBorders>
              <w:top w:val="nil"/>
              <w:left w:val="nil"/>
              <w:bottom w:val="nil"/>
              <w:right w:val="nil"/>
            </w:tcBorders>
            <w:tcMar>
              <w:top w:w="118" w:type="dxa"/>
              <w:left w:w="43" w:type="dxa"/>
              <w:bottom w:w="40" w:type="dxa"/>
              <w:right w:w="43" w:type="dxa"/>
            </w:tcMar>
            <w:vAlign w:val="bottom"/>
          </w:tcPr>
          <w:p w14:paraId="524EAE4F" w14:textId="77777777" w:rsidR="00F76D96" w:rsidRPr="00EE18FF" w:rsidRDefault="00F76D96" w:rsidP="00E81658">
            <w:pPr>
              <w:jc w:val="right"/>
            </w:pPr>
          </w:p>
        </w:tc>
        <w:tc>
          <w:tcPr>
            <w:tcW w:w="1340" w:type="dxa"/>
            <w:tcBorders>
              <w:top w:val="nil"/>
              <w:left w:val="nil"/>
              <w:bottom w:val="nil"/>
              <w:right w:val="nil"/>
            </w:tcBorders>
            <w:tcMar>
              <w:top w:w="118" w:type="dxa"/>
              <w:left w:w="43" w:type="dxa"/>
              <w:bottom w:w="40" w:type="dxa"/>
              <w:right w:w="43" w:type="dxa"/>
            </w:tcMar>
            <w:vAlign w:val="bottom"/>
          </w:tcPr>
          <w:p w14:paraId="2F81F2FA" w14:textId="77777777" w:rsidR="00F76D96" w:rsidRPr="00EE18FF" w:rsidRDefault="00F76D96" w:rsidP="00E81658">
            <w:pPr>
              <w:jc w:val="right"/>
            </w:pPr>
          </w:p>
        </w:tc>
      </w:tr>
      <w:tr w:rsidR="00000000" w:rsidRPr="00EE18FF" w14:paraId="60E6CE09" w14:textId="77777777">
        <w:trPr>
          <w:trHeight w:val="360"/>
        </w:trPr>
        <w:tc>
          <w:tcPr>
            <w:tcW w:w="4440" w:type="dxa"/>
            <w:tcBorders>
              <w:top w:val="nil"/>
              <w:left w:val="nil"/>
              <w:bottom w:val="nil"/>
              <w:right w:val="nil"/>
            </w:tcBorders>
            <w:tcMar>
              <w:top w:w="118" w:type="dxa"/>
              <w:left w:w="43" w:type="dxa"/>
              <w:bottom w:w="40" w:type="dxa"/>
              <w:right w:w="43" w:type="dxa"/>
            </w:tcMar>
          </w:tcPr>
          <w:p w14:paraId="3EA51B13" w14:textId="77777777" w:rsidR="00F76D96" w:rsidRPr="00EE18FF" w:rsidRDefault="00F76D96" w:rsidP="00EE18FF">
            <w:r w:rsidRPr="00EE18FF">
              <w:t xml:space="preserve">Innbetalingar ved sal av aksjar og </w:t>
            </w:r>
            <w:proofErr w:type="spellStart"/>
            <w:r w:rsidRPr="00EE18FF">
              <w:t>andelar</w:t>
            </w:r>
            <w:proofErr w:type="spellEnd"/>
          </w:p>
        </w:tc>
        <w:tc>
          <w:tcPr>
            <w:tcW w:w="1240" w:type="dxa"/>
            <w:tcBorders>
              <w:top w:val="nil"/>
              <w:left w:val="nil"/>
              <w:bottom w:val="nil"/>
              <w:right w:val="nil"/>
            </w:tcBorders>
            <w:tcMar>
              <w:top w:w="118" w:type="dxa"/>
              <w:left w:w="43" w:type="dxa"/>
              <w:bottom w:w="40" w:type="dxa"/>
              <w:right w:w="43" w:type="dxa"/>
            </w:tcMar>
            <w:vAlign w:val="bottom"/>
          </w:tcPr>
          <w:p w14:paraId="5F0C8DF4" w14:textId="77777777" w:rsidR="00F76D96" w:rsidRPr="00EE18FF" w:rsidRDefault="00F76D96" w:rsidP="00E81658">
            <w:pPr>
              <w:jc w:val="right"/>
            </w:pPr>
            <w:r w:rsidRPr="00EE18FF">
              <w:t>0</w:t>
            </w:r>
          </w:p>
        </w:tc>
        <w:tc>
          <w:tcPr>
            <w:tcW w:w="1240" w:type="dxa"/>
            <w:tcBorders>
              <w:top w:val="nil"/>
              <w:left w:val="nil"/>
              <w:bottom w:val="nil"/>
              <w:right w:val="nil"/>
            </w:tcBorders>
            <w:tcMar>
              <w:top w:w="118" w:type="dxa"/>
              <w:left w:w="43" w:type="dxa"/>
              <w:bottom w:w="40" w:type="dxa"/>
              <w:right w:w="43" w:type="dxa"/>
            </w:tcMar>
            <w:vAlign w:val="bottom"/>
          </w:tcPr>
          <w:p w14:paraId="7FAEB29D" w14:textId="77777777" w:rsidR="00F76D96" w:rsidRPr="00EE18FF" w:rsidRDefault="00F76D96" w:rsidP="00E81658">
            <w:pPr>
              <w:jc w:val="right"/>
            </w:pPr>
            <w:r w:rsidRPr="00EE18FF">
              <w:t>6</w:t>
            </w:r>
          </w:p>
        </w:tc>
        <w:tc>
          <w:tcPr>
            <w:tcW w:w="1240" w:type="dxa"/>
            <w:tcBorders>
              <w:top w:val="nil"/>
              <w:left w:val="nil"/>
              <w:bottom w:val="nil"/>
              <w:right w:val="nil"/>
            </w:tcBorders>
            <w:tcMar>
              <w:top w:w="118" w:type="dxa"/>
              <w:left w:w="43" w:type="dxa"/>
              <w:bottom w:w="40" w:type="dxa"/>
              <w:right w:w="43" w:type="dxa"/>
            </w:tcMar>
            <w:vAlign w:val="bottom"/>
          </w:tcPr>
          <w:p w14:paraId="6C071D3B" w14:textId="77777777" w:rsidR="00F76D96" w:rsidRPr="00EE18FF" w:rsidRDefault="00F76D96" w:rsidP="00E81658">
            <w:pPr>
              <w:jc w:val="right"/>
            </w:pPr>
            <w:r w:rsidRPr="00EE18FF">
              <w:t>48</w:t>
            </w:r>
          </w:p>
        </w:tc>
        <w:tc>
          <w:tcPr>
            <w:tcW w:w="1340" w:type="dxa"/>
            <w:tcBorders>
              <w:top w:val="nil"/>
              <w:left w:val="nil"/>
              <w:bottom w:val="nil"/>
              <w:right w:val="nil"/>
            </w:tcBorders>
            <w:tcMar>
              <w:top w:w="118" w:type="dxa"/>
              <w:left w:w="43" w:type="dxa"/>
              <w:bottom w:w="40" w:type="dxa"/>
              <w:right w:w="43" w:type="dxa"/>
            </w:tcMar>
            <w:vAlign w:val="bottom"/>
          </w:tcPr>
          <w:p w14:paraId="67F9455C" w14:textId="77777777" w:rsidR="00F76D96" w:rsidRPr="00EE18FF" w:rsidRDefault="00F76D96" w:rsidP="00E81658">
            <w:pPr>
              <w:jc w:val="right"/>
            </w:pPr>
            <w:r w:rsidRPr="00EE18FF">
              <w:t>0</w:t>
            </w:r>
          </w:p>
        </w:tc>
      </w:tr>
      <w:tr w:rsidR="00000000" w:rsidRPr="00EE18FF" w14:paraId="038247ED" w14:textId="77777777">
        <w:trPr>
          <w:trHeight w:val="360"/>
        </w:trPr>
        <w:tc>
          <w:tcPr>
            <w:tcW w:w="4440" w:type="dxa"/>
            <w:tcBorders>
              <w:top w:val="nil"/>
              <w:left w:val="nil"/>
              <w:bottom w:val="nil"/>
              <w:right w:val="nil"/>
            </w:tcBorders>
            <w:tcMar>
              <w:top w:w="118" w:type="dxa"/>
              <w:left w:w="43" w:type="dxa"/>
              <w:bottom w:w="40" w:type="dxa"/>
              <w:right w:w="43" w:type="dxa"/>
            </w:tcMar>
          </w:tcPr>
          <w:p w14:paraId="117B1387" w14:textId="77777777" w:rsidR="00F76D96" w:rsidRPr="00EE18FF" w:rsidRDefault="00F76D96" w:rsidP="00EE18FF">
            <w:r w:rsidRPr="00EE18FF">
              <w:t>Andre finansielle inntekter</w:t>
            </w:r>
          </w:p>
        </w:tc>
        <w:tc>
          <w:tcPr>
            <w:tcW w:w="1240" w:type="dxa"/>
            <w:tcBorders>
              <w:top w:val="nil"/>
              <w:left w:val="nil"/>
              <w:bottom w:val="nil"/>
              <w:right w:val="nil"/>
            </w:tcBorders>
            <w:tcMar>
              <w:top w:w="118" w:type="dxa"/>
              <w:left w:w="43" w:type="dxa"/>
              <w:bottom w:w="40" w:type="dxa"/>
              <w:right w:w="43" w:type="dxa"/>
            </w:tcMar>
            <w:vAlign w:val="bottom"/>
          </w:tcPr>
          <w:p w14:paraId="39A8D6DE" w14:textId="77777777" w:rsidR="00F76D96" w:rsidRPr="00EE18FF" w:rsidRDefault="00F76D96" w:rsidP="00E81658">
            <w:pPr>
              <w:jc w:val="right"/>
            </w:pPr>
            <w:r w:rsidRPr="00EE18FF">
              <w:t>0</w:t>
            </w:r>
          </w:p>
        </w:tc>
        <w:tc>
          <w:tcPr>
            <w:tcW w:w="1240" w:type="dxa"/>
            <w:tcBorders>
              <w:top w:val="nil"/>
              <w:left w:val="nil"/>
              <w:bottom w:val="nil"/>
              <w:right w:val="nil"/>
            </w:tcBorders>
            <w:tcMar>
              <w:top w:w="118" w:type="dxa"/>
              <w:left w:w="43" w:type="dxa"/>
              <w:bottom w:w="40" w:type="dxa"/>
              <w:right w:w="43" w:type="dxa"/>
            </w:tcMar>
            <w:vAlign w:val="bottom"/>
          </w:tcPr>
          <w:p w14:paraId="1D47DEAA" w14:textId="77777777" w:rsidR="00F76D96" w:rsidRPr="00EE18FF" w:rsidRDefault="00F76D96" w:rsidP="00E81658">
            <w:pPr>
              <w:jc w:val="right"/>
            </w:pPr>
            <w:r w:rsidRPr="00EE18FF">
              <w:t>0</w:t>
            </w:r>
          </w:p>
        </w:tc>
        <w:tc>
          <w:tcPr>
            <w:tcW w:w="1240" w:type="dxa"/>
            <w:tcBorders>
              <w:top w:val="nil"/>
              <w:left w:val="nil"/>
              <w:bottom w:val="nil"/>
              <w:right w:val="nil"/>
            </w:tcBorders>
            <w:tcMar>
              <w:top w:w="118" w:type="dxa"/>
              <w:left w:w="43" w:type="dxa"/>
              <w:bottom w:w="40" w:type="dxa"/>
              <w:right w:w="43" w:type="dxa"/>
            </w:tcMar>
            <w:vAlign w:val="bottom"/>
          </w:tcPr>
          <w:p w14:paraId="6935D554" w14:textId="77777777" w:rsidR="00F76D96" w:rsidRPr="00EE18FF" w:rsidRDefault="00F76D96" w:rsidP="00E81658">
            <w:pPr>
              <w:jc w:val="right"/>
            </w:pPr>
            <w:r w:rsidRPr="00EE18FF">
              <w:t>0</w:t>
            </w:r>
          </w:p>
        </w:tc>
        <w:tc>
          <w:tcPr>
            <w:tcW w:w="1340" w:type="dxa"/>
            <w:tcBorders>
              <w:top w:val="nil"/>
              <w:left w:val="nil"/>
              <w:bottom w:val="nil"/>
              <w:right w:val="nil"/>
            </w:tcBorders>
            <w:tcMar>
              <w:top w:w="118" w:type="dxa"/>
              <w:left w:w="43" w:type="dxa"/>
              <w:bottom w:w="40" w:type="dxa"/>
              <w:right w:w="43" w:type="dxa"/>
            </w:tcMar>
            <w:vAlign w:val="bottom"/>
          </w:tcPr>
          <w:p w14:paraId="5145F2D9" w14:textId="77777777" w:rsidR="00F76D96" w:rsidRPr="00EE18FF" w:rsidRDefault="00F76D96" w:rsidP="00E81658">
            <w:pPr>
              <w:jc w:val="right"/>
            </w:pPr>
            <w:r w:rsidRPr="00EE18FF">
              <w:t>0</w:t>
            </w:r>
          </w:p>
        </w:tc>
      </w:tr>
      <w:tr w:rsidR="00000000" w:rsidRPr="00EE18FF" w14:paraId="61245F7F" w14:textId="77777777">
        <w:trPr>
          <w:trHeight w:val="360"/>
        </w:trPr>
        <w:tc>
          <w:tcPr>
            <w:tcW w:w="4440" w:type="dxa"/>
            <w:tcBorders>
              <w:top w:val="nil"/>
              <w:left w:val="nil"/>
              <w:bottom w:val="nil"/>
              <w:right w:val="nil"/>
            </w:tcBorders>
            <w:tcMar>
              <w:top w:w="118" w:type="dxa"/>
              <w:left w:w="43" w:type="dxa"/>
              <w:bottom w:w="40" w:type="dxa"/>
              <w:right w:w="43" w:type="dxa"/>
            </w:tcMar>
          </w:tcPr>
          <w:p w14:paraId="380E0173" w14:textId="77777777" w:rsidR="00F76D96" w:rsidRPr="00EE18FF" w:rsidRDefault="00F76D96" w:rsidP="00EE18FF">
            <w:r w:rsidRPr="00EE18FF">
              <w:rPr>
                <w:rStyle w:val="kursiv"/>
                <w:sz w:val="21"/>
              </w:rPr>
              <w:t>Sum finansielle inntekter</w:t>
            </w:r>
          </w:p>
        </w:tc>
        <w:tc>
          <w:tcPr>
            <w:tcW w:w="1240" w:type="dxa"/>
            <w:tcBorders>
              <w:top w:val="nil"/>
              <w:left w:val="nil"/>
              <w:bottom w:val="nil"/>
              <w:right w:val="nil"/>
            </w:tcBorders>
            <w:tcMar>
              <w:top w:w="118" w:type="dxa"/>
              <w:left w:w="43" w:type="dxa"/>
              <w:bottom w:w="40" w:type="dxa"/>
              <w:right w:w="43" w:type="dxa"/>
            </w:tcMar>
            <w:vAlign w:val="bottom"/>
          </w:tcPr>
          <w:p w14:paraId="0C5A7504" w14:textId="77777777" w:rsidR="00F76D96" w:rsidRPr="00EE18FF" w:rsidRDefault="00F76D96" w:rsidP="00E81658">
            <w:pPr>
              <w:jc w:val="right"/>
            </w:pPr>
            <w:r w:rsidRPr="00EE18FF">
              <w:rPr>
                <w:rStyle w:val="kursiv"/>
                <w:sz w:val="21"/>
              </w:rPr>
              <w:t>0</w:t>
            </w:r>
          </w:p>
        </w:tc>
        <w:tc>
          <w:tcPr>
            <w:tcW w:w="1240" w:type="dxa"/>
            <w:tcBorders>
              <w:top w:val="nil"/>
              <w:left w:val="nil"/>
              <w:bottom w:val="nil"/>
              <w:right w:val="nil"/>
            </w:tcBorders>
            <w:tcMar>
              <w:top w:w="118" w:type="dxa"/>
              <w:left w:w="43" w:type="dxa"/>
              <w:bottom w:w="40" w:type="dxa"/>
              <w:right w:w="43" w:type="dxa"/>
            </w:tcMar>
            <w:vAlign w:val="bottom"/>
          </w:tcPr>
          <w:p w14:paraId="0547E4F0" w14:textId="77777777" w:rsidR="00F76D96" w:rsidRPr="00EE18FF" w:rsidRDefault="00F76D96" w:rsidP="00E81658">
            <w:pPr>
              <w:jc w:val="right"/>
            </w:pPr>
            <w:r w:rsidRPr="00EE18FF">
              <w:rPr>
                <w:rStyle w:val="kursiv"/>
                <w:sz w:val="21"/>
              </w:rPr>
              <w:t>6</w:t>
            </w:r>
          </w:p>
        </w:tc>
        <w:tc>
          <w:tcPr>
            <w:tcW w:w="1240" w:type="dxa"/>
            <w:tcBorders>
              <w:top w:val="nil"/>
              <w:left w:val="nil"/>
              <w:bottom w:val="nil"/>
              <w:right w:val="nil"/>
            </w:tcBorders>
            <w:tcMar>
              <w:top w:w="118" w:type="dxa"/>
              <w:left w:w="43" w:type="dxa"/>
              <w:bottom w:w="40" w:type="dxa"/>
              <w:right w:w="43" w:type="dxa"/>
            </w:tcMar>
            <w:vAlign w:val="bottom"/>
          </w:tcPr>
          <w:p w14:paraId="32266D6E" w14:textId="77777777" w:rsidR="00F76D96" w:rsidRPr="00EE18FF" w:rsidRDefault="00F76D96" w:rsidP="00E81658">
            <w:pPr>
              <w:jc w:val="right"/>
            </w:pPr>
            <w:r w:rsidRPr="00EE18FF">
              <w:rPr>
                <w:rStyle w:val="kursiv"/>
                <w:sz w:val="21"/>
              </w:rPr>
              <w:t>48</w:t>
            </w:r>
          </w:p>
        </w:tc>
        <w:tc>
          <w:tcPr>
            <w:tcW w:w="1340" w:type="dxa"/>
            <w:tcBorders>
              <w:top w:val="nil"/>
              <w:left w:val="nil"/>
              <w:bottom w:val="nil"/>
              <w:right w:val="nil"/>
            </w:tcBorders>
            <w:tcMar>
              <w:top w:w="118" w:type="dxa"/>
              <w:left w:w="43" w:type="dxa"/>
              <w:bottom w:w="40" w:type="dxa"/>
              <w:right w:w="43" w:type="dxa"/>
            </w:tcMar>
            <w:vAlign w:val="bottom"/>
          </w:tcPr>
          <w:p w14:paraId="0740EF2E" w14:textId="77777777" w:rsidR="00F76D96" w:rsidRPr="00EE18FF" w:rsidRDefault="00F76D96" w:rsidP="00E81658">
            <w:pPr>
              <w:jc w:val="right"/>
            </w:pPr>
            <w:r w:rsidRPr="00EE18FF">
              <w:rPr>
                <w:rStyle w:val="kursiv"/>
                <w:sz w:val="21"/>
              </w:rPr>
              <w:t>0</w:t>
            </w:r>
          </w:p>
        </w:tc>
      </w:tr>
      <w:tr w:rsidR="00000000" w:rsidRPr="00EE18FF" w14:paraId="2EC367D7" w14:textId="77777777">
        <w:trPr>
          <w:trHeight w:val="360"/>
        </w:trPr>
        <w:tc>
          <w:tcPr>
            <w:tcW w:w="4440" w:type="dxa"/>
            <w:tcBorders>
              <w:top w:val="single" w:sz="4" w:space="0" w:color="000000"/>
              <w:left w:val="nil"/>
              <w:bottom w:val="single" w:sz="4" w:space="0" w:color="000000"/>
              <w:right w:val="nil"/>
            </w:tcBorders>
            <w:tcMar>
              <w:top w:w="118" w:type="dxa"/>
              <w:left w:w="43" w:type="dxa"/>
              <w:bottom w:w="40" w:type="dxa"/>
              <w:right w:w="43" w:type="dxa"/>
            </w:tcMar>
          </w:tcPr>
          <w:p w14:paraId="4B707649" w14:textId="77777777" w:rsidR="00F76D96" w:rsidRPr="00EE18FF" w:rsidRDefault="00F76D96" w:rsidP="00EE18FF">
            <w:r w:rsidRPr="00EE18FF">
              <w:rPr>
                <w:rStyle w:val="kursiv"/>
                <w:sz w:val="21"/>
              </w:rPr>
              <w:t>Sum inntekter</w:t>
            </w:r>
          </w:p>
        </w:tc>
        <w:tc>
          <w:tcPr>
            <w:tcW w:w="1240" w:type="dxa"/>
            <w:tcBorders>
              <w:top w:val="single" w:sz="4" w:space="0" w:color="000000"/>
              <w:left w:val="nil"/>
              <w:bottom w:val="single" w:sz="4" w:space="0" w:color="000000"/>
              <w:right w:val="nil"/>
            </w:tcBorders>
            <w:tcMar>
              <w:top w:w="118" w:type="dxa"/>
              <w:left w:w="43" w:type="dxa"/>
              <w:bottom w:w="40" w:type="dxa"/>
              <w:right w:w="43" w:type="dxa"/>
            </w:tcMar>
            <w:vAlign w:val="bottom"/>
          </w:tcPr>
          <w:p w14:paraId="34769E9E" w14:textId="77777777" w:rsidR="00F76D96" w:rsidRPr="00EE18FF" w:rsidRDefault="00F76D96" w:rsidP="00E81658">
            <w:pPr>
              <w:jc w:val="right"/>
            </w:pPr>
            <w:r w:rsidRPr="00EE18FF">
              <w:rPr>
                <w:rStyle w:val="kursiv"/>
                <w:sz w:val="21"/>
              </w:rPr>
              <w:t>931 176</w:t>
            </w:r>
          </w:p>
        </w:tc>
        <w:tc>
          <w:tcPr>
            <w:tcW w:w="1240" w:type="dxa"/>
            <w:tcBorders>
              <w:top w:val="single" w:sz="4" w:space="0" w:color="000000"/>
              <w:left w:val="nil"/>
              <w:bottom w:val="single" w:sz="4" w:space="0" w:color="000000"/>
              <w:right w:val="nil"/>
            </w:tcBorders>
            <w:tcMar>
              <w:top w:w="118" w:type="dxa"/>
              <w:left w:w="43" w:type="dxa"/>
              <w:bottom w:w="40" w:type="dxa"/>
              <w:right w:w="43" w:type="dxa"/>
            </w:tcMar>
            <w:vAlign w:val="bottom"/>
          </w:tcPr>
          <w:p w14:paraId="45AFF3E8" w14:textId="77777777" w:rsidR="00F76D96" w:rsidRPr="00EE18FF" w:rsidRDefault="00F76D96" w:rsidP="00E81658">
            <w:pPr>
              <w:jc w:val="right"/>
            </w:pPr>
            <w:r w:rsidRPr="00EE18FF">
              <w:rPr>
                <w:rStyle w:val="kursiv"/>
                <w:sz w:val="21"/>
              </w:rPr>
              <w:t>1 044 565</w:t>
            </w:r>
          </w:p>
        </w:tc>
        <w:tc>
          <w:tcPr>
            <w:tcW w:w="1240" w:type="dxa"/>
            <w:tcBorders>
              <w:top w:val="single" w:sz="4" w:space="0" w:color="000000"/>
              <w:left w:val="nil"/>
              <w:bottom w:val="single" w:sz="4" w:space="0" w:color="000000"/>
              <w:right w:val="nil"/>
            </w:tcBorders>
            <w:tcMar>
              <w:top w:w="118" w:type="dxa"/>
              <w:left w:w="43" w:type="dxa"/>
              <w:bottom w:w="40" w:type="dxa"/>
              <w:right w:w="43" w:type="dxa"/>
            </w:tcMar>
            <w:vAlign w:val="bottom"/>
          </w:tcPr>
          <w:p w14:paraId="0A2CE353" w14:textId="77777777" w:rsidR="00F76D96" w:rsidRPr="00EE18FF" w:rsidRDefault="00F76D96" w:rsidP="00E81658">
            <w:pPr>
              <w:jc w:val="right"/>
            </w:pPr>
            <w:r w:rsidRPr="00EE18FF">
              <w:rPr>
                <w:rStyle w:val="kursiv"/>
                <w:sz w:val="21"/>
              </w:rPr>
              <w:t>1 014 968</w:t>
            </w:r>
          </w:p>
        </w:tc>
        <w:tc>
          <w:tcPr>
            <w:tcW w:w="1340" w:type="dxa"/>
            <w:tcBorders>
              <w:top w:val="single" w:sz="4" w:space="0" w:color="000000"/>
              <w:left w:val="nil"/>
              <w:bottom w:val="single" w:sz="4" w:space="0" w:color="000000"/>
              <w:right w:val="nil"/>
            </w:tcBorders>
            <w:tcMar>
              <w:top w:w="118" w:type="dxa"/>
              <w:left w:w="43" w:type="dxa"/>
              <w:bottom w:w="40" w:type="dxa"/>
              <w:right w:w="43" w:type="dxa"/>
            </w:tcMar>
            <w:vAlign w:val="bottom"/>
          </w:tcPr>
          <w:p w14:paraId="7719AB09" w14:textId="77777777" w:rsidR="00F76D96" w:rsidRPr="00EE18FF" w:rsidRDefault="00F76D96" w:rsidP="00E81658">
            <w:pPr>
              <w:jc w:val="right"/>
            </w:pPr>
            <w:r w:rsidRPr="00EE18FF">
              <w:rPr>
                <w:rStyle w:val="kursiv"/>
                <w:sz w:val="21"/>
              </w:rPr>
              <w:t>1 026 010</w:t>
            </w:r>
          </w:p>
        </w:tc>
      </w:tr>
      <w:tr w:rsidR="00000000" w:rsidRPr="00EE18FF" w14:paraId="0C5A0672" w14:textId="77777777">
        <w:trPr>
          <w:trHeight w:val="360"/>
        </w:trPr>
        <w:tc>
          <w:tcPr>
            <w:tcW w:w="4440" w:type="dxa"/>
            <w:tcBorders>
              <w:top w:val="nil"/>
              <w:left w:val="nil"/>
              <w:bottom w:val="single" w:sz="4" w:space="0" w:color="000000"/>
              <w:right w:val="nil"/>
            </w:tcBorders>
            <w:tcMar>
              <w:top w:w="118" w:type="dxa"/>
              <w:left w:w="43" w:type="dxa"/>
              <w:bottom w:w="40" w:type="dxa"/>
              <w:right w:w="43" w:type="dxa"/>
            </w:tcMar>
          </w:tcPr>
          <w:p w14:paraId="1973686B" w14:textId="77777777" w:rsidR="00F76D96" w:rsidRPr="00EE18FF" w:rsidRDefault="00F76D96" w:rsidP="00EE18FF">
            <w:r w:rsidRPr="00EE18FF">
              <w:rPr>
                <w:rStyle w:val="kursiv"/>
                <w:sz w:val="21"/>
              </w:rPr>
              <w:t>3. Netto endring i kontantbehaldninga (2–1)</w:t>
            </w:r>
          </w:p>
        </w:tc>
        <w:tc>
          <w:tcPr>
            <w:tcW w:w="1240" w:type="dxa"/>
            <w:tcBorders>
              <w:top w:val="nil"/>
              <w:left w:val="nil"/>
              <w:bottom w:val="single" w:sz="4" w:space="0" w:color="000000"/>
              <w:right w:val="nil"/>
            </w:tcBorders>
            <w:tcMar>
              <w:top w:w="118" w:type="dxa"/>
              <w:left w:w="43" w:type="dxa"/>
              <w:bottom w:w="40" w:type="dxa"/>
              <w:right w:w="43" w:type="dxa"/>
            </w:tcMar>
            <w:vAlign w:val="bottom"/>
          </w:tcPr>
          <w:p w14:paraId="7B798505" w14:textId="77777777" w:rsidR="00F76D96" w:rsidRPr="00EE18FF" w:rsidRDefault="00F76D96" w:rsidP="00E81658">
            <w:pPr>
              <w:jc w:val="right"/>
            </w:pPr>
            <w:r w:rsidRPr="00EE18FF">
              <w:rPr>
                <w:rStyle w:val="kursiv"/>
                <w:sz w:val="21"/>
              </w:rPr>
              <w:t>-13 581</w:t>
            </w:r>
          </w:p>
        </w:tc>
        <w:tc>
          <w:tcPr>
            <w:tcW w:w="1240" w:type="dxa"/>
            <w:tcBorders>
              <w:top w:val="nil"/>
              <w:left w:val="nil"/>
              <w:bottom w:val="single" w:sz="4" w:space="0" w:color="000000"/>
              <w:right w:val="nil"/>
            </w:tcBorders>
            <w:tcMar>
              <w:top w:w="118" w:type="dxa"/>
              <w:left w:w="43" w:type="dxa"/>
              <w:bottom w:w="40" w:type="dxa"/>
              <w:right w:w="43" w:type="dxa"/>
            </w:tcMar>
            <w:vAlign w:val="bottom"/>
          </w:tcPr>
          <w:p w14:paraId="7FF0FAD6" w14:textId="77777777" w:rsidR="00F76D96" w:rsidRPr="00EE18FF" w:rsidRDefault="00F76D96" w:rsidP="00E81658">
            <w:pPr>
              <w:jc w:val="right"/>
            </w:pPr>
            <w:r w:rsidRPr="00EE18FF">
              <w:rPr>
                <w:rStyle w:val="kursiv"/>
                <w:sz w:val="21"/>
              </w:rPr>
              <w:t>5 375</w:t>
            </w:r>
          </w:p>
        </w:tc>
        <w:tc>
          <w:tcPr>
            <w:tcW w:w="1240" w:type="dxa"/>
            <w:tcBorders>
              <w:top w:val="nil"/>
              <w:left w:val="nil"/>
              <w:bottom w:val="single" w:sz="4" w:space="0" w:color="000000"/>
              <w:right w:val="nil"/>
            </w:tcBorders>
            <w:tcMar>
              <w:top w:w="118" w:type="dxa"/>
              <w:left w:w="43" w:type="dxa"/>
              <w:bottom w:w="40" w:type="dxa"/>
              <w:right w:w="43" w:type="dxa"/>
            </w:tcMar>
            <w:vAlign w:val="bottom"/>
          </w:tcPr>
          <w:p w14:paraId="5AD3E4D8" w14:textId="77777777" w:rsidR="00F76D96" w:rsidRPr="00EE18FF" w:rsidRDefault="00F76D96" w:rsidP="00E81658">
            <w:pPr>
              <w:jc w:val="right"/>
            </w:pPr>
            <w:r w:rsidRPr="00EE18FF">
              <w:rPr>
                <w:rStyle w:val="kursiv"/>
                <w:sz w:val="21"/>
              </w:rPr>
              <w:t>-53 647</w:t>
            </w:r>
          </w:p>
        </w:tc>
        <w:tc>
          <w:tcPr>
            <w:tcW w:w="1340" w:type="dxa"/>
            <w:tcBorders>
              <w:top w:val="nil"/>
              <w:left w:val="nil"/>
              <w:bottom w:val="single" w:sz="4" w:space="0" w:color="000000"/>
              <w:right w:val="nil"/>
            </w:tcBorders>
            <w:tcMar>
              <w:top w:w="118" w:type="dxa"/>
              <w:left w:w="43" w:type="dxa"/>
              <w:bottom w:w="40" w:type="dxa"/>
              <w:right w:w="43" w:type="dxa"/>
            </w:tcMar>
            <w:vAlign w:val="bottom"/>
          </w:tcPr>
          <w:p w14:paraId="0DFF0B1D" w14:textId="77777777" w:rsidR="00F76D96" w:rsidRPr="00EE18FF" w:rsidRDefault="00F76D96" w:rsidP="00E81658">
            <w:pPr>
              <w:jc w:val="right"/>
            </w:pPr>
            <w:r w:rsidRPr="00EE18FF">
              <w:rPr>
                <w:rStyle w:val="kursiv"/>
                <w:sz w:val="21"/>
              </w:rPr>
              <w:t>6 000</w:t>
            </w:r>
          </w:p>
        </w:tc>
      </w:tr>
    </w:tbl>
    <w:p w14:paraId="7E40C08A" w14:textId="152772FC" w:rsidR="00E81658" w:rsidRPr="00EE18FF" w:rsidRDefault="00E81658" w:rsidP="00E81658">
      <w:pPr>
        <w:pStyle w:val="tabell-tittel"/>
      </w:pPr>
      <w:r w:rsidRPr="00EE18FF">
        <w:t>Norsk institutt for bioøkonomi – inntekter etter inntektskjelde</w:t>
      </w:r>
    </w:p>
    <w:p w14:paraId="021E2DE7" w14:textId="77777777" w:rsidR="00F76D96" w:rsidRPr="00EE18FF" w:rsidRDefault="00F76D96" w:rsidP="00EE18FF">
      <w:pPr>
        <w:pStyle w:val="Tabellnavn"/>
      </w:pPr>
      <w:r w:rsidRPr="00EE18FF">
        <w:t>05J2xt2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4440"/>
        <w:gridCol w:w="1240"/>
        <w:gridCol w:w="1240"/>
        <w:gridCol w:w="1240"/>
        <w:gridCol w:w="1340"/>
      </w:tblGrid>
      <w:tr w:rsidR="00000000" w:rsidRPr="00EE18FF" w14:paraId="68C97476" w14:textId="77777777">
        <w:trPr>
          <w:trHeight w:val="360"/>
        </w:trPr>
        <w:tc>
          <w:tcPr>
            <w:tcW w:w="4440" w:type="dxa"/>
            <w:tcBorders>
              <w:top w:val="nil"/>
              <w:left w:val="nil"/>
              <w:bottom w:val="single" w:sz="4" w:space="0" w:color="000000"/>
              <w:right w:val="nil"/>
            </w:tcBorders>
            <w:tcMar>
              <w:top w:w="128" w:type="dxa"/>
              <w:left w:w="43" w:type="dxa"/>
              <w:bottom w:w="43" w:type="dxa"/>
              <w:right w:w="43" w:type="dxa"/>
            </w:tcMar>
            <w:vAlign w:val="bottom"/>
          </w:tcPr>
          <w:p w14:paraId="6B7A807D" w14:textId="77777777" w:rsidR="00F76D96" w:rsidRPr="00EE18FF" w:rsidRDefault="00F76D96" w:rsidP="00EE18FF"/>
        </w:tc>
        <w:tc>
          <w:tcPr>
            <w:tcW w:w="1240" w:type="dxa"/>
            <w:tcBorders>
              <w:top w:val="nil"/>
              <w:left w:val="nil"/>
              <w:bottom w:val="single" w:sz="4" w:space="0" w:color="000000"/>
              <w:right w:val="nil"/>
            </w:tcBorders>
            <w:tcMar>
              <w:top w:w="128" w:type="dxa"/>
              <w:left w:w="43" w:type="dxa"/>
              <w:bottom w:w="43" w:type="dxa"/>
              <w:right w:w="43" w:type="dxa"/>
            </w:tcMar>
            <w:vAlign w:val="bottom"/>
          </w:tcPr>
          <w:p w14:paraId="55A03A6A" w14:textId="77777777" w:rsidR="00F76D96" w:rsidRPr="00EE18FF" w:rsidRDefault="00F76D96" w:rsidP="00E81658">
            <w:pPr>
              <w:jc w:val="right"/>
            </w:pPr>
          </w:p>
        </w:tc>
        <w:tc>
          <w:tcPr>
            <w:tcW w:w="1240" w:type="dxa"/>
            <w:tcBorders>
              <w:top w:val="nil"/>
              <w:left w:val="nil"/>
              <w:bottom w:val="single" w:sz="4" w:space="0" w:color="000000"/>
              <w:right w:val="nil"/>
            </w:tcBorders>
            <w:tcMar>
              <w:top w:w="128" w:type="dxa"/>
              <w:left w:w="43" w:type="dxa"/>
              <w:bottom w:w="43" w:type="dxa"/>
              <w:right w:w="43" w:type="dxa"/>
            </w:tcMar>
            <w:vAlign w:val="bottom"/>
          </w:tcPr>
          <w:p w14:paraId="7EEDC9D9" w14:textId="77777777" w:rsidR="00F76D96" w:rsidRPr="00EE18FF" w:rsidRDefault="00F76D96" w:rsidP="00E81658">
            <w:pPr>
              <w:jc w:val="right"/>
            </w:pPr>
          </w:p>
        </w:tc>
        <w:tc>
          <w:tcPr>
            <w:tcW w:w="2580" w:type="dxa"/>
            <w:gridSpan w:val="2"/>
            <w:tcBorders>
              <w:top w:val="nil"/>
              <w:left w:val="nil"/>
              <w:bottom w:val="single" w:sz="4" w:space="0" w:color="000000"/>
              <w:right w:val="nil"/>
            </w:tcBorders>
            <w:tcMar>
              <w:top w:w="128" w:type="dxa"/>
              <w:left w:w="43" w:type="dxa"/>
              <w:bottom w:w="43" w:type="dxa"/>
              <w:right w:w="43" w:type="dxa"/>
            </w:tcMar>
            <w:vAlign w:val="bottom"/>
          </w:tcPr>
          <w:p w14:paraId="036585C4" w14:textId="77777777" w:rsidR="00F76D96" w:rsidRPr="00EE18FF" w:rsidRDefault="00F76D96" w:rsidP="00E81658">
            <w:pPr>
              <w:jc w:val="right"/>
            </w:pPr>
            <w:r w:rsidRPr="00EE18FF">
              <w:t>(i 1 000 kroner)</w:t>
            </w:r>
          </w:p>
        </w:tc>
      </w:tr>
      <w:tr w:rsidR="00000000" w:rsidRPr="00EE18FF" w14:paraId="2C0C26B5" w14:textId="77777777">
        <w:trPr>
          <w:trHeight w:val="360"/>
        </w:trPr>
        <w:tc>
          <w:tcPr>
            <w:tcW w:w="4440" w:type="dxa"/>
            <w:tcBorders>
              <w:top w:val="nil"/>
              <w:left w:val="nil"/>
              <w:bottom w:val="single" w:sz="4" w:space="0" w:color="000000"/>
              <w:right w:val="nil"/>
            </w:tcBorders>
            <w:tcMar>
              <w:top w:w="128" w:type="dxa"/>
              <w:left w:w="43" w:type="dxa"/>
              <w:bottom w:w="43" w:type="dxa"/>
              <w:right w:w="43" w:type="dxa"/>
            </w:tcMar>
            <w:vAlign w:val="bottom"/>
          </w:tcPr>
          <w:p w14:paraId="1385BEEB" w14:textId="77777777" w:rsidR="00F76D96" w:rsidRPr="00EE18FF" w:rsidRDefault="00F76D96" w:rsidP="00EE18FF">
            <w:r w:rsidRPr="00EE18FF">
              <w:lastRenderedPageBreak/>
              <w:t xml:space="preserve"> </w:t>
            </w:r>
          </w:p>
        </w:tc>
        <w:tc>
          <w:tcPr>
            <w:tcW w:w="1240" w:type="dxa"/>
            <w:tcBorders>
              <w:top w:val="nil"/>
              <w:left w:val="nil"/>
              <w:bottom w:val="single" w:sz="4" w:space="0" w:color="000000"/>
              <w:right w:val="nil"/>
            </w:tcBorders>
            <w:tcMar>
              <w:top w:w="128" w:type="dxa"/>
              <w:left w:w="43" w:type="dxa"/>
              <w:bottom w:w="43" w:type="dxa"/>
              <w:right w:w="43" w:type="dxa"/>
            </w:tcMar>
            <w:vAlign w:val="bottom"/>
          </w:tcPr>
          <w:p w14:paraId="0CF9EE01" w14:textId="77777777" w:rsidR="00F76D96" w:rsidRPr="00EE18FF" w:rsidRDefault="00F76D96" w:rsidP="00E81658">
            <w:pPr>
              <w:jc w:val="right"/>
            </w:pPr>
            <w:r w:rsidRPr="00EE18FF">
              <w:t>2023</w:t>
            </w:r>
          </w:p>
        </w:tc>
        <w:tc>
          <w:tcPr>
            <w:tcW w:w="1240" w:type="dxa"/>
            <w:tcBorders>
              <w:top w:val="nil"/>
              <w:left w:val="nil"/>
              <w:bottom w:val="single" w:sz="4" w:space="0" w:color="000000"/>
              <w:right w:val="nil"/>
            </w:tcBorders>
            <w:tcMar>
              <w:top w:w="128" w:type="dxa"/>
              <w:left w:w="43" w:type="dxa"/>
              <w:bottom w:w="43" w:type="dxa"/>
              <w:right w:w="43" w:type="dxa"/>
            </w:tcMar>
            <w:vAlign w:val="bottom"/>
          </w:tcPr>
          <w:p w14:paraId="6B2C4B6A" w14:textId="77777777" w:rsidR="00F76D96" w:rsidRPr="00EE18FF" w:rsidRDefault="00F76D96" w:rsidP="00E81658">
            <w:pPr>
              <w:jc w:val="right"/>
            </w:pPr>
            <w:r w:rsidRPr="00EE18FF">
              <w:t>2024</w:t>
            </w:r>
          </w:p>
        </w:tc>
        <w:tc>
          <w:tcPr>
            <w:tcW w:w="1240" w:type="dxa"/>
            <w:tcBorders>
              <w:top w:val="nil"/>
              <w:left w:val="nil"/>
              <w:bottom w:val="single" w:sz="4" w:space="0" w:color="000000"/>
              <w:right w:val="nil"/>
            </w:tcBorders>
            <w:tcMar>
              <w:top w:w="128" w:type="dxa"/>
              <w:left w:w="43" w:type="dxa"/>
              <w:bottom w:w="43" w:type="dxa"/>
              <w:right w:w="43" w:type="dxa"/>
            </w:tcMar>
            <w:vAlign w:val="bottom"/>
          </w:tcPr>
          <w:p w14:paraId="1D562469" w14:textId="77777777" w:rsidR="00F76D96" w:rsidRPr="00EE18FF" w:rsidRDefault="00F76D96" w:rsidP="00E81658">
            <w:pPr>
              <w:jc w:val="right"/>
            </w:pPr>
            <w:r w:rsidRPr="00EE18FF">
              <w:t xml:space="preserve"> 2025</w:t>
            </w:r>
          </w:p>
        </w:tc>
        <w:tc>
          <w:tcPr>
            <w:tcW w:w="1340" w:type="dxa"/>
            <w:tcBorders>
              <w:top w:val="nil"/>
              <w:left w:val="nil"/>
              <w:bottom w:val="single" w:sz="4" w:space="0" w:color="000000"/>
              <w:right w:val="nil"/>
            </w:tcBorders>
            <w:tcMar>
              <w:top w:w="128" w:type="dxa"/>
              <w:left w:w="43" w:type="dxa"/>
              <w:bottom w:w="43" w:type="dxa"/>
              <w:right w:w="43" w:type="dxa"/>
            </w:tcMar>
            <w:vAlign w:val="bottom"/>
          </w:tcPr>
          <w:p w14:paraId="0CBF9036" w14:textId="77777777" w:rsidR="00F76D96" w:rsidRPr="00EE18FF" w:rsidRDefault="00F76D96" w:rsidP="00E81658">
            <w:pPr>
              <w:jc w:val="right"/>
            </w:pPr>
            <w:r w:rsidRPr="00EE18FF">
              <w:t>Budsjett 2026</w:t>
            </w:r>
          </w:p>
        </w:tc>
      </w:tr>
      <w:tr w:rsidR="00000000" w:rsidRPr="00EE18FF" w14:paraId="080D8589" w14:textId="77777777">
        <w:trPr>
          <w:trHeight w:val="380"/>
        </w:trPr>
        <w:tc>
          <w:tcPr>
            <w:tcW w:w="4440" w:type="dxa"/>
            <w:tcBorders>
              <w:top w:val="single" w:sz="4" w:space="0" w:color="000000"/>
              <w:left w:val="nil"/>
              <w:bottom w:val="nil"/>
              <w:right w:val="nil"/>
            </w:tcBorders>
            <w:tcMar>
              <w:top w:w="128" w:type="dxa"/>
              <w:left w:w="43" w:type="dxa"/>
              <w:bottom w:w="43" w:type="dxa"/>
              <w:right w:w="43" w:type="dxa"/>
            </w:tcMar>
          </w:tcPr>
          <w:p w14:paraId="6935C558" w14:textId="77777777" w:rsidR="00F76D96" w:rsidRPr="00EE18FF" w:rsidRDefault="00F76D96" w:rsidP="00EE18FF">
            <w:r w:rsidRPr="00EE18FF">
              <w:rPr>
                <w:rStyle w:val="halvfet0"/>
                <w:sz w:val="21"/>
              </w:rPr>
              <w:t>Løy</w:t>
            </w:r>
            <w:r w:rsidRPr="00EE18FF">
              <w:rPr>
                <w:rStyle w:val="halvfet0"/>
                <w:sz w:val="21"/>
              </w:rPr>
              <w:t>vingar til finansiering av statsoppdraget</w:t>
            </w:r>
          </w:p>
        </w:tc>
        <w:tc>
          <w:tcPr>
            <w:tcW w:w="1240" w:type="dxa"/>
            <w:tcBorders>
              <w:top w:val="single" w:sz="4" w:space="0" w:color="000000"/>
              <w:left w:val="nil"/>
              <w:bottom w:val="nil"/>
              <w:right w:val="nil"/>
            </w:tcBorders>
            <w:tcMar>
              <w:top w:w="128" w:type="dxa"/>
              <w:left w:w="43" w:type="dxa"/>
              <w:bottom w:w="43" w:type="dxa"/>
              <w:right w:w="43" w:type="dxa"/>
            </w:tcMar>
            <w:vAlign w:val="bottom"/>
          </w:tcPr>
          <w:p w14:paraId="4EE0A7C5" w14:textId="77777777" w:rsidR="00F76D96" w:rsidRPr="00EE18FF" w:rsidRDefault="00F76D96" w:rsidP="00E81658">
            <w:pPr>
              <w:jc w:val="right"/>
            </w:pPr>
          </w:p>
        </w:tc>
        <w:tc>
          <w:tcPr>
            <w:tcW w:w="1240" w:type="dxa"/>
            <w:tcBorders>
              <w:top w:val="single" w:sz="4" w:space="0" w:color="000000"/>
              <w:left w:val="nil"/>
              <w:bottom w:val="nil"/>
              <w:right w:val="nil"/>
            </w:tcBorders>
            <w:tcMar>
              <w:top w:w="128" w:type="dxa"/>
              <w:left w:w="43" w:type="dxa"/>
              <w:bottom w:w="43" w:type="dxa"/>
              <w:right w:w="43" w:type="dxa"/>
            </w:tcMar>
            <w:vAlign w:val="bottom"/>
          </w:tcPr>
          <w:p w14:paraId="1B911280" w14:textId="77777777" w:rsidR="00F76D96" w:rsidRPr="00EE18FF" w:rsidRDefault="00F76D96" w:rsidP="00E81658">
            <w:pPr>
              <w:jc w:val="right"/>
            </w:pPr>
          </w:p>
        </w:tc>
        <w:tc>
          <w:tcPr>
            <w:tcW w:w="1240" w:type="dxa"/>
            <w:tcBorders>
              <w:top w:val="single" w:sz="4" w:space="0" w:color="000000"/>
              <w:left w:val="nil"/>
              <w:bottom w:val="nil"/>
              <w:right w:val="nil"/>
            </w:tcBorders>
            <w:tcMar>
              <w:top w:w="128" w:type="dxa"/>
              <w:left w:w="43" w:type="dxa"/>
              <w:bottom w:w="43" w:type="dxa"/>
              <w:right w:w="43" w:type="dxa"/>
            </w:tcMar>
            <w:vAlign w:val="bottom"/>
          </w:tcPr>
          <w:p w14:paraId="277F7B7D" w14:textId="77777777" w:rsidR="00F76D96" w:rsidRPr="00EE18FF" w:rsidRDefault="00F76D96" w:rsidP="00E81658">
            <w:pPr>
              <w:jc w:val="right"/>
            </w:pPr>
          </w:p>
        </w:tc>
        <w:tc>
          <w:tcPr>
            <w:tcW w:w="1340" w:type="dxa"/>
            <w:tcBorders>
              <w:top w:val="single" w:sz="4" w:space="0" w:color="000000"/>
              <w:left w:val="nil"/>
              <w:bottom w:val="nil"/>
              <w:right w:val="nil"/>
            </w:tcBorders>
            <w:tcMar>
              <w:top w:w="128" w:type="dxa"/>
              <w:left w:w="43" w:type="dxa"/>
              <w:bottom w:w="43" w:type="dxa"/>
              <w:right w:w="43" w:type="dxa"/>
            </w:tcMar>
            <w:vAlign w:val="bottom"/>
          </w:tcPr>
          <w:p w14:paraId="60B12CB8" w14:textId="77777777" w:rsidR="00F76D96" w:rsidRPr="00EE18FF" w:rsidRDefault="00F76D96" w:rsidP="00E81658">
            <w:pPr>
              <w:jc w:val="right"/>
            </w:pPr>
          </w:p>
        </w:tc>
      </w:tr>
      <w:tr w:rsidR="00000000" w:rsidRPr="00EE18FF" w14:paraId="3996D6B1" w14:textId="77777777">
        <w:trPr>
          <w:trHeight w:val="380"/>
        </w:trPr>
        <w:tc>
          <w:tcPr>
            <w:tcW w:w="4440" w:type="dxa"/>
            <w:tcBorders>
              <w:top w:val="nil"/>
              <w:left w:val="nil"/>
              <w:bottom w:val="nil"/>
              <w:right w:val="nil"/>
            </w:tcBorders>
            <w:tcMar>
              <w:top w:w="128" w:type="dxa"/>
              <w:left w:w="43" w:type="dxa"/>
              <w:bottom w:w="43" w:type="dxa"/>
              <w:right w:w="43" w:type="dxa"/>
            </w:tcMar>
          </w:tcPr>
          <w:p w14:paraId="09C88176" w14:textId="77777777" w:rsidR="00F76D96" w:rsidRPr="00EE18FF" w:rsidRDefault="00F76D96" w:rsidP="00EE18FF">
            <w:r w:rsidRPr="00EE18FF">
              <w:t>Løyvingar frå fagdepartement</w:t>
            </w:r>
          </w:p>
        </w:tc>
        <w:tc>
          <w:tcPr>
            <w:tcW w:w="1240" w:type="dxa"/>
            <w:tcBorders>
              <w:top w:val="nil"/>
              <w:left w:val="nil"/>
              <w:bottom w:val="nil"/>
              <w:right w:val="nil"/>
            </w:tcBorders>
            <w:tcMar>
              <w:top w:w="128" w:type="dxa"/>
              <w:left w:w="43" w:type="dxa"/>
              <w:bottom w:w="43" w:type="dxa"/>
              <w:right w:w="43" w:type="dxa"/>
            </w:tcMar>
            <w:vAlign w:val="bottom"/>
          </w:tcPr>
          <w:p w14:paraId="6C1B312E" w14:textId="77777777" w:rsidR="00F76D96" w:rsidRPr="00EE18FF" w:rsidRDefault="00F76D96" w:rsidP="00E81658">
            <w:pPr>
              <w:jc w:val="right"/>
            </w:pPr>
            <w:r w:rsidRPr="00EE18FF">
              <w:t>280 554</w:t>
            </w:r>
          </w:p>
        </w:tc>
        <w:tc>
          <w:tcPr>
            <w:tcW w:w="1240" w:type="dxa"/>
            <w:tcBorders>
              <w:top w:val="nil"/>
              <w:left w:val="nil"/>
              <w:bottom w:val="nil"/>
              <w:right w:val="nil"/>
            </w:tcBorders>
            <w:tcMar>
              <w:top w:w="128" w:type="dxa"/>
              <w:left w:w="43" w:type="dxa"/>
              <w:bottom w:w="43" w:type="dxa"/>
              <w:right w:w="43" w:type="dxa"/>
            </w:tcMar>
            <w:vAlign w:val="bottom"/>
          </w:tcPr>
          <w:p w14:paraId="6A3A9D15" w14:textId="77777777" w:rsidR="00F76D96" w:rsidRPr="00EE18FF" w:rsidRDefault="00F76D96" w:rsidP="00E81658">
            <w:pPr>
              <w:jc w:val="right"/>
            </w:pPr>
            <w:r w:rsidRPr="00EE18FF">
              <w:t>292 159</w:t>
            </w:r>
          </w:p>
        </w:tc>
        <w:tc>
          <w:tcPr>
            <w:tcW w:w="1240" w:type="dxa"/>
            <w:tcBorders>
              <w:top w:val="nil"/>
              <w:left w:val="nil"/>
              <w:bottom w:val="nil"/>
              <w:right w:val="nil"/>
            </w:tcBorders>
            <w:tcMar>
              <w:top w:w="128" w:type="dxa"/>
              <w:left w:w="43" w:type="dxa"/>
              <w:bottom w:w="43" w:type="dxa"/>
              <w:right w:w="43" w:type="dxa"/>
            </w:tcMar>
            <w:vAlign w:val="bottom"/>
          </w:tcPr>
          <w:p w14:paraId="65A913B5" w14:textId="77777777" w:rsidR="00F76D96" w:rsidRPr="00EE18FF" w:rsidRDefault="00F76D96" w:rsidP="00E81658">
            <w:pPr>
              <w:jc w:val="right"/>
            </w:pPr>
            <w:r w:rsidRPr="00EE18FF">
              <w:t>289 251</w:t>
            </w:r>
          </w:p>
        </w:tc>
        <w:tc>
          <w:tcPr>
            <w:tcW w:w="1340" w:type="dxa"/>
            <w:tcBorders>
              <w:top w:val="nil"/>
              <w:left w:val="nil"/>
              <w:bottom w:val="nil"/>
              <w:right w:val="nil"/>
            </w:tcBorders>
            <w:tcMar>
              <w:top w:w="128" w:type="dxa"/>
              <w:left w:w="43" w:type="dxa"/>
              <w:bottom w:w="43" w:type="dxa"/>
              <w:right w:w="43" w:type="dxa"/>
            </w:tcMar>
            <w:vAlign w:val="bottom"/>
          </w:tcPr>
          <w:p w14:paraId="2265E1DE" w14:textId="77777777" w:rsidR="00F76D96" w:rsidRPr="00EE18FF" w:rsidRDefault="00F76D96" w:rsidP="00E81658">
            <w:pPr>
              <w:jc w:val="right"/>
            </w:pPr>
            <w:r w:rsidRPr="00EE18FF">
              <w:t>285 000</w:t>
            </w:r>
          </w:p>
        </w:tc>
      </w:tr>
      <w:tr w:rsidR="00000000" w:rsidRPr="00EE18FF" w14:paraId="3CA4FD91" w14:textId="77777777">
        <w:trPr>
          <w:trHeight w:val="380"/>
        </w:trPr>
        <w:tc>
          <w:tcPr>
            <w:tcW w:w="4440" w:type="dxa"/>
            <w:tcBorders>
              <w:top w:val="nil"/>
              <w:left w:val="nil"/>
              <w:bottom w:val="nil"/>
              <w:right w:val="nil"/>
            </w:tcBorders>
            <w:tcMar>
              <w:top w:w="128" w:type="dxa"/>
              <w:left w:w="43" w:type="dxa"/>
              <w:bottom w:w="43" w:type="dxa"/>
              <w:right w:w="43" w:type="dxa"/>
            </w:tcMar>
          </w:tcPr>
          <w:p w14:paraId="6AB7245B" w14:textId="77777777" w:rsidR="00F76D96" w:rsidRPr="00EE18FF" w:rsidRDefault="00F76D96" w:rsidP="00EE18FF">
            <w:r w:rsidRPr="00EE18FF">
              <w:t>Løyvingar frå andre departement</w:t>
            </w:r>
          </w:p>
        </w:tc>
        <w:tc>
          <w:tcPr>
            <w:tcW w:w="1240" w:type="dxa"/>
            <w:tcBorders>
              <w:top w:val="nil"/>
              <w:left w:val="nil"/>
              <w:bottom w:val="nil"/>
              <w:right w:val="nil"/>
            </w:tcBorders>
            <w:tcMar>
              <w:top w:w="128" w:type="dxa"/>
              <w:left w:w="43" w:type="dxa"/>
              <w:bottom w:w="43" w:type="dxa"/>
              <w:right w:w="43" w:type="dxa"/>
            </w:tcMar>
            <w:vAlign w:val="bottom"/>
          </w:tcPr>
          <w:p w14:paraId="0EFAB205" w14:textId="77777777" w:rsidR="00F76D96" w:rsidRPr="00EE18FF" w:rsidRDefault="00F76D96" w:rsidP="00E81658">
            <w:pPr>
              <w:jc w:val="right"/>
            </w:pPr>
            <w:r w:rsidRPr="00EE18FF">
              <w:t>0</w:t>
            </w:r>
          </w:p>
        </w:tc>
        <w:tc>
          <w:tcPr>
            <w:tcW w:w="1240" w:type="dxa"/>
            <w:tcBorders>
              <w:top w:val="nil"/>
              <w:left w:val="nil"/>
              <w:bottom w:val="nil"/>
              <w:right w:val="nil"/>
            </w:tcBorders>
            <w:tcMar>
              <w:top w:w="128" w:type="dxa"/>
              <w:left w:w="43" w:type="dxa"/>
              <w:bottom w:w="43" w:type="dxa"/>
              <w:right w:w="43" w:type="dxa"/>
            </w:tcMar>
            <w:vAlign w:val="bottom"/>
          </w:tcPr>
          <w:p w14:paraId="428C2011" w14:textId="77777777" w:rsidR="00F76D96" w:rsidRPr="00EE18FF" w:rsidRDefault="00F76D96" w:rsidP="00E81658">
            <w:pPr>
              <w:jc w:val="right"/>
            </w:pPr>
            <w:r w:rsidRPr="00EE18FF">
              <w:t>0</w:t>
            </w:r>
          </w:p>
        </w:tc>
        <w:tc>
          <w:tcPr>
            <w:tcW w:w="1240" w:type="dxa"/>
            <w:tcBorders>
              <w:top w:val="nil"/>
              <w:left w:val="nil"/>
              <w:bottom w:val="nil"/>
              <w:right w:val="nil"/>
            </w:tcBorders>
            <w:tcMar>
              <w:top w:w="128" w:type="dxa"/>
              <w:left w:w="43" w:type="dxa"/>
              <w:bottom w:w="43" w:type="dxa"/>
              <w:right w:w="43" w:type="dxa"/>
            </w:tcMar>
            <w:vAlign w:val="bottom"/>
          </w:tcPr>
          <w:p w14:paraId="14B6F323" w14:textId="77777777" w:rsidR="00F76D96" w:rsidRPr="00EE18FF" w:rsidRDefault="00F76D96" w:rsidP="00E81658">
            <w:pPr>
              <w:jc w:val="right"/>
            </w:pPr>
            <w:r w:rsidRPr="00EE18FF">
              <w:t>0</w:t>
            </w:r>
          </w:p>
        </w:tc>
        <w:tc>
          <w:tcPr>
            <w:tcW w:w="1340" w:type="dxa"/>
            <w:tcBorders>
              <w:top w:val="nil"/>
              <w:left w:val="nil"/>
              <w:bottom w:val="nil"/>
              <w:right w:val="nil"/>
            </w:tcBorders>
            <w:tcMar>
              <w:top w:w="128" w:type="dxa"/>
              <w:left w:w="43" w:type="dxa"/>
              <w:bottom w:w="43" w:type="dxa"/>
              <w:right w:w="43" w:type="dxa"/>
            </w:tcMar>
            <w:vAlign w:val="bottom"/>
          </w:tcPr>
          <w:p w14:paraId="499A39B7" w14:textId="77777777" w:rsidR="00F76D96" w:rsidRPr="00EE18FF" w:rsidRDefault="00F76D96" w:rsidP="00E81658">
            <w:pPr>
              <w:jc w:val="right"/>
            </w:pPr>
            <w:r w:rsidRPr="00EE18FF">
              <w:t>0</w:t>
            </w:r>
          </w:p>
        </w:tc>
      </w:tr>
      <w:tr w:rsidR="00000000" w:rsidRPr="00EE18FF" w14:paraId="7A2AB7E2" w14:textId="77777777">
        <w:trPr>
          <w:trHeight w:val="380"/>
        </w:trPr>
        <w:tc>
          <w:tcPr>
            <w:tcW w:w="4440" w:type="dxa"/>
            <w:tcBorders>
              <w:top w:val="nil"/>
              <w:left w:val="nil"/>
              <w:bottom w:val="nil"/>
              <w:right w:val="nil"/>
            </w:tcBorders>
            <w:tcMar>
              <w:top w:w="128" w:type="dxa"/>
              <w:left w:w="43" w:type="dxa"/>
              <w:bottom w:w="43" w:type="dxa"/>
              <w:right w:w="43" w:type="dxa"/>
            </w:tcMar>
          </w:tcPr>
          <w:p w14:paraId="20A08695" w14:textId="77777777" w:rsidR="00F76D96" w:rsidRPr="00EE18FF" w:rsidRDefault="00F76D96" w:rsidP="00EE18FF">
            <w:r w:rsidRPr="00EE18FF">
              <w:t>Løyvingar frå andre statlege forvaltningsorgan</w:t>
            </w:r>
          </w:p>
        </w:tc>
        <w:tc>
          <w:tcPr>
            <w:tcW w:w="1240" w:type="dxa"/>
            <w:tcBorders>
              <w:top w:val="nil"/>
              <w:left w:val="nil"/>
              <w:bottom w:val="nil"/>
              <w:right w:val="nil"/>
            </w:tcBorders>
            <w:tcMar>
              <w:top w:w="128" w:type="dxa"/>
              <w:left w:w="43" w:type="dxa"/>
              <w:bottom w:w="43" w:type="dxa"/>
              <w:right w:w="43" w:type="dxa"/>
            </w:tcMar>
            <w:vAlign w:val="bottom"/>
          </w:tcPr>
          <w:p w14:paraId="4957D2FA" w14:textId="77777777" w:rsidR="00F76D96" w:rsidRPr="00EE18FF" w:rsidRDefault="00F76D96" w:rsidP="00E81658">
            <w:pPr>
              <w:jc w:val="right"/>
            </w:pPr>
            <w:r w:rsidRPr="00EE18FF">
              <w:t>0</w:t>
            </w:r>
          </w:p>
        </w:tc>
        <w:tc>
          <w:tcPr>
            <w:tcW w:w="1240" w:type="dxa"/>
            <w:tcBorders>
              <w:top w:val="nil"/>
              <w:left w:val="nil"/>
              <w:bottom w:val="nil"/>
              <w:right w:val="nil"/>
            </w:tcBorders>
            <w:tcMar>
              <w:top w:w="128" w:type="dxa"/>
              <w:left w:w="43" w:type="dxa"/>
              <w:bottom w:w="43" w:type="dxa"/>
              <w:right w:w="43" w:type="dxa"/>
            </w:tcMar>
            <w:vAlign w:val="bottom"/>
          </w:tcPr>
          <w:p w14:paraId="49459A49" w14:textId="77777777" w:rsidR="00F76D96" w:rsidRPr="00EE18FF" w:rsidRDefault="00F76D96" w:rsidP="00E81658">
            <w:pPr>
              <w:jc w:val="right"/>
            </w:pPr>
            <w:r w:rsidRPr="00EE18FF">
              <w:t>0</w:t>
            </w:r>
          </w:p>
        </w:tc>
        <w:tc>
          <w:tcPr>
            <w:tcW w:w="1240" w:type="dxa"/>
            <w:tcBorders>
              <w:top w:val="nil"/>
              <w:left w:val="nil"/>
              <w:bottom w:val="nil"/>
              <w:right w:val="nil"/>
            </w:tcBorders>
            <w:tcMar>
              <w:top w:w="128" w:type="dxa"/>
              <w:left w:w="43" w:type="dxa"/>
              <w:bottom w:w="43" w:type="dxa"/>
              <w:right w:w="43" w:type="dxa"/>
            </w:tcMar>
            <w:vAlign w:val="bottom"/>
          </w:tcPr>
          <w:p w14:paraId="0E3CB7B7" w14:textId="77777777" w:rsidR="00F76D96" w:rsidRPr="00EE18FF" w:rsidRDefault="00F76D96" w:rsidP="00E81658">
            <w:pPr>
              <w:jc w:val="right"/>
            </w:pPr>
            <w:r w:rsidRPr="00EE18FF">
              <w:t>0</w:t>
            </w:r>
          </w:p>
        </w:tc>
        <w:tc>
          <w:tcPr>
            <w:tcW w:w="1340" w:type="dxa"/>
            <w:tcBorders>
              <w:top w:val="nil"/>
              <w:left w:val="nil"/>
              <w:bottom w:val="nil"/>
              <w:right w:val="nil"/>
            </w:tcBorders>
            <w:tcMar>
              <w:top w:w="128" w:type="dxa"/>
              <w:left w:w="43" w:type="dxa"/>
              <w:bottom w:w="43" w:type="dxa"/>
              <w:right w:w="43" w:type="dxa"/>
            </w:tcMar>
            <w:vAlign w:val="bottom"/>
          </w:tcPr>
          <w:p w14:paraId="4A60AF1D" w14:textId="77777777" w:rsidR="00F76D96" w:rsidRPr="00EE18FF" w:rsidRDefault="00F76D96" w:rsidP="00E81658">
            <w:pPr>
              <w:jc w:val="right"/>
            </w:pPr>
            <w:r w:rsidRPr="00EE18FF">
              <w:t>0</w:t>
            </w:r>
          </w:p>
        </w:tc>
      </w:tr>
      <w:tr w:rsidR="00000000" w:rsidRPr="00EE18FF" w14:paraId="44789535" w14:textId="77777777">
        <w:trPr>
          <w:trHeight w:val="380"/>
        </w:trPr>
        <w:tc>
          <w:tcPr>
            <w:tcW w:w="4440" w:type="dxa"/>
            <w:tcBorders>
              <w:top w:val="nil"/>
              <w:left w:val="nil"/>
              <w:bottom w:val="nil"/>
              <w:right w:val="nil"/>
            </w:tcBorders>
            <w:tcMar>
              <w:top w:w="128" w:type="dxa"/>
              <w:left w:w="43" w:type="dxa"/>
              <w:bottom w:w="43" w:type="dxa"/>
              <w:right w:w="43" w:type="dxa"/>
            </w:tcMar>
          </w:tcPr>
          <w:p w14:paraId="53DD5CD3" w14:textId="77777777" w:rsidR="00F76D96" w:rsidRPr="00EE18FF" w:rsidRDefault="00F76D96" w:rsidP="00EE18FF">
            <w:r w:rsidRPr="00EE18FF">
              <w:t>Tildelingar frå Noregs forskingsråd</w:t>
            </w:r>
          </w:p>
        </w:tc>
        <w:tc>
          <w:tcPr>
            <w:tcW w:w="1240" w:type="dxa"/>
            <w:tcBorders>
              <w:top w:val="nil"/>
              <w:left w:val="nil"/>
              <w:bottom w:val="nil"/>
              <w:right w:val="nil"/>
            </w:tcBorders>
            <w:tcMar>
              <w:top w:w="128" w:type="dxa"/>
              <w:left w:w="43" w:type="dxa"/>
              <w:bottom w:w="43" w:type="dxa"/>
              <w:right w:w="43" w:type="dxa"/>
            </w:tcMar>
            <w:vAlign w:val="bottom"/>
          </w:tcPr>
          <w:p w14:paraId="6E3EF114" w14:textId="77777777" w:rsidR="00F76D96" w:rsidRPr="00EE18FF" w:rsidRDefault="00F76D96" w:rsidP="00E81658">
            <w:pPr>
              <w:jc w:val="right"/>
            </w:pPr>
            <w:r w:rsidRPr="00EE18FF">
              <w:t>162 168</w:t>
            </w:r>
          </w:p>
        </w:tc>
        <w:tc>
          <w:tcPr>
            <w:tcW w:w="1240" w:type="dxa"/>
            <w:tcBorders>
              <w:top w:val="nil"/>
              <w:left w:val="nil"/>
              <w:bottom w:val="nil"/>
              <w:right w:val="nil"/>
            </w:tcBorders>
            <w:tcMar>
              <w:top w:w="128" w:type="dxa"/>
              <w:left w:w="43" w:type="dxa"/>
              <w:bottom w:w="43" w:type="dxa"/>
              <w:right w:w="43" w:type="dxa"/>
            </w:tcMar>
            <w:vAlign w:val="bottom"/>
          </w:tcPr>
          <w:p w14:paraId="7FB371B7" w14:textId="77777777" w:rsidR="00F76D96" w:rsidRPr="00EE18FF" w:rsidRDefault="00F76D96" w:rsidP="00E81658">
            <w:pPr>
              <w:jc w:val="right"/>
            </w:pPr>
            <w:r w:rsidRPr="00EE18FF">
              <w:t>167 942</w:t>
            </w:r>
          </w:p>
        </w:tc>
        <w:tc>
          <w:tcPr>
            <w:tcW w:w="1240" w:type="dxa"/>
            <w:tcBorders>
              <w:top w:val="nil"/>
              <w:left w:val="nil"/>
              <w:bottom w:val="nil"/>
              <w:right w:val="nil"/>
            </w:tcBorders>
            <w:tcMar>
              <w:top w:w="128" w:type="dxa"/>
              <w:left w:w="43" w:type="dxa"/>
              <w:bottom w:w="43" w:type="dxa"/>
              <w:right w:w="43" w:type="dxa"/>
            </w:tcMar>
            <w:vAlign w:val="bottom"/>
          </w:tcPr>
          <w:p w14:paraId="221E7796" w14:textId="77777777" w:rsidR="00F76D96" w:rsidRPr="00EE18FF" w:rsidRDefault="00F76D96" w:rsidP="00E81658">
            <w:pPr>
              <w:jc w:val="right"/>
            </w:pPr>
            <w:r w:rsidRPr="00EE18FF">
              <w:t>179 255</w:t>
            </w:r>
          </w:p>
        </w:tc>
        <w:tc>
          <w:tcPr>
            <w:tcW w:w="1340" w:type="dxa"/>
            <w:tcBorders>
              <w:top w:val="nil"/>
              <w:left w:val="nil"/>
              <w:bottom w:val="nil"/>
              <w:right w:val="nil"/>
            </w:tcBorders>
            <w:tcMar>
              <w:top w:w="128" w:type="dxa"/>
              <w:left w:w="43" w:type="dxa"/>
              <w:bottom w:w="43" w:type="dxa"/>
              <w:right w:w="43" w:type="dxa"/>
            </w:tcMar>
            <w:vAlign w:val="bottom"/>
          </w:tcPr>
          <w:p w14:paraId="05DE83F2" w14:textId="77777777" w:rsidR="00F76D96" w:rsidRPr="00EE18FF" w:rsidRDefault="00F76D96" w:rsidP="00E81658">
            <w:pPr>
              <w:jc w:val="right"/>
            </w:pPr>
            <w:r w:rsidRPr="00EE18FF">
              <w:t>155 000</w:t>
            </w:r>
          </w:p>
        </w:tc>
      </w:tr>
      <w:tr w:rsidR="00000000" w:rsidRPr="00EE18FF" w14:paraId="27E4E7F6" w14:textId="77777777">
        <w:trPr>
          <w:trHeight w:val="380"/>
        </w:trPr>
        <w:tc>
          <w:tcPr>
            <w:tcW w:w="4440" w:type="dxa"/>
            <w:tcBorders>
              <w:top w:val="nil"/>
              <w:left w:val="nil"/>
              <w:bottom w:val="nil"/>
              <w:right w:val="nil"/>
            </w:tcBorders>
            <w:tcMar>
              <w:top w:w="128" w:type="dxa"/>
              <w:left w:w="43" w:type="dxa"/>
              <w:bottom w:w="43" w:type="dxa"/>
              <w:right w:w="43" w:type="dxa"/>
            </w:tcMar>
          </w:tcPr>
          <w:p w14:paraId="6100F83B" w14:textId="77777777" w:rsidR="00F76D96" w:rsidRPr="00EE18FF" w:rsidRDefault="00F76D96" w:rsidP="00EE18FF">
            <w:r w:rsidRPr="00EE18FF">
              <w:rPr>
                <w:rStyle w:val="kursiv"/>
                <w:sz w:val="21"/>
              </w:rPr>
              <w:t>Sum løyvingar</w:t>
            </w:r>
          </w:p>
        </w:tc>
        <w:tc>
          <w:tcPr>
            <w:tcW w:w="1240" w:type="dxa"/>
            <w:tcBorders>
              <w:top w:val="nil"/>
              <w:left w:val="nil"/>
              <w:bottom w:val="nil"/>
              <w:right w:val="nil"/>
            </w:tcBorders>
            <w:tcMar>
              <w:top w:w="128" w:type="dxa"/>
              <w:left w:w="43" w:type="dxa"/>
              <w:bottom w:w="43" w:type="dxa"/>
              <w:right w:w="43" w:type="dxa"/>
            </w:tcMar>
            <w:vAlign w:val="bottom"/>
          </w:tcPr>
          <w:p w14:paraId="7D3FD170" w14:textId="77777777" w:rsidR="00F76D96" w:rsidRPr="00EE18FF" w:rsidRDefault="00F76D96" w:rsidP="00E81658">
            <w:pPr>
              <w:jc w:val="right"/>
            </w:pPr>
            <w:r w:rsidRPr="00EE18FF">
              <w:rPr>
                <w:rStyle w:val="kursiv"/>
                <w:sz w:val="21"/>
              </w:rPr>
              <w:t>442 722</w:t>
            </w:r>
          </w:p>
        </w:tc>
        <w:tc>
          <w:tcPr>
            <w:tcW w:w="1240" w:type="dxa"/>
            <w:tcBorders>
              <w:top w:val="nil"/>
              <w:left w:val="nil"/>
              <w:bottom w:val="nil"/>
              <w:right w:val="nil"/>
            </w:tcBorders>
            <w:tcMar>
              <w:top w:w="128" w:type="dxa"/>
              <w:left w:w="43" w:type="dxa"/>
              <w:bottom w:w="43" w:type="dxa"/>
              <w:right w:w="43" w:type="dxa"/>
            </w:tcMar>
            <w:vAlign w:val="bottom"/>
          </w:tcPr>
          <w:p w14:paraId="1452A602" w14:textId="77777777" w:rsidR="00F76D96" w:rsidRPr="00EE18FF" w:rsidRDefault="00F76D96" w:rsidP="00E81658">
            <w:pPr>
              <w:jc w:val="right"/>
            </w:pPr>
            <w:r w:rsidRPr="00EE18FF">
              <w:rPr>
                <w:rStyle w:val="kursiv"/>
                <w:sz w:val="21"/>
              </w:rPr>
              <w:t>460 101</w:t>
            </w:r>
          </w:p>
        </w:tc>
        <w:tc>
          <w:tcPr>
            <w:tcW w:w="1240" w:type="dxa"/>
            <w:tcBorders>
              <w:top w:val="nil"/>
              <w:left w:val="nil"/>
              <w:bottom w:val="nil"/>
              <w:right w:val="nil"/>
            </w:tcBorders>
            <w:tcMar>
              <w:top w:w="128" w:type="dxa"/>
              <w:left w:w="43" w:type="dxa"/>
              <w:bottom w:w="43" w:type="dxa"/>
              <w:right w:w="43" w:type="dxa"/>
            </w:tcMar>
            <w:vAlign w:val="bottom"/>
          </w:tcPr>
          <w:p w14:paraId="41B758FE" w14:textId="77777777" w:rsidR="00F76D96" w:rsidRPr="00EE18FF" w:rsidRDefault="00F76D96" w:rsidP="00E81658">
            <w:pPr>
              <w:jc w:val="right"/>
            </w:pPr>
            <w:r w:rsidRPr="00EE18FF">
              <w:rPr>
                <w:rStyle w:val="kursiv"/>
                <w:sz w:val="21"/>
              </w:rPr>
              <w:t>468 506</w:t>
            </w:r>
          </w:p>
        </w:tc>
        <w:tc>
          <w:tcPr>
            <w:tcW w:w="1340" w:type="dxa"/>
            <w:tcBorders>
              <w:top w:val="nil"/>
              <w:left w:val="nil"/>
              <w:bottom w:val="nil"/>
              <w:right w:val="nil"/>
            </w:tcBorders>
            <w:tcMar>
              <w:top w:w="128" w:type="dxa"/>
              <w:left w:w="43" w:type="dxa"/>
              <w:bottom w:w="43" w:type="dxa"/>
              <w:right w:w="43" w:type="dxa"/>
            </w:tcMar>
            <w:vAlign w:val="bottom"/>
          </w:tcPr>
          <w:p w14:paraId="31DDDFF1" w14:textId="77777777" w:rsidR="00F76D96" w:rsidRPr="00EE18FF" w:rsidRDefault="00F76D96" w:rsidP="00E81658">
            <w:pPr>
              <w:jc w:val="right"/>
            </w:pPr>
            <w:r w:rsidRPr="00EE18FF">
              <w:rPr>
                <w:rStyle w:val="kursiv"/>
                <w:sz w:val="21"/>
              </w:rPr>
              <w:t>440 000</w:t>
            </w:r>
          </w:p>
        </w:tc>
      </w:tr>
      <w:tr w:rsidR="00000000" w:rsidRPr="00EE18FF" w14:paraId="20168E50" w14:textId="77777777">
        <w:trPr>
          <w:trHeight w:val="380"/>
        </w:trPr>
        <w:tc>
          <w:tcPr>
            <w:tcW w:w="4440" w:type="dxa"/>
            <w:tcBorders>
              <w:top w:val="nil"/>
              <w:left w:val="nil"/>
              <w:bottom w:val="nil"/>
              <w:right w:val="nil"/>
            </w:tcBorders>
            <w:tcMar>
              <w:top w:w="128" w:type="dxa"/>
              <w:left w:w="43" w:type="dxa"/>
              <w:bottom w:w="43" w:type="dxa"/>
              <w:right w:w="43" w:type="dxa"/>
            </w:tcMar>
          </w:tcPr>
          <w:p w14:paraId="13A37FD1" w14:textId="77777777" w:rsidR="00F76D96" w:rsidRPr="00EE18FF" w:rsidRDefault="00F76D96" w:rsidP="00EE18FF"/>
        </w:tc>
        <w:tc>
          <w:tcPr>
            <w:tcW w:w="1240" w:type="dxa"/>
            <w:tcBorders>
              <w:top w:val="nil"/>
              <w:left w:val="nil"/>
              <w:bottom w:val="nil"/>
              <w:right w:val="nil"/>
            </w:tcBorders>
            <w:tcMar>
              <w:top w:w="128" w:type="dxa"/>
              <w:left w:w="43" w:type="dxa"/>
              <w:bottom w:w="43" w:type="dxa"/>
              <w:right w:w="43" w:type="dxa"/>
            </w:tcMar>
            <w:vAlign w:val="bottom"/>
          </w:tcPr>
          <w:p w14:paraId="026B384A" w14:textId="77777777" w:rsidR="00F76D96" w:rsidRPr="00EE18FF" w:rsidRDefault="00F76D96" w:rsidP="00E81658">
            <w:pPr>
              <w:jc w:val="right"/>
            </w:pPr>
          </w:p>
        </w:tc>
        <w:tc>
          <w:tcPr>
            <w:tcW w:w="1240" w:type="dxa"/>
            <w:tcBorders>
              <w:top w:val="nil"/>
              <w:left w:val="nil"/>
              <w:bottom w:val="nil"/>
              <w:right w:val="nil"/>
            </w:tcBorders>
            <w:tcMar>
              <w:top w:w="128" w:type="dxa"/>
              <w:left w:w="43" w:type="dxa"/>
              <w:bottom w:w="43" w:type="dxa"/>
              <w:right w:w="43" w:type="dxa"/>
            </w:tcMar>
            <w:vAlign w:val="bottom"/>
          </w:tcPr>
          <w:p w14:paraId="665B2DAC" w14:textId="77777777" w:rsidR="00F76D96" w:rsidRPr="00EE18FF" w:rsidRDefault="00F76D96" w:rsidP="00E81658">
            <w:pPr>
              <w:jc w:val="right"/>
            </w:pPr>
          </w:p>
        </w:tc>
        <w:tc>
          <w:tcPr>
            <w:tcW w:w="1240" w:type="dxa"/>
            <w:tcBorders>
              <w:top w:val="nil"/>
              <w:left w:val="nil"/>
              <w:bottom w:val="nil"/>
              <w:right w:val="nil"/>
            </w:tcBorders>
            <w:tcMar>
              <w:top w:w="128" w:type="dxa"/>
              <w:left w:w="43" w:type="dxa"/>
              <w:bottom w:w="43" w:type="dxa"/>
              <w:right w:w="43" w:type="dxa"/>
            </w:tcMar>
            <w:vAlign w:val="bottom"/>
          </w:tcPr>
          <w:p w14:paraId="52F40191" w14:textId="77777777" w:rsidR="00F76D96" w:rsidRPr="00EE18FF" w:rsidRDefault="00F76D96" w:rsidP="00E81658">
            <w:pPr>
              <w:jc w:val="right"/>
            </w:pPr>
          </w:p>
        </w:tc>
        <w:tc>
          <w:tcPr>
            <w:tcW w:w="1340" w:type="dxa"/>
            <w:tcBorders>
              <w:top w:val="nil"/>
              <w:left w:val="nil"/>
              <w:bottom w:val="nil"/>
              <w:right w:val="nil"/>
            </w:tcBorders>
            <w:tcMar>
              <w:top w:w="128" w:type="dxa"/>
              <w:left w:w="43" w:type="dxa"/>
              <w:bottom w:w="43" w:type="dxa"/>
              <w:right w:w="43" w:type="dxa"/>
            </w:tcMar>
            <w:vAlign w:val="bottom"/>
          </w:tcPr>
          <w:p w14:paraId="75ECFF99" w14:textId="77777777" w:rsidR="00F76D96" w:rsidRPr="00EE18FF" w:rsidRDefault="00F76D96" w:rsidP="00E81658">
            <w:pPr>
              <w:jc w:val="right"/>
            </w:pPr>
          </w:p>
        </w:tc>
      </w:tr>
      <w:tr w:rsidR="00000000" w:rsidRPr="00EE18FF" w14:paraId="297DA67C" w14:textId="77777777">
        <w:trPr>
          <w:trHeight w:val="380"/>
        </w:trPr>
        <w:tc>
          <w:tcPr>
            <w:tcW w:w="4440" w:type="dxa"/>
            <w:tcBorders>
              <w:top w:val="nil"/>
              <w:left w:val="nil"/>
              <w:bottom w:val="nil"/>
              <w:right w:val="nil"/>
            </w:tcBorders>
            <w:tcMar>
              <w:top w:w="128" w:type="dxa"/>
              <w:left w:w="43" w:type="dxa"/>
              <w:bottom w:w="43" w:type="dxa"/>
              <w:right w:w="43" w:type="dxa"/>
            </w:tcMar>
          </w:tcPr>
          <w:p w14:paraId="1C5E651D" w14:textId="77777777" w:rsidR="00F76D96" w:rsidRPr="00EE18FF" w:rsidRDefault="00F76D96" w:rsidP="00EE18FF">
            <w:r w:rsidRPr="00EE18FF">
              <w:rPr>
                <w:rStyle w:val="halvfet0"/>
                <w:sz w:val="21"/>
              </w:rPr>
              <w:t>Offentlege og private bidrag</w:t>
            </w:r>
          </w:p>
        </w:tc>
        <w:tc>
          <w:tcPr>
            <w:tcW w:w="1240" w:type="dxa"/>
            <w:tcBorders>
              <w:top w:val="nil"/>
              <w:left w:val="nil"/>
              <w:bottom w:val="nil"/>
              <w:right w:val="nil"/>
            </w:tcBorders>
            <w:tcMar>
              <w:top w:w="128" w:type="dxa"/>
              <w:left w:w="43" w:type="dxa"/>
              <w:bottom w:w="43" w:type="dxa"/>
              <w:right w:w="43" w:type="dxa"/>
            </w:tcMar>
            <w:vAlign w:val="bottom"/>
          </w:tcPr>
          <w:p w14:paraId="6C59B90A" w14:textId="77777777" w:rsidR="00F76D96" w:rsidRPr="00EE18FF" w:rsidRDefault="00F76D96" w:rsidP="00E81658">
            <w:pPr>
              <w:jc w:val="right"/>
            </w:pPr>
          </w:p>
        </w:tc>
        <w:tc>
          <w:tcPr>
            <w:tcW w:w="1240" w:type="dxa"/>
            <w:tcBorders>
              <w:top w:val="nil"/>
              <w:left w:val="nil"/>
              <w:bottom w:val="nil"/>
              <w:right w:val="nil"/>
            </w:tcBorders>
            <w:tcMar>
              <w:top w:w="128" w:type="dxa"/>
              <w:left w:w="43" w:type="dxa"/>
              <w:bottom w:w="43" w:type="dxa"/>
              <w:right w:w="43" w:type="dxa"/>
            </w:tcMar>
            <w:vAlign w:val="bottom"/>
          </w:tcPr>
          <w:p w14:paraId="491C949E" w14:textId="77777777" w:rsidR="00F76D96" w:rsidRPr="00EE18FF" w:rsidRDefault="00F76D96" w:rsidP="00E81658">
            <w:pPr>
              <w:jc w:val="right"/>
            </w:pPr>
          </w:p>
        </w:tc>
        <w:tc>
          <w:tcPr>
            <w:tcW w:w="1240" w:type="dxa"/>
            <w:tcBorders>
              <w:top w:val="nil"/>
              <w:left w:val="nil"/>
              <w:bottom w:val="nil"/>
              <w:right w:val="nil"/>
            </w:tcBorders>
            <w:tcMar>
              <w:top w:w="128" w:type="dxa"/>
              <w:left w:w="43" w:type="dxa"/>
              <w:bottom w:w="43" w:type="dxa"/>
              <w:right w:w="43" w:type="dxa"/>
            </w:tcMar>
            <w:vAlign w:val="bottom"/>
          </w:tcPr>
          <w:p w14:paraId="687E3F19" w14:textId="77777777" w:rsidR="00F76D96" w:rsidRPr="00EE18FF" w:rsidRDefault="00F76D96" w:rsidP="00E81658">
            <w:pPr>
              <w:jc w:val="right"/>
            </w:pPr>
          </w:p>
        </w:tc>
        <w:tc>
          <w:tcPr>
            <w:tcW w:w="1340" w:type="dxa"/>
            <w:tcBorders>
              <w:top w:val="nil"/>
              <w:left w:val="nil"/>
              <w:bottom w:val="nil"/>
              <w:right w:val="nil"/>
            </w:tcBorders>
            <w:tcMar>
              <w:top w:w="128" w:type="dxa"/>
              <w:left w:w="43" w:type="dxa"/>
              <w:bottom w:w="43" w:type="dxa"/>
              <w:right w:w="43" w:type="dxa"/>
            </w:tcMar>
            <w:vAlign w:val="bottom"/>
          </w:tcPr>
          <w:p w14:paraId="4E4789C8" w14:textId="77777777" w:rsidR="00F76D96" w:rsidRPr="00EE18FF" w:rsidRDefault="00F76D96" w:rsidP="00E81658">
            <w:pPr>
              <w:jc w:val="right"/>
            </w:pPr>
          </w:p>
        </w:tc>
      </w:tr>
      <w:tr w:rsidR="00000000" w:rsidRPr="00EE18FF" w14:paraId="555F228A" w14:textId="77777777">
        <w:trPr>
          <w:trHeight w:val="380"/>
        </w:trPr>
        <w:tc>
          <w:tcPr>
            <w:tcW w:w="4440" w:type="dxa"/>
            <w:tcBorders>
              <w:top w:val="nil"/>
              <w:left w:val="nil"/>
              <w:bottom w:val="nil"/>
              <w:right w:val="nil"/>
            </w:tcBorders>
            <w:tcMar>
              <w:top w:w="128" w:type="dxa"/>
              <w:left w:w="43" w:type="dxa"/>
              <w:bottom w:w="43" w:type="dxa"/>
              <w:right w:w="43" w:type="dxa"/>
            </w:tcMar>
          </w:tcPr>
          <w:p w14:paraId="54689AF1" w14:textId="77777777" w:rsidR="00F76D96" w:rsidRPr="00EE18FF" w:rsidRDefault="00F76D96" w:rsidP="00EE18FF">
            <w:r w:rsidRPr="00EE18FF">
              <w:t>Bidrag frå kommunar og fylkeskommunar</w:t>
            </w:r>
          </w:p>
        </w:tc>
        <w:tc>
          <w:tcPr>
            <w:tcW w:w="1240" w:type="dxa"/>
            <w:tcBorders>
              <w:top w:val="nil"/>
              <w:left w:val="nil"/>
              <w:bottom w:val="nil"/>
              <w:right w:val="nil"/>
            </w:tcBorders>
            <w:tcMar>
              <w:top w:w="128" w:type="dxa"/>
              <w:left w:w="43" w:type="dxa"/>
              <w:bottom w:w="43" w:type="dxa"/>
              <w:right w:w="43" w:type="dxa"/>
            </w:tcMar>
            <w:vAlign w:val="bottom"/>
          </w:tcPr>
          <w:p w14:paraId="4C0CFCB9" w14:textId="77777777" w:rsidR="00F76D96" w:rsidRPr="00EE18FF" w:rsidRDefault="00F76D96" w:rsidP="00E81658">
            <w:pPr>
              <w:jc w:val="right"/>
            </w:pPr>
            <w:r w:rsidRPr="00EE18FF">
              <w:t>29 450</w:t>
            </w:r>
          </w:p>
        </w:tc>
        <w:tc>
          <w:tcPr>
            <w:tcW w:w="1240" w:type="dxa"/>
            <w:tcBorders>
              <w:top w:val="nil"/>
              <w:left w:val="nil"/>
              <w:bottom w:val="nil"/>
              <w:right w:val="nil"/>
            </w:tcBorders>
            <w:tcMar>
              <w:top w:w="128" w:type="dxa"/>
              <w:left w:w="43" w:type="dxa"/>
              <w:bottom w:w="43" w:type="dxa"/>
              <w:right w:w="43" w:type="dxa"/>
            </w:tcMar>
            <w:vAlign w:val="bottom"/>
          </w:tcPr>
          <w:p w14:paraId="294811A3" w14:textId="77777777" w:rsidR="00F76D96" w:rsidRPr="00EE18FF" w:rsidRDefault="00F76D96" w:rsidP="00E81658">
            <w:pPr>
              <w:jc w:val="right"/>
            </w:pPr>
            <w:r w:rsidRPr="00EE18FF">
              <w:t>26 845</w:t>
            </w:r>
          </w:p>
        </w:tc>
        <w:tc>
          <w:tcPr>
            <w:tcW w:w="1240" w:type="dxa"/>
            <w:tcBorders>
              <w:top w:val="nil"/>
              <w:left w:val="nil"/>
              <w:bottom w:val="nil"/>
              <w:right w:val="nil"/>
            </w:tcBorders>
            <w:tcMar>
              <w:top w:w="128" w:type="dxa"/>
              <w:left w:w="43" w:type="dxa"/>
              <w:bottom w:w="43" w:type="dxa"/>
              <w:right w:w="43" w:type="dxa"/>
            </w:tcMar>
            <w:vAlign w:val="bottom"/>
          </w:tcPr>
          <w:p w14:paraId="4CD9582E" w14:textId="77777777" w:rsidR="00F76D96" w:rsidRPr="00EE18FF" w:rsidRDefault="00F76D96" w:rsidP="00E81658">
            <w:pPr>
              <w:jc w:val="right"/>
            </w:pPr>
            <w:r w:rsidRPr="00EE18FF">
              <w:t>22 866</w:t>
            </w:r>
          </w:p>
        </w:tc>
        <w:tc>
          <w:tcPr>
            <w:tcW w:w="1340" w:type="dxa"/>
            <w:tcBorders>
              <w:top w:val="nil"/>
              <w:left w:val="nil"/>
              <w:bottom w:val="nil"/>
              <w:right w:val="nil"/>
            </w:tcBorders>
            <w:tcMar>
              <w:top w:w="128" w:type="dxa"/>
              <w:left w:w="43" w:type="dxa"/>
              <w:bottom w:w="43" w:type="dxa"/>
              <w:right w:w="43" w:type="dxa"/>
            </w:tcMar>
            <w:vAlign w:val="bottom"/>
          </w:tcPr>
          <w:p w14:paraId="4918BEDE" w14:textId="77777777" w:rsidR="00F76D96" w:rsidRPr="00EE18FF" w:rsidRDefault="00F76D96" w:rsidP="00E81658">
            <w:pPr>
              <w:jc w:val="right"/>
            </w:pPr>
            <w:r w:rsidRPr="00EE18FF">
              <w:t>30 000</w:t>
            </w:r>
          </w:p>
        </w:tc>
      </w:tr>
      <w:tr w:rsidR="00000000" w:rsidRPr="00EE18FF" w14:paraId="609B8461" w14:textId="77777777">
        <w:trPr>
          <w:trHeight w:val="380"/>
        </w:trPr>
        <w:tc>
          <w:tcPr>
            <w:tcW w:w="4440" w:type="dxa"/>
            <w:tcBorders>
              <w:top w:val="nil"/>
              <w:left w:val="nil"/>
              <w:bottom w:val="nil"/>
              <w:right w:val="nil"/>
            </w:tcBorders>
            <w:tcMar>
              <w:top w:w="128" w:type="dxa"/>
              <w:left w:w="43" w:type="dxa"/>
              <w:bottom w:w="43" w:type="dxa"/>
              <w:right w:w="43" w:type="dxa"/>
            </w:tcMar>
          </w:tcPr>
          <w:p w14:paraId="3DBCE472" w14:textId="77777777" w:rsidR="00F76D96" w:rsidRPr="00EE18FF" w:rsidRDefault="00F76D96" w:rsidP="00EE18FF">
            <w:r w:rsidRPr="00EE18FF">
              <w:t>Bidrag frå private</w:t>
            </w:r>
          </w:p>
        </w:tc>
        <w:tc>
          <w:tcPr>
            <w:tcW w:w="1240" w:type="dxa"/>
            <w:tcBorders>
              <w:top w:val="nil"/>
              <w:left w:val="nil"/>
              <w:bottom w:val="nil"/>
              <w:right w:val="nil"/>
            </w:tcBorders>
            <w:tcMar>
              <w:top w:w="128" w:type="dxa"/>
              <w:left w:w="43" w:type="dxa"/>
              <w:bottom w:w="43" w:type="dxa"/>
              <w:right w:w="43" w:type="dxa"/>
            </w:tcMar>
            <w:vAlign w:val="bottom"/>
          </w:tcPr>
          <w:p w14:paraId="1294BADD" w14:textId="77777777" w:rsidR="00F76D96" w:rsidRPr="00EE18FF" w:rsidRDefault="00F76D96" w:rsidP="00E81658">
            <w:pPr>
              <w:jc w:val="right"/>
            </w:pPr>
            <w:r w:rsidRPr="00EE18FF">
              <w:t>71 850</w:t>
            </w:r>
          </w:p>
        </w:tc>
        <w:tc>
          <w:tcPr>
            <w:tcW w:w="1240" w:type="dxa"/>
            <w:tcBorders>
              <w:top w:val="nil"/>
              <w:left w:val="nil"/>
              <w:bottom w:val="nil"/>
              <w:right w:val="nil"/>
            </w:tcBorders>
            <w:tcMar>
              <w:top w:w="128" w:type="dxa"/>
              <w:left w:w="43" w:type="dxa"/>
              <w:bottom w:w="43" w:type="dxa"/>
              <w:right w:w="43" w:type="dxa"/>
            </w:tcMar>
            <w:vAlign w:val="bottom"/>
          </w:tcPr>
          <w:p w14:paraId="6ED174C4" w14:textId="77777777" w:rsidR="00F76D96" w:rsidRPr="00EE18FF" w:rsidRDefault="00F76D96" w:rsidP="00E81658">
            <w:pPr>
              <w:jc w:val="right"/>
            </w:pPr>
            <w:r w:rsidRPr="00EE18FF">
              <w:t>74 399</w:t>
            </w:r>
          </w:p>
        </w:tc>
        <w:tc>
          <w:tcPr>
            <w:tcW w:w="1240" w:type="dxa"/>
            <w:tcBorders>
              <w:top w:val="nil"/>
              <w:left w:val="nil"/>
              <w:bottom w:val="nil"/>
              <w:right w:val="nil"/>
            </w:tcBorders>
            <w:tcMar>
              <w:top w:w="128" w:type="dxa"/>
              <w:left w:w="43" w:type="dxa"/>
              <w:bottom w:w="43" w:type="dxa"/>
              <w:right w:w="43" w:type="dxa"/>
            </w:tcMar>
            <w:vAlign w:val="bottom"/>
          </w:tcPr>
          <w:p w14:paraId="74798427" w14:textId="77777777" w:rsidR="00F76D96" w:rsidRPr="00EE18FF" w:rsidRDefault="00F76D96" w:rsidP="00E81658">
            <w:pPr>
              <w:jc w:val="right"/>
            </w:pPr>
            <w:r w:rsidRPr="00EE18FF">
              <w:t>75 678</w:t>
            </w:r>
          </w:p>
        </w:tc>
        <w:tc>
          <w:tcPr>
            <w:tcW w:w="1340" w:type="dxa"/>
            <w:tcBorders>
              <w:top w:val="nil"/>
              <w:left w:val="nil"/>
              <w:bottom w:val="nil"/>
              <w:right w:val="nil"/>
            </w:tcBorders>
            <w:tcMar>
              <w:top w:w="128" w:type="dxa"/>
              <w:left w:w="43" w:type="dxa"/>
              <w:bottom w:w="43" w:type="dxa"/>
              <w:right w:w="43" w:type="dxa"/>
            </w:tcMar>
            <w:vAlign w:val="bottom"/>
          </w:tcPr>
          <w:p w14:paraId="74CFBD3B" w14:textId="77777777" w:rsidR="00F76D96" w:rsidRPr="00EE18FF" w:rsidRDefault="00F76D96" w:rsidP="00E81658">
            <w:pPr>
              <w:jc w:val="right"/>
            </w:pPr>
            <w:r w:rsidRPr="00EE18FF">
              <w:t>77 000</w:t>
            </w:r>
          </w:p>
        </w:tc>
      </w:tr>
      <w:tr w:rsidR="00000000" w:rsidRPr="00EE18FF" w14:paraId="7EAF9288" w14:textId="77777777">
        <w:trPr>
          <w:trHeight w:val="380"/>
        </w:trPr>
        <w:tc>
          <w:tcPr>
            <w:tcW w:w="4440" w:type="dxa"/>
            <w:tcBorders>
              <w:top w:val="nil"/>
              <w:left w:val="nil"/>
              <w:bottom w:val="nil"/>
              <w:right w:val="nil"/>
            </w:tcBorders>
            <w:tcMar>
              <w:top w:w="128" w:type="dxa"/>
              <w:left w:w="43" w:type="dxa"/>
              <w:bottom w:w="43" w:type="dxa"/>
              <w:right w:w="43" w:type="dxa"/>
            </w:tcMar>
          </w:tcPr>
          <w:p w14:paraId="4932787F" w14:textId="77777777" w:rsidR="00F76D96" w:rsidRPr="00EE18FF" w:rsidRDefault="00F76D96" w:rsidP="00EE18FF">
            <w:r w:rsidRPr="00EE18FF">
              <w:t>Tildelingar frå</w:t>
            </w:r>
            <w:r w:rsidRPr="00EE18FF">
              <w:t xml:space="preserve"> internasjonale organisasjonar</w:t>
            </w:r>
          </w:p>
        </w:tc>
        <w:tc>
          <w:tcPr>
            <w:tcW w:w="1240" w:type="dxa"/>
            <w:tcBorders>
              <w:top w:val="nil"/>
              <w:left w:val="nil"/>
              <w:bottom w:val="nil"/>
              <w:right w:val="nil"/>
            </w:tcBorders>
            <w:tcMar>
              <w:top w:w="128" w:type="dxa"/>
              <w:left w:w="43" w:type="dxa"/>
              <w:bottom w:w="43" w:type="dxa"/>
              <w:right w:w="43" w:type="dxa"/>
            </w:tcMar>
            <w:vAlign w:val="bottom"/>
          </w:tcPr>
          <w:p w14:paraId="30457242" w14:textId="77777777" w:rsidR="00F76D96" w:rsidRPr="00EE18FF" w:rsidRDefault="00F76D96" w:rsidP="00E81658">
            <w:pPr>
              <w:jc w:val="right"/>
            </w:pPr>
            <w:r w:rsidRPr="00EE18FF">
              <w:t>53 536</w:t>
            </w:r>
          </w:p>
        </w:tc>
        <w:tc>
          <w:tcPr>
            <w:tcW w:w="1240" w:type="dxa"/>
            <w:tcBorders>
              <w:top w:val="nil"/>
              <w:left w:val="nil"/>
              <w:bottom w:val="nil"/>
              <w:right w:val="nil"/>
            </w:tcBorders>
            <w:tcMar>
              <w:top w:w="128" w:type="dxa"/>
              <w:left w:w="43" w:type="dxa"/>
              <w:bottom w:w="43" w:type="dxa"/>
              <w:right w:w="43" w:type="dxa"/>
            </w:tcMar>
            <w:vAlign w:val="bottom"/>
          </w:tcPr>
          <w:p w14:paraId="733D2ACF" w14:textId="77777777" w:rsidR="00F76D96" w:rsidRPr="00EE18FF" w:rsidRDefault="00F76D96" w:rsidP="00E81658">
            <w:pPr>
              <w:jc w:val="right"/>
            </w:pPr>
            <w:r w:rsidRPr="00EE18FF">
              <w:t>63 780</w:t>
            </w:r>
          </w:p>
        </w:tc>
        <w:tc>
          <w:tcPr>
            <w:tcW w:w="1240" w:type="dxa"/>
            <w:tcBorders>
              <w:top w:val="nil"/>
              <w:left w:val="nil"/>
              <w:bottom w:val="nil"/>
              <w:right w:val="nil"/>
            </w:tcBorders>
            <w:tcMar>
              <w:top w:w="128" w:type="dxa"/>
              <w:left w:w="43" w:type="dxa"/>
              <w:bottom w:w="43" w:type="dxa"/>
              <w:right w:w="43" w:type="dxa"/>
            </w:tcMar>
            <w:vAlign w:val="bottom"/>
          </w:tcPr>
          <w:p w14:paraId="0CA0496E" w14:textId="77777777" w:rsidR="00F76D96" w:rsidRPr="00EE18FF" w:rsidRDefault="00F76D96" w:rsidP="00E81658">
            <w:pPr>
              <w:jc w:val="right"/>
            </w:pPr>
            <w:r w:rsidRPr="00EE18FF">
              <w:t>54 091</w:t>
            </w:r>
          </w:p>
        </w:tc>
        <w:tc>
          <w:tcPr>
            <w:tcW w:w="1340" w:type="dxa"/>
            <w:tcBorders>
              <w:top w:val="nil"/>
              <w:left w:val="nil"/>
              <w:bottom w:val="nil"/>
              <w:right w:val="nil"/>
            </w:tcBorders>
            <w:tcMar>
              <w:top w:w="128" w:type="dxa"/>
              <w:left w:w="43" w:type="dxa"/>
              <w:bottom w:w="43" w:type="dxa"/>
              <w:right w:w="43" w:type="dxa"/>
            </w:tcMar>
            <w:vAlign w:val="bottom"/>
          </w:tcPr>
          <w:p w14:paraId="7C2DA8BF" w14:textId="77777777" w:rsidR="00F76D96" w:rsidRPr="00EE18FF" w:rsidRDefault="00F76D96" w:rsidP="00E81658">
            <w:pPr>
              <w:jc w:val="right"/>
            </w:pPr>
            <w:r w:rsidRPr="00EE18FF">
              <w:t>60 000</w:t>
            </w:r>
          </w:p>
        </w:tc>
      </w:tr>
      <w:tr w:rsidR="00000000" w:rsidRPr="00EE18FF" w14:paraId="02CE3B6D" w14:textId="77777777">
        <w:trPr>
          <w:trHeight w:val="380"/>
        </w:trPr>
        <w:tc>
          <w:tcPr>
            <w:tcW w:w="4440" w:type="dxa"/>
            <w:tcBorders>
              <w:top w:val="nil"/>
              <w:left w:val="nil"/>
              <w:bottom w:val="nil"/>
              <w:right w:val="nil"/>
            </w:tcBorders>
            <w:tcMar>
              <w:top w:w="128" w:type="dxa"/>
              <w:left w:w="43" w:type="dxa"/>
              <w:bottom w:w="43" w:type="dxa"/>
              <w:right w:w="43" w:type="dxa"/>
            </w:tcMar>
          </w:tcPr>
          <w:p w14:paraId="30956205" w14:textId="77777777" w:rsidR="00F76D96" w:rsidRPr="00EE18FF" w:rsidRDefault="00F76D96" w:rsidP="00EE18FF">
            <w:r w:rsidRPr="00EE18FF">
              <w:rPr>
                <w:rStyle w:val="kursiv"/>
                <w:sz w:val="21"/>
              </w:rPr>
              <w:t>Sum bidrag</w:t>
            </w:r>
          </w:p>
        </w:tc>
        <w:tc>
          <w:tcPr>
            <w:tcW w:w="1240" w:type="dxa"/>
            <w:tcBorders>
              <w:top w:val="nil"/>
              <w:left w:val="nil"/>
              <w:bottom w:val="nil"/>
              <w:right w:val="nil"/>
            </w:tcBorders>
            <w:tcMar>
              <w:top w:w="128" w:type="dxa"/>
              <w:left w:w="43" w:type="dxa"/>
              <w:bottom w:w="43" w:type="dxa"/>
              <w:right w:w="43" w:type="dxa"/>
            </w:tcMar>
            <w:vAlign w:val="bottom"/>
          </w:tcPr>
          <w:p w14:paraId="6DDE21F8" w14:textId="77777777" w:rsidR="00F76D96" w:rsidRPr="00EE18FF" w:rsidRDefault="00F76D96" w:rsidP="00E81658">
            <w:pPr>
              <w:jc w:val="right"/>
            </w:pPr>
            <w:r w:rsidRPr="00EE18FF">
              <w:rPr>
                <w:rStyle w:val="kursiv"/>
                <w:sz w:val="21"/>
              </w:rPr>
              <w:t>154 836</w:t>
            </w:r>
          </w:p>
        </w:tc>
        <w:tc>
          <w:tcPr>
            <w:tcW w:w="1240" w:type="dxa"/>
            <w:tcBorders>
              <w:top w:val="nil"/>
              <w:left w:val="nil"/>
              <w:bottom w:val="nil"/>
              <w:right w:val="nil"/>
            </w:tcBorders>
            <w:tcMar>
              <w:top w:w="128" w:type="dxa"/>
              <w:left w:w="43" w:type="dxa"/>
              <w:bottom w:w="43" w:type="dxa"/>
              <w:right w:w="43" w:type="dxa"/>
            </w:tcMar>
            <w:vAlign w:val="bottom"/>
          </w:tcPr>
          <w:p w14:paraId="7DCA2438" w14:textId="77777777" w:rsidR="00F76D96" w:rsidRPr="00EE18FF" w:rsidRDefault="00F76D96" w:rsidP="00E81658">
            <w:pPr>
              <w:jc w:val="right"/>
            </w:pPr>
            <w:r w:rsidRPr="00EE18FF">
              <w:rPr>
                <w:rStyle w:val="kursiv"/>
                <w:sz w:val="21"/>
              </w:rPr>
              <w:t>165 024</w:t>
            </w:r>
          </w:p>
        </w:tc>
        <w:tc>
          <w:tcPr>
            <w:tcW w:w="1240" w:type="dxa"/>
            <w:tcBorders>
              <w:top w:val="nil"/>
              <w:left w:val="nil"/>
              <w:bottom w:val="nil"/>
              <w:right w:val="nil"/>
            </w:tcBorders>
            <w:tcMar>
              <w:top w:w="128" w:type="dxa"/>
              <w:left w:w="43" w:type="dxa"/>
              <w:bottom w:w="43" w:type="dxa"/>
              <w:right w:w="43" w:type="dxa"/>
            </w:tcMar>
            <w:vAlign w:val="bottom"/>
          </w:tcPr>
          <w:p w14:paraId="4EDC85BC" w14:textId="77777777" w:rsidR="00F76D96" w:rsidRPr="00EE18FF" w:rsidRDefault="00F76D96" w:rsidP="00E81658">
            <w:pPr>
              <w:jc w:val="right"/>
            </w:pPr>
            <w:r w:rsidRPr="00EE18FF">
              <w:rPr>
                <w:rStyle w:val="kursiv"/>
                <w:sz w:val="21"/>
              </w:rPr>
              <w:t>152 635</w:t>
            </w:r>
          </w:p>
        </w:tc>
        <w:tc>
          <w:tcPr>
            <w:tcW w:w="1340" w:type="dxa"/>
            <w:tcBorders>
              <w:top w:val="nil"/>
              <w:left w:val="nil"/>
              <w:bottom w:val="nil"/>
              <w:right w:val="nil"/>
            </w:tcBorders>
            <w:tcMar>
              <w:top w:w="128" w:type="dxa"/>
              <w:left w:w="43" w:type="dxa"/>
              <w:bottom w:w="43" w:type="dxa"/>
              <w:right w:w="43" w:type="dxa"/>
            </w:tcMar>
            <w:vAlign w:val="bottom"/>
          </w:tcPr>
          <w:p w14:paraId="7D034DD7" w14:textId="77777777" w:rsidR="00F76D96" w:rsidRPr="00EE18FF" w:rsidRDefault="00F76D96" w:rsidP="00E81658">
            <w:pPr>
              <w:jc w:val="right"/>
            </w:pPr>
            <w:r w:rsidRPr="00EE18FF">
              <w:rPr>
                <w:rStyle w:val="kursiv"/>
                <w:sz w:val="21"/>
              </w:rPr>
              <w:t>167 000</w:t>
            </w:r>
          </w:p>
        </w:tc>
      </w:tr>
      <w:tr w:rsidR="00000000" w:rsidRPr="00EE18FF" w14:paraId="7955F1BE" w14:textId="77777777">
        <w:trPr>
          <w:trHeight w:val="380"/>
        </w:trPr>
        <w:tc>
          <w:tcPr>
            <w:tcW w:w="4440" w:type="dxa"/>
            <w:tcBorders>
              <w:top w:val="nil"/>
              <w:left w:val="nil"/>
              <w:bottom w:val="nil"/>
              <w:right w:val="nil"/>
            </w:tcBorders>
            <w:tcMar>
              <w:top w:w="128" w:type="dxa"/>
              <w:left w:w="43" w:type="dxa"/>
              <w:bottom w:w="43" w:type="dxa"/>
              <w:right w:w="43" w:type="dxa"/>
            </w:tcMar>
          </w:tcPr>
          <w:p w14:paraId="3CCA8410" w14:textId="77777777" w:rsidR="00F76D96" w:rsidRPr="00EE18FF" w:rsidRDefault="00F76D96" w:rsidP="00EE18FF"/>
        </w:tc>
        <w:tc>
          <w:tcPr>
            <w:tcW w:w="1240" w:type="dxa"/>
            <w:tcBorders>
              <w:top w:val="nil"/>
              <w:left w:val="nil"/>
              <w:bottom w:val="nil"/>
              <w:right w:val="nil"/>
            </w:tcBorders>
            <w:tcMar>
              <w:top w:w="128" w:type="dxa"/>
              <w:left w:w="43" w:type="dxa"/>
              <w:bottom w:w="43" w:type="dxa"/>
              <w:right w:w="43" w:type="dxa"/>
            </w:tcMar>
            <w:vAlign w:val="bottom"/>
          </w:tcPr>
          <w:p w14:paraId="40392DE2" w14:textId="77777777" w:rsidR="00F76D96" w:rsidRPr="00EE18FF" w:rsidRDefault="00F76D96" w:rsidP="00E81658">
            <w:pPr>
              <w:jc w:val="right"/>
            </w:pPr>
          </w:p>
        </w:tc>
        <w:tc>
          <w:tcPr>
            <w:tcW w:w="1240" w:type="dxa"/>
            <w:tcBorders>
              <w:top w:val="nil"/>
              <w:left w:val="nil"/>
              <w:bottom w:val="nil"/>
              <w:right w:val="nil"/>
            </w:tcBorders>
            <w:tcMar>
              <w:top w:w="128" w:type="dxa"/>
              <w:left w:w="43" w:type="dxa"/>
              <w:bottom w:w="43" w:type="dxa"/>
              <w:right w:w="43" w:type="dxa"/>
            </w:tcMar>
            <w:vAlign w:val="bottom"/>
          </w:tcPr>
          <w:p w14:paraId="6CA2204C" w14:textId="77777777" w:rsidR="00F76D96" w:rsidRPr="00EE18FF" w:rsidRDefault="00F76D96" w:rsidP="00E81658">
            <w:pPr>
              <w:jc w:val="right"/>
            </w:pPr>
          </w:p>
        </w:tc>
        <w:tc>
          <w:tcPr>
            <w:tcW w:w="1240" w:type="dxa"/>
            <w:tcBorders>
              <w:top w:val="nil"/>
              <w:left w:val="nil"/>
              <w:bottom w:val="nil"/>
              <w:right w:val="nil"/>
            </w:tcBorders>
            <w:tcMar>
              <w:top w:w="128" w:type="dxa"/>
              <w:left w:w="43" w:type="dxa"/>
              <w:bottom w:w="43" w:type="dxa"/>
              <w:right w:w="43" w:type="dxa"/>
            </w:tcMar>
            <w:vAlign w:val="bottom"/>
          </w:tcPr>
          <w:p w14:paraId="22BE04B7" w14:textId="77777777" w:rsidR="00F76D96" w:rsidRPr="00EE18FF" w:rsidRDefault="00F76D96" w:rsidP="00E81658">
            <w:pPr>
              <w:jc w:val="right"/>
            </w:pPr>
          </w:p>
        </w:tc>
        <w:tc>
          <w:tcPr>
            <w:tcW w:w="1340" w:type="dxa"/>
            <w:tcBorders>
              <w:top w:val="nil"/>
              <w:left w:val="nil"/>
              <w:bottom w:val="nil"/>
              <w:right w:val="nil"/>
            </w:tcBorders>
            <w:tcMar>
              <w:top w:w="128" w:type="dxa"/>
              <w:left w:w="43" w:type="dxa"/>
              <w:bottom w:w="43" w:type="dxa"/>
              <w:right w:w="43" w:type="dxa"/>
            </w:tcMar>
            <w:vAlign w:val="bottom"/>
          </w:tcPr>
          <w:p w14:paraId="6EC792C1" w14:textId="77777777" w:rsidR="00F76D96" w:rsidRPr="00EE18FF" w:rsidRDefault="00F76D96" w:rsidP="00E81658">
            <w:pPr>
              <w:jc w:val="right"/>
            </w:pPr>
          </w:p>
        </w:tc>
      </w:tr>
      <w:tr w:rsidR="00000000" w:rsidRPr="00EE18FF" w14:paraId="2836CA1F" w14:textId="77777777">
        <w:trPr>
          <w:trHeight w:val="380"/>
        </w:trPr>
        <w:tc>
          <w:tcPr>
            <w:tcW w:w="4440" w:type="dxa"/>
            <w:tcBorders>
              <w:top w:val="nil"/>
              <w:left w:val="nil"/>
              <w:bottom w:val="nil"/>
              <w:right w:val="nil"/>
            </w:tcBorders>
            <w:tcMar>
              <w:top w:w="128" w:type="dxa"/>
              <w:left w:w="43" w:type="dxa"/>
              <w:bottom w:w="43" w:type="dxa"/>
              <w:right w:w="43" w:type="dxa"/>
            </w:tcMar>
          </w:tcPr>
          <w:p w14:paraId="7127FB22" w14:textId="77777777" w:rsidR="00F76D96" w:rsidRPr="00EE18FF" w:rsidRDefault="00F76D96" w:rsidP="00EE18FF">
            <w:r w:rsidRPr="00EE18FF">
              <w:rPr>
                <w:rStyle w:val="halvfet0"/>
                <w:sz w:val="21"/>
              </w:rPr>
              <w:t>Oppdragsinntekter mv.</w:t>
            </w:r>
          </w:p>
        </w:tc>
        <w:tc>
          <w:tcPr>
            <w:tcW w:w="1240" w:type="dxa"/>
            <w:tcBorders>
              <w:top w:val="nil"/>
              <w:left w:val="nil"/>
              <w:bottom w:val="nil"/>
              <w:right w:val="nil"/>
            </w:tcBorders>
            <w:tcMar>
              <w:top w:w="128" w:type="dxa"/>
              <w:left w:w="43" w:type="dxa"/>
              <w:bottom w:w="43" w:type="dxa"/>
              <w:right w:w="43" w:type="dxa"/>
            </w:tcMar>
            <w:vAlign w:val="bottom"/>
          </w:tcPr>
          <w:p w14:paraId="25DA43F6" w14:textId="77777777" w:rsidR="00F76D96" w:rsidRPr="00EE18FF" w:rsidRDefault="00F76D96" w:rsidP="00E81658">
            <w:pPr>
              <w:jc w:val="right"/>
            </w:pPr>
          </w:p>
        </w:tc>
        <w:tc>
          <w:tcPr>
            <w:tcW w:w="1240" w:type="dxa"/>
            <w:tcBorders>
              <w:top w:val="nil"/>
              <w:left w:val="nil"/>
              <w:bottom w:val="nil"/>
              <w:right w:val="nil"/>
            </w:tcBorders>
            <w:tcMar>
              <w:top w:w="128" w:type="dxa"/>
              <w:left w:w="43" w:type="dxa"/>
              <w:bottom w:w="43" w:type="dxa"/>
              <w:right w:w="43" w:type="dxa"/>
            </w:tcMar>
            <w:vAlign w:val="bottom"/>
          </w:tcPr>
          <w:p w14:paraId="416DEA8A" w14:textId="77777777" w:rsidR="00F76D96" w:rsidRPr="00EE18FF" w:rsidRDefault="00F76D96" w:rsidP="00E81658">
            <w:pPr>
              <w:jc w:val="right"/>
            </w:pPr>
          </w:p>
        </w:tc>
        <w:tc>
          <w:tcPr>
            <w:tcW w:w="1240" w:type="dxa"/>
            <w:tcBorders>
              <w:top w:val="nil"/>
              <w:left w:val="nil"/>
              <w:bottom w:val="nil"/>
              <w:right w:val="nil"/>
            </w:tcBorders>
            <w:tcMar>
              <w:top w:w="128" w:type="dxa"/>
              <w:left w:w="43" w:type="dxa"/>
              <w:bottom w:w="43" w:type="dxa"/>
              <w:right w:w="43" w:type="dxa"/>
            </w:tcMar>
            <w:vAlign w:val="bottom"/>
          </w:tcPr>
          <w:p w14:paraId="30CB967C" w14:textId="77777777" w:rsidR="00F76D96" w:rsidRPr="00EE18FF" w:rsidRDefault="00F76D96" w:rsidP="00E81658">
            <w:pPr>
              <w:jc w:val="right"/>
            </w:pPr>
          </w:p>
        </w:tc>
        <w:tc>
          <w:tcPr>
            <w:tcW w:w="1340" w:type="dxa"/>
            <w:tcBorders>
              <w:top w:val="nil"/>
              <w:left w:val="nil"/>
              <w:bottom w:val="nil"/>
              <w:right w:val="nil"/>
            </w:tcBorders>
            <w:tcMar>
              <w:top w:w="128" w:type="dxa"/>
              <w:left w:w="43" w:type="dxa"/>
              <w:bottom w:w="43" w:type="dxa"/>
              <w:right w:w="43" w:type="dxa"/>
            </w:tcMar>
            <w:vAlign w:val="bottom"/>
          </w:tcPr>
          <w:p w14:paraId="0D58F189" w14:textId="77777777" w:rsidR="00F76D96" w:rsidRPr="00EE18FF" w:rsidRDefault="00F76D96" w:rsidP="00E81658">
            <w:pPr>
              <w:jc w:val="right"/>
            </w:pPr>
          </w:p>
        </w:tc>
      </w:tr>
      <w:tr w:rsidR="00000000" w:rsidRPr="00EE18FF" w14:paraId="5DA18A42" w14:textId="77777777">
        <w:trPr>
          <w:trHeight w:val="380"/>
        </w:trPr>
        <w:tc>
          <w:tcPr>
            <w:tcW w:w="4440" w:type="dxa"/>
            <w:tcBorders>
              <w:top w:val="nil"/>
              <w:left w:val="nil"/>
              <w:bottom w:val="nil"/>
              <w:right w:val="nil"/>
            </w:tcBorders>
            <w:tcMar>
              <w:top w:w="128" w:type="dxa"/>
              <w:left w:w="43" w:type="dxa"/>
              <w:bottom w:w="43" w:type="dxa"/>
              <w:right w:w="43" w:type="dxa"/>
            </w:tcMar>
          </w:tcPr>
          <w:p w14:paraId="58F4C753" w14:textId="77777777" w:rsidR="00F76D96" w:rsidRPr="00EE18FF" w:rsidRDefault="00F76D96" w:rsidP="00EE18FF">
            <w:r w:rsidRPr="00EE18FF">
              <w:t>Oppdrag frå statlege verksemder</w:t>
            </w:r>
          </w:p>
        </w:tc>
        <w:tc>
          <w:tcPr>
            <w:tcW w:w="1240" w:type="dxa"/>
            <w:tcBorders>
              <w:top w:val="nil"/>
              <w:left w:val="nil"/>
              <w:bottom w:val="nil"/>
              <w:right w:val="nil"/>
            </w:tcBorders>
            <w:tcMar>
              <w:top w:w="128" w:type="dxa"/>
              <w:left w:w="43" w:type="dxa"/>
              <w:bottom w:w="43" w:type="dxa"/>
              <w:right w:w="43" w:type="dxa"/>
            </w:tcMar>
            <w:vAlign w:val="bottom"/>
          </w:tcPr>
          <w:p w14:paraId="418FA09B" w14:textId="77777777" w:rsidR="00F76D96" w:rsidRPr="00EE18FF" w:rsidRDefault="00F76D96" w:rsidP="00E81658">
            <w:pPr>
              <w:jc w:val="right"/>
            </w:pPr>
            <w:r w:rsidRPr="00EE18FF">
              <w:t>35 084</w:t>
            </w:r>
          </w:p>
        </w:tc>
        <w:tc>
          <w:tcPr>
            <w:tcW w:w="1240" w:type="dxa"/>
            <w:tcBorders>
              <w:top w:val="nil"/>
              <w:left w:val="nil"/>
              <w:bottom w:val="nil"/>
              <w:right w:val="nil"/>
            </w:tcBorders>
            <w:tcMar>
              <w:top w:w="128" w:type="dxa"/>
              <w:left w:w="43" w:type="dxa"/>
              <w:bottom w:w="43" w:type="dxa"/>
              <w:right w:w="43" w:type="dxa"/>
            </w:tcMar>
            <w:vAlign w:val="bottom"/>
          </w:tcPr>
          <w:p w14:paraId="3E1131E6" w14:textId="77777777" w:rsidR="00F76D96" w:rsidRPr="00EE18FF" w:rsidRDefault="00F76D96" w:rsidP="00E81658">
            <w:pPr>
              <w:jc w:val="right"/>
            </w:pPr>
            <w:r w:rsidRPr="00EE18FF">
              <w:t>36 539</w:t>
            </w:r>
          </w:p>
        </w:tc>
        <w:tc>
          <w:tcPr>
            <w:tcW w:w="1240" w:type="dxa"/>
            <w:tcBorders>
              <w:top w:val="nil"/>
              <w:left w:val="nil"/>
              <w:bottom w:val="nil"/>
              <w:right w:val="nil"/>
            </w:tcBorders>
            <w:tcMar>
              <w:top w:w="128" w:type="dxa"/>
              <w:left w:w="43" w:type="dxa"/>
              <w:bottom w:w="43" w:type="dxa"/>
              <w:right w:w="43" w:type="dxa"/>
            </w:tcMar>
            <w:vAlign w:val="bottom"/>
          </w:tcPr>
          <w:p w14:paraId="34B42B5B" w14:textId="77777777" w:rsidR="00F76D96" w:rsidRPr="00EE18FF" w:rsidRDefault="00F76D96" w:rsidP="00E81658">
            <w:pPr>
              <w:jc w:val="right"/>
            </w:pPr>
            <w:r w:rsidRPr="00EE18FF">
              <w:t>36 703</w:t>
            </w:r>
          </w:p>
        </w:tc>
        <w:tc>
          <w:tcPr>
            <w:tcW w:w="1340" w:type="dxa"/>
            <w:tcBorders>
              <w:top w:val="nil"/>
              <w:left w:val="nil"/>
              <w:bottom w:val="nil"/>
              <w:right w:val="nil"/>
            </w:tcBorders>
            <w:tcMar>
              <w:top w:w="128" w:type="dxa"/>
              <w:left w:w="43" w:type="dxa"/>
              <w:bottom w:w="43" w:type="dxa"/>
              <w:right w:w="43" w:type="dxa"/>
            </w:tcMar>
            <w:vAlign w:val="bottom"/>
          </w:tcPr>
          <w:p w14:paraId="7EF023FD" w14:textId="77777777" w:rsidR="00F76D96" w:rsidRPr="00EE18FF" w:rsidRDefault="00F76D96" w:rsidP="00E81658">
            <w:pPr>
              <w:jc w:val="right"/>
            </w:pPr>
            <w:r w:rsidRPr="00EE18FF">
              <w:t>37 000</w:t>
            </w:r>
          </w:p>
        </w:tc>
      </w:tr>
      <w:tr w:rsidR="00000000" w:rsidRPr="00EE18FF" w14:paraId="60A7EAC8" w14:textId="77777777">
        <w:trPr>
          <w:trHeight w:val="640"/>
        </w:trPr>
        <w:tc>
          <w:tcPr>
            <w:tcW w:w="4440" w:type="dxa"/>
            <w:tcBorders>
              <w:top w:val="nil"/>
              <w:left w:val="nil"/>
              <w:bottom w:val="nil"/>
              <w:right w:val="nil"/>
            </w:tcBorders>
            <w:tcMar>
              <w:top w:w="128" w:type="dxa"/>
              <w:left w:w="43" w:type="dxa"/>
              <w:bottom w:w="43" w:type="dxa"/>
              <w:right w:w="43" w:type="dxa"/>
            </w:tcMar>
          </w:tcPr>
          <w:p w14:paraId="1941EECE" w14:textId="77777777" w:rsidR="00F76D96" w:rsidRPr="00EE18FF" w:rsidRDefault="00F76D96" w:rsidP="00EE18FF">
            <w:r w:rsidRPr="00EE18FF">
              <w:t>Oppdrag frå kommunale og fylkeskommunale verksemder</w:t>
            </w:r>
          </w:p>
        </w:tc>
        <w:tc>
          <w:tcPr>
            <w:tcW w:w="1240" w:type="dxa"/>
            <w:tcBorders>
              <w:top w:val="nil"/>
              <w:left w:val="nil"/>
              <w:bottom w:val="nil"/>
              <w:right w:val="nil"/>
            </w:tcBorders>
            <w:tcMar>
              <w:top w:w="128" w:type="dxa"/>
              <w:left w:w="43" w:type="dxa"/>
              <w:bottom w:w="43" w:type="dxa"/>
              <w:right w:w="43" w:type="dxa"/>
            </w:tcMar>
            <w:vAlign w:val="bottom"/>
          </w:tcPr>
          <w:p w14:paraId="11730CBC" w14:textId="77777777" w:rsidR="00F76D96" w:rsidRPr="00EE18FF" w:rsidRDefault="00F76D96" w:rsidP="00E81658">
            <w:pPr>
              <w:jc w:val="right"/>
            </w:pPr>
            <w:r w:rsidRPr="00EE18FF">
              <w:t>8 521</w:t>
            </w:r>
          </w:p>
        </w:tc>
        <w:tc>
          <w:tcPr>
            <w:tcW w:w="1240" w:type="dxa"/>
            <w:tcBorders>
              <w:top w:val="nil"/>
              <w:left w:val="nil"/>
              <w:bottom w:val="nil"/>
              <w:right w:val="nil"/>
            </w:tcBorders>
            <w:tcMar>
              <w:top w:w="128" w:type="dxa"/>
              <w:left w:w="43" w:type="dxa"/>
              <w:bottom w:w="43" w:type="dxa"/>
              <w:right w:w="43" w:type="dxa"/>
            </w:tcMar>
            <w:vAlign w:val="bottom"/>
          </w:tcPr>
          <w:p w14:paraId="05BC4F1C" w14:textId="77777777" w:rsidR="00F76D96" w:rsidRPr="00EE18FF" w:rsidRDefault="00F76D96" w:rsidP="00E81658">
            <w:pPr>
              <w:jc w:val="right"/>
            </w:pPr>
            <w:r w:rsidRPr="00EE18FF">
              <w:t>10 830</w:t>
            </w:r>
          </w:p>
        </w:tc>
        <w:tc>
          <w:tcPr>
            <w:tcW w:w="1240" w:type="dxa"/>
            <w:tcBorders>
              <w:top w:val="nil"/>
              <w:left w:val="nil"/>
              <w:bottom w:val="nil"/>
              <w:right w:val="nil"/>
            </w:tcBorders>
            <w:tcMar>
              <w:top w:w="128" w:type="dxa"/>
              <w:left w:w="43" w:type="dxa"/>
              <w:bottom w:w="43" w:type="dxa"/>
              <w:right w:w="43" w:type="dxa"/>
            </w:tcMar>
            <w:vAlign w:val="bottom"/>
          </w:tcPr>
          <w:p w14:paraId="24338B3D" w14:textId="77777777" w:rsidR="00F76D96" w:rsidRPr="00EE18FF" w:rsidRDefault="00F76D96" w:rsidP="00E81658">
            <w:pPr>
              <w:jc w:val="right"/>
            </w:pPr>
            <w:r w:rsidRPr="00EE18FF">
              <w:t>11 403</w:t>
            </w:r>
          </w:p>
        </w:tc>
        <w:tc>
          <w:tcPr>
            <w:tcW w:w="1340" w:type="dxa"/>
            <w:tcBorders>
              <w:top w:val="nil"/>
              <w:left w:val="nil"/>
              <w:bottom w:val="nil"/>
              <w:right w:val="nil"/>
            </w:tcBorders>
            <w:tcMar>
              <w:top w:w="128" w:type="dxa"/>
              <w:left w:w="43" w:type="dxa"/>
              <w:bottom w:w="43" w:type="dxa"/>
              <w:right w:w="43" w:type="dxa"/>
            </w:tcMar>
            <w:vAlign w:val="bottom"/>
          </w:tcPr>
          <w:p w14:paraId="68716120" w14:textId="77777777" w:rsidR="00F76D96" w:rsidRPr="00EE18FF" w:rsidRDefault="00F76D96" w:rsidP="00E81658">
            <w:pPr>
              <w:jc w:val="right"/>
            </w:pPr>
            <w:r w:rsidRPr="00EE18FF">
              <w:t>12 000</w:t>
            </w:r>
          </w:p>
        </w:tc>
      </w:tr>
      <w:tr w:rsidR="00000000" w:rsidRPr="00EE18FF" w14:paraId="5E0B2703" w14:textId="77777777">
        <w:trPr>
          <w:trHeight w:val="380"/>
        </w:trPr>
        <w:tc>
          <w:tcPr>
            <w:tcW w:w="4440" w:type="dxa"/>
            <w:tcBorders>
              <w:top w:val="nil"/>
              <w:left w:val="nil"/>
              <w:bottom w:val="nil"/>
              <w:right w:val="nil"/>
            </w:tcBorders>
            <w:tcMar>
              <w:top w:w="128" w:type="dxa"/>
              <w:left w:w="43" w:type="dxa"/>
              <w:bottom w:w="43" w:type="dxa"/>
              <w:right w:w="43" w:type="dxa"/>
            </w:tcMar>
          </w:tcPr>
          <w:p w14:paraId="24E6D28D" w14:textId="77777777" w:rsidR="00F76D96" w:rsidRPr="00EE18FF" w:rsidRDefault="00F76D96" w:rsidP="00EE18FF">
            <w:r w:rsidRPr="00EE18FF">
              <w:t>Oppdrag frå private</w:t>
            </w:r>
          </w:p>
        </w:tc>
        <w:tc>
          <w:tcPr>
            <w:tcW w:w="1240" w:type="dxa"/>
            <w:tcBorders>
              <w:top w:val="nil"/>
              <w:left w:val="nil"/>
              <w:bottom w:val="nil"/>
              <w:right w:val="nil"/>
            </w:tcBorders>
            <w:tcMar>
              <w:top w:w="128" w:type="dxa"/>
              <w:left w:w="43" w:type="dxa"/>
              <w:bottom w:w="43" w:type="dxa"/>
              <w:right w:w="43" w:type="dxa"/>
            </w:tcMar>
            <w:vAlign w:val="bottom"/>
          </w:tcPr>
          <w:p w14:paraId="4628212C" w14:textId="77777777" w:rsidR="00F76D96" w:rsidRPr="00EE18FF" w:rsidRDefault="00F76D96" w:rsidP="00E81658">
            <w:pPr>
              <w:jc w:val="right"/>
            </w:pPr>
            <w:r w:rsidRPr="00EE18FF">
              <w:t>89 353</w:t>
            </w:r>
          </w:p>
        </w:tc>
        <w:tc>
          <w:tcPr>
            <w:tcW w:w="1240" w:type="dxa"/>
            <w:tcBorders>
              <w:top w:val="nil"/>
              <w:left w:val="nil"/>
              <w:bottom w:val="nil"/>
              <w:right w:val="nil"/>
            </w:tcBorders>
            <w:tcMar>
              <w:top w:w="128" w:type="dxa"/>
              <w:left w:w="43" w:type="dxa"/>
              <w:bottom w:w="43" w:type="dxa"/>
              <w:right w:w="43" w:type="dxa"/>
            </w:tcMar>
            <w:vAlign w:val="bottom"/>
          </w:tcPr>
          <w:p w14:paraId="0C8D666F" w14:textId="77777777" w:rsidR="00F76D96" w:rsidRPr="00EE18FF" w:rsidRDefault="00F76D96" w:rsidP="00E81658">
            <w:pPr>
              <w:jc w:val="right"/>
            </w:pPr>
            <w:r w:rsidRPr="00EE18FF">
              <w:t>110 702</w:t>
            </w:r>
          </w:p>
        </w:tc>
        <w:tc>
          <w:tcPr>
            <w:tcW w:w="1240" w:type="dxa"/>
            <w:tcBorders>
              <w:top w:val="nil"/>
              <w:left w:val="nil"/>
              <w:bottom w:val="nil"/>
              <w:right w:val="nil"/>
            </w:tcBorders>
            <w:tcMar>
              <w:top w:w="128" w:type="dxa"/>
              <w:left w:w="43" w:type="dxa"/>
              <w:bottom w:w="43" w:type="dxa"/>
              <w:right w:w="43" w:type="dxa"/>
            </w:tcMar>
            <w:vAlign w:val="bottom"/>
          </w:tcPr>
          <w:p w14:paraId="279F74CF" w14:textId="77777777" w:rsidR="00F76D96" w:rsidRPr="00EE18FF" w:rsidRDefault="00F76D96" w:rsidP="00E81658">
            <w:pPr>
              <w:jc w:val="right"/>
            </w:pPr>
            <w:r w:rsidRPr="00EE18FF">
              <w:t>110 563</w:t>
            </w:r>
          </w:p>
        </w:tc>
        <w:tc>
          <w:tcPr>
            <w:tcW w:w="1340" w:type="dxa"/>
            <w:tcBorders>
              <w:top w:val="nil"/>
              <w:left w:val="nil"/>
              <w:bottom w:val="nil"/>
              <w:right w:val="nil"/>
            </w:tcBorders>
            <w:tcMar>
              <w:top w:w="128" w:type="dxa"/>
              <w:left w:w="43" w:type="dxa"/>
              <w:bottom w:w="43" w:type="dxa"/>
              <w:right w:w="43" w:type="dxa"/>
            </w:tcMar>
            <w:vAlign w:val="bottom"/>
          </w:tcPr>
          <w:p w14:paraId="2B5103CA" w14:textId="77777777" w:rsidR="00F76D96" w:rsidRPr="00EE18FF" w:rsidRDefault="00F76D96" w:rsidP="00E81658">
            <w:pPr>
              <w:jc w:val="right"/>
            </w:pPr>
            <w:r w:rsidRPr="00EE18FF">
              <w:t>115 000</w:t>
            </w:r>
          </w:p>
        </w:tc>
      </w:tr>
      <w:tr w:rsidR="00000000" w:rsidRPr="00EE18FF" w14:paraId="7BBAE4DC" w14:textId="77777777">
        <w:trPr>
          <w:trHeight w:val="380"/>
        </w:trPr>
        <w:tc>
          <w:tcPr>
            <w:tcW w:w="4440" w:type="dxa"/>
            <w:tcBorders>
              <w:top w:val="nil"/>
              <w:left w:val="nil"/>
              <w:bottom w:val="nil"/>
              <w:right w:val="nil"/>
            </w:tcBorders>
            <w:tcMar>
              <w:top w:w="128" w:type="dxa"/>
              <w:left w:w="43" w:type="dxa"/>
              <w:bottom w:w="43" w:type="dxa"/>
              <w:right w:w="43" w:type="dxa"/>
            </w:tcMar>
          </w:tcPr>
          <w:p w14:paraId="6CE474A1" w14:textId="77777777" w:rsidR="00F76D96" w:rsidRPr="00EE18FF" w:rsidRDefault="00F76D96" w:rsidP="00EE18FF">
            <w:r w:rsidRPr="00EE18FF">
              <w:t>Andre inntekter</w:t>
            </w:r>
          </w:p>
        </w:tc>
        <w:tc>
          <w:tcPr>
            <w:tcW w:w="1240" w:type="dxa"/>
            <w:tcBorders>
              <w:top w:val="nil"/>
              <w:left w:val="nil"/>
              <w:bottom w:val="nil"/>
              <w:right w:val="nil"/>
            </w:tcBorders>
            <w:tcMar>
              <w:top w:w="128" w:type="dxa"/>
              <w:left w:w="43" w:type="dxa"/>
              <w:bottom w:w="43" w:type="dxa"/>
              <w:right w:w="43" w:type="dxa"/>
            </w:tcMar>
            <w:vAlign w:val="bottom"/>
          </w:tcPr>
          <w:p w14:paraId="135B3CD4" w14:textId="77777777" w:rsidR="00F76D96" w:rsidRPr="00EE18FF" w:rsidRDefault="00F76D96" w:rsidP="00E81658">
            <w:pPr>
              <w:jc w:val="right"/>
            </w:pPr>
            <w:r w:rsidRPr="00EE18FF">
              <w:t>200 660</w:t>
            </w:r>
          </w:p>
        </w:tc>
        <w:tc>
          <w:tcPr>
            <w:tcW w:w="1240" w:type="dxa"/>
            <w:tcBorders>
              <w:top w:val="nil"/>
              <w:left w:val="nil"/>
              <w:bottom w:val="nil"/>
              <w:right w:val="nil"/>
            </w:tcBorders>
            <w:tcMar>
              <w:top w:w="128" w:type="dxa"/>
              <w:left w:w="43" w:type="dxa"/>
              <w:bottom w:w="43" w:type="dxa"/>
              <w:right w:w="43" w:type="dxa"/>
            </w:tcMar>
            <w:vAlign w:val="bottom"/>
          </w:tcPr>
          <w:p w14:paraId="2E3939B4" w14:textId="77777777" w:rsidR="00F76D96" w:rsidRPr="00EE18FF" w:rsidRDefault="00F76D96" w:rsidP="00E81658">
            <w:pPr>
              <w:jc w:val="right"/>
            </w:pPr>
            <w:r w:rsidRPr="00EE18FF">
              <w:t>261 369</w:t>
            </w:r>
          </w:p>
        </w:tc>
        <w:tc>
          <w:tcPr>
            <w:tcW w:w="1240" w:type="dxa"/>
            <w:tcBorders>
              <w:top w:val="nil"/>
              <w:left w:val="nil"/>
              <w:bottom w:val="nil"/>
              <w:right w:val="nil"/>
            </w:tcBorders>
            <w:tcMar>
              <w:top w:w="128" w:type="dxa"/>
              <w:left w:w="43" w:type="dxa"/>
              <w:bottom w:w="43" w:type="dxa"/>
              <w:right w:w="43" w:type="dxa"/>
            </w:tcMar>
            <w:vAlign w:val="bottom"/>
          </w:tcPr>
          <w:p w14:paraId="64677A11" w14:textId="77777777" w:rsidR="00F76D96" w:rsidRPr="00EE18FF" w:rsidRDefault="00F76D96" w:rsidP="00E81658">
            <w:pPr>
              <w:jc w:val="right"/>
            </w:pPr>
            <w:r w:rsidRPr="00EE18FF">
              <w:t>235 157</w:t>
            </w:r>
          </w:p>
        </w:tc>
        <w:tc>
          <w:tcPr>
            <w:tcW w:w="1340" w:type="dxa"/>
            <w:tcBorders>
              <w:top w:val="nil"/>
              <w:left w:val="nil"/>
              <w:bottom w:val="nil"/>
              <w:right w:val="nil"/>
            </w:tcBorders>
            <w:tcMar>
              <w:top w:w="128" w:type="dxa"/>
              <w:left w:w="43" w:type="dxa"/>
              <w:bottom w:w="43" w:type="dxa"/>
              <w:right w:w="43" w:type="dxa"/>
            </w:tcMar>
            <w:vAlign w:val="bottom"/>
          </w:tcPr>
          <w:p w14:paraId="70C2C98C" w14:textId="77777777" w:rsidR="00F76D96" w:rsidRPr="00EE18FF" w:rsidRDefault="00F76D96" w:rsidP="00E81658">
            <w:pPr>
              <w:jc w:val="right"/>
            </w:pPr>
            <w:r w:rsidRPr="00EE18FF">
              <w:t>255 010</w:t>
            </w:r>
          </w:p>
        </w:tc>
      </w:tr>
      <w:tr w:rsidR="00000000" w:rsidRPr="00EE18FF" w14:paraId="79AA490D" w14:textId="77777777">
        <w:trPr>
          <w:trHeight w:val="380"/>
        </w:trPr>
        <w:tc>
          <w:tcPr>
            <w:tcW w:w="4440" w:type="dxa"/>
            <w:tcBorders>
              <w:top w:val="nil"/>
              <w:left w:val="nil"/>
              <w:bottom w:val="nil"/>
              <w:right w:val="nil"/>
            </w:tcBorders>
            <w:tcMar>
              <w:top w:w="128" w:type="dxa"/>
              <w:left w:w="43" w:type="dxa"/>
              <w:bottom w:w="43" w:type="dxa"/>
              <w:right w:w="43" w:type="dxa"/>
            </w:tcMar>
          </w:tcPr>
          <w:p w14:paraId="4BEAC66E" w14:textId="77777777" w:rsidR="00F76D96" w:rsidRPr="00EE18FF" w:rsidRDefault="00F76D96" w:rsidP="00EE18FF">
            <w:r w:rsidRPr="00EE18FF">
              <w:rPr>
                <w:rStyle w:val="kursiv"/>
                <w:sz w:val="21"/>
              </w:rPr>
              <w:t>Sum oppdragsinntekter mv.</w:t>
            </w:r>
          </w:p>
        </w:tc>
        <w:tc>
          <w:tcPr>
            <w:tcW w:w="1240" w:type="dxa"/>
            <w:tcBorders>
              <w:top w:val="nil"/>
              <w:left w:val="nil"/>
              <w:bottom w:val="nil"/>
              <w:right w:val="nil"/>
            </w:tcBorders>
            <w:tcMar>
              <w:top w:w="128" w:type="dxa"/>
              <w:left w:w="43" w:type="dxa"/>
              <w:bottom w:w="43" w:type="dxa"/>
              <w:right w:w="43" w:type="dxa"/>
            </w:tcMar>
            <w:vAlign w:val="bottom"/>
          </w:tcPr>
          <w:p w14:paraId="08CB4334" w14:textId="77777777" w:rsidR="00F76D96" w:rsidRPr="00EE18FF" w:rsidRDefault="00F76D96" w:rsidP="00E81658">
            <w:pPr>
              <w:jc w:val="right"/>
            </w:pPr>
            <w:r w:rsidRPr="00EE18FF">
              <w:rPr>
                <w:rStyle w:val="kursiv"/>
                <w:sz w:val="21"/>
              </w:rPr>
              <w:t>333 618</w:t>
            </w:r>
          </w:p>
        </w:tc>
        <w:tc>
          <w:tcPr>
            <w:tcW w:w="1240" w:type="dxa"/>
            <w:tcBorders>
              <w:top w:val="nil"/>
              <w:left w:val="nil"/>
              <w:bottom w:val="nil"/>
              <w:right w:val="nil"/>
            </w:tcBorders>
            <w:tcMar>
              <w:top w:w="128" w:type="dxa"/>
              <w:left w:w="43" w:type="dxa"/>
              <w:bottom w:w="43" w:type="dxa"/>
              <w:right w:w="43" w:type="dxa"/>
            </w:tcMar>
            <w:vAlign w:val="bottom"/>
          </w:tcPr>
          <w:p w14:paraId="78DDE22D" w14:textId="77777777" w:rsidR="00F76D96" w:rsidRPr="00EE18FF" w:rsidRDefault="00F76D96" w:rsidP="00E81658">
            <w:pPr>
              <w:jc w:val="right"/>
            </w:pPr>
            <w:r w:rsidRPr="00EE18FF">
              <w:rPr>
                <w:rStyle w:val="kursiv"/>
                <w:sz w:val="21"/>
              </w:rPr>
              <w:t>419 440</w:t>
            </w:r>
          </w:p>
        </w:tc>
        <w:tc>
          <w:tcPr>
            <w:tcW w:w="1240" w:type="dxa"/>
            <w:tcBorders>
              <w:top w:val="nil"/>
              <w:left w:val="nil"/>
              <w:bottom w:val="nil"/>
              <w:right w:val="nil"/>
            </w:tcBorders>
            <w:tcMar>
              <w:top w:w="128" w:type="dxa"/>
              <w:left w:w="43" w:type="dxa"/>
              <w:bottom w:w="43" w:type="dxa"/>
              <w:right w:w="43" w:type="dxa"/>
            </w:tcMar>
            <w:vAlign w:val="bottom"/>
          </w:tcPr>
          <w:p w14:paraId="733AD2B4" w14:textId="77777777" w:rsidR="00F76D96" w:rsidRPr="00EE18FF" w:rsidRDefault="00F76D96" w:rsidP="00E81658">
            <w:pPr>
              <w:jc w:val="right"/>
            </w:pPr>
            <w:r w:rsidRPr="00EE18FF">
              <w:rPr>
                <w:rStyle w:val="kursiv"/>
                <w:sz w:val="21"/>
              </w:rPr>
              <w:t>393 826</w:t>
            </w:r>
          </w:p>
        </w:tc>
        <w:tc>
          <w:tcPr>
            <w:tcW w:w="1340" w:type="dxa"/>
            <w:tcBorders>
              <w:top w:val="nil"/>
              <w:left w:val="nil"/>
              <w:bottom w:val="nil"/>
              <w:right w:val="nil"/>
            </w:tcBorders>
            <w:tcMar>
              <w:top w:w="128" w:type="dxa"/>
              <w:left w:w="43" w:type="dxa"/>
              <w:bottom w:w="43" w:type="dxa"/>
              <w:right w:w="43" w:type="dxa"/>
            </w:tcMar>
            <w:vAlign w:val="bottom"/>
          </w:tcPr>
          <w:p w14:paraId="32B2350F" w14:textId="77777777" w:rsidR="00F76D96" w:rsidRPr="00EE18FF" w:rsidRDefault="00F76D96" w:rsidP="00E81658">
            <w:pPr>
              <w:jc w:val="right"/>
            </w:pPr>
            <w:r w:rsidRPr="00EE18FF">
              <w:rPr>
                <w:rStyle w:val="kursiv"/>
                <w:sz w:val="21"/>
              </w:rPr>
              <w:t>419 010</w:t>
            </w:r>
          </w:p>
        </w:tc>
      </w:tr>
      <w:tr w:rsidR="00000000" w:rsidRPr="00EE18FF" w14:paraId="429F55F2" w14:textId="77777777">
        <w:trPr>
          <w:trHeight w:val="380"/>
        </w:trPr>
        <w:tc>
          <w:tcPr>
            <w:tcW w:w="4440" w:type="dxa"/>
            <w:tcBorders>
              <w:top w:val="single" w:sz="4" w:space="0" w:color="000000"/>
              <w:left w:val="nil"/>
              <w:bottom w:val="single" w:sz="4" w:space="0" w:color="000000"/>
              <w:right w:val="nil"/>
            </w:tcBorders>
            <w:tcMar>
              <w:top w:w="128" w:type="dxa"/>
              <w:left w:w="43" w:type="dxa"/>
              <w:bottom w:w="43" w:type="dxa"/>
              <w:right w:w="43" w:type="dxa"/>
            </w:tcMar>
          </w:tcPr>
          <w:p w14:paraId="14C1784D" w14:textId="77777777" w:rsidR="00F76D96" w:rsidRPr="00EE18FF" w:rsidRDefault="00F76D96" w:rsidP="00EE18FF">
            <w:r w:rsidRPr="00EE18FF">
              <w:rPr>
                <w:rStyle w:val="kursiv"/>
                <w:sz w:val="21"/>
              </w:rPr>
              <w:t>Sum inntekter</w:t>
            </w:r>
          </w:p>
        </w:tc>
        <w:tc>
          <w:tcPr>
            <w:tcW w:w="12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D30F01F" w14:textId="77777777" w:rsidR="00F76D96" w:rsidRPr="00EE18FF" w:rsidRDefault="00F76D96" w:rsidP="00E81658">
            <w:pPr>
              <w:jc w:val="right"/>
            </w:pPr>
            <w:r w:rsidRPr="00EE18FF">
              <w:rPr>
                <w:rStyle w:val="kursiv"/>
                <w:sz w:val="21"/>
              </w:rPr>
              <w:t>931 176</w:t>
            </w:r>
          </w:p>
        </w:tc>
        <w:tc>
          <w:tcPr>
            <w:tcW w:w="12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978C069" w14:textId="77777777" w:rsidR="00F76D96" w:rsidRPr="00EE18FF" w:rsidRDefault="00F76D96" w:rsidP="00E81658">
            <w:pPr>
              <w:jc w:val="right"/>
            </w:pPr>
            <w:r w:rsidRPr="00EE18FF">
              <w:rPr>
                <w:rStyle w:val="kursiv"/>
                <w:sz w:val="21"/>
              </w:rPr>
              <w:t>1 044 565</w:t>
            </w:r>
          </w:p>
        </w:tc>
        <w:tc>
          <w:tcPr>
            <w:tcW w:w="12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87A4C3E" w14:textId="77777777" w:rsidR="00F76D96" w:rsidRPr="00EE18FF" w:rsidRDefault="00F76D96" w:rsidP="00E81658">
            <w:pPr>
              <w:jc w:val="right"/>
            </w:pPr>
            <w:r w:rsidRPr="00EE18FF">
              <w:rPr>
                <w:rStyle w:val="kursiv"/>
                <w:sz w:val="21"/>
              </w:rPr>
              <w:t>1 014 967</w:t>
            </w:r>
          </w:p>
        </w:tc>
        <w:tc>
          <w:tcPr>
            <w:tcW w:w="13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6CBC708" w14:textId="77777777" w:rsidR="00F76D96" w:rsidRPr="00EE18FF" w:rsidRDefault="00F76D96" w:rsidP="00E81658">
            <w:pPr>
              <w:jc w:val="right"/>
            </w:pPr>
            <w:r w:rsidRPr="00EE18FF">
              <w:rPr>
                <w:rStyle w:val="kursiv"/>
                <w:sz w:val="21"/>
              </w:rPr>
              <w:t>1 026 010</w:t>
            </w:r>
          </w:p>
        </w:tc>
      </w:tr>
    </w:tbl>
    <w:p w14:paraId="07429758" w14:textId="20B4C052" w:rsidR="00E81658" w:rsidRPr="00EE18FF" w:rsidRDefault="00E81658" w:rsidP="00E81658">
      <w:pPr>
        <w:pStyle w:val="tabell-tittel"/>
      </w:pPr>
      <w:r w:rsidRPr="00EE18FF">
        <w:lastRenderedPageBreak/>
        <w:t>Norsk institutt for bioøkonomi – forholdet mellom kontantbehaldning, oppsamla kostnader og avsetjingar pr. 31. desember</w:t>
      </w:r>
    </w:p>
    <w:p w14:paraId="249F8777" w14:textId="77777777" w:rsidR="00F76D96" w:rsidRPr="00EE18FF" w:rsidRDefault="00F76D96" w:rsidP="00EE18FF">
      <w:pPr>
        <w:pStyle w:val="Tabellnavn"/>
      </w:pPr>
      <w:r w:rsidRPr="00EE18FF">
        <w:t>05J2xt2</w:t>
      </w:r>
    </w:p>
    <w:tbl>
      <w:tblPr>
        <w:tblW w:w="0" w:type="auto"/>
        <w:tblInd w:w="43" w:type="dxa"/>
        <w:tblLayout w:type="fixed"/>
        <w:tblCellMar>
          <w:top w:w="118" w:type="dxa"/>
          <w:left w:w="43" w:type="dxa"/>
          <w:bottom w:w="40" w:type="dxa"/>
          <w:right w:w="43" w:type="dxa"/>
        </w:tblCellMar>
        <w:tblLook w:val="0000" w:firstRow="0" w:lastRow="0" w:firstColumn="0" w:lastColumn="0" w:noHBand="0" w:noVBand="0"/>
      </w:tblPr>
      <w:tblGrid>
        <w:gridCol w:w="4600"/>
        <w:gridCol w:w="1180"/>
        <w:gridCol w:w="1200"/>
        <w:gridCol w:w="1200"/>
        <w:gridCol w:w="1340"/>
      </w:tblGrid>
      <w:tr w:rsidR="00000000" w:rsidRPr="00EE18FF" w14:paraId="70BEF249" w14:textId="77777777">
        <w:trPr>
          <w:trHeight w:val="340"/>
        </w:trPr>
        <w:tc>
          <w:tcPr>
            <w:tcW w:w="4600" w:type="dxa"/>
            <w:tcBorders>
              <w:top w:val="nil"/>
              <w:left w:val="nil"/>
              <w:bottom w:val="single" w:sz="4" w:space="0" w:color="000000"/>
              <w:right w:val="nil"/>
            </w:tcBorders>
            <w:tcMar>
              <w:top w:w="118" w:type="dxa"/>
              <w:left w:w="43" w:type="dxa"/>
              <w:bottom w:w="40" w:type="dxa"/>
              <w:right w:w="43" w:type="dxa"/>
            </w:tcMar>
            <w:vAlign w:val="bottom"/>
          </w:tcPr>
          <w:p w14:paraId="56D298F7" w14:textId="77777777" w:rsidR="00F76D96" w:rsidRPr="00EE18FF" w:rsidRDefault="00F76D96" w:rsidP="00EE18FF">
            <w:r w:rsidRPr="00EE18FF">
              <w:t>Rekneskapspost</w:t>
            </w:r>
          </w:p>
        </w:tc>
        <w:tc>
          <w:tcPr>
            <w:tcW w:w="4920" w:type="dxa"/>
            <w:gridSpan w:val="4"/>
            <w:tcBorders>
              <w:top w:val="nil"/>
              <w:left w:val="nil"/>
              <w:bottom w:val="single" w:sz="4" w:space="0" w:color="000000"/>
              <w:right w:val="nil"/>
            </w:tcBorders>
            <w:tcMar>
              <w:top w:w="118" w:type="dxa"/>
              <w:left w:w="43" w:type="dxa"/>
              <w:bottom w:w="40" w:type="dxa"/>
              <w:right w:w="43" w:type="dxa"/>
            </w:tcMar>
            <w:vAlign w:val="bottom"/>
          </w:tcPr>
          <w:p w14:paraId="68431664" w14:textId="77777777" w:rsidR="00F76D96" w:rsidRPr="00EE18FF" w:rsidRDefault="00F76D96" w:rsidP="00E81658">
            <w:pPr>
              <w:jc w:val="right"/>
            </w:pPr>
            <w:r w:rsidRPr="00EE18FF">
              <w:t>(i 1 000 kroner)</w:t>
            </w:r>
          </w:p>
        </w:tc>
      </w:tr>
      <w:tr w:rsidR="00000000" w:rsidRPr="00EE18FF" w14:paraId="7FC56E88" w14:textId="77777777">
        <w:trPr>
          <w:trHeight w:val="600"/>
        </w:trPr>
        <w:tc>
          <w:tcPr>
            <w:tcW w:w="4600" w:type="dxa"/>
            <w:tcBorders>
              <w:top w:val="nil"/>
              <w:left w:val="nil"/>
              <w:bottom w:val="single" w:sz="4" w:space="0" w:color="000000"/>
              <w:right w:val="nil"/>
            </w:tcBorders>
            <w:tcMar>
              <w:top w:w="118" w:type="dxa"/>
              <w:left w:w="43" w:type="dxa"/>
              <w:bottom w:w="40" w:type="dxa"/>
              <w:right w:w="43" w:type="dxa"/>
            </w:tcMar>
            <w:vAlign w:val="bottom"/>
          </w:tcPr>
          <w:p w14:paraId="6861D34D" w14:textId="77777777" w:rsidR="00F76D96" w:rsidRPr="00EE18FF" w:rsidRDefault="00F76D96" w:rsidP="00EE18FF"/>
        </w:tc>
        <w:tc>
          <w:tcPr>
            <w:tcW w:w="1180" w:type="dxa"/>
            <w:tcBorders>
              <w:top w:val="nil"/>
              <w:left w:val="nil"/>
              <w:bottom w:val="single" w:sz="4" w:space="0" w:color="000000"/>
              <w:right w:val="nil"/>
            </w:tcBorders>
            <w:tcMar>
              <w:top w:w="118" w:type="dxa"/>
              <w:left w:w="43" w:type="dxa"/>
              <w:bottom w:w="40" w:type="dxa"/>
              <w:right w:w="43" w:type="dxa"/>
            </w:tcMar>
            <w:vAlign w:val="bottom"/>
          </w:tcPr>
          <w:p w14:paraId="0BF429B0" w14:textId="77777777" w:rsidR="00F76D96" w:rsidRPr="00EE18FF" w:rsidRDefault="00F76D96" w:rsidP="00E81658">
            <w:pPr>
              <w:jc w:val="right"/>
            </w:pPr>
            <w:r w:rsidRPr="00EE18FF">
              <w:t>2023</w:t>
            </w:r>
          </w:p>
        </w:tc>
        <w:tc>
          <w:tcPr>
            <w:tcW w:w="1200" w:type="dxa"/>
            <w:tcBorders>
              <w:top w:val="nil"/>
              <w:left w:val="nil"/>
              <w:bottom w:val="single" w:sz="4" w:space="0" w:color="000000"/>
              <w:right w:val="nil"/>
            </w:tcBorders>
            <w:tcMar>
              <w:top w:w="118" w:type="dxa"/>
              <w:left w:w="43" w:type="dxa"/>
              <w:bottom w:w="40" w:type="dxa"/>
              <w:right w:w="43" w:type="dxa"/>
            </w:tcMar>
            <w:vAlign w:val="bottom"/>
          </w:tcPr>
          <w:p w14:paraId="30EFE9F4" w14:textId="77777777" w:rsidR="00F76D96" w:rsidRPr="00EE18FF" w:rsidRDefault="00F76D96" w:rsidP="00E81658">
            <w:pPr>
              <w:jc w:val="right"/>
            </w:pPr>
            <w:r w:rsidRPr="00EE18FF">
              <w:t>2024</w:t>
            </w:r>
          </w:p>
        </w:tc>
        <w:tc>
          <w:tcPr>
            <w:tcW w:w="1200" w:type="dxa"/>
            <w:tcBorders>
              <w:top w:val="nil"/>
              <w:left w:val="nil"/>
              <w:bottom w:val="single" w:sz="4" w:space="0" w:color="000000"/>
              <w:right w:val="nil"/>
            </w:tcBorders>
            <w:tcMar>
              <w:top w:w="118" w:type="dxa"/>
              <w:left w:w="43" w:type="dxa"/>
              <w:bottom w:w="40" w:type="dxa"/>
              <w:right w:w="43" w:type="dxa"/>
            </w:tcMar>
            <w:vAlign w:val="bottom"/>
          </w:tcPr>
          <w:p w14:paraId="7EEF0523" w14:textId="77777777" w:rsidR="00F76D96" w:rsidRPr="00EE18FF" w:rsidRDefault="00F76D96" w:rsidP="00E81658">
            <w:pPr>
              <w:jc w:val="right"/>
            </w:pPr>
            <w:r w:rsidRPr="00EE18FF">
              <w:t>2025</w:t>
            </w:r>
          </w:p>
        </w:tc>
        <w:tc>
          <w:tcPr>
            <w:tcW w:w="1340" w:type="dxa"/>
            <w:tcBorders>
              <w:top w:val="nil"/>
              <w:left w:val="nil"/>
              <w:bottom w:val="single" w:sz="4" w:space="0" w:color="000000"/>
              <w:right w:val="nil"/>
            </w:tcBorders>
            <w:tcMar>
              <w:top w:w="118" w:type="dxa"/>
              <w:left w:w="43" w:type="dxa"/>
              <w:bottom w:w="40" w:type="dxa"/>
              <w:right w:w="43" w:type="dxa"/>
            </w:tcMar>
            <w:vAlign w:val="bottom"/>
          </w:tcPr>
          <w:p w14:paraId="32A50534" w14:textId="5BED2209" w:rsidR="00F76D96" w:rsidRPr="00EE18FF" w:rsidRDefault="00F76D96" w:rsidP="00E81658">
            <w:pPr>
              <w:jc w:val="right"/>
            </w:pPr>
            <w:r w:rsidRPr="00EE18FF">
              <w:t>Endring</w:t>
            </w:r>
            <w:r w:rsidRPr="00EE18FF">
              <w:t xml:space="preserve"> 2024 til 2025</w:t>
            </w:r>
          </w:p>
        </w:tc>
      </w:tr>
      <w:tr w:rsidR="00000000" w:rsidRPr="00EE18FF" w14:paraId="2964176B" w14:textId="77777777">
        <w:trPr>
          <w:trHeight w:val="360"/>
        </w:trPr>
        <w:tc>
          <w:tcPr>
            <w:tcW w:w="4600" w:type="dxa"/>
            <w:tcBorders>
              <w:top w:val="single" w:sz="4" w:space="0" w:color="000000"/>
              <w:left w:val="nil"/>
              <w:bottom w:val="nil"/>
              <w:right w:val="nil"/>
            </w:tcBorders>
            <w:tcMar>
              <w:top w:w="118" w:type="dxa"/>
              <w:left w:w="43" w:type="dxa"/>
              <w:bottom w:w="40" w:type="dxa"/>
              <w:right w:w="43" w:type="dxa"/>
            </w:tcMar>
          </w:tcPr>
          <w:p w14:paraId="542E6505" w14:textId="77777777" w:rsidR="00F76D96" w:rsidRPr="00EE18FF" w:rsidRDefault="00F76D96" w:rsidP="00EE18FF">
            <w:r w:rsidRPr="00EE18FF">
              <w:rPr>
                <w:rStyle w:val="halvfet0"/>
                <w:sz w:val="21"/>
              </w:rPr>
              <w:t>Kontantbehaldning</w:t>
            </w:r>
          </w:p>
        </w:tc>
        <w:tc>
          <w:tcPr>
            <w:tcW w:w="1180" w:type="dxa"/>
            <w:tcBorders>
              <w:top w:val="single" w:sz="4" w:space="0" w:color="000000"/>
              <w:left w:val="nil"/>
              <w:bottom w:val="nil"/>
              <w:right w:val="nil"/>
            </w:tcBorders>
            <w:tcMar>
              <w:top w:w="118" w:type="dxa"/>
              <w:left w:w="43" w:type="dxa"/>
              <w:bottom w:w="40" w:type="dxa"/>
              <w:right w:w="43" w:type="dxa"/>
            </w:tcMar>
            <w:vAlign w:val="bottom"/>
          </w:tcPr>
          <w:p w14:paraId="12E65659" w14:textId="77777777" w:rsidR="00F76D96" w:rsidRPr="00EE18FF" w:rsidRDefault="00F76D96" w:rsidP="00E81658">
            <w:pPr>
              <w:jc w:val="right"/>
            </w:pPr>
          </w:p>
        </w:tc>
        <w:tc>
          <w:tcPr>
            <w:tcW w:w="1200" w:type="dxa"/>
            <w:tcBorders>
              <w:top w:val="single" w:sz="4" w:space="0" w:color="000000"/>
              <w:left w:val="nil"/>
              <w:bottom w:val="nil"/>
              <w:right w:val="nil"/>
            </w:tcBorders>
            <w:tcMar>
              <w:top w:w="118" w:type="dxa"/>
              <w:left w:w="43" w:type="dxa"/>
              <w:bottom w:w="40" w:type="dxa"/>
              <w:right w:w="43" w:type="dxa"/>
            </w:tcMar>
            <w:vAlign w:val="bottom"/>
          </w:tcPr>
          <w:p w14:paraId="298B4C88" w14:textId="77777777" w:rsidR="00F76D96" w:rsidRPr="00EE18FF" w:rsidRDefault="00F76D96" w:rsidP="00E81658">
            <w:pPr>
              <w:jc w:val="right"/>
            </w:pPr>
          </w:p>
        </w:tc>
        <w:tc>
          <w:tcPr>
            <w:tcW w:w="1200" w:type="dxa"/>
            <w:tcBorders>
              <w:top w:val="single" w:sz="4" w:space="0" w:color="000000"/>
              <w:left w:val="nil"/>
              <w:bottom w:val="nil"/>
              <w:right w:val="nil"/>
            </w:tcBorders>
            <w:tcMar>
              <w:top w:w="118" w:type="dxa"/>
              <w:left w:w="43" w:type="dxa"/>
              <w:bottom w:w="40" w:type="dxa"/>
              <w:right w:w="43" w:type="dxa"/>
            </w:tcMar>
            <w:vAlign w:val="bottom"/>
          </w:tcPr>
          <w:p w14:paraId="6003B9B9" w14:textId="77777777" w:rsidR="00F76D96" w:rsidRPr="00EE18FF" w:rsidRDefault="00F76D96" w:rsidP="00E81658">
            <w:pPr>
              <w:jc w:val="right"/>
            </w:pPr>
          </w:p>
        </w:tc>
        <w:tc>
          <w:tcPr>
            <w:tcW w:w="1340" w:type="dxa"/>
            <w:tcBorders>
              <w:top w:val="single" w:sz="4" w:space="0" w:color="000000"/>
              <w:left w:val="nil"/>
              <w:bottom w:val="nil"/>
              <w:right w:val="nil"/>
            </w:tcBorders>
            <w:tcMar>
              <w:top w:w="118" w:type="dxa"/>
              <w:left w:w="43" w:type="dxa"/>
              <w:bottom w:w="40" w:type="dxa"/>
              <w:right w:w="43" w:type="dxa"/>
            </w:tcMar>
            <w:vAlign w:val="bottom"/>
          </w:tcPr>
          <w:p w14:paraId="09F8D084" w14:textId="77777777" w:rsidR="00F76D96" w:rsidRPr="00EE18FF" w:rsidRDefault="00F76D96" w:rsidP="00E81658">
            <w:pPr>
              <w:jc w:val="right"/>
            </w:pPr>
          </w:p>
        </w:tc>
      </w:tr>
      <w:tr w:rsidR="00000000" w:rsidRPr="00EE18FF" w14:paraId="084BEEE8" w14:textId="77777777">
        <w:trPr>
          <w:trHeight w:val="360"/>
        </w:trPr>
        <w:tc>
          <w:tcPr>
            <w:tcW w:w="4600" w:type="dxa"/>
            <w:tcBorders>
              <w:top w:val="nil"/>
              <w:left w:val="nil"/>
              <w:bottom w:val="nil"/>
              <w:right w:val="nil"/>
            </w:tcBorders>
            <w:tcMar>
              <w:top w:w="118" w:type="dxa"/>
              <w:left w:w="43" w:type="dxa"/>
              <w:bottom w:w="40" w:type="dxa"/>
              <w:right w:w="43" w:type="dxa"/>
            </w:tcMar>
          </w:tcPr>
          <w:p w14:paraId="7FE337F0" w14:textId="77777777" w:rsidR="00F76D96" w:rsidRPr="00EE18FF" w:rsidRDefault="00F76D96" w:rsidP="00EE18FF">
            <w:r w:rsidRPr="00EE18FF">
              <w:t>Behaldning på oppgjerskonto i Noregs Bank</w:t>
            </w:r>
          </w:p>
        </w:tc>
        <w:tc>
          <w:tcPr>
            <w:tcW w:w="1180" w:type="dxa"/>
            <w:tcBorders>
              <w:top w:val="nil"/>
              <w:left w:val="nil"/>
              <w:bottom w:val="nil"/>
              <w:right w:val="nil"/>
            </w:tcBorders>
            <w:tcMar>
              <w:top w:w="118" w:type="dxa"/>
              <w:left w:w="43" w:type="dxa"/>
              <w:bottom w:w="40" w:type="dxa"/>
              <w:right w:w="43" w:type="dxa"/>
            </w:tcMar>
            <w:vAlign w:val="bottom"/>
          </w:tcPr>
          <w:p w14:paraId="4AE5EABF" w14:textId="77777777" w:rsidR="00F76D96" w:rsidRPr="00EE18FF" w:rsidRDefault="00F76D96" w:rsidP="00E81658">
            <w:pPr>
              <w:jc w:val="right"/>
            </w:pPr>
            <w:r w:rsidRPr="00EE18FF">
              <w:t>400 311</w:t>
            </w:r>
          </w:p>
        </w:tc>
        <w:tc>
          <w:tcPr>
            <w:tcW w:w="1200" w:type="dxa"/>
            <w:tcBorders>
              <w:top w:val="nil"/>
              <w:left w:val="nil"/>
              <w:bottom w:val="nil"/>
              <w:right w:val="nil"/>
            </w:tcBorders>
            <w:tcMar>
              <w:top w:w="118" w:type="dxa"/>
              <w:left w:w="43" w:type="dxa"/>
              <w:bottom w:w="40" w:type="dxa"/>
              <w:right w:w="43" w:type="dxa"/>
            </w:tcMar>
            <w:vAlign w:val="bottom"/>
          </w:tcPr>
          <w:p w14:paraId="716B8543" w14:textId="77777777" w:rsidR="00F76D96" w:rsidRPr="00EE18FF" w:rsidRDefault="00F76D96" w:rsidP="00E81658">
            <w:pPr>
              <w:jc w:val="right"/>
            </w:pPr>
            <w:r w:rsidRPr="00EE18FF">
              <w:t>407 670</w:t>
            </w:r>
          </w:p>
        </w:tc>
        <w:tc>
          <w:tcPr>
            <w:tcW w:w="1200" w:type="dxa"/>
            <w:tcBorders>
              <w:top w:val="nil"/>
              <w:left w:val="nil"/>
              <w:bottom w:val="nil"/>
              <w:right w:val="nil"/>
            </w:tcBorders>
            <w:tcMar>
              <w:top w:w="118" w:type="dxa"/>
              <w:left w:w="43" w:type="dxa"/>
              <w:bottom w:w="40" w:type="dxa"/>
              <w:right w:w="43" w:type="dxa"/>
            </w:tcMar>
            <w:vAlign w:val="bottom"/>
          </w:tcPr>
          <w:p w14:paraId="44E4606A" w14:textId="77777777" w:rsidR="00F76D96" w:rsidRPr="00EE18FF" w:rsidRDefault="00F76D96" w:rsidP="00E81658">
            <w:pPr>
              <w:jc w:val="right"/>
            </w:pPr>
            <w:r w:rsidRPr="00EE18FF">
              <w:t>378 629</w:t>
            </w:r>
          </w:p>
        </w:tc>
        <w:tc>
          <w:tcPr>
            <w:tcW w:w="1340" w:type="dxa"/>
            <w:tcBorders>
              <w:top w:val="nil"/>
              <w:left w:val="nil"/>
              <w:bottom w:val="nil"/>
              <w:right w:val="nil"/>
            </w:tcBorders>
            <w:tcMar>
              <w:top w:w="118" w:type="dxa"/>
              <w:left w:w="43" w:type="dxa"/>
              <w:bottom w:w="40" w:type="dxa"/>
              <w:right w:w="43" w:type="dxa"/>
            </w:tcMar>
            <w:vAlign w:val="bottom"/>
          </w:tcPr>
          <w:p w14:paraId="08538CC4" w14:textId="77777777" w:rsidR="00F76D96" w:rsidRPr="00EE18FF" w:rsidRDefault="00F76D96" w:rsidP="00E81658">
            <w:pPr>
              <w:jc w:val="right"/>
            </w:pPr>
            <w:r w:rsidRPr="00EE18FF">
              <w:t>-29 041</w:t>
            </w:r>
          </w:p>
        </w:tc>
      </w:tr>
      <w:tr w:rsidR="00000000" w:rsidRPr="00EE18FF" w14:paraId="46CEF7B3" w14:textId="77777777">
        <w:trPr>
          <w:trHeight w:val="360"/>
        </w:trPr>
        <w:tc>
          <w:tcPr>
            <w:tcW w:w="4600" w:type="dxa"/>
            <w:tcBorders>
              <w:top w:val="nil"/>
              <w:left w:val="nil"/>
              <w:bottom w:val="nil"/>
              <w:right w:val="nil"/>
            </w:tcBorders>
            <w:tcMar>
              <w:top w:w="118" w:type="dxa"/>
              <w:left w:w="43" w:type="dxa"/>
              <w:bottom w:w="40" w:type="dxa"/>
              <w:right w:w="43" w:type="dxa"/>
            </w:tcMar>
          </w:tcPr>
          <w:p w14:paraId="6418FA7E" w14:textId="77777777" w:rsidR="00F76D96" w:rsidRPr="00EE18FF" w:rsidRDefault="00F76D96" w:rsidP="00EE18FF">
            <w:r w:rsidRPr="00EE18FF">
              <w:t>Behaldning på andre bankkonti</w:t>
            </w:r>
          </w:p>
        </w:tc>
        <w:tc>
          <w:tcPr>
            <w:tcW w:w="1180" w:type="dxa"/>
            <w:tcBorders>
              <w:top w:val="nil"/>
              <w:left w:val="nil"/>
              <w:bottom w:val="nil"/>
              <w:right w:val="nil"/>
            </w:tcBorders>
            <w:tcMar>
              <w:top w:w="118" w:type="dxa"/>
              <w:left w:w="43" w:type="dxa"/>
              <w:bottom w:w="40" w:type="dxa"/>
              <w:right w:w="43" w:type="dxa"/>
            </w:tcMar>
            <w:vAlign w:val="bottom"/>
          </w:tcPr>
          <w:p w14:paraId="2D4EA72A" w14:textId="77777777" w:rsidR="00F76D96" w:rsidRPr="00EE18FF" w:rsidRDefault="00F76D96" w:rsidP="00E81658">
            <w:pPr>
              <w:jc w:val="right"/>
            </w:pPr>
            <w:r w:rsidRPr="00EE18FF">
              <w:t>39 137</w:t>
            </w:r>
          </w:p>
        </w:tc>
        <w:tc>
          <w:tcPr>
            <w:tcW w:w="1200" w:type="dxa"/>
            <w:tcBorders>
              <w:top w:val="nil"/>
              <w:left w:val="nil"/>
              <w:bottom w:val="nil"/>
              <w:right w:val="nil"/>
            </w:tcBorders>
            <w:tcMar>
              <w:top w:w="118" w:type="dxa"/>
              <w:left w:w="43" w:type="dxa"/>
              <w:bottom w:w="40" w:type="dxa"/>
              <w:right w:w="43" w:type="dxa"/>
            </w:tcMar>
            <w:vAlign w:val="bottom"/>
          </w:tcPr>
          <w:p w14:paraId="3D6FC59B" w14:textId="77777777" w:rsidR="00F76D96" w:rsidRPr="00EE18FF" w:rsidRDefault="00F76D96" w:rsidP="00E81658">
            <w:pPr>
              <w:jc w:val="right"/>
            </w:pPr>
            <w:r w:rsidRPr="00EE18FF">
              <w:t>37 142</w:t>
            </w:r>
          </w:p>
        </w:tc>
        <w:tc>
          <w:tcPr>
            <w:tcW w:w="1200" w:type="dxa"/>
            <w:tcBorders>
              <w:top w:val="nil"/>
              <w:left w:val="nil"/>
              <w:bottom w:val="nil"/>
              <w:right w:val="nil"/>
            </w:tcBorders>
            <w:tcMar>
              <w:top w:w="118" w:type="dxa"/>
              <w:left w:w="43" w:type="dxa"/>
              <w:bottom w:w="40" w:type="dxa"/>
              <w:right w:w="43" w:type="dxa"/>
            </w:tcMar>
            <w:vAlign w:val="bottom"/>
          </w:tcPr>
          <w:p w14:paraId="03FCB2DD" w14:textId="77777777" w:rsidR="00F76D96" w:rsidRPr="00EE18FF" w:rsidRDefault="00F76D96" w:rsidP="00E81658">
            <w:pPr>
              <w:jc w:val="right"/>
            </w:pPr>
            <w:r w:rsidRPr="00EE18FF">
              <w:t>12 542</w:t>
            </w:r>
          </w:p>
        </w:tc>
        <w:tc>
          <w:tcPr>
            <w:tcW w:w="1340" w:type="dxa"/>
            <w:tcBorders>
              <w:top w:val="nil"/>
              <w:left w:val="nil"/>
              <w:bottom w:val="nil"/>
              <w:right w:val="nil"/>
            </w:tcBorders>
            <w:tcMar>
              <w:top w:w="118" w:type="dxa"/>
              <w:left w:w="43" w:type="dxa"/>
              <w:bottom w:w="40" w:type="dxa"/>
              <w:right w:w="43" w:type="dxa"/>
            </w:tcMar>
            <w:vAlign w:val="bottom"/>
          </w:tcPr>
          <w:p w14:paraId="10667CD0" w14:textId="77777777" w:rsidR="00F76D96" w:rsidRPr="00EE18FF" w:rsidRDefault="00F76D96" w:rsidP="00E81658">
            <w:pPr>
              <w:jc w:val="right"/>
            </w:pPr>
            <w:r w:rsidRPr="00EE18FF">
              <w:t>-24 600</w:t>
            </w:r>
          </w:p>
        </w:tc>
      </w:tr>
      <w:tr w:rsidR="00000000" w:rsidRPr="00EE18FF" w14:paraId="09E4F654" w14:textId="77777777">
        <w:trPr>
          <w:trHeight w:val="360"/>
        </w:trPr>
        <w:tc>
          <w:tcPr>
            <w:tcW w:w="4600" w:type="dxa"/>
            <w:tcBorders>
              <w:top w:val="nil"/>
              <w:left w:val="nil"/>
              <w:bottom w:val="nil"/>
              <w:right w:val="nil"/>
            </w:tcBorders>
            <w:tcMar>
              <w:top w:w="118" w:type="dxa"/>
              <w:left w:w="43" w:type="dxa"/>
              <w:bottom w:w="40" w:type="dxa"/>
              <w:right w:w="43" w:type="dxa"/>
            </w:tcMar>
          </w:tcPr>
          <w:p w14:paraId="0D017A74" w14:textId="77777777" w:rsidR="00F76D96" w:rsidRPr="00EE18FF" w:rsidRDefault="00F76D96" w:rsidP="00EE18FF">
            <w:r w:rsidRPr="00EE18FF">
              <w:t>Andre kontantbehaldningar</w:t>
            </w:r>
          </w:p>
        </w:tc>
        <w:tc>
          <w:tcPr>
            <w:tcW w:w="1180" w:type="dxa"/>
            <w:tcBorders>
              <w:top w:val="nil"/>
              <w:left w:val="nil"/>
              <w:bottom w:val="nil"/>
              <w:right w:val="nil"/>
            </w:tcBorders>
            <w:tcMar>
              <w:top w:w="118" w:type="dxa"/>
              <w:left w:w="43" w:type="dxa"/>
              <w:bottom w:w="40" w:type="dxa"/>
              <w:right w:w="43" w:type="dxa"/>
            </w:tcMar>
            <w:vAlign w:val="bottom"/>
          </w:tcPr>
          <w:p w14:paraId="0CC36140" w14:textId="77777777" w:rsidR="00F76D96" w:rsidRPr="00EE18FF" w:rsidRDefault="00F76D96" w:rsidP="00E81658">
            <w:pPr>
              <w:jc w:val="right"/>
            </w:pPr>
            <w:r w:rsidRPr="00EE18FF">
              <w:t>23</w:t>
            </w:r>
          </w:p>
        </w:tc>
        <w:tc>
          <w:tcPr>
            <w:tcW w:w="1200" w:type="dxa"/>
            <w:tcBorders>
              <w:top w:val="nil"/>
              <w:left w:val="nil"/>
              <w:bottom w:val="nil"/>
              <w:right w:val="nil"/>
            </w:tcBorders>
            <w:tcMar>
              <w:top w:w="118" w:type="dxa"/>
              <w:left w:w="43" w:type="dxa"/>
              <w:bottom w:w="40" w:type="dxa"/>
              <w:right w:w="43" w:type="dxa"/>
            </w:tcMar>
            <w:vAlign w:val="bottom"/>
          </w:tcPr>
          <w:p w14:paraId="3E769510" w14:textId="77777777" w:rsidR="00F76D96" w:rsidRPr="00EE18FF" w:rsidRDefault="00F76D96" w:rsidP="00E81658">
            <w:pPr>
              <w:jc w:val="right"/>
            </w:pPr>
            <w:r w:rsidRPr="00EE18FF">
              <w:t>33</w:t>
            </w:r>
          </w:p>
        </w:tc>
        <w:tc>
          <w:tcPr>
            <w:tcW w:w="1200" w:type="dxa"/>
            <w:tcBorders>
              <w:top w:val="nil"/>
              <w:left w:val="nil"/>
              <w:bottom w:val="nil"/>
              <w:right w:val="nil"/>
            </w:tcBorders>
            <w:tcMar>
              <w:top w:w="118" w:type="dxa"/>
              <w:left w:w="43" w:type="dxa"/>
              <w:bottom w:w="40" w:type="dxa"/>
              <w:right w:w="43" w:type="dxa"/>
            </w:tcMar>
            <w:vAlign w:val="bottom"/>
          </w:tcPr>
          <w:p w14:paraId="66416538" w14:textId="77777777" w:rsidR="00F76D96" w:rsidRPr="00EE18FF" w:rsidRDefault="00F76D96" w:rsidP="00E81658">
            <w:pPr>
              <w:jc w:val="right"/>
            </w:pPr>
            <w:r w:rsidRPr="00EE18FF">
              <w:t>26</w:t>
            </w:r>
          </w:p>
        </w:tc>
        <w:tc>
          <w:tcPr>
            <w:tcW w:w="1340" w:type="dxa"/>
            <w:tcBorders>
              <w:top w:val="nil"/>
              <w:left w:val="nil"/>
              <w:bottom w:val="nil"/>
              <w:right w:val="nil"/>
            </w:tcBorders>
            <w:tcMar>
              <w:top w:w="118" w:type="dxa"/>
              <w:left w:w="43" w:type="dxa"/>
              <w:bottom w:w="40" w:type="dxa"/>
              <w:right w:w="43" w:type="dxa"/>
            </w:tcMar>
            <w:vAlign w:val="bottom"/>
          </w:tcPr>
          <w:p w14:paraId="75D51073" w14:textId="77777777" w:rsidR="00F76D96" w:rsidRPr="00EE18FF" w:rsidRDefault="00F76D96" w:rsidP="00E81658">
            <w:pPr>
              <w:jc w:val="right"/>
            </w:pPr>
            <w:r w:rsidRPr="00EE18FF">
              <w:t>-7</w:t>
            </w:r>
          </w:p>
        </w:tc>
      </w:tr>
      <w:tr w:rsidR="00000000" w:rsidRPr="00EE18FF" w14:paraId="18B3BD02" w14:textId="77777777">
        <w:trPr>
          <w:trHeight w:val="360"/>
        </w:trPr>
        <w:tc>
          <w:tcPr>
            <w:tcW w:w="4600" w:type="dxa"/>
            <w:tcBorders>
              <w:top w:val="nil"/>
              <w:left w:val="nil"/>
              <w:bottom w:val="nil"/>
              <w:right w:val="nil"/>
            </w:tcBorders>
            <w:tcMar>
              <w:top w:w="118" w:type="dxa"/>
              <w:left w:w="43" w:type="dxa"/>
              <w:bottom w:w="40" w:type="dxa"/>
              <w:right w:w="43" w:type="dxa"/>
            </w:tcMar>
          </w:tcPr>
          <w:p w14:paraId="2FCAB362" w14:textId="77777777" w:rsidR="00F76D96" w:rsidRPr="00EE18FF" w:rsidRDefault="00F76D96" w:rsidP="00EE18FF">
            <w:r w:rsidRPr="00EE18FF">
              <w:rPr>
                <w:rStyle w:val="kursiv"/>
                <w:sz w:val="21"/>
              </w:rPr>
              <w:t>Sum kontantar og kontantekvivalentar</w:t>
            </w:r>
          </w:p>
        </w:tc>
        <w:tc>
          <w:tcPr>
            <w:tcW w:w="1180" w:type="dxa"/>
            <w:tcBorders>
              <w:top w:val="nil"/>
              <w:left w:val="nil"/>
              <w:bottom w:val="nil"/>
              <w:right w:val="nil"/>
            </w:tcBorders>
            <w:tcMar>
              <w:top w:w="118" w:type="dxa"/>
              <w:left w:w="43" w:type="dxa"/>
              <w:bottom w:w="40" w:type="dxa"/>
              <w:right w:w="43" w:type="dxa"/>
            </w:tcMar>
            <w:vAlign w:val="bottom"/>
          </w:tcPr>
          <w:p w14:paraId="0E50794B" w14:textId="77777777" w:rsidR="00F76D96" w:rsidRPr="00EE18FF" w:rsidRDefault="00F76D96" w:rsidP="00E81658">
            <w:pPr>
              <w:jc w:val="right"/>
            </w:pPr>
            <w:r w:rsidRPr="00EE18FF">
              <w:rPr>
                <w:rStyle w:val="kursiv"/>
                <w:sz w:val="21"/>
              </w:rPr>
              <w:t>439 471</w:t>
            </w:r>
          </w:p>
        </w:tc>
        <w:tc>
          <w:tcPr>
            <w:tcW w:w="1200" w:type="dxa"/>
            <w:tcBorders>
              <w:top w:val="nil"/>
              <w:left w:val="nil"/>
              <w:bottom w:val="nil"/>
              <w:right w:val="nil"/>
            </w:tcBorders>
            <w:tcMar>
              <w:top w:w="118" w:type="dxa"/>
              <w:left w:w="43" w:type="dxa"/>
              <w:bottom w:w="40" w:type="dxa"/>
              <w:right w:w="43" w:type="dxa"/>
            </w:tcMar>
            <w:vAlign w:val="bottom"/>
          </w:tcPr>
          <w:p w14:paraId="4049D8AF" w14:textId="77777777" w:rsidR="00F76D96" w:rsidRPr="00EE18FF" w:rsidRDefault="00F76D96" w:rsidP="00E81658">
            <w:pPr>
              <w:jc w:val="right"/>
            </w:pPr>
            <w:r w:rsidRPr="00EE18FF">
              <w:rPr>
                <w:rStyle w:val="kursiv"/>
                <w:sz w:val="21"/>
              </w:rPr>
              <w:t>444 845</w:t>
            </w:r>
          </w:p>
        </w:tc>
        <w:tc>
          <w:tcPr>
            <w:tcW w:w="1200" w:type="dxa"/>
            <w:tcBorders>
              <w:top w:val="nil"/>
              <w:left w:val="nil"/>
              <w:bottom w:val="nil"/>
              <w:right w:val="nil"/>
            </w:tcBorders>
            <w:tcMar>
              <w:top w:w="118" w:type="dxa"/>
              <w:left w:w="43" w:type="dxa"/>
              <w:bottom w:w="40" w:type="dxa"/>
              <w:right w:w="43" w:type="dxa"/>
            </w:tcMar>
            <w:vAlign w:val="bottom"/>
          </w:tcPr>
          <w:p w14:paraId="6C0A9261" w14:textId="77777777" w:rsidR="00F76D96" w:rsidRPr="00EE18FF" w:rsidRDefault="00F76D96" w:rsidP="00E81658">
            <w:pPr>
              <w:jc w:val="right"/>
            </w:pPr>
            <w:r w:rsidRPr="00EE18FF">
              <w:rPr>
                <w:rStyle w:val="kursiv"/>
                <w:sz w:val="21"/>
              </w:rPr>
              <w:t>391 197</w:t>
            </w:r>
          </w:p>
        </w:tc>
        <w:tc>
          <w:tcPr>
            <w:tcW w:w="1340" w:type="dxa"/>
            <w:tcBorders>
              <w:top w:val="nil"/>
              <w:left w:val="nil"/>
              <w:bottom w:val="nil"/>
              <w:right w:val="nil"/>
            </w:tcBorders>
            <w:tcMar>
              <w:top w:w="118" w:type="dxa"/>
              <w:left w:w="43" w:type="dxa"/>
              <w:bottom w:w="40" w:type="dxa"/>
              <w:right w:w="43" w:type="dxa"/>
            </w:tcMar>
            <w:vAlign w:val="bottom"/>
          </w:tcPr>
          <w:p w14:paraId="6C9E8726" w14:textId="77777777" w:rsidR="00F76D96" w:rsidRPr="00EE18FF" w:rsidRDefault="00F76D96" w:rsidP="00E81658">
            <w:pPr>
              <w:jc w:val="right"/>
            </w:pPr>
            <w:r w:rsidRPr="00EE18FF">
              <w:rPr>
                <w:rStyle w:val="kursiv"/>
                <w:sz w:val="21"/>
              </w:rPr>
              <w:t>-53 648</w:t>
            </w:r>
          </w:p>
        </w:tc>
      </w:tr>
      <w:tr w:rsidR="00000000" w:rsidRPr="00EE18FF" w14:paraId="1FA8CA3E" w14:textId="77777777">
        <w:trPr>
          <w:trHeight w:val="360"/>
        </w:trPr>
        <w:tc>
          <w:tcPr>
            <w:tcW w:w="4600" w:type="dxa"/>
            <w:tcBorders>
              <w:top w:val="nil"/>
              <w:left w:val="nil"/>
              <w:bottom w:val="nil"/>
              <w:right w:val="nil"/>
            </w:tcBorders>
            <w:tcMar>
              <w:top w:w="118" w:type="dxa"/>
              <w:left w:w="43" w:type="dxa"/>
              <w:bottom w:w="40" w:type="dxa"/>
              <w:right w:w="43" w:type="dxa"/>
            </w:tcMar>
          </w:tcPr>
          <w:p w14:paraId="4266C779" w14:textId="77777777" w:rsidR="00F76D96" w:rsidRPr="00EE18FF" w:rsidRDefault="00F76D96" w:rsidP="00EE18FF"/>
        </w:tc>
        <w:tc>
          <w:tcPr>
            <w:tcW w:w="1180" w:type="dxa"/>
            <w:tcBorders>
              <w:top w:val="nil"/>
              <w:left w:val="nil"/>
              <w:bottom w:val="nil"/>
              <w:right w:val="nil"/>
            </w:tcBorders>
            <w:tcMar>
              <w:top w:w="118" w:type="dxa"/>
              <w:left w:w="43" w:type="dxa"/>
              <w:bottom w:w="40" w:type="dxa"/>
              <w:right w:w="43" w:type="dxa"/>
            </w:tcMar>
            <w:vAlign w:val="bottom"/>
          </w:tcPr>
          <w:p w14:paraId="7BFF4D50" w14:textId="77777777" w:rsidR="00F76D96" w:rsidRPr="00EE18FF" w:rsidRDefault="00F76D96" w:rsidP="00E81658">
            <w:pPr>
              <w:jc w:val="right"/>
            </w:pPr>
          </w:p>
        </w:tc>
        <w:tc>
          <w:tcPr>
            <w:tcW w:w="1200" w:type="dxa"/>
            <w:tcBorders>
              <w:top w:val="nil"/>
              <w:left w:val="nil"/>
              <w:bottom w:val="nil"/>
              <w:right w:val="nil"/>
            </w:tcBorders>
            <w:tcMar>
              <w:top w:w="118" w:type="dxa"/>
              <w:left w:w="43" w:type="dxa"/>
              <w:bottom w:w="40" w:type="dxa"/>
              <w:right w:w="43" w:type="dxa"/>
            </w:tcMar>
            <w:vAlign w:val="bottom"/>
          </w:tcPr>
          <w:p w14:paraId="0C45E689" w14:textId="77777777" w:rsidR="00F76D96" w:rsidRPr="00EE18FF" w:rsidRDefault="00F76D96" w:rsidP="00E81658">
            <w:pPr>
              <w:jc w:val="right"/>
            </w:pPr>
          </w:p>
        </w:tc>
        <w:tc>
          <w:tcPr>
            <w:tcW w:w="1200" w:type="dxa"/>
            <w:tcBorders>
              <w:top w:val="nil"/>
              <w:left w:val="nil"/>
              <w:bottom w:val="nil"/>
              <w:right w:val="nil"/>
            </w:tcBorders>
            <w:tcMar>
              <w:top w:w="118" w:type="dxa"/>
              <w:left w:w="43" w:type="dxa"/>
              <w:bottom w:w="40" w:type="dxa"/>
              <w:right w:w="43" w:type="dxa"/>
            </w:tcMar>
            <w:vAlign w:val="bottom"/>
          </w:tcPr>
          <w:p w14:paraId="70A9BB9B" w14:textId="77777777" w:rsidR="00F76D96" w:rsidRPr="00EE18FF" w:rsidRDefault="00F76D96" w:rsidP="00E81658">
            <w:pPr>
              <w:jc w:val="right"/>
            </w:pPr>
          </w:p>
        </w:tc>
        <w:tc>
          <w:tcPr>
            <w:tcW w:w="1340" w:type="dxa"/>
            <w:tcBorders>
              <w:top w:val="nil"/>
              <w:left w:val="nil"/>
              <w:bottom w:val="nil"/>
              <w:right w:val="nil"/>
            </w:tcBorders>
            <w:tcMar>
              <w:top w:w="118" w:type="dxa"/>
              <w:left w:w="43" w:type="dxa"/>
              <w:bottom w:w="40" w:type="dxa"/>
              <w:right w:w="43" w:type="dxa"/>
            </w:tcMar>
            <w:vAlign w:val="bottom"/>
          </w:tcPr>
          <w:p w14:paraId="3A8F1F19" w14:textId="77777777" w:rsidR="00F76D96" w:rsidRPr="00EE18FF" w:rsidRDefault="00F76D96" w:rsidP="00E81658">
            <w:pPr>
              <w:jc w:val="right"/>
            </w:pPr>
          </w:p>
        </w:tc>
      </w:tr>
      <w:tr w:rsidR="00000000" w:rsidRPr="00EE18FF" w14:paraId="507B1DD7" w14:textId="77777777">
        <w:trPr>
          <w:trHeight w:val="620"/>
        </w:trPr>
        <w:tc>
          <w:tcPr>
            <w:tcW w:w="4600" w:type="dxa"/>
            <w:tcBorders>
              <w:top w:val="nil"/>
              <w:left w:val="nil"/>
              <w:bottom w:val="nil"/>
              <w:right w:val="nil"/>
            </w:tcBorders>
            <w:tcMar>
              <w:top w:w="118" w:type="dxa"/>
              <w:left w:w="43" w:type="dxa"/>
              <w:bottom w:w="40" w:type="dxa"/>
              <w:right w:w="43" w:type="dxa"/>
            </w:tcMar>
          </w:tcPr>
          <w:p w14:paraId="29635CEE" w14:textId="1A5B0626" w:rsidR="00F76D96" w:rsidRPr="00EE18FF" w:rsidRDefault="00F76D96" w:rsidP="00EE18FF">
            <w:r w:rsidRPr="00EE18FF">
              <w:rPr>
                <w:rStyle w:val="halvfet0"/>
                <w:sz w:val="21"/>
              </w:rPr>
              <w:t xml:space="preserve">Avsetjingar til dekning av oppsamla </w:t>
            </w:r>
            <w:r w:rsidRPr="00EE18FF">
              <w:rPr>
                <w:rStyle w:val="halvfet0"/>
                <w:sz w:val="21"/>
              </w:rPr>
              <w:t>kostnader som har forfall i neste budsjettår</w:t>
            </w:r>
          </w:p>
        </w:tc>
        <w:tc>
          <w:tcPr>
            <w:tcW w:w="1180" w:type="dxa"/>
            <w:tcBorders>
              <w:top w:val="nil"/>
              <w:left w:val="nil"/>
              <w:bottom w:val="nil"/>
              <w:right w:val="nil"/>
            </w:tcBorders>
            <w:tcMar>
              <w:top w:w="118" w:type="dxa"/>
              <w:left w:w="43" w:type="dxa"/>
              <w:bottom w:w="40" w:type="dxa"/>
              <w:right w:w="43" w:type="dxa"/>
            </w:tcMar>
            <w:vAlign w:val="bottom"/>
          </w:tcPr>
          <w:p w14:paraId="63F0D6F9" w14:textId="77777777" w:rsidR="00F76D96" w:rsidRPr="00EE18FF" w:rsidRDefault="00F76D96" w:rsidP="00E81658">
            <w:pPr>
              <w:jc w:val="right"/>
            </w:pPr>
          </w:p>
        </w:tc>
        <w:tc>
          <w:tcPr>
            <w:tcW w:w="1200" w:type="dxa"/>
            <w:tcBorders>
              <w:top w:val="nil"/>
              <w:left w:val="nil"/>
              <w:bottom w:val="nil"/>
              <w:right w:val="nil"/>
            </w:tcBorders>
            <w:tcMar>
              <w:top w:w="118" w:type="dxa"/>
              <w:left w:w="43" w:type="dxa"/>
              <w:bottom w:w="40" w:type="dxa"/>
              <w:right w:w="43" w:type="dxa"/>
            </w:tcMar>
            <w:vAlign w:val="bottom"/>
          </w:tcPr>
          <w:p w14:paraId="2973F75C" w14:textId="77777777" w:rsidR="00F76D96" w:rsidRPr="00EE18FF" w:rsidRDefault="00F76D96" w:rsidP="00E81658">
            <w:pPr>
              <w:jc w:val="right"/>
            </w:pPr>
          </w:p>
        </w:tc>
        <w:tc>
          <w:tcPr>
            <w:tcW w:w="1200" w:type="dxa"/>
            <w:tcBorders>
              <w:top w:val="nil"/>
              <w:left w:val="nil"/>
              <w:bottom w:val="nil"/>
              <w:right w:val="nil"/>
            </w:tcBorders>
            <w:tcMar>
              <w:top w:w="118" w:type="dxa"/>
              <w:left w:w="43" w:type="dxa"/>
              <w:bottom w:w="40" w:type="dxa"/>
              <w:right w:w="43" w:type="dxa"/>
            </w:tcMar>
            <w:vAlign w:val="bottom"/>
          </w:tcPr>
          <w:p w14:paraId="60E54349" w14:textId="77777777" w:rsidR="00F76D96" w:rsidRPr="00EE18FF" w:rsidRDefault="00F76D96" w:rsidP="00E81658">
            <w:pPr>
              <w:jc w:val="right"/>
            </w:pPr>
          </w:p>
        </w:tc>
        <w:tc>
          <w:tcPr>
            <w:tcW w:w="1340" w:type="dxa"/>
            <w:tcBorders>
              <w:top w:val="nil"/>
              <w:left w:val="nil"/>
              <w:bottom w:val="nil"/>
              <w:right w:val="nil"/>
            </w:tcBorders>
            <w:tcMar>
              <w:top w:w="118" w:type="dxa"/>
              <w:left w:w="43" w:type="dxa"/>
              <w:bottom w:w="40" w:type="dxa"/>
              <w:right w:w="43" w:type="dxa"/>
            </w:tcMar>
            <w:vAlign w:val="bottom"/>
          </w:tcPr>
          <w:p w14:paraId="56533091" w14:textId="77777777" w:rsidR="00F76D96" w:rsidRPr="00EE18FF" w:rsidRDefault="00F76D96" w:rsidP="00E81658">
            <w:pPr>
              <w:jc w:val="right"/>
            </w:pPr>
          </w:p>
        </w:tc>
      </w:tr>
      <w:tr w:rsidR="00000000" w:rsidRPr="00EE18FF" w14:paraId="057B6D59" w14:textId="77777777">
        <w:trPr>
          <w:trHeight w:val="360"/>
        </w:trPr>
        <w:tc>
          <w:tcPr>
            <w:tcW w:w="4600" w:type="dxa"/>
            <w:tcBorders>
              <w:top w:val="nil"/>
              <w:left w:val="nil"/>
              <w:bottom w:val="nil"/>
              <w:right w:val="nil"/>
            </w:tcBorders>
            <w:tcMar>
              <w:top w:w="118" w:type="dxa"/>
              <w:left w:w="43" w:type="dxa"/>
              <w:bottom w:w="40" w:type="dxa"/>
              <w:right w:w="43" w:type="dxa"/>
            </w:tcMar>
          </w:tcPr>
          <w:p w14:paraId="1E34A1EA" w14:textId="77777777" w:rsidR="00F76D96" w:rsidRPr="00EE18FF" w:rsidRDefault="00F76D96" w:rsidP="00EE18FF">
            <w:r w:rsidRPr="00EE18FF">
              <w:t>Feriepengar mv.</w:t>
            </w:r>
          </w:p>
        </w:tc>
        <w:tc>
          <w:tcPr>
            <w:tcW w:w="1180" w:type="dxa"/>
            <w:tcBorders>
              <w:top w:val="nil"/>
              <w:left w:val="nil"/>
              <w:bottom w:val="nil"/>
              <w:right w:val="nil"/>
            </w:tcBorders>
            <w:tcMar>
              <w:top w:w="118" w:type="dxa"/>
              <w:left w:w="43" w:type="dxa"/>
              <w:bottom w:w="40" w:type="dxa"/>
              <w:right w:w="43" w:type="dxa"/>
            </w:tcMar>
            <w:vAlign w:val="bottom"/>
          </w:tcPr>
          <w:p w14:paraId="64345B8F" w14:textId="77777777" w:rsidR="00F76D96" w:rsidRPr="00EE18FF" w:rsidRDefault="00F76D96" w:rsidP="00E81658">
            <w:pPr>
              <w:jc w:val="right"/>
            </w:pPr>
            <w:r w:rsidRPr="00EE18FF">
              <w:t>57 459</w:t>
            </w:r>
          </w:p>
        </w:tc>
        <w:tc>
          <w:tcPr>
            <w:tcW w:w="1200" w:type="dxa"/>
            <w:tcBorders>
              <w:top w:val="nil"/>
              <w:left w:val="nil"/>
              <w:bottom w:val="nil"/>
              <w:right w:val="nil"/>
            </w:tcBorders>
            <w:tcMar>
              <w:top w:w="118" w:type="dxa"/>
              <w:left w:w="43" w:type="dxa"/>
              <w:bottom w:w="40" w:type="dxa"/>
              <w:right w:w="43" w:type="dxa"/>
            </w:tcMar>
            <w:vAlign w:val="bottom"/>
          </w:tcPr>
          <w:p w14:paraId="47A956B7" w14:textId="77777777" w:rsidR="00F76D96" w:rsidRPr="00EE18FF" w:rsidRDefault="00F76D96" w:rsidP="00E81658">
            <w:pPr>
              <w:jc w:val="right"/>
            </w:pPr>
            <w:r w:rsidRPr="00EE18FF">
              <w:t>62 236</w:t>
            </w:r>
          </w:p>
        </w:tc>
        <w:tc>
          <w:tcPr>
            <w:tcW w:w="1200" w:type="dxa"/>
            <w:tcBorders>
              <w:top w:val="nil"/>
              <w:left w:val="nil"/>
              <w:bottom w:val="nil"/>
              <w:right w:val="nil"/>
            </w:tcBorders>
            <w:tcMar>
              <w:top w:w="118" w:type="dxa"/>
              <w:left w:w="43" w:type="dxa"/>
              <w:bottom w:w="40" w:type="dxa"/>
              <w:right w:w="43" w:type="dxa"/>
            </w:tcMar>
            <w:vAlign w:val="bottom"/>
          </w:tcPr>
          <w:p w14:paraId="4670752F" w14:textId="77777777" w:rsidR="00F76D96" w:rsidRPr="00EE18FF" w:rsidRDefault="00F76D96" w:rsidP="00E81658">
            <w:pPr>
              <w:jc w:val="right"/>
            </w:pPr>
            <w:r w:rsidRPr="00EE18FF">
              <w:t>64 369</w:t>
            </w:r>
          </w:p>
        </w:tc>
        <w:tc>
          <w:tcPr>
            <w:tcW w:w="1340" w:type="dxa"/>
            <w:tcBorders>
              <w:top w:val="nil"/>
              <w:left w:val="nil"/>
              <w:bottom w:val="nil"/>
              <w:right w:val="nil"/>
            </w:tcBorders>
            <w:tcMar>
              <w:top w:w="118" w:type="dxa"/>
              <w:left w:w="43" w:type="dxa"/>
              <w:bottom w:w="40" w:type="dxa"/>
              <w:right w:w="43" w:type="dxa"/>
            </w:tcMar>
            <w:vAlign w:val="bottom"/>
          </w:tcPr>
          <w:p w14:paraId="634C6995" w14:textId="77777777" w:rsidR="00F76D96" w:rsidRPr="00EE18FF" w:rsidRDefault="00F76D96" w:rsidP="00E81658">
            <w:pPr>
              <w:jc w:val="right"/>
            </w:pPr>
            <w:r w:rsidRPr="00EE18FF">
              <w:t>2 133</w:t>
            </w:r>
          </w:p>
        </w:tc>
      </w:tr>
      <w:tr w:rsidR="00000000" w:rsidRPr="00EE18FF" w14:paraId="62F4291C" w14:textId="77777777">
        <w:trPr>
          <w:trHeight w:val="360"/>
        </w:trPr>
        <w:tc>
          <w:tcPr>
            <w:tcW w:w="4600" w:type="dxa"/>
            <w:tcBorders>
              <w:top w:val="nil"/>
              <w:left w:val="nil"/>
              <w:bottom w:val="nil"/>
              <w:right w:val="nil"/>
            </w:tcBorders>
            <w:tcMar>
              <w:top w:w="118" w:type="dxa"/>
              <w:left w:w="43" w:type="dxa"/>
              <w:bottom w:w="40" w:type="dxa"/>
              <w:right w:w="43" w:type="dxa"/>
            </w:tcMar>
          </w:tcPr>
          <w:p w14:paraId="6B1E983E" w14:textId="77777777" w:rsidR="00F76D96" w:rsidRPr="00EE18FF" w:rsidRDefault="00F76D96" w:rsidP="00EE18FF">
            <w:r w:rsidRPr="00EE18FF">
              <w:t>Skattetrekk og offentlege avgifter</w:t>
            </w:r>
          </w:p>
        </w:tc>
        <w:tc>
          <w:tcPr>
            <w:tcW w:w="1180" w:type="dxa"/>
            <w:tcBorders>
              <w:top w:val="nil"/>
              <w:left w:val="nil"/>
              <w:bottom w:val="nil"/>
              <w:right w:val="nil"/>
            </w:tcBorders>
            <w:tcMar>
              <w:top w:w="118" w:type="dxa"/>
              <w:left w:w="43" w:type="dxa"/>
              <w:bottom w:w="40" w:type="dxa"/>
              <w:right w:w="43" w:type="dxa"/>
            </w:tcMar>
            <w:vAlign w:val="bottom"/>
          </w:tcPr>
          <w:p w14:paraId="0FC3631C" w14:textId="77777777" w:rsidR="00F76D96" w:rsidRPr="00EE18FF" w:rsidRDefault="00F76D96" w:rsidP="00E81658">
            <w:pPr>
              <w:jc w:val="right"/>
            </w:pPr>
            <w:r w:rsidRPr="00EE18FF">
              <w:t>48 698</w:t>
            </w:r>
          </w:p>
        </w:tc>
        <w:tc>
          <w:tcPr>
            <w:tcW w:w="1200" w:type="dxa"/>
            <w:tcBorders>
              <w:top w:val="nil"/>
              <w:left w:val="nil"/>
              <w:bottom w:val="nil"/>
              <w:right w:val="nil"/>
            </w:tcBorders>
            <w:tcMar>
              <w:top w:w="118" w:type="dxa"/>
              <w:left w:w="43" w:type="dxa"/>
              <w:bottom w:w="40" w:type="dxa"/>
              <w:right w:w="43" w:type="dxa"/>
            </w:tcMar>
            <w:vAlign w:val="bottom"/>
          </w:tcPr>
          <w:p w14:paraId="55BDE1E4" w14:textId="77777777" w:rsidR="00F76D96" w:rsidRPr="00EE18FF" w:rsidRDefault="00F76D96" w:rsidP="00E81658">
            <w:pPr>
              <w:jc w:val="right"/>
            </w:pPr>
            <w:r w:rsidRPr="00EE18FF">
              <w:t>49 292</w:t>
            </w:r>
          </w:p>
        </w:tc>
        <w:tc>
          <w:tcPr>
            <w:tcW w:w="1200" w:type="dxa"/>
            <w:tcBorders>
              <w:top w:val="nil"/>
              <w:left w:val="nil"/>
              <w:bottom w:val="nil"/>
              <w:right w:val="nil"/>
            </w:tcBorders>
            <w:tcMar>
              <w:top w:w="118" w:type="dxa"/>
              <w:left w:w="43" w:type="dxa"/>
              <w:bottom w:w="40" w:type="dxa"/>
              <w:right w:w="43" w:type="dxa"/>
            </w:tcMar>
            <w:vAlign w:val="bottom"/>
          </w:tcPr>
          <w:p w14:paraId="708FD4EC" w14:textId="77777777" w:rsidR="00F76D96" w:rsidRPr="00EE18FF" w:rsidRDefault="00F76D96" w:rsidP="00E81658">
            <w:pPr>
              <w:jc w:val="right"/>
            </w:pPr>
            <w:r w:rsidRPr="00EE18FF">
              <w:t>52 667</w:t>
            </w:r>
          </w:p>
        </w:tc>
        <w:tc>
          <w:tcPr>
            <w:tcW w:w="1340" w:type="dxa"/>
            <w:tcBorders>
              <w:top w:val="nil"/>
              <w:left w:val="nil"/>
              <w:bottom w:val="nil"/>
              <w:right w:val="nil"/>
            </w:tcBorders>
            <w:tcMar>
              <w:top w:w="118" w:type="dxa"/>
              <w:left w:w="43" w:type="dxa"/>
              <w:bottom w:w="40" w:type="dxa"/>
              <w:right w:w="43" w:type="dxa"/>
            </w:tcMar>
            <w:vAlign w:val="bottom"/>
          </w:tcPr>
          <w:p w14:paraId="58E84D8E" w14:textId="77777777" w:rsidR="00F76D96" w:rsidRPr="00EE18FF" w:rsidRDefault="00F76D96" w:rsidP="00E81658">
            <w:pPr>
              <w:jc w:val="right"/>
            </w:pPr>
            <w:r w:rsidRPr="00EE18FF">
              <w:t>3 375</w:t>
            </w:r>
          </w:p>
        </w:tc>
      </w:tr>
      <w:tr w:rsidR="00000000" w:rsidRPr="00EE18FF" w14:paraId="7DA64B4F" w14:textId="77777777">
        <w:trPr>
          <w:trHeight w:val="360"/>
        </w:trPr>
        <w:tc>
          <w:tcPr>
            <w:tcW w:w="4600" w:type="dxa"/>
            <w:tcBorders>
              <w:top w:val="nil"/>
              <w:left w:val="nil"/>
              <w:bottom w:val="nil"/>
              <w:right w:val="nil"/>
            </w:tcBorders>
            <w:tcMar>
              <w:top w:w="118" w:type="dxa"/>
              <w:left w:w="43" w:type="dxa"/>
              <w:bottom w:w="40" w:type="dxa"/>
              <w:right w:w="43" w:type="dxa"/>
            </w:tcMar>
          </w:tcPr>
          <w:p w14:paraId="4BD9FFEC" w14:textId="77777777" w:rsidR="00F76D96" w:rsidRPr="00EE18FF" w:rsidRDefault="00F76D96" w:rsidP="00EE18FF">
            <w:r w:rsidRPr="00EE18FF">
              <w:t>Gjeld til leverandørar</w:t>
            </w:r>
          </w:p>
        </w:tc>
        <w:tc>
          <w:tcPr>
            <w:tcW w:w="1180" w:type="dxa"/>
            <w:tcBorders>
              <w:top w:val="nil"/>
              <w:left w:val="nil"/>
              <w:bottom w:val="nil"/>
              <w:right w:val="nil"/>
            </w:tcBorders>
            <w:tcMar>
              <w:top w:w="118" w:type="dxa"/>
              <w:left w:w="43" w:type="dxa"/>
              <w:bottom w:w="40" w:type="dxa"/>
              <w:right w:w="43" w:type="dxa"/>
            </w:tcMar>
            <w:vAlign w:val="bottom"/>
          </w:tcPr>
          <w:p w14:paraId="053BD808" w14:textId="77777777" w:rsidR="00F76D96" w:rsidRPr="00EE18FF" w:rsidRDefault="00F76D96" w:rsidP="00E81658">
            <w:pPr>
              <w:jc w:val="right"/>
            </w:pPr>
            <w:r w:rsidRPr="00EE18FF">
              <w:t>51 980</w:t>
            </w:r>
          </w:p>
        </w:tc>
        <w:tc>
          <w:tcPr>
            <w:tcW w:w="1200" w:type="dxa"/>
            <w:tcBorders>
              <w:top w:val="nil"/>
              <w:left w:val="nil"/>
              <w:bottom w:val="nil"/>
              <w:right w:val="nil"/>
            </w:tcBorders>
            <w:tcMar>
              <w:top w:w="118" w:type="dxa"/>
              <w:left w:w="43" w:type="dxa"/>
              <w:bottom w:w="40" w:type="dxa"/>
              <w:right w:w="43" w:type="dxa"/>
            </w:tcMar>
            <w:vAlign w:val="bottom"/>
          </w:tcPr>
          <w:p w14:paraId="63DB4F78" w14:textId="77777777" w:rsidR="00F76D96" w:rsidRPr="00EE18FF" w:rsidRDefault="00F76D96" w:rsidP="00E81658">
            <w:pPr>
              <w:jc w:val="right"/>
            </w:pPr>
            <w:r w:rsidRPr="00EE18FF">
              <w:t>46 732</w:t>
            </w:r>
          </w:p>
        </w:tc>
        <w:tc>
          <w:tcPr>
            <w:tcW w:w="1200" w:type="dxa"/>
            <w:tcBorders>
              <w:top w:val="nil"/>
              <w:left w:val="nil"/>
              <w:bottom w:val="nil"/>
              <w:right w:val="nil"/>
            </w:tcBorders>
            <w:tcMar>
              <w:top w:w="118" w:type="dxa"/>
              <w:left w:w="43" w:type="dxa"/>
              <w:bottom w:w="40" w:type="dxa"/>
              <w:right w:w="43" w:type="dxa"/>
            </w:tcMar>
            <w:vAlign w:val="bottom"/>
          </w:tcPr>
          <w:p w14:paraId="6F84A102" w14:textId="77777777" w:rsidR="00F76D96" w:rsidRPr="00EE18FF" w:rsidRDefault="00F76D96" w:rsidP="00E81658">
            <w:pPr>
              <w:jc w:val="right"/>
            </w:pPr>
            <w:r w:rsidRPr="00EE18FF">
              <w:t>52 457</w:t>
            </w:r>
          </w:p>
        </w:tc>
        <w:tc>
          <w:tcPr>
            <w:tcW w:w="1340" w:type="dxa"/>
            <w:tcBorders>
              <w:top w:val="nil"/>
              <w:left w:val="nil"/>
              <w:bottom w:val="nil"/>
              <w:right w:val="nil"/>
            </w:tcBorders>
            <w:tcMar>
              <w:top w:w="118" w:type="dxa"/>
              <w:left w:w="43" w:type="dxa"/>
              <w:bottom w:w="40" w:type="dxa"/>
              <w:right w:w="43" w:type="dxa"/>
            </w:tcMar>
            <w:vAlign w:val="bottom"/>
          </w:tcPr>
          <w:p w14:paraId="4E21B194" w14:textId="77777777" w:rsidR="00F76D96" w:rsidRPr="00EE18FF" w:rsidRDefault="00F76D96" w:rsidP="00E81658">
            <w:pPr>
              <w:jc w:val="right"/>
            </w:pPr>
            <w:r w:rsidRPr="00EE18FF">
              <w:t>5 725</w:t>
            </w:r>
          </w:p>
        </w:tc>
      </w:tr>
      <w:tr w:rsidR="00000000" w:rsidRPr="00EE18FF" w14:paraId="00D7272D" w14:textId="77777777">
        <w:trPr>
          <w:trHeight w:val="360"/>
        </w:trPr>
        <w:tc>
          <w:tcPr>
            <w:tcW w:w="4600" w:type="dxa"/>
            <w:tcBorders>
              <w:top w:val="nil"/>
              <w:left w:val="nil"/>
              <w:bottom w:val="nil"/>
              <w:right w:val="nil"/>
            </w:tcBorders>
            <w:tcMar>
              <w:top w:w="118" w:type="dxa"/>
              <w:left w:w="43" w:type="dxa"/>
              <w:bottom w:w="40" w:type="dxa"/>
              <w:right w:w="43" w:type="dxa"/>
            </w:tcMar>
          </w:tcPr>
          <w:p w14:paraId="6FA42004" w14:textId="77777777" w:rsidR="00F76D96" w:rsidRPr="00EE18FF" w:rsidRDefault="00F76D96" w:rsidP="00EE18FF">
            <w:r w:rsidRPr="00EE18FF">
              <w:t>Gjeld til oppdragsgjevarar</w:t>
            </w:r>
          </w:p>
        </w:tc>
        <w:tc>
          <w:tcPr>
            <w:tcW w:w="1180" w:type="dxa"/>
            <w:tcBorders>
              <w:top w:val="nil"/>
              <w:left w:val="nil"/>
              <w:bottom w:val="nil"/>
              <w:right w:val="nil"/>
            </w:tcBorders>
            <w:tcMar>
              <w:top w:w="118" w:type="dxa"/>
              <w:left w:w="43" w:type="dxa"/>
              <w:bottom w:w="40" w:type="dxa"/>
              <w:right w:w="43" w:type="dxa"/>
            </w:tcMar>
            <w:vAlign w:val="bottom"/>
          </w:tcPr>
          <w:p w14:paraId="066D1F49" w14:textId="77777777" w:rsidR="00F76D96" w:rsidRPr="00EE18FF" w:rsidRDefault="00F76D96" w:rsidP="00E81658">
            <w:pPr>
              <w:jc w:val="right"/>
            </w:pPr>
            <w:r w:rsidRPr="00EE18FF">
              <w:t>-3 272</w:t>
            </w:r>
          </w:p>
        </w:tc>
        <w:tc>
          <w:tcPr>
            <w:tcW w:w="1200" w:type="dxa"/>
            <w:tcBorders>
              <w:top w:val="nil"/>
              <w:left w:val="nil"/>
              <w:bottom w:val="nil"/>
              <w:right w:val="nil"/>
            </w:tcBorders>
            <w:tcMar>
              <w:top w:w="118" w:type="dxa"/>
              <w:left w:w="43" w:type="dxa"/>
              <w:bottom w:w="40" w:type="dxa"/>
              <w:right w:w="43" w:type="dxa"/>
            </w:tcMar>
            <w:vAlign w:val="bottom"/>
          </w:tcPr>
          <w:p w14:paraId="2355E14E" w14:textId="77777777" w:rsidR="00F76D96" w:rsidRPr="00EE18FF" w:rsidRDefault="00F76D96" w:rsidP="00E81658">
            <w:pPr>
              <w:jc w:val="right"/>
            </w:pPr>
            <w:r w:rsidRPr="00EE18FF">
              <w:t>14 813</w:t>
            </w:r>
          </w:p>
        </w:tc>
        <w:tc>
          <w:tcPr>
            <w:tcW w:w="1200" w:type="dxa"/>
            <w:tcBorders>
              <w:top w:val="nil"/>
              <w:left w:val="nil"/>
              <w:bottom w:val="nil"/>
              <w:right w:val="nil"/>
            </w:tcBorders>
            <w:tcMar>
              <w:top w:w="118" w:type="dxa"/>
              <w:left w:w="43" w:type="dxa"/>
              <w:bottom w:w="40" w:type="dxa"/>
              <w:right w:w="43" w:type="dxa"/>
            </w:tcMar>
            <w:vAlign w:val="bottom"/>
          </w:tcPr>
          <w:p w14:paraId="30B12023" w14:textId="77777777" w:rsidR="00F76D96" w:rsidRPr="00EE18FF" w:rsidRDefault="00F76D96" w:rsidP="00E81658">
            <w:pPr>
              <w:jc w:val="right"/>
            </w:pPr>
            <w:r w:rsidRPr="00EE18FF">
              <w:t>-41 195</w:t>
            </w:r>
          </w:p>
        </w:tc>
        <w:tc>
          <w:tcPr>
            <w:tcW w:w="1340" w:type="dxa"/>
            <w:tcBorders>
              <w:top w:val="nil"/>
              <w:left w:val="nil"/>
              <w:bottom w:val="nil"/>
              <w:right w:val="nil"/>
            </w:tcBorders>
            <w:tcMar>
              <w:top w:w="118" w:type="dxa"/>
              <w:left w:w="43" w:type="dxa"/>
              <w:bottom w:w="40" w:type="dxa"/>
              <w:right w:w="43" w:type="dxa"/>
            </w:tcMar>
            <w:vAlign w:val="bottom"/>
          </w:tcPr>
          <w:p w14:paraId="162ABE67" w14:textId="77777777" w:rsidR="00F76D96" w:rsidRPr="00EE18FF" w:rsidRDefault="00F76D96" w:rsidP="00E81658">
            <w:pPr>
              <w:jc w:val="right"/>
            </w:pPr>
            <w:r w:rsidRPr="00EE18FF">
              <w:t>-56 008</w:t>
            </w:r>
          </w:p>
        </w:tc>
      </w:tr>
      <w:tr w:rsidR="00000000" w:rsidRPr="00EE18FF" w14:paraId="135495DD" w14:textId="77777777">
        <w:trPr>
          <w:trHeight w:val="620"/>
        </w:trPr>
        <w:tc>
          <w:tcPr>
            <w:tcW w:w="4600" w:type="dxa"/>
            <w:tcBorders>
              <w:top w:val="nil"/>
              <w:left w:val="nil"/>
              <w:bottom w:val="nil"/>
              <w:right w:val="nil"/>
            </w:tcBorders>
            <w:tcMar>
              <w:top w:w="118" w:type="dxa"/>
              <w:left w:w="43" w:type="dxa"/>
              <w:bottom w:w="40" w:type="dxa"/>
              <w:right w:w="43" w:type="dxa"/>
            </w:tcMar>
          </w:tcPr>
          <w:p w14:paraId="59068DD6" w14:textId="29E6E7E5" w:rsidR="00F76D96" w:rsidRPr="00EE18FF" w:rsidRDefault="00F76D96" w:rsidP="00EE18FF">
            <w:r w:rsidRPr="00EE18FF">
              <w:t xml:space="preserve">Anna netto gjeld/fordring som har forfall </w:t>
            </w:r>
            <w:r w:rsidRPr="00EE18FF">
              <w:t>i neste budsjettår</w:t>
            </w:r>
          </w:p>
        </w:tc>
        <w:tc>
          <w:tcPr>
            <w:tcW w:w="1180" w:type="dxa"/>
            <w:tcBorders>
              <w:top w:val="nil"/>
              <w:left w:val="nil"/>
              <w:bottom w:val="nil"/>
              <w:right w:val="nil"/>
            </w:tcBorders>
            <w:tcMar>
              <w:top w:w="118" w:type="dxa"/>
              <w:left w:w="43" w:type="dxa"/>
              <w:bottom w:w="40" w:type="dxa"/>
              <w:right w:w="43" w:type="dxa"/>
            </w:tcMar>
            <w:vAlign w:val="bottom"/>
          </w:tcPr>
          <w:p w14:paraId="6B7C3630" w14:textId="77777777" w:rsidR="00F76D96" w:rsidRPr="00EE18FF" w:rsidRDefault="00F76D96" w:rsidP="00E81658">
            <w:pPr>
              <w:jc w:val="right"/>
            </w:pPr>
            <w:r w:rsidRPr="00EE18FF">
              <w:t>54 498</w:t>
            </w:r>
          </w:p>
        </w:tc>
        <w:tc>
          <w:tcPr>
            <w:tcW w:w="1200" w:type="dxa"/>
            <w:tcBorders>
              <w:top w:val="nil"/>
              <w:left w:val="nil"/>
              <w:bottom w:val="nil"/>
              <w:right w:val="nil"/>
            </w:tcBorders>
            <w:tcMar>
              <w:top w:w="118" w:type="dxa"/>
              <w:left w:w="43" w:type="dxa"/>
              <w:bottom w:w="40" w:type="dxa"/>
              <w:right w:w="43" w:type="dxa"/>
            </w:tcMar>
            <w:vAlign w:val="bottom"/>
          </w:tcPr>
          <w:p w14:paraId="1737C6E0" w14:textId="77777777" w:rsidR="00F76D96" w:rsidRPr="00EE18FF" w:rsidRDefault="00F76D96" w:rsidP="00E81658">
            <w:pPr>
              <w:jc w:val="right"/>
            </w:pPr>
            <w:r w:rsidRPr="00EE18FF">
              <w:t>78 913</w:t>
            </w:r>
          </w:p>
        </w:tc>
        <w:tc>
          <w:tcPr>
            <w:tcW w:w="1200" w:type="dxa"/>
            <w:tcBorders>
              <w:top w:val="nil"/>
              <w:left w:val="nil"/>
              <w:bottom w:val="nil"/>
              <w:right w:val="nil"/>
            </w:tcBorders>
            <w:tcMar>
              <w:top w:w="118" w:type="dxa"/>
              <w:left w:w="43" w:type="dxa"/>
              <w:bottom w:w="40" w:type="dxa"/>
              <w:right w:w="43" w:type="dxa"/>
            </w:tcMar>
            <w:vAlign w:val="bottom"/>
          </w:tcPr>
          <w:p w14:paraId="51D54788" w14:textId="77777777" w:rsidR="00F76D96" w:rsidRPr="00EE18FF" w:rsidRDefault="00F76D96" w:rsidP="00E81658">
            <w:pPr>
              <w:jc w:val="right"/>
            </w:pPr>
            <w:r w:rsidRPr="00EE18FF">
              <w:t>53 308</w:t>
            </w:r>
          </w:p>
        </w:tc>
        <w:tc>
          <w:tcPr>
            <w:tcW w:w="1340" w:type="dxa"/>
            <w:tcBorders>
              <w:top w:val="nil"/>
              <w:left w:val="nil"/>
              <w:bottom w:val="nil"/>
              <w:right w:val="nil"/>
            </w:tcBorders>
            <w:tcMar>
              <w:top w:w="118" w:type="dxa"/>
              <w:left w:w="43" w:type="dxa"/>
              <w:bottom w:w="40" w:type="dxa"/>
              <w:right w:w="43" w:type="dxa"/>
            </w:tcMar>
            <w:vAlign w:val="bottom"/>
          </w:tcPr>
          <w:p w14:paraId="7E26032B" w14:textId="77777777" w:rsidR="00F76D96" w:rsidRPr="00EE18FF" w:rsidRDefault="00F76D96" w:rsidP="00E81658">
            <w:pPr>
              <w:jc w:val="right"/>
            </w:pPr>
            <w:r w:rsidRPr="00EE18FF">
              <w:t>-25 605</w:t>
            </w:r>
          </w:p>
        </w:tc>
      </w:tr>
      <w:tr w:rsidR="00000000" w:rsidRPr="00EE18FF" w14:paraId="685FB2A2" w14:textId="77777777">
        <w:trPr>
          <w:trHeight w:val="620"/>
        </w:trPr>
        <w:tc>
          <w:tcPr>
            <w:tcW w:w="4600" w:type="dxa"/>
            <w:tcBorders>
              <w:top w:val="nil"/>
              <w:left w:val="nil"/>
              <w:bottom w:val="nil"/>
              <w:right w:val="nil"/>
            </w:tcBorders>
            <w:tcMar>
              <w:top w:w="118" w:type="dxa"/>
              <w:left w:w="43" w:type="dxa"/>
              <w:bottom w:w="40" w:type="dxa"/>
              <w:right w:w="43" w:type="dxa"/>
            </w:tcMar>
          </w:tcPr>
          <w:p w14:paraId="2F0601E6" w14:textId="333F993F" w:rsidR="00F76D96" w:rsidRPr="00EE18FF" w:rsidRDefault="00F76D96" w:rsidP="00EE18FF">
            <w:r w:rsidRPr="00EE18FF">
              <w:rPr>
                <w:rStyle w:val="kursiv"/>
                <w:sz w:val="21"/>
              </w:rPr>
              <w:t xml:space="preserve">Sum til dekning av oppsamla kostnader som </w:t>
            </w:r>
            <w:r w:rsidRPr="00EE18FF">
              <w:rPr>
                <w:rStyle w:val="kursiv"/>
                <w:sz w:val="21"/>
              </w:rPr>
              <w:t>har forfall i neste budsjettår</w:t>
            </w:r>
          </w:p>
        </w:tc>
        <w:tc>
          <w:tcPr>
            <w:tcW w:w="1180" w:type="dxa"/>
            <w:tcBorders>
              <w:top w:val="nil"/>
              <w:left w:val="nil"/>
              <w:bottom w:val="nil"/>
              <w:right w:val="nil"/>
            </w:tcBorders>
            <w:tcMar>
              <w:top w:w="118" w:type="dxa"/>
              <w:left w:w="43" w:type="dxa"/>
              <w:bottom w:w="40" w:type="dxa"/>
              <w:right w:w="43" w:type="dxa"/>
            </w:tcMar>
            <w:vAlign w:val="bottom"/>
          </w:tcPr>
          <w:p w14:paraId="14839A64" w14:textId="77777777" w:rsidR="00F76D96" w:rsidRPr="00EE18FF" w:rsidRDefault="00F76D96" w:rsidP="00E81658">
            <w:pPr>
              <w:jc w:val="right"/>
            </w:pPr>
            <w:r w:rsidRPr="00EE18FF">
              <w:rPr>
                <w:rStyle w:val="kursiv"/>
                <w:sz w:val="21"/>
              </w:rPr>
              <w:t>209 363</w:t>
            </w:r>
          </w:p>
        </w:tc>
        <w:tc>
          <w:tcPr>
            <w:tcW w:w="1200" w:type="dxa"/>
            <w:tcBorders>
              <w:top w:val="nil"/>
              <w:left w:val="nil"/>
              <w:bottom w:val="nil"/>
              <w:right w:val="nil"/>
            </w:tcBorders>
            <w:tcMar>
              <w:top w:w="118" w:type="dxa"/>
              <w:left w:w="43" w:type="dxa"/>
              <w:bottom w:w="40" w:type="dxa"/>
              <w:right w:w="43" w:type="dxa"/>
            </w:tcMar>
            <w:vAlign w:val="bottom"/>
          </w:tcPr>
          <w:p w14:paraId="17C6ACE5" w14:textId="77777777" w:rsidR="00F76D96" w:rsidRPr="00EE18FF" w:rsidRDefault="00F76D96" w:rsidP="00E81658">
            <w:pPr>
              <w:jc w:val="right"/>
            </w:pPr>
            <w:r w:rsidRPr="00EE18FF">
              <w:rPr>
                <w:rStyle w:val="kursiv"/>
                <w:sz w:val="21"/>
              </w:rPr>
              <w:t>251 986</w:t>
            </w:r>
          </w:p>
        </w:tc>
        <w:tc>
          <w:tcPr>
            <w:tcW w:w="1200" w:type="dxa"/>
            <w:tcBorders>
              <w:top w:val="nil"/>
              <w:left w:val="nil"/>
              <w:bottom w:val="nil"/>
              <w:right w:val="nil"/>
            </w:tcBorders>
            <w:tcMar>
              <w:top w:w="118" w:type="dxa"/>
              <w:left w:w="43" w:type="dxa"/>
              <w:bottom w:w="40" w:type="dxa"/>
              <w:right w:w="43" w:type="dxa"/>
            </w:tcMar>
            <w:vAlign w:val="bottom"/>
          </w:tcPr>
          <w:p w14:paraId="3BE39A5E" w14:textId="77777777" w:rsidR="00F76D96" w:rsidRPr="00EE18FF" w:rsidRDefault="00F76D96" w:rsidP="00E81658">
            <w:pPr>
              <w:jc w:val="right"/>
            </w:pPr>
            <w:r w:rsidRPr="00EE18FF">
              <w:rPr>
                <w:rStyle w:val="kursiv"/>
                <w:sz w:val="21"/>
              </w:rPr>
              <w:t>181 606</w:t>
            </w:r>
          </w:p>
        </w:tc>
        <w:tc>
          <w:tcPr>
            <w:tcW w:w="1340" w:type="dxa"/>
            <w:tcBorders>
              <w:top w:val="nil"/>
              <w:left w:val="nil"/>
              <w:bottom w:val="nil"/>
              <w:right w:val="nil"/>
            </w:tcBorders>
            <w:tcMar>
              <w:top w:w="118" w:type="dxa"/>
              <w:left w:w="43" w:type="dxa"/>
              <w:bottom w:w="40" w:type="dxa"/>
              <w:right w:w="43" w:type="dxa"/>
            </w:tcMar>
            <w:vAlign w:val="bottom"/>
          </w:tcPr>
          <w:p w14:paraId="25A5E570" w14:textId="77777777" w:rsidR="00F76D96" w:rsidRPr="00EE18FF" w:rsidRDefault="00F76D96" w:rsidP="00E81658">
            <w:pPr>
              <w:jc w:val="right"/>
            </w:pPr>
            <w:r w:rsidRPr="00EE18FF">
              <w:rPr>
                <w:rStyle w:val="kursiv"/>
                <w:sz w:val="21"/>
              </w:rPr>
              <w:t>-70 380</w:t>
            </w:r>
          </w:p>
        </w:tc>
      </w:tr>
      <w:tr w:rsidR="00000000" w:rsidRPr="00EE18FF" w14:paraId="2199DCA0" w14:textId="77777777">
        <w:trPr>
          <w:trHeight w:val="360"/>
        </w:trPr>
        <w:tc>
          <w:tcPr>
            <w:tcW w:w="4600" w:type="dxa"/>
            <w:tcBorders>
              <w:top w:val="nil"/>
              <w:left w:val="nil"/>
              <w:bottom w:val="nil"/>
              <w:right w:val="nil"/>
            </w:tcBorders>
            <w:tcMar>
              <w:top w:w="118" w:type="dxa"/>
              <w:left w:w="43" w:type="dxa"/>
              <w:bottom w:w="40" w:type="dxa"/>
              <w:right w:w="43" w:type="dxa"/>
            </w:tcMar>
          </w:tcPr>
          <w:p w14:paraId="3A54CC7D" w14:textId="77777777" w:rsidR="00F76D96" w:rsidRPr="00EE18FF" w:rsidRDefault="00F76D96" w:rsidP="00EE18FF"/>
        </w:tc>
        <w:tc>
          <w:tcPr>
            <w:tcW w:w="1180" w:type="dxa"/>
            <w:tcBorders>
              <w:top w:val="nil"/>
              <w:left w:val="nil"/>
              <w:bottom w:val="nil"/>
              <w:right w:val="nil"/>
            </w:tcBorders>
            <w:tcMar>
              <w:top w:w="118" w:type="dxa"/>
              <w:left w:w="43" w:type="dxa"/>
              <w:bottom w:w="40" w:type="dxa"/>
              <w:right w:w="43" w:type="dxa"/>
            </w:tcMar>
            <w:vAlign w:val="bottom"/>
          </w:tcPr>
          <w:p w14:paraId="6235B6DE" w14:textId="77777777" w:rsidR="00F76D96" w:rsidRPr="00EE18FF" w:rsidRDefault="00F76D96" w:rsidP="00E81658">
            <w:pPr>
              <w:jc w:val="right"/>
            </w:pPr>
          </w:p>
        </w:tc>
        <w:tc>
          <w:tcPr>
            <w:tcW w:w="1200" w:type="dxa"/>
            <w:tcBorders>
              <w:top w:val="nil"/>
              <w:left w:val="nil"/>
              <w:bottom w:val="nil"/>
              <w:right w:val="nil"/>
            </w:tcBorders>
            <w:tcMar>
              <w:top w:w="118" w:type="dxa"/>
              <w:left w:w="43" w:type="dxa"/>
              <w:bottom w:w="40" w:type="dxa"/>
              <w:right w:w="43" w:type="dxa"/>
            </w:tcMar>
            <w:vAlign w:val="bottom"/>
          </w:tcPr>
          <w:p w14:paraId="41B54C39" w14:textId="77777777" w:rsidR="00F76D96" w:rsidRPr="00EE18FF" w:rsidRDefault="00F76D96" w:rsidP="00E81658">
            <w:pPr>
              <w:jc w:val="right"/>
            </w:pPr>
          </w:p>
        </w:tc>
        <w:tc>
          <w:tcPr>
            <w:tcW w:w="1200" w:type="dxa"/>
            <w:tcBorders>
              <w:top w:val="nil"/>
              <w:left w:val="nil"/>
              <w:bottom w:val="nil"/>
              <w:right w:val="nil"/>
            </w:tcBorders>
            <w:tcMar>
              <w:top w:w="118" w:type="dxa"/>
              <w:left w:w="43" w:type="dxa"/>
              <w:bottom w:w="40" w:type="dxa"/>
              <w:right w:w="43" w:type="dxa"/>
            </w:tcMar>
            <w:vAlign w:val="bottom"/>
          </w:tcPr>
          <w:p w14:paraId="6339FDEC" w14:textId="77777777" w:rsidR="00F76D96" w:rsidRPr="00EE18FF" w:rsidRDefault="00F76D96" w:rsidP="00E81658">
            <w:pPr>
              <w:jc w:val="right"/>
            </w:pPr>
          </w:p>
        </w:tc>
        <w:tc>
          <w:tcPr>
            <w:tcW w:w="1340" w:type="dxa"/>
            <w:tcBorders>
              <w:top w:val="nil"/>
              <w:left w:val="nil"/>
              <w:bottom w:val="nil"/>
              <w:right w:val="nil"/>
            </w:tcBorders>
            <w:tcMar>
              <w:top w:w="118" w:type="dxa"/>
              <w:left w:w="43" w:type="dxa"/>
              <w:bottom w:w="40" w:type="dxa"/>
              <w:right w:w="43" w:type="dxa"/>
            </w:tcMar>
            <w:vAlign w:val="bottom"/>
          </w:tcPr>
          <w:p w14:paraId="42CF310F" w14:textId="77777777" w:rsidR="00F76D96" w:rsidRPr="00EE18FF" w:rsidRDefault="00F76D96" w:rsidP="00E81658">
            <w:pPr>
              <w:jc w:val="right"/>
            </w:pPr>
          </w:p>
        </w:tc>
      </w:tr>
      <w:tr w:rsidR="00000000" w:rsidRPr="00EE18FF" w14:paraId="15F3D18D" w14:textId="77777777">
        <w:trPr>
          <w:trHeight w:val="880"/>
        </w:trPr>
        <w:tc>
          <w:tcPr>
            <w:tcW w:w="4600" w:type="dxa"/>
            <w:tcBorders>
              <w:top w:val="nil"/>
              <w:left w:val="nil"/>
              <w:bottom w:val="nil"/>
              <w:right w:val="nil"/>
            </w:tcBorders>
            <w:tcMar>
              <w:top w:w="118" w:type="dxa"/>
              <w:left w:w="43" w:type="dxa"/>
              <w:bottom w:w="40" w:type="dxa"/>
              <w:right w:w="43" w:type="dxa"/>
            </w:tcMar>
          </w:tcPr>
          <w:p w14:paraId="26B1A73D" w14:textId="77777777" w:rsidR="00F76D96" w:rsidRPr="00EE18FF" w:rsidRDefault="00F76D96" w:rsidP="00EE18FF">
            <w:r w:rsidRPr="00EE18FF">
              <w:rPr>
                <w:rStyle w:val="halvfet0"/>
                <w:sz w:val="21"/>
              </w:rPr>
              <w:t>Avsetjingar til dekning av planlagde tiltak der kostnadene heilt eller delvis vil bli dekte i framtidige budsjettår</w:t>
            </w:r>
          </w:p>
        </w:tc>
        <w:tc>
          <w:tcPr>
            <w:tcW w:w="1180" w:type="dxa"/>
            <w:tcBorders>
              <w:top w:val="nil"/>
              <w:left w:val="nil"/>
              <w:bottom w:val="nil"/>
              <w:right w:val="nil"/>
            </w:tcBorders>
            <w:tcMar>
              <w:top w:w="118" w:type="dxa"/>
              <w:left w:w="43" w:type="dxa"/>
              <w:bottom w:w="40" w:type="dxa"/>
              <w:right w:w="43" w:type="dxa"/>
            </w:tcMar>
            <w:vAlign w:val="bottom"/>
          </w:tcPr>
          <w:p w14:paraId="0869A315" w14:textId="77777777" w:rsidR="00F76D96" w:rsidRPr="00EE18FF" w:rsidRDefault="00F76D96" w:rsidP="00E81658">
            <w:pPr>
              <w:jc w:val="right"/>
            </w:pPr>
          </w:p>
        </w:tc>
        <w:tc>
          <w:tcPr>
            <w:tcW w:w="1200" w:type="dxa"/>
            <w:tcBorders>
              <w:top w:val="nil"/>
              <w:left w:val="nil"/>
              <w:bottom w:val="nil"/>
              <w:right w:val="nil"/>
            </w:tcBorders>
            <w:tcMar>
              <w:top w:w="118" w:type="dxa"/>
              <w:left w:w="43" w:type="dxa"/>
              <w:bottom w:w="40" w:type="dxa"/>
              <w:right w:w="43" w:type="dxa"/>
            </w:tcMar>
            <w:vAlign w:val="bottom"/>
          </w:tcPr>
          <w:p w14:paraId="57A220E3" w14:textId="77777777" w:rsidR="00F76D96" w:rsidRPr="00EE18FF" w:rsidRDefault="00F76D96" w:rsidP="00E81658">
            <w:pPr>
              <w:jc w:val="right"/>
            </w:pPr>
          </w:p>
        </w:tc>
        <w:tc>
          <w:tcPr>
            <w:tcW w:w="1200" w:type="dxa"/>
            <w:tcBorders>
              <w:top w:val="nil"/>
              <w:left w:val="nil"/>
              <w:bottom w:val="nil"/>
              <w:right w:val="nil"/>
            </w:tcBorders>
            <w:tcMar>
              <w:top w:w="118" w:type="dxa"/>
              <w:left w:w="43" w:type="dxa"/>
              <w:bottom w:w="40" w:type="dxa"/>
              <w:right w:w="43" w:type="dxa"/>
            </w:tcMar>
            <w:vAlign w:val="bottom"/>
          </w:tcPr>
          <w:p w14:paraId="01D49084" w14:textId="77777777" w:rsidR="00F76D96" w:rsidRPr="00EE18FF" w:rsidRDefault="00F76D96" w:rsidP="00E81658">
            <w:pPr>
              <w:jc w:val="right"/>
            </w:pPr>
          </w:p>
        </w:tc>
        <w:tc>
          <w:tcPr>
            <w:tcW w:w="1340" w:type="dxa"/>
            <w:tcBorders>
              <w:top w:val="nil"/>
              <w:left w:val="nil"/>
              <w:bottom w:val="nil"/>
              <w:right w:val="nil"/>
            </w:tcBorders>
            <w:tcMar>
              <w:top w:w="118" w:type="dxa"/>
              <w:left w:w="43" w:type="dxa"/>
              <w:bottom w:w="40" w:type="dxa"/>
              <w:right w:w="43" w:type="dxa"/>
            </w:tcMar>
            <w:vAlign w:val="bottom"/>
          </w:tcPr>
          <w:p w14:paraId="52B8C895" w14:textId="77777777" w:rsidR="00F76D96" w:rsidRPr="00EE18FF" w:rsidRDefault="00F76D96" w:rsidP="00E81658">
            <w:pPr>
              <w:jc w:val="right"/>
            </w:pPr>
          </w:p>
        </w:tc>
      </w:tr>
      <w:tr w:rsidR="00000000" w:rsidRPr="00EE18FF" w14:paraId="2D2E60A1" w14:textId="77777777">
        <w:trPr>
          <w:trHeight w:val="360"/>
        </w:trPr>
        <w:tc>
          <w:tcPr>
            <w:tcW w:w="4600" w:type="dxa"/>
            <w:tcBorders>
              <w:top w:val="nil"/>
              <w:left w:val="nil"/>
              <w:bottom w:val="nil"/>
              <w:right w:val="nil"/>
            </w:tcBorders>
            <w:tcMar>
              <w:top w:w="118" w:type="dxa"/>
              <w:left w:w="43" w:type="dxa"/>
              <w:bottom w:w="40" w:type="dxa"/>
              <w:right w:w="43" w:type="dxa"/>
            </w:tcMar>
          </w:tcPr>
          <w:p w14:paraId="45BADB66" w14:textId="77777777" w:rsidR="00F76D96" w:rsidRPr="00EE18FF" w:rsidRDefault="00F76D96" w:rsidP="00EE18FF">
            <w:r w:rsidRPr="00EE18FF">
              <w:lastRenderedPageBreak/>
              <w:t>Prosjekt finansiert av Noregs forskingsråd</w:t>
            </w:r>
          </w:p>
        </w:tc>
        <w:tc>
          <w:tcPr>
            <w:tcW w:w="1180" w:type="dxa"/>
            <w:tcBorders>
              <w:top w:val="nil"/>
              <w:left w:val="nil"/>
              <w:bottom w:val="nil"/>
              <w:right w:val="nil"/>
            </w:tcBorders>
            <w:tcMar>
              <w:top w:w="118" w:type="dxa"/>
              <w:left w:w="43" w:type="dxa"/>
              <w:bottom w:w="40" w:type="dxa"/>
              <w:right w:w="43" w:type="dxa"/>
            </w:tcMar>
            <w:vAlign w:val="bottom"/>
          </w:tcPr>
          <w:p w14:paraId="2C7FB558" w14:textId="77777777" w:rsidR="00F76D96" w:rsidRPr="00EE18FF" w:rsidRDefault="00F76D96" w:rsidP="00E81658">
            <w:pPr>
              <w:jc w:val="right"/>
            </w:pPr>
            <w:r w:rsidRPr="00EE18FF">
              <w:t>7 231</w:t>
            </w:r>
          </w:p>
        </w:tc>
        <w:tc>
          <w:tcPr>
            <w:tcW w:w="1200" w:type="dxa"/>
            <w:tcBorders>
              <w:top w:val="nil"/>
              <w:left w:val="nil"/>
              <w:bottom w:val="nil"/>
              <w:right w:val="nil"/>
            </w:tcBorders>
            <w:tcMar>
              <w:top w:w="118" w:type="dxa"/>
              <w:left w:w="43" w:type="dxa"/>
              <w:bottom w:w="40" w:type="dxa"/>
              <w:right w:w="43" w:type="dxa"/>
            </w:tcMar>
            <w:vAlign w:val="bottom"/>
          </w:tcPr>
          <w:p w14:paraId="3A5CA9EA" w14:textId="77777777" w:rsidR="00F76D96" w:rsidRPr="00EE18FF" w:rsidRDefault="00F76D96" w:rsidP="00E81658">
            <w:pPr>
              <w:jc w:val="right"/>
            </w:pPr>
            <w:r w:rsidRPr="00EE18FF">
              <w:t>4 419</w:t>
            </w:r>
          </w:p>
        </w:tc>
        <w:tc>
          <w:tcPr>
            <w:tcW w:w="1200" w:type="dxa"/>
            <w:tcBorders>
              <w:top w:val="nil"/>
              <w:left w:val="nil"/>
              <w:bottom w:val="nil"/>
              <w:right w:val="nil"/>
            </w:tcBorders>
            <w:tcMar>
              <w:top w:w="118" w:type="dxa"/>
              <w:left w:w="43" w:type="dxa"/>
              <w:bottom w:w="40" w:type="dxa"/>
              <w:right w:w="43" w:type="dxa"/>
            </w:tcMar>
            <w:vAlign w:val="bottom"/>
          </w:tcPr>
          <w:p w14:paraId="0FEF51A6" w14:textId="77777777" w:rsidR="00F76D96" w:rsidRPr="00EE18FF" w:rsidRDefault="00F76D96" w:rsidP="00E81658">
            <w:pPr>
              <w:jc w:val="right"/>
            </w:pPr>
            <w:r w:rsidRPr="00EE18FF">
              <w:t>6 620</w:t>
            </w:r>
          </w:p>
        </w:tc>
        <w:tc>
          <w:tcPr>
            <w:tcW w:w="1340" w:type="dxa"/>
            <w:tcBorders>
              <w:top w:val="nil"/>
              <w:left w:val="nil"/>
              <w:bottom w:val="nil"/>
              <w:right w:val="nil"/>
            </w:tcBorders>
            <w:tcMar>
              <w:top w:w="118" w:type="dxa"/>
              <w:left w:w="43" w:type="dxa"/>
              <w:bottom w:w="40" w:type="dxa"/>
              <w:right w:w="43" w:type="dxa"/>
            </w:tcMar>
            <w:vAlign w:val="bottom"/>
          </w:tcPr>
          <w:p w14:paraId="6B1C0666" w14:textId="77777777" w:rsidR="00F76D96" w:rsidRPr="00EE18FF" w:rsidRDefault="00F76D96" w:rsidP="00E81658">
            <w:pPr>
              <w:jc w:val="right"/>
            </w:pPr>
            <w:r w:rsidRPr="00EE18FF">
              <w:t>2 201</w:t>
            </w:r>
          </w:p>
        </w:tc>
      </w:tr>
      <w:tr w:rsidR="00000000" w:rsidRPr="00EE18FF" w14:paraId="797DA1B0" w14:textId="77777777">
        <w:trPr>
          <w:trHeight w:val="620"/>
        </w:trPr>
        <w:tc>
          <w:tcPr>
            <w:tcW w:w="4600" w:type="dxa"/>
            <w:tcBorders>
              <w:top w:val="nil"/>
              <w:left w:val="nil"/>
              <w:bottom w:val="nil"/>
              <w:right w:val="nil"/>
            </w:tcBorders>
            <w:tcMar>
              <w:top w:w="118" w:type="dxa"/>
              <w:left w:w="43" w:type="dxa"/>
              <w:bottom w:w="40" w:type="dxa"/>
              <w:right w:w="43" w:type="dxa"/>
            </w:tcMar>
          </w:tcPr>
          <w:p w14:paraId="673DD7C7" w14:textId="31079DFF" w:rsidR="00F76D96" w:rsidRPr="00EE18FF" w:rsidRDefault="00F76D96" w:rsidP="00EE18FF">
            <w:r w:rsidRPr="00EE18FF">
              <w:t xml:space="preserve">Større påbyrja, fleirårige investeringsprosjekt </w:t>
            </w:r>
            <w:r w:rsidRPr="00EE18FF">
              <w:t>av grunnløyvinga frå fagdepartement</w:t>
            </w:r>
          </w:p>
        </w:tc>
        <w:tc>
          <w:tcPr>
            <w:tcW w:w="1180" w:type="dxa"/>
            <w:tcBorders>
              <w:top w:val="nil"/>
              <w:left w:val="nil"/>
              <w:bottom w:val="nil"/>
              <w:right w:val="nil"/>
            </w:tcBorders>
            <w:tcMar>
              <w:top w:w="118" w:type="dxa"/>
              <w:left w:w="43" w:type="dxa"/>
              <w:bottom w:w="40" w:type="dxa"/>
              <w:right w:w="43" w:type="dxa"/>
            </w:tcMar>
            <w:vAlign w:val="bottom"/>
          </w:tcPr>
          <w:p w14:paraId="4A8BDE96" w14:textId="77777777" w:rsidR="00F76D96" w:rsidRPr="00EE18FF" w:rsidRDefault="00F76D96" w:rsidP="00E81658">
            <w:pPr>
              <w:jc w:val="right"/>
            </w:pPr>
            <w:r w:rsidRPr="00EE18FF">
              <w:t>45 807</w:t>
            </w:r>
          </w:p>
        </w:tc>
        <w:tc>
          <w:tcPr>
            <w:tcW w:w="1200" w:type="dxa"/>
            <w:tcBorders>
              <w:top w:val="nil"/>
              <w:left w:val="nil"/>
              <w:bottom w:val="nil"/>
              <w:right w:val="nil"/>
            </w:tcBorders>
            <w:tcMar>
              <w:top w:w="118" w:type="dxa"/>
              <w:left w:w="43" w:type="dxa"/>
              <w:bottom w:w="40" w:type="dxa"/>
              <w:right w:w="43" w:type="dxa"/>
            </w:tcMar>
            <w:vAlign w:val="bottom"/>
          </w:tcPr>
          <w:p w14:paraId="72E6EC8B" w14:textId="77777777" w:rsidR="00F76D96" w:rsidRPr="00EE18FF" w:rsidRDefault="00F76D96" w:rsidP="00E81658">
            <w:pPr>
              <w:jc w:val="right"/>
            </w:pPr>
            <w:r w:rsidRPr="00EE18FF">
              <w:t>38 929</w:t>
            </w:r>
          </w:p>
        </w:tc>
        <w:tc>
          <w:tcPr>
            <w:tcW w:w="1200" w:type="dxa"/>
            <w:tcBorders>
              <w:top w:val="nil"/>
              <w:left w:val="nil"/>
              <w:bottom w:val="nil"/>
              <w:right w:val="nil"/>
            </w:tcBorders>
            <w:tcMar>
              <w:top w:w="118" w:type="dxa"/>
              <w:left w:w="43" w:type="dxa"/>
              <w:bottom w:w="40" w:type="dxa"/>
              <w:right w:w="43" w:type="dxa"/>
            </w:tcMar>
            <w:vAlign w:val="bottom"/>
          </w:tcPr>
          <w:p w14:paraId="200D7859" w14:textId="77777777" w:rsidR="00F76D96" w:rsidRPr="00EE18FF" w:rsidRDefault="00F76D96" w:rsidP="00E81658">
            <w:pPr>
              <w:jc w:val="right"/>
            </w:pPr>
            <w:r w:rsidRPr="00EE18FF">
              <w:t>27 065</w:t>
            </w:r>
          </w:p>
        </w:tc>
        <w:tc>
          <w:tcPr>
            <w:tcW w:w="1340" w:type="dxa"/>
            <w:tcBorders>
              <w:top w:val="nil"/>
              <w:left w:val="nil"/>
              <w:bottom w:val="nil"/>
              <w:right w:val="nil"/>
            </w:tcBorders>
            <w:tcMar>
              <w:top w:w="118" w:type="dxa"/>
              <w:left w:w="43" w:type="dxa"/>
              <w:bottom w:w="40" w:type="dxa"/>
              <w:right w:w="43" w:type="dxa"/>
            </w:tcMar>
            <w:vAlign w:val="bottom"/>
          </w:tcPr>
          <w:p w14:paraId="3FCEBEE1" w14:textId="77777777" w:rsidR="00F76D96" w:rsidRPr="00EE18FF" w:rsidRDefault="00F76D96" w:rsidP="00E81658">
            <w:pPr>
              <w:jc w:val="right"/>
            </w:pPr>
            <w:r w:rsidRPr="00EE18FF">
              <w:t>-11 864</w:t>
            </w:r>
          </w:p>
        </w:tc>
      </w:tr>
      <w:tr w:rsidR="00000000" w:rsidRPr="00EE18FF" w14:paraId="32B821CB" w14:textId="77777777">
        <w:trPr>
          <w:trHeight w:val="620"/>
        </w:trPr>
        <w:tc>
          <w:tcPr>
            <w:tcW w:w="4600" w:type="dxa"/>
            <w:tcBorders>
              <w:top w:val="nil"/>
              <w:left w:val="nil"/>
              <w:bottom w:val="nil"/>
              <w:right w:val="nil"/>
            </w:tcBorders>
            <w:tcMar>
              <w:top w:w="118" w:type="dxa"/>
              <w:left w:w="43" w:type="dxa"/>
              <w:bottom w:w="40" w:type="dxa"/>
              <w:right w:w="43" w:type="dxa"/>
            </w:tcMar>
          </w:tcPr>
          <w:p w14:paraId="63B0E8FA" w14:textId="0C451057" w:rsidR="00F76D96" w:rsidRPr="00EE18FF" w:rsidRDefault="00F76D96" w:rsidP="00EE18FF">
            <w:r w:rsidRPr="00EE18FF">
              <w:t xml:space="preserve">Konkrete påbyrja, ikkje fullførte prosjekt </w:t>
            </w:r>
            <w:r w:rsidRPr="00EE18FF">
              <w:t>finansiert av grunnløyvinga frå fagdepartementet</w:t>
            </w:r>
          </w:p>
        </w:tc>
        <w:tc>
          <w:tcPr>
            <w:tcW w:w="1180" w:type="dxa"/>
            <w:tcBorders>
              <w:top w:val="nil"/>
              <w:left w:val="nil"/>
              <w:bottom w:val="nil"/>
              <w:right w:val="nil"/>
            </w:tcBorders>
            <w:tcMar>
              <w:top w:w="118" w:type="dxa"/>
              <w:left w:w="43" w:type="dxa"/>
              <w:bottom w:w="40" w:type="dxa"/>
              <w:right w:w="43" w:type="dxa"/>
            </w:tcMar>
            <w:vAlign w:val="bottom"/>
          </w:tcPr>
          <w:p w14:paraId="14E6AB65" w14:textId="77777777" w:rsidR="00F76D96" w:rsidRPr="00EE18FF" w:rsidRDefault="00F76D96" w:rsidP="00E81658">
            <w:pPr>
              <w:jc w:val="right"/>
            </w:pPr>
            <w:r w:rsidRPr="00EE18FF">
              <w:t>31 418</w:t>
            </w:r>
          </w:p>
        </w:tc>
        <w:tc>
          <w:tcPr>
            <w:tcW w:w="1200" w:type="dxa"/>
            <w:tcBorders>
              <w:top w:val="nil"/>
              <w:left w:val="nil"/>
              <w:bottom w:val="nil"/>
              <w:right w:val="nil"/>
            </w:tcBorders>
            <w:tcMar>
              <w:top w:w="118" w:type="dxa"/>
              <w:left w:w="43" w:type="dxa"/>
              <w:bottom w:w="40" w:type="dxa"/>
              <w:right w:w="43" w:type="dxa"/>
            </w:tcMar>
            <w:vAlign w:val="bottom"/>
          </w:tcPr>
          <w:p w14:paraId="7049FCBB" w14:textId="77777777" w:rsidR="00F76D96" w:rsidRPr="00EE18FF" w:rsidRDefault="00F76D96" w:rsidP="00E81658">
            <w:pPr>
              <w:jc w:val="right"/>
            </w:pPr>
            <w:r w:rsidRPr="00EE18FF">
              <w:t>23 463</w:t>
            </w:r>
          </w:p>
        </w:tc>
        <w:tc>
          <w:tcPr>
            <w:tcW w:w="1200" w:type="dxa"/>
            <w:tcBorders>
              <w:top w:val="nil"/>
              <w:left w:val="nil"/>
              <w:bottom w:val="nil"/>
              <w:right w:val="nil"/>
            </w:tcBorders>
            <w:tcMar>
              <w:top w:w="118" w:type="dxa"/>
              <w:left w:w="43" w:type="dxa"/>
              <w:bottom w:w="40" w:type="dxa"/>
              <w:right w:w="43" w:type="dxa"/>
            </w:tcMar>
            <w:vAlign w:val="bottom"/>
          </w:tcPr>
          <w:p w14:paraId="6171973B" w14:textId="77777777" w:rsidR="00F76D96" w:rsidRPr="00EE18FF" w:rsidRDefault="00F76D96" w:rsidP="00E81658">
            <w:pPr>
              <w:jc w:val="right"/>
            </w:pPr>
            <w:r w:rsidRPr="00EE18FF">
              <w:t>19 221</w:t>
            </w:r>
          </w:p>
        </w:tc>
        <w:tc>
          <w:tcPr>
            <w:tcW w:w="1340" w:type="dxa"/>
            <w:tcBorders>
              <w:top w:val="nil"/>
              <w:left w:val="nil"/>
              <w:bottom w:val="nil"/>
              <w:right w:val="nil"/>
            </w:tcBorders>
            <w:tcMar>
              <w:top w:w="118" w:type="dxa"/>
              <w:left w:w="43" w:type="dxa"/>
              <w:bottom w:w="40" w:type="dxa"/>
              <w:right w:w="43" w:type="dxa"/>
            </w:tcMar>
            <w:vAlign w:val="bottom"/>
          </w:tcPr>
          <w:p w14:paraId="5DC391AA" w14:textId="77777777" w:rsidR="00F76D96" w:rsidRPr="00EE18FF" w:rsidRDefault="00F76D96" w:rsidP="00E81658">
            <w:pPr>
              <w:jc w:val="right"/>
            </w:pPr>
            <w:r w:rsidRPr="00EE18FF">
              <w:t>-4 242</w:t>
            </w:r>
          </w:p>
        </w:tc>
      </w:tr>
      <w:tr w:rsidR="00000000" w:rsidRPr="00EE18FF" w14:paraId="58B2AB5A" w14:textId="77777777">
        <w:trPr>
          <w:trHeight w:val="620"/>
        </w:trPr>
        <w:tc>
          <w:tcPr>
            <w:tcW w:w="4600" w:type="dxa"/>
            <w:tcBorders>
              <w:top w:val="nil"/>
              <w:left w:val="nil"/>
              <w:bottom w:val="nil"/>
              <w:right w:val="nil"/>
            </w:tcBorders>
            <w:tcMar>
              <w:top w:w="118" w:type="dxa"/>
              <w:left w:w="43" w:type="dxa"/>
              <w:bottom w:w="40" w:type="dxa"/>
              <w:right w:w="43" w:type="dxa"/>
            </w:tcMar>
          </w:tcPr>
          <w:p w14:paraId="5CF525F6" w14:textId="50907EC5" w:rsidR="00F76D96" w:rsidRPr="00EE18FF" w:rsidRDefault="00F76D96" w:rsidP="00EE18FF">
            <w:r w:rsidRPr="00EE18FF">
              <w:t xml:space="preserve">Andre avsetjingar til vedtekne formål, som </w:t>
            </w:r>
            <w:r w:rsidRPr="00EE18FF">
              <w:t>ikkje er sett i gang</w:t>
            </w:r>
          </w:p>
        </w:tc>
        <w:tc>
          <w:tcPr>
            <w:tcW w:w="1180" w:type="dxa"/>
            <w:tcBorders>
              <w:top w:val="nil"/>
              <w:left w:val="nil"/>
              <w:bottom w:val="nil"/>
              <w:right w:val="nil"/>
            </w:tcBorders>
            <w:tcMar>
              <w:top w:w="118" w:type="dxa"/>
              <w:left w:w="43" w:type="dxa"/>
              <w:bottom w:w="40" w:type="dxa"/>
              <w:right w:w="43" w:type="dxa"/>
            </w:tcMar>
            <w:vAlign w:val="bottom"/>
          </w:tcPr>
          <w:p w14:paraId="43BE3791" w14:textId="77777777" w:rsidR="00F76D96" w:rsidRPr="00EE18FF" w:rsidRDefault="00F76D96" w:rsidP="00E81658">
            <w:pPr>
              <w:jc w:val="right"/>
            </w:pPr>
            <w:r w:rsidRPr="00EE18FF">
              <w:t>78 566</w:t>
            </w:r>
          </w:p>
        </w:tc>
        <w:tc>
          <w:tcPr>
            <w:tcW w:w="1200" w:type="dxa"/>
            <w:tcBorders>
              <w:top w:val="nil"/>
              <w:left w:val="nil"/>
              <w:bottom w:val="nil"/>
              <w:right w:val="nil"/>
            </w:tcBorders>
            <w:tcMar>
              <w:top w:w="118" w:type="dxa"/>
              <w:left w:w="43" w:type="dxa"/>
              <w:bottom w:w="40" w:type="dxa"/>
              <w:right w:w="43" w:type="dxa"/>
            </w:tcMar>
            <w:vAlign w:val="bottom"/>
          </w:tcPr>
          <w:p w14:paraId="73669069" w14:textId="77777777" w:rsidR="00F76D96" w:rsidRPr="00EE18FF" w:rsidRDefault="00F76D96" w:rsidP="00E81658">
            <w:pPr>
              <w:jc w:val="right"/>
            </w:pPr>
            <w:r w:rsidRPr="00EE18FF">
              <w:t>54 221</w:t>
            </w:r>
          </w:p>
        </w:tc>
        <w:tc>
          <w:tcPr>
            <w:tcW w:w="1200" w:type="dxa"/>
            <w:tcBorders>
              <w:top w:val="nil"/>
              <w:left w:val="nil"/>
              <w:bottom w:val="nil"/>
              <w:right w:val="nil"/>
            </w:tcBorders>
            <w:tcMar>
              <w:top w:w="118" w:type="dxa"/>
              <w:left w:w="43" w:type="dxa"/>
              <w:bottom w:w="40" w:type="dxa"/>
              <w:right w:w="43" w:type="dxa"/>
            </w:tcMar>
            <w:vAlign w:val="bottom"/>
          </w:tcPr>
          <w:p w14:paraId="40BF0B13" w14:textId="77777777" w:rsidR="00F76D96" w:rsidRPr="00EE18FF" w:rsidRDefault="00F76D96" w:rsidP="00E81658">
            <w:pPr>
              <w:jc w:val="right"/>
            </w:pPr>
            <w:r w:rsidRPr="00EE18FF">
              <w:t>71 187</w:t>
            </w:r>
          </w:p>
        </w:tc>
        <w:tc>
          <w:tcPr>
            <w:tcW w:w="1340" w:type="dxa"/>
            <w:tcBorders>
              <w:top w:val="nil"/>
              <w:left w:val="nil"/>
              <w:bottom w:val="nil"/>
              <w:right w:val="nil"/>
            </w:tcBorders>
            <w:tcMar>
              <w:top w:w="118" w:type="dxa"/>
              <w:left w:w="43" w:type="dxa"/>
              <w:bottom w:w="40" w:type="dxa"/>
              <w:right w:w="43" w:type="dxa"/>
            </w:tcMar>
            <w:vAlign w:val="bottom"/>
          </w:tcPr>
          <w:p w14:paraId="7C18A659" w14:textId="77777777" w:rsidR="00F76D96" w:rsidRPr="00EE18FF" w:rsidRDefault="00F76D96" w:rsidP="00E81658">
            <w:pPr>
              <w:jc w:val="right"/>
            </w:pPr>
            <w:r w:rsidRPr="00EE18FF">
              <w:t>16 966</w:t>
            </w:r>
          </w:p>
        </w:tc>
      </w:tr>
      <w:tr w:rsidR="00000000" w:rsidRPr="00EE18FF" w14:paraId="6194A762" w14:textId="77777777">
        <w:trPr>
          <w:trHeight w:val="620"/>
        </w:trPr>
        <w:tc>
          <w:tcPr>
            <w:tcW w:w="4600" w:type="dxa"/>
            <w:tcBorders>
              <w:top w:val="nil"/>
              <w:left w:val="nil"/>
              <w:bottom w:val="nil"/>
              <w:right w:val="nil"/>
            </w:tcBorders>
            <w:tcMar>
              <w:top w:w="118" w:type="dxa"/>
              <w:left w:w="43" w:type="dxa"/>
              <w:bottom w:w="40" w:type="dxa"/>
              <w:right w:w="43" w:type="dxa"/>
            </w:tcMar>
          </w:tcPr>
          <w:p w14:paraId="596481D2" w14:textId="525C2900" w:rsidR="00F76D96" w:rsidRPr="00EE18FF" w:rsidRDefault="00F76D96" w:rsidP="00EE18FF">
            <w:r w:rsidRPr="00EE18FF">
              <w:t xml:space="preserve">Konkrete påbyrja, ikkje fullførte prosjekt </w:t>
            </w:r>
            <w:r w:rsidRPr="00EE18FF">
              <w:t>finansiert av løyvingar frå andre departement</w:t>
            </w:r>
          </w:p>
        </w:tc>
        <w:tc>
          <w:tcPr>
            <w:tcW w:w="1180" w:type="dxa"/>
            <w:tcBorders>
              <w:top w:val="nil"/>
              <w:left w:val="nil"/>
              <w:bottom w:val="nil"/>
              <w:right w:val="nil"/>
            </w:tcBorders>
            <w:tcMar>
              <w:top w:w="118" w:type="dxa"/>
              <w:left w:w="43" w:type="dxa"/>
              <w:bottom w:w="40" w:type="dxa"/>
              <w:right w:w="43" w:type="dxa"/>
            </w:tcMar>
            <w:vAlign w:val="bottom"/>
          </w:tcPr>
          <w:p w14:paraId="7FD5453A" w14:textId="77777777" w:rsidR="00F76D96" w:rsidRPr="00EE18FF" w:rsidRDefault="00F76D96" w:rsidP="00E81658">
            <w:pPr>
              <w:jc w:val="right"/>
            </w:pPr>
            <w:r w:rsidRPr="00EE18FF">
              <w:t>0</w:t>
            </w:r>
          </w:p>
        </w:tc>
        <w:tc>
          <w:tcPr>
            <w:tcW w:w="1200" w:type="dxa"/>
            <w:tcBorders>
              <w:top w:val="nil"/>
              <w:left w:val="nil"/>
              <w:bottom w:val="nil"/>
              <w:right w:val="nil"/>
            </w:tcBorders>
            <w:tcMar>
              <w:top w:w="118" w:type="dxa"/>
              <w:left w:w="43" w:type="dxa"/>
              <w:bottom w:w="40" w:type="dxa"/>
              <w:right w:w="43" w:type="dxa"/>
            </w:tcMar>
            <w:vAlign w:val="bottom"/>
          </w:tcPr>
          <w:p w14:paraId="33CDD083" w14:textId="77777777" w:rsidR="00F76D96" w:rsidRPr="00EE18FF" w:rsidRDefault="00F76D96" w:rsidP="00E81658">
            <w:pPr>
              <w:jc w:val="right"/>
            </w:pPr>
            <w:r w:rsidRPr="00EE18FF">
              <w:t>0</w:t>
            </w:r>
          </w:p>
        </w:tc>
        <w:tc>
          <w:tcPr>
            <w:tcW w:w="1200" w:type="dxa"/>
            <w:tcBorders>
              <w:top w:val="nil"/>
              <w:left w:val="nil"/>
              <w:bottom w:val="nil"/>
              <w:right w:val="nil"/>
            </w:tcBorders>
            <w:tcMar>
              <w:top w:w="118" w:type="dxa"/>
              <w:left w:w="43" w:type="dxa"/>
              <w:bottom w:w="40" w:type="dxa"/>
              <w:right w:w="43" w:type="dxa"/>
            </w:tcMar>
            <w:vAlign w:val="bottom"/>
          </w:tcPr>
          <w:p w14:paraId="79C4F09A" w14:textId="77777777" w:rsidR="00F76D96" w:rsidRPr="00EE18FF" w:rsidRDefault="00F76D96" w:rsidP="00E81658">
            <w:pPr>
              <w:jc w:val="right"/>
            </w:pPr>
            <w:r w:rsidRPr="00EE18FF">
              <w:t>0</w:t>
            </w:r>
          </w:p>
        </w:tc>
        <w:tc>
          <w:tcPr>
            <w:tcW w:w="1340" w:type="dxa"/>
            <w:tcBorders>
              <w:top w:val="nil"/>
              <w:left w:val="nil"/>
              <w:bottom w:val="nil"/>
              <w:right w:val="nil"/>
            </w:tcBorders>
            <w:tcMar>
              <w:top w:w="118" w:type="dxa"/>
              <w:left w:w="43" w:type="dxa"/>
              <w:bottom w:w="40" w:type="dxa"/>
              <w:right w:w="43" w:type="dxa"/>
            </w:tcMar>
            <w:vAlign w:val="bottom"/>
          </w:tcPr>
          <w:p w14:paraId="134F3AEF" w14:textId="77777777" w:rsidR="00F76D96" w:rsidRPr="00EE18FF" w:rsidRDefault="00F76D96" w:rsidP="00E81658">
            <w:pPr>
              <w:jc w:val="right"/>
            </w:pPr>
            <w:r w:rsidRPr="00EE18FF">
              <w:t>0</w:t>
            </w:r>
          </w:p>
        </w:tc>
      </w:tr>
      <w:tr w:rsidR="00000000" w:rsidRPr="00EE18FF" w14:paraId="7FA83531" w14:textId="77777777">
        <w:trPr>
          <w:trHeight w:val="620"/>
        </w:trPr>
        <w:tc>
          <w:tcPr>
            <w:tcW w:w="4600" w:type="dxa"/>
            <w:tcBorders>
              <w:top w:val="nil"/>
              <w:left w:val="nil"/>
              <w:bottom w:val="nil"/>
              <w:right w:val="nil"/>
            </w:tcBorders>
            <w:tcMar>
              <w:top w:w="118" w:type="dxa"/>
              <w:left w:w="43" w:type="dxa"/>
              <w:bottom w:w="40" w:type="dxa"/>
              <w:right w:w="43" w:type="dxa"/>
            </w:tcMar>
          </w:tcPr>
          <w:p w14:paraId="1EE63C29" w14:textId="77777777" w:rsidR="00F76D96" w:rsidRPr="00EE18FF" w:rsidRDefault="00F76D96" w:rsidP="00EE18FF">
            <w:r w:rsidRPr="00EE18FF">
              <w:rPr>
                <w:rStyle w:val="kursiv"/>
                <w:sz w:val="21"/>
              </w:rPr>
              <w:t>Sum avsetjingar til planlagde tiltak i framtidige budsjettår</w:t>
            </w:r>
          </w:p>
        </w:tc>
        <w:tc>
          <w:tcPr>
            <w:tcW w:w="1180" w:type="dxa"/>
            <w:tcBorders>
              <w:top w:val="nil"/>
              <w:left w:val="nil"/>
              <w:bottom w:val="nil"/>
              <w:right w:val="nil"/>
            </w:tcBorders>
            <w:tcMar>
              <w:top w:w="118" w:type="dxa"/>
              <w:left w:w="43" w:type="dxa"/>
              <w:bottom w:w="40" w:type="dxa"/>
              <w:right w:w="43" w:type="dxa"/>
            </w:tcMar>
            <w:vAlign w:val="bottom"/>
          </w:tcPr>
          <w:p w14:paraId="019EB768" w14:textId="77777777" w:rsidR="00F76D96" w:rsidRPr="00EE18FF" w:rsidRDefault="00F76D96" w:rsidP="00E81658">
            <w:pPr>
              <w:jc w:val="right"/>
            </w:pPr>
            <w:r w:rsidRPr="00EE18FF">
              <w:rPr>
                <w:rStyle w:val="kursiv"/>
                <w:sz w:val="21"/>
              </w:rPr>
              <w:t>163 022</w:t>
            </w:r>
          </w:p>
        </w:tc>
        <w:tc>
          <w:tcPr>
            <w:tcW w:w="1200" w:type="dxa"/>
            <w:tcBorders>
              <w:top w:val="nil"/>
              <w:left w:val="nil"/>
              <w:bottom w:val="nil"/>
              <w:right w:val="nil"/>
            </w:tcBorders>
            <w:tcMar>
              <w:top w:w="118" w:type="dxa"/>
              <w:left w:w="43" w:type="dxa"/>
              <w:bottom w:w="40" w:type="dxa"/>
              <w:right w:w="43" w:type="dxa"/>
            </w:tcMar>
            <w:vAlign w:val="bottom"/>
          </w:tcPr>
          <w:p w14:paraId="40EEC156" w14:textId="77777777" w:rsidR="00F76D96" w:rsidRPr="00EE18FF" w:rsidRDefault="00F76D96" w:rsidP="00E81658">
            <w:pPr>
              <w:jc w:val="right"/>
            </w:pPr>
            <w:r w:rsidRPr="00EE18FF">
              <w:rPr>
                <w:rStyle w:val="kursiv"/>
                <w:sz w:val="21"/>
              </w:rPr>
              <w:t>121 032</w:t>
            </w:r>
          </w:p>
        </w:tc>
        <w:tc>
          <w:tcPr>
            <w:tcW w:w="1200" w:type="dxa"/>
            <w:tcBorders>
              <w:top w:val="nil"/>
              <w:left w:val="nil"/>
              <w:bottom w:val="nil"/>
              <w:right w:val="nil"/>
            </w:tcBorders>
            <w:tcMar>
              <w:top w:w="118" w:type="dxa"/>
              <w:left w:w="43" w:type="dxa"/>
              <w:bottom w:w="40" w:type="dxa"/>
              <w:right w:w="43" w:type="dxa"/>
            </w:tcMar>
            <w:vAlign w:val="bottom"/>
          </w:tcPr>
          <w:p w14:paraId="227BCEB2" w14:textId="77777777" w:rsidR="00F76D96" w:rsidRPr="00EE18FF" w:rsidRDefault="00F76D96" w:rsidP="00E81658">
            <w:pPr>
              <w:jc w:val="right"/>
            </w:pPr>
            <w:r w:rsidRPr="00EE18FF">
              <w:rPr>
                <w:rStyle w:val="kursiv"/>
                <w:sz w:val="21"/>
              </w:rPr>
              <w:t>124 093</w:t>
            </w:r>
          </w:p>
        </w:tc>
        <w:tc>
          <w:tcPr>
            <w:tcW w:w="1340" w:type="dxa"/>
            <w:tcBorders>
              <w:top w:val="nil"/>
              <w:left w:val="nil"/>
              <w:bottom w:val="nil"/>
              <w:right w:val="nil"/>
            </w:tcBorders>
            <w:tcMar>
              <w:top w:w="118" w:type="dxa"/>
              <w:left w:w="43" w:type="dxa"/>
              <w:bottom w:w="40" w:type="dxa"/>
              <w:right w:w="43" w:type="dxa"/>
            </w:tcMar>
            <w:vAlign w:val="bottom"/>
          </w:tcPr>
          <w:p w14:paraId="02B5486D" w14:textId="77777777" w:rsidR="00F76D96" w:rsidRPr="00EE18FF" w:rsidRDefault="00F76D96" w:rsidP="00E81658">
            <w:pPr>
              <w:jc w:val="right"/>
            </w:pPr>
            <w:r w:rsidRPr="00EE18FF">
              <w:rPr>
                <w:rStyle w:val="kursiv"/>
                <w:sz w:val="21"/>
              </w:rPr>
              <w:t>3 061</w:t>
            </w:r>
          </w:p>
        </w:tc>
      </w:tr>
      <w:tr w:rsidR="00000000" w:rsidRPr="00EE18FF" w14:paraId="55A22214" w14:textId="77777777">
        <w:trPr>
          <w:trHeight w:val="360"/>
        </w:trPr>
        <w:tc>
          <w:tcPr>
            <w:tcW w:w="4600" w:type="dxa"/>
            <w:tcBorders>
              <w:top w:val="nil"/>
              <w:left w:val="nil"/>
              <w:bottom w:val="nil"/>
              <w:right w:val="nil"/>
            </w:tcBorders>
            <w:tcMar>
              <w:top w:w="118" w:type="dxa"/>
              <w:left w:w="43" w:type="dxa"/>
              <w:bottom w:w="40" w:type="dxa"/>
              <w:right w:w="43" w:type="dxa"/>
            </w:tcMar>
          </w:tcPr>
          <w:p w14:paraId="730D9076" w14:textId="77777777" w:rsidR="00F76D96" w:rsidRPr="00EE18FF" w:rsidRDefault="00F76D96" w:rsidP="00EE18FF"/>
        </w:tc>
        <w:tc>
          <w:tcPr>
            <w:tcW w:w="1180" w:type="dxa"/>
            <w:tcBorders>
              <w:top w:val="nil"/>
              <w:left w:val="nil"/>
              <w:bottom w:val="nil"/>
              <w:right w:val="nil"/>
            </w:tcBorders>
            <w:tcMar>
              <w:top w:w="118" w:type="dxa"/>
              <w:left w:w="43" w:type="dxa"/>
              <w:bottom w:w="40" w:type="dxa"/>
              <w:right w:w="43" w:type="dxa"/>
            </w:tcMar>
            <w:vAlign w:val="bottom"/>
          </w:tcPr>
          <w:p w14:paraId="6A6BF2C7" w14:textId="77777777" w:rsidR="00F76D96" w:rsidRPr="00EE18FF" w:rsidRDefault="00F76D96" w:rsidP="00E81658">
            <w:pPr>
              <w:jc w:val="right"/>
            </w:pPr>
          </w:p>
        </w:tc>
        <w:tc>
          <w:tcPr>
            <w:tcW w:w="1200" w:type="dxa"/>
            <w:tcBorders>
              <w:top w:val="nil"/>
              <w:left w:val="nil"/>
              <w:bottom w:val="nil"/>
              <w:right w:val="nil"/>
            </w:tcBorders>
            <w:tcMar>
              <w:top w:w="118" w:type="dxa"/>
              <w:left w:w="43" w:type="dxa"/>
              <w:bottom w:w="40" w:type="dxa"/>
              <w:right w:w="43" w:type="dxa"/>
            </w:tcMar>
            <w:vAlign w:val="bottom"/>
          </w:tcPr>
          <w:p w14:paraId="4A4DBC7F" w14:textId="77777777" w:rsidR="00F76D96" w:rsidRPr="00EE18FF" w:rsidRDefault="00F76D96" w:rsidP="00E81658">
            <w:pPr>
              <w:jc w:val="right"/>
            </w:pPr>
          </w:p>
        </w:tc>
        <w:tc>
          <w:tcPr>
            <w:tcW w:w="1200" w:type="dxa"/>
            <w:tcBorders>
              <w:top w:val="nil"/>
              <w:left w:val="nil"/>
              <w:bottom w:val="nil"/>
              <w:right w:val="nil"/>
            </w:tcBorders>
            <w:tcMar>
              <w:top w:w="118" w:type="dxa"/>
              <w:left w:w="43" w:type="dxa"/>
              <w:bottom w:w="40" w:type="dxa"/>
              <w:right w:w="43" w:type="dxa"/>
            </w:tcMar>
            <w:vAlign w:val="bottom"/>
          </w:tcPr>
          <w:p w14:paraId="234525D0" w14:textId="77777777" w:rsidR="00F76D96" w:rsidRPr="00EE18FF" w:rsidRDefault="00F76D96" w:rsidP="00E81658">
            <w:pPr>
              <w:jc w:val="right"/>
            </w:pPr>
          </w:p>
        </w:tc>
        <w:tc>
          <w:tcPr>
            <w:tcW w:w="1340" w:type="dxa"/>
            <w:tcBorders>
              <w:top w:val="nil"/>
              <w:left w:val="nil"/>
              <w:bottom w:val="nil"/>
              <w:right w:val="nil"/>
            </w:tcBorders>
            <w:tcMar>
              <w:top w:w="118" w:type="dxa"/>
              <w:left w:w="43" w:type="dxa"/>
              <w:bottom w:w="40" w:type="dxa"/>
              <w:right w:w="43" w:type="dxa"/>
            </w:tcMar>
            <w:vAlign w:val="bottom"/>
          </w:tcPr>
          <w:p w14:paraId="2EC84F97" w14:textId="77777777" w:rsidR="00F76D96" w:rsidRPr="00EE18FF" w:rsidRDefault="00F76D96" w:rsidP="00E81658">
            <w:pPr>
              <w:jc w:val="right"/>
            </w:pPr>
          </w:p>
        </w:tc>
      </w:tr>
      <w:tr w:rsidR="00000000" w:rsidRPr="00EE18FF" w14:paraId="5DB3C6B0" w14:textId="77777777">
        <w:trPr>
          <w:trHeight w:val="360"/>
        </w:trPr>
        <w:tc>
          <w:tcPr>
            <w:tcW w:w="4600" w:type="dxa"/>
            <w:tcBorders>
              <w:top w:val="nil"/>
              <w:left w:val="nil"/>
              <w:bottom w:val="nil"/>
              <w:right w:val="nil"/>
            </w:tcBorders>
            <w:tcMar>
              <w:top w:w="118" w:type="dxa"/>
              <w:left w:w="43" w:type="dxa"/>
              <w:bottom w:w="40" w:type="dxa"/>
              <w:right w:w="43" w:type="dxa"/>
            </w:tcMar>
          </w:tcPr>
          <w:p w14:paraId="48024B62" w14:textId="77777777" w:rsidR="00F76D96" w:rsidRPr="00EE18FF" w:rsidRDefault="00F76D96" w:rsidP="00EE18FF">
            <w:r w:rsidRPr="00EE18FF">
              <w:rPr>
                <w:rStyle w:val="halvfet0"/>
                <w:sz w:val="21"/>
              </w:rPr>
              <w:t>Andre avsetjingar</w:t>
            </w:r>
          </w:p>
        </w:tc>
        <w:tc>
          <w:tcPr>
            <w:tcW w:w="1180" w:type="dxa"/>
            <w:tcBorders>
              <w:top w:val="nil"/>
              <w:left w:val="nil"/>
              <w:bottom w:val="nil"/>
              <w:right w:val="nil"/>
            </w:tcBorders>
            <w:tcMar>
              <w:top w:w="118" w:type="dxa"/>
              <w:left w:w="43" w:type="dxa"/>
              <w:bottom w:w="40" w:type="dxa"/>
              <w:right w:w="43" w:type="dxa"/>
            </w:tcMar>
            <w:vAlign w:val="bottom"/>
          </w:tcPr>
          <w:p w14:paraId="1B12BA95" w14:textId="77777777" w:rsidR="00F76D96" w:rsidRPr="00EE18FF" w:rsidRDefault="00F76D96" w:rsidP="00E81658">
            <w:pPr>
              <w:jc w:val="right"/>
            </w:pPr>
          </w:p>
        </w:tc>
        <w:tc>
          <w:tcPr>
            <w:tcW w:w="1200" w:type="dxa"/>
            <w:tcBorders>
              <w:top w:val="nil"/>
              <w:left w:val="nil"/>
              <w:bottom w:val="nil"/>
              <w:right w:val="nil"/>
            </w:tcBorders>
            <w:tcMar>
              <w:top w:w="118" w:type="dxa"/>
              <w:left w:w="43" w:type="dxa"/>
              <w:bottom w:w="40" w:type="dxa"/>
              <w:right w:w="43" w:type="dxa"/>
            </w:tcMar>
            <w:vAlign w:val="bottom"/>
          </w:tcPr>
          <w:p w14:paraId="388CA0A6" w14:textId="77777777" w:rsidR="00F76D96" w:rsidRPr="00EE18FF" w:rsidRDefault="00F76D96" w:rsidP="00E81658">
            <w:pPr>
              <w:jc w:val="right"/>
            </w:pPr>
          </w:p>
        </w:tc>
        <w:tc>
          <w:tcPr>
            <w:tcW w:w="1200" w:type="dxa"/>
            <w:tcBorders>
              <w:top w:val="nil"/>
              <w:left w:val="nil"/>
              <w:bottom w:val="nil"/>
              <w:right w:val="nil"/>
            </w:tcBorders>
            <w:tcMar>
              <w:top w:w="118" w:type="dxa"/>
              <w:left w:w="43" w:type="dxa"/>
              <w:bottom w:w="40" w:type="dxa"/>
              <w:right w:w="43" w:type="dxa"/>
            </w:tcMar>
            <w:vAlign w:val="bottom"/>
          </w:tcPr>
          <w:p w14:paraId="05FBD4D4" w14:textId="77777777" w:rsidR="00F76D96" w:rsidRPr="00EE18FF" w:rsidRDefault="00F76D96" w:rsidP="00E81658">
            <w:pPr>
              <w:jc w:val="right"/>
            </w:pPr>
          </w:p>
        </w:tc>
        <w:tc>
          <w:tcPr>
            <w:tcW w:w="1340" w:type="dxa"/>
            <w:tcBorders>
              <w:top w:val="nil"/>
              <w:left w:val="nil"/>
              <w:bottom w:val="nil"/>
              <w:right w:val="nil"/>
            </w:tcBorders>
            <w:tcMar>
              <w:top w:w="118" w:type="dxa"/>
              <w:left w:w="43" w:type="dxa"/>
              <w:bottom w:w="40" w:type="dxa"/>
              <w:right w:w="43" w:type="dxa"/>
            </w:tcMar>
            <w:vAlign w:val="bottom"/>
          </w:tcPr>
          <w:p w14:paraId="2920784C" w14:textId="77777777" w:rsidR="00F76D96" w:rsidRPr="00EE18FF" w:rsidRDefault="00F76D96" w:rsidP="00E81658">
            <w:pPr>
              <w:jc w:val="right"/>
            </w:pPr>
          </w:p>
        </w:tc>
      </w:tr>
      <w:tr w:rsidR="00000000" w:rsidRPr="00EE18FF" w14:paraId="419D31CA" w14:textId="77777777">
        <w:trPr>
          <w:trHeight w:val="620"/>
        </w:trPr>
        <w:tc>
          <w:tcPr>
            <w:tcW w:w="4600" w:type="dxa"/>
            <w:tcBorders>
              <w:top w:val="nil"/>
              <w:left w:val="nil"/>
              <w:bottom w:val="nil"/>
              <w:right w:val="nil"/>
            </w:tcBorders>
            <w:tcMar>
              <w:top w:w="118" w:type="dxa"/>
              <w:left w:w="43" w:type="dxa"/>
              <w:bottom w:w="40" w:type="dxa"/>
              <w:right w:w="43" w:type="dxa"/>
            </w:tcMar>
          </w:tcPr>
          <w:p w14:paraId="54DA27ED" w14:textId="349DD23F" w:rsidR="00F76D96" w:rsidRPr="00EE18FF" w:rsidRDefault="00F76D96" w:rsidP="00EE18FF">
            <w:r w:rsidRPr="00EE18FF">
              <w:t xml:space="preserve">Avsetjingar til andre formål/ikkje spesifiserte </w:t>
            </w:r>
            <w:r w:rsidRPr="00EE18FF">
              <w:t>formål</w:t>
            </w:r>
          </w:p>
        </w:tc>
        <w:tc>
          <w:tcPr>
            <w:tcW w:w="1180" w:type="dxa"/>
            <w:tcBorders>
              <w:top w:val="nil"/>
              <w:left w:val="nil"/>
              <w:bottom w:val="nil"/>
              <w:right w:val="nil"/>
            </w:tcBorders>
            <w:tcMar>
              <w:top w:w="118" w:type="dxa"/>
              <w:left w:w="43" w:type="dxa"/>
              <w:bottom w:w="40" w:type="dxa"/>
              <w:right w:w="43" w:type="dxa"/>
            </w:tcMar>
            <w:vAlign w:val="bottom"/>
          </w:tcPr>
          <w:p w14:paraId="503A8EB5" w14:textId="77777777" w:rsidR="00F76D96" w:rsidRPr="00EE18FF" w:rsidRDefault="00F76D96" w:rsidP="00E81658">
            <w:pPr>
              <w:jc w:val="right"/>
            </w:pPr>
            <w:r w:rsidRPr="00EE18FF">
              <w:t>4 626</w:t>
            </w:r>
          </w:p>
        </w:tc>
        <w:tc>
          <w:tcPr>
            <w:tcW w:w="1200" w:type="dxa"/>
            <w:tcBorders>
              <w:top w:val="nil"/>
              <w:left w:val="nil"/>
              <w:bottom w:val="nil"/>
              <w:right w:val="nil"/>
            </w:tcBorders>
            <w:tcMar>
              <w:top w:w="118" w:type="dxa"/>
              <w:left w:w="43" w:type="dxa"/>
              <w:bottom w:w="40" w:type="dxa"/>
              <w:right w:w="43" w:type="dxa"/>
            </w:tcMar>
            <w:vAlign w:val="bottom"/>
          </w:tcPr>
          <w:p w14:paraId="718186E6" w14:textId="77777777" w:rsidR="00F76D96" w:rsidRPr="00EE18FF" w:rsidRDefault="00F76D96" w:rsidP="00E81658">
            <w:pPr>
              <w:jc w:val="right"/>
            </w:pPr>
            <w:r w:rsidRPr="00EE18FF">
              <w:t>0</w:t>
            </w:r>
          </w:p>
        </w:tc>
        <w:tc>
          <w:tcPr>
            <w:tcW w:w="1200" w:type="dxa"/>
            <w:tcBorders>
              <w:top w:val="nil"/>
              <w:left w:val="nil"/>
              <w:bottom w:val="nil"/>
              <w:right w:val="nil"/>
            </w:tcBorders>
            <w:tcMar>
              <w:top w:w="118" w:type="dxa"/>
              <w:left w:w="43" w:type="dxa"/>
              <w:bottom w:w="40" w:type="dxa"/>
              <w:right w:w="43" w:type="dxa"/>
            </w:tcMar>
            <w:vAlign w:val="bottom"/>
          </w:tcPr>
          <w:p w14:paraId="11211AE5" w14:textId="77777777" w:rsidR="00F76D96" w:rsidRPr="00EE18FF" w:rsidRDefault="00F76D96" w:rsidP="00E81658">
            <w:pPr>
              <w:jc w:val="right"/>
            </w:pPr>
            <w:r w:rsidRPr="00EE18FF">
              <w:t>0</w:t>
            </w:r>
          </w:p>
        </w:tc>
        <w:tc>
          <w:tcPr>
            <w:tcW w:w="1340" w:type="dxa"/>
            <w:tcBorders>
              <w:top w:val="nil"/>
              <w:left w:val="nil"/>
              <w:bottom w:val="nil"/>
              <w:right w:val="nil"/>
            </w:tcBorders>
            <w:tcMar>
              <w:top w:w="118" w:type="dxa"/>
              <w:left w:w="43" w:type="dxa"/>
              <w:bottom w:w="40" w:type="dxa"/>
              <w:right w:w="43" w:type="dxa"/>
            </w:tcMar>
            <w:vAlign w:val="bottom"/>
          </w:tcPr>
          <w:p w14:paraId="3E11880D" w14:textId="77777777" w:rsidR="00F76D96" w:rsidRPr="00EE18FF" w:rsidRDefault="00F76D96" w:rsidP="00E81658">
            <w:pPr>
              <w:jc w:val="right"/>
            </w:pPr>
            <w:r w:rsidRPr="00EE18FF">
              <w:t>0</w:t>
            </w:r>
          </w:p>
        </w:tc>
      </w:tr>
      <w:tr w:rsidR="00000000" w:rsidRPr="00EE18FF" w14:paraId="156BA0C8" w14:textId="77777777">
        <w:trPr>
          <w:trHeight w:val="360"/>
        </w:trPr>
        <w:tc>
          <w:tcPr>
            <w:tcW w:w="4600" w:type="dxa"/>
            <w:tcBorders>
              <w:top w:val="nil"/>
              <w:left w:val="nil"/>
              <w:bottom w:val="nil"/>
              <w:right w:val="nil"/>
            </w:tcBorders>
            <w:tcMar>
              <w:top w:w="118" w:type="dxa"/>
              <w:left w:w="43" w:type="dxa"/>
              <w:bottom w:w="40" w:type="dxa"/>
              <w:right w:w="43" w:type="dxa"/>
            </w:tcMar>
          </w:tcPr>
          <w:p w14:paraId="468BEEC5" w14:textId="77777777" w:rsidR="00F76D96" w:rsidRPr="00EE18FF" w:rsidRDefault="00F76D96" w:rsidP="00EE18FF">
            <w:r w:rsidRPr="00EE18FF">
              <w:t>Fri verksemdskapital</w:t>
            </w:r>
          </w:p>
        </w:tc>
        <w:tc>
          <w:tcPr>
            <w:tcW w:w="1180" w:type="dxa"/>
            <w:tcBorders>
              <w:top w:val="nil"/>
              <w:left w:val="nil"/>
              <w:bottom w:val="nil"/>
              <w:right w:val="nil"/>
            </w:tcBorders>
            <w:tcMar>
              <w:top w:w="118" w:type="dxa"/>
              <w:left w:w="43" w:type="dxa"/>
              <w:bottom w:w="40" w:type="dxa"/>
              <w:right w:w="43" w:type="dxa"/>
            </w:tcMar>
            <w:vAlign w:val="bottom"/>
          </w:tcPr>
          <w:p w14:paraId="0153D3FC" w14:textId="77777777" w:rsidR="00F76D96" w:rsidRPr="00EE18FF" w:rsidRDefault="00F76D96" w:rsidP="00E81658">
            <w:pPr>
              <w:jc w:val="right"/>
            </w:pPr>
            <w:r w:rsidRPr="00EE18FF">
              <w:t>62 423</w:t>
            </w:r>
          </w:p>
        </w:tc>
        <w:tc>
          <w:tcPr>
            <w:tcW w:w="1200" w:type="dxa"/>
            <w:tcBorders>
              <w:top w:val="nil"/>
              <w:left w:val="nil"/>
              <w:bottom w:val="nil"/>
              <w:right w:val="nil"/>
            </w:tcBorders>
            <w:tcMar>
              <w:top w:w="118" w:type="dxa"/>
              <w:left w:w="43" w:type="dxa"/>
              <w:bottom w:w="40" w:type="dxa"/>
              <w:right w:w="43" w:type="dxa"/>
            </w:tcMar>
            <w:vAlign w:val="bottom"/>
          </w:tcPr>
          <w:p w14:paraId="07F82AEA" w14:textId="77777777" w:rsidR="00F76D96" w:rsidRPr="00EE18FF" w:rsidRDefault="00F76D96" w:rsidP="00E81658">
            <w:pPr>
              <w:jc w:val="right"/>
            </w:pPr>
            <w:r w:rsidRPr="00EE18FF">
              <w:t>71 792</w:t>
            </w:r>
          </w:p>
        </w:tc>
        <w:tc>
          <w:tcPr>
            <w:tcW w:w="1200" w:type="dxa"/>
            <w:tcBorders>
              <w:top w:val="nil"/>
              <w:left w:val="nil"/>
              <w:bottom w:val="nil"/>
              <w:right w:val="nil"/>
            </w:tcBorders>
            <w:tcMar>
              <w:top w:w="118" w:type="dxa"/>
              <w:left w:w="43" w:type="dxa"/>
              <w:bottom w:w="40" w:type="dxa"/>
              <w:right w:w="43" w:type="dxa"/>
            </w:tcMar>
            <w:vAlign w:val="bottom"/>
          </w:tcPr>
          <w:p w14:paraId="5693079C" w14:textId="77777777" w:rsidR="00F76D96" w:rsidRPr="00EE18FF" w:rsidRDefault="00F76D96" w:rsidP="00E81658">
            <w:pPr>
              <w:jc w:val="right"/>
            </w:pPr>
            <w:r w:rsidRPr="00EE18FF">
              <w:t>85 462</w:t>
            </w:r>
          </w:p>
        </w:tc>
        <w:tc>
          <w:tcPr>
            <w:tcW w:w="1340" w:type="dxa"/>
            <w:tcBorders>
              <w:top w:val="nil"/>
              <w:left w:val="nil"/>
              <w:bottom w:val="nil"/>
              <w:right w:val="nil"/>
            </w:tcBorders>
            <w:tcMar>
              <w:top w:w="118" w:type="dxa"/>
              <w:left w:w="43" w:type="dxa"/>
              <w:bottom w:w="40" w:type="dxa"/>
              <w:right w:w="43" w:type="dxa"/>
            </w:tcMar>
            <w:vAlign w:val="bottom"/>
          </w:tcPr>
          <w:p w14:paraId="6197BE47" w14:textId="77777777" w:rsidR="00F76D96" w:rsidRPr="00EE18FF" w:rsidRDefault="00F76D96" w:rsidP="00E81658">
            <w:pPr>
              <w:jc w:val="right"/>
            </w:pPr>
            <w:r w:rsidRPr="00EE18FF">
              <w:t>13 670</w:t>
            </w:r>
          </w:p>
        </w:tc>
      </w:tr>
      <w:tr w:rsidR="00000000" w:rsidRPr="00EE18FF" w14:paraId="0E3EE90B" w14:textId="77777777">
        <w:trPr>
          <w:trHeight w:val="360"/>
        </w:trPr>
        <w:tc>
          <w:tcPr>
            <w:tcW w:w="4600" w:type="dxa"/>
            <w:tcBorders>
              <w:top w:val="nil"/>
              <w:left w:val="nil"/>
              <w:bottom w:val="nil"/>
              <w:right w:val="nil"/>
            </w:tcBorders>
            <w:tcMar>
              <w:top w:w="118" w:type="dxa"/>
              <w:left w:w="43" w:type="dxa"/>
              <w:bottom w:w="40" w:type="dxa"/>
              <w:right w:w="43" w:type="dxa"/>
            </w:tcMar>
          </w:tcPr>
          <w:p w14:paraId="5D03DD37" w14:textId="77777777" w:rsidR="00F76D96" w:rsidRPr="00EE18FF" w:rsidRDefault="00F76D96" w:rsidP="00EE18FF">
            <w:r w:rsidRPr="00EE18FF">
              <w:rPr>
                <w:rStyle w:val="kursiv"/>
                <w:sz w:val="21"/>
              </w:rPr>
              <w:t>Sum andre avsetjingar</w:t>
            </w:r>
          </w:p>
        </w:tc>
        <w:tc>
          <w:tcPr>
            <w:tcW w:w="1180" w:type="dxa"/>
            <w:tcBorders>
              <w:top w:val="nil"/>
              <w:left w:val="nil"/>
              <w:bottom w:val="nil"/>
              <w:right w:val="nil"/>
            </w:tcBorders>
            <w:tcMar>
              <w:top w:w="118" w:type="dxa"/>
              <w:left w:w="43" w:type="dxa"/>
              <w:bottom w:w="40" w:type="dxa"/>
              <w:right w:w="43" w:type="dxa"/>
            </w:tcMar>
            <w:vAlign w:val="bottom"/>
          </w:tcPr>
          <w:p w14:paraId="784A6889" w14:textId="77777777" w:rsidR="00F76D96" w:rsidRPr="00EE18FF" w:rsidRDefault="00F76D96" w:rsidP="00E81658">
            <w:pPr>
              <w:jc w:val="right"/>
            </w:pPr>
            <w:r w:rsidRPr="00EE18FF">
              <w:rPr>
                <w:rStyle w:val="kursiv"/>
                <w:sz w:val="21"/>
              </w:rPr>
              <w:t>67 049</w:t>
            </w:r>
          </w:p>
        </w:tc>
        <w:tc>
          <w:tcPr>
            <w:tcW w:w="1200" w:type="dxa"/>
            <w:tcBorders>
              <w:top w:val="nil"/>
              <w:left w:val="nil"/>
              <w:bottom w:val="nil"/>
              <w:right w:val="nil"/>
            </w:tcBorders>
            <w:tcMar>
              <w:top w:w="118" w:type="dxa"/>
              <w:left w:w="43" w:type="dxa"/>
              <w:bottom w:w="40" w:type="dxa"/>
              <w:right w:w="43" w:type="dxa"/>
            </w:tcMar>
            <w:vAlign w:val="bottom"/>
          </w:tcPr>
          <w:p w14:paraId="59993CA4" w14:textId="77777777" w:rsidR="00F76D96" w:rsidRPr="00EE18FF" w:rsidRDefault="00F76D96" w:rsidP="00E81658">
            <w:pPr>
              <w:jc w:val="right"/>
            </w:pPr>
            <w:r w:rsidRPr="00EE18FF">
              <w:rPr>
                <w:rStyle w:val="kursiv"/>
                <w:sz w:val="21"/>
              </w:rPr>
              <w:t>71 792</w:t>
            </w:r>
          </w:p>
        </w:tc>
        <w:tc>
          <w:tcPr>
            <w:tcW w:w="1200" w:type="dxa"/>
            <w:tcBorders>
              <w:top w:val="nil"/>
              <w:left w:val="nil"/>
              <w:bottom w:val="nil"/>
              <w:right w:val="nil"/>
            </w:tcBorders>
            <w:tcMar>
              <w:top w:w="118" w:type="dxa"/>
              <w:left w:w="43" w:type="dxa"/>
              <w:bottom w:w="40" w:type="dxa"/>
              <w:right w:w="43" w:type="dxa"/>
            </w:tcMar>
            <w:vAlign w:val="bottom"/>
          </w:tcPr>
          <w:p w14:paraId="66B83691" w14:textId="77777777" w:rsidR="00F76D96" w:rsidRPr="00EE18FF" w:rsidRDefault="00F76D96" w:rsidP="00E81658">
            <w:pPr>
              <w:jc w:val="right"/>
            </w:pPr>
            <w:r w:rsidRPr="00EE18FF">
              <w:rPr>
                <w:rStyle w:val="kursiv"/>
                <w:sz w:val="21"/>
              </w:rPr>
              <w:t>85 462</w:t>
            </w:r>
          </w:p>
        </w:tc>
        <w:tc>
          <w:tcPr>
            <w:tcW w:w="1340" w:type="dxa"/>
            <w:tcBorders>
              <w:top w:val="nil"/>
              <w:left w:val="nil"/>
              <w:bottom w:val="nil"/>
              <w:right w:val="nil"/>
            </w:tcBorders>
            <w:tcMar>
              <w:top w:w="118" w:type="dxa"/>
              <w:left w:w="43" w:type="dxa"/>
              <w:bottom w:w="40" w:type="dxa"/>
              <w:right w:w="43" w:type="dxa"/>
            </w:tcMar>
            <w:vAlign w:val="bottom"/>
          </w:tcPr>
          <w:p w14:paraId="44125475" w14:textId="77777777" w:rsidR="00F76D96" w:rsidRPr="00EE18FF" w:rsidRDefault="00F76D96" w:rsidP="00E81658">
            <w:pPr>
              <w:jc w:val="right"/>
            </w:pPr>
            <w:r w:rsidRPr="00EE18FF">
              <w:rPr>
                <w:rStyle w:val="kursiv"/>
                <w:sz w:val="21"/>
              </w:rPr>
              <w:t>13 670</w:t>
            </w:r>
          </w:p>
        </w:tc>
      </w:tr>
      <w:tr w:rsidR="00000000" w:rsidRPr="00EE18FF" w14:paraId="45C20C66" w14:textId="77777777">
        <w:trPr>
          <w:trHeight w:val="360"/>
        </w:trPr>
        <w:tc>
          <w:tcPr>
            <w:tcW w:w="4600" w:type="dxa"/>
            <w:tcBorders>
              <w:top w:val="nil"/>
              <w:left w:val="nil"/>
              <w:bottom w:val="nil"/>
              <w:right w:val="nil"/>
            </w:tcBorders>
            <w:tcMar>
              <w:top w:w="118" w:type="dxa"/>
              <w:left w:w="43" w:type="dxa"/>
              <w:bottom w:w="40" w:type="dxa"/>
              <w:right w:w="43" w:type="dxa"/>
            </w:tcMar>
          </w:tcPr>
          <w:p w14:paraId="1E7F0AFD" w14:textId="77777777" w:rsidR="00F76D96" w:rsidRPr="00EE18FF" w:rsidRDefault="00F76D96" w:rsidP="00EE18FF"/>
        </w:tc>
        <w:tc>
          <w:tcPr>
            <w:tcW w:w="1180" w:type="dxa"/>
            <w:tcBorders>
              <w:top w:val="nil"/>
              <w:left w:val="nil"/>
              <w:bottom w:val="nil"/>
              <w:right w:val="nil"/>
            </w:tcBorders>
            <w:tcMar>
              <w:top w:w="118" w:type="dxa"/>
              <w:left w:w="43" w:type="dxa"/>
              <w:bottom w:w="40" w:type="dxa"/>
              <w:right w:w="43" w:type="dxa"/>
            </w:tcMar>
            <w:vAlign w:val="bottom"/>
          </w:tcPr>
          <w:p w14:paraId="0AD54409" w14:textId="77777777" w:rsidR="00F76D96" w:rsidRPr="00EE18FF" w:rsidRDefault="00F76D96" w:rsidP="00E81658">
            <w:pPr>
              <w:jc w:val="right"/>
            </w:pPr>
            <w:r w:rsidRPr="00EE18FF">
              <w:t xml:space="preserve"> </w:t>
            </w:r>
          </w:p>
        </w:tc>
        <w:tc>
          <w:tcPr>
            <w:tcW w:w="1200" w:type="dxa"/>
            <w:tcBorders>
              <w:top w:val="nil"/>
              <w:left w:val="nil"/>
              <w:bottom w:val="nil"/>
              <w:right w:val="nil"/>
            </w:tcBorders>
            <w:tcMar>
              <w:top w:w="118" w:type="dxa"/>
              <w:left w:w="43" w:type="dxa"/>
              <w:bottom w:w="40" w:type="dxa"/>
              <w:right w:w="43" w:type="dxa"/>
            </w:tcMar>
            <w:vAlign w:val="bottom"/>
          </w:tcPr>
          <w:p w14:paraId="329FC29F" w14:textId="77777777" w:rsidR="00F76D96" w:rsidRPr="00EE18FF" w:rsidRDefault="00F76D96" w:rsidP="00E81658">
            <w:pPr>
              <w:jc w:val="right"/>
            </w:pPr>
            <w:r w:rsidRPr="00EE18FF">
              <w:t xml:space="preserve"> </w:t>
            </w:r>
          </w:p>
        </w:tc>
        <w:tc>
          <w:tcPr>
            <w:tcW w:w="1200" w:type="dxa"/>
            <w:tcBorders>
              <w:top w:val="nil"/>
              <w:left w:val="nil"/>
              <w:bottom w:val="nil"/>
              <w:right w:val="nil"/>
            </w:tcBorders>
            <w:tcMar>
              <w:top w:w="118" w:type="dxa"/>
              <w:left w:w="43" w:type="dxa"/>
              <w:bottom w:w="40" w:type="dxa"/>
              <w:right w:w="43" w:type="dxa"/>
            </w:tcMar>
            <w:vAlign w:val="bottom"/>
          </w:tcPr>
          <w:p w14:paraId="35FA0DD4" w14:textId="77777777" w:rsidR="00F76D96" w:rsidRPr="00EE18FF" w:rsidRDefault="00F76D96" w:rsidP="00E81658">
            <w:pPr>
              <w:jc w:val="right"/>
            </w:pPr>
            <w:r w:rsidRPr="00EE18FF">
              <w:t xml:space="preserve"> </w:t>
            </w:r>
          </w:p>
        </w:tc>
        <w:tc>
          <w:tcPr>
            <w:tcW w:w="1340" w:type="dxa"/>
            <w:tcBorders>
              <w:top w:val="nil"/>
              <w:left w:val="nil"/>
              <w:bottom w:val="nil"/>
              <w:right w:val="nil"/>
            </w:tcBorders>
            <w:tcMar>
              <w:top w:w="118" w:type="dxa"/>
              <w:left w:w="43" w:type="dxa"/>
              <w:bottom w:w="40" w:type="dxa"/>
              <w:right w:w="43" w:type="dxa"/>
            </w:tcMar>
            <w:vAlign w:val="bottom"/>
          </w:tcPr>
          <w:p w14:paraId="54F13D1B" w14:textId="77777777" w:rsidR="00F76D96" w:rsidRPr="00EE18FF" w:rsidRDefault="00F76D96" w:rsidP="00E81658">
            <w:pPr>
              <w:jc w:val="right"/>
            </w:pPr>
            <w:r w:rsidRPr="00EE18FF">
              <w:t xml:space="preserve"> </w:t>
            </w:r>
          </w:p>
        </w:tc>
      </w:tr>
      <w:tr w:rsidR="00000000" w:rsidRPr="00EE18FF" w14:paraId="1F7CD1D3" w14:textId="77777777">
        <w:trPr>
          <w:trHeight w:val="360"/>
        </w:trPr>
        <w:tc>
          <w:tcPr>
            <w:tcW w:w="4600" w:type="dxa"/>
            <w:tcBorders>
              <w:top w:val="nil"/>
              <w:left w:val="nil"/>
              <w:bottom w:val="nil"/>
              <w:right w:val="nil"/>
            </w:tcBorders>
            <w:tcMar>
              <w:top w:w="118" w:type="dxa"/>
              <w:left w:w="43" w:type="dxa"/>
              <w:bottom w:w="40" w:type="dxa"/>
              <w:right w:w="43" w:type="dxa"/>
            </w:tcMar>
          </w:tcPr>
          <w:p w14:paraId="40628BDB" w14:textId="77777777" w:rsidR="00F76D96" w:rsidRPr="00EE18FF" w:rsidRDefault="00F76D96" w:rsidP="00EE18FF">
            <w:r w:rsidRPr="00EE18FF">
              <w:rPr>
                <w:rStyle w:val="halvfet0"/>
                <w:sz w:val="21"/>
              </w:rPr>
              <w:t>Langsiktig gjeld (netto)</w:t>
            </w:r>
          </w:p>
        </w:tc>
        <w:tc>
          <w:tcPr>
            <w:tcW w:w="1180" w:type="dxa"/>
            <w:tcBorders>
              <w:top w:val="nil"/>
              <w:left w:val="nil"/>
              <w:bottom w:val="nil"/>
              <w:right w:val="nil"/>
            </w:tcBorders>
            <w:tcMar>
              <w:top w:w="118" w:type="dxa"/>
              <w:left w:w="43" w:type="dxa"/>
              <w:bottom w:w="40" w:type="dxa"/>
              <w:right w:w="43" w:type="dxa"/>
            </w:tcMar>
            <w:vAlign w:val="bottom"/>
          </w:tcPr>
          <w:p w14:paraId="1F9C327E" w14:textId="77777777" w:rsidR="00F76D96" w:rsidRPr="00EE18FF" w:rsidRDefault="00F76D96" w:rsidP="00E81658">
            <w:pPr>
              <w:jc w:val="right"/>
            </w:pPr>
            <w:r w:rsidRPr="00EE18FF">
              <w:t xml:space="preserve"> </w:t>
            </w:r>
          </w:p>
        </w:tc>
        <w:tc>
          <w:tcPr>
            <w:tcW w:w="1200" w:type="dxa"/>
            <w:tcBorders>
              <w:top w:val="nil"/>
              <w:left w:val="nil"/>
              <w:bottom w:val="nil"/>
              <w:right w:val="nil"/>
            </w:tcBorders>
            <w:tcMar>
              <w:top w:w="118" w:type="dxa"/>
              <w:left w:w="43" w:type="dxa"/>
              <w:bottom w:w="40" w:type="dxa"/>
              <w:right w:w="43" w:type="dxa"/>
            </w:tcMar>
            <w:vAlign w:val="bottom"/>
          </w:tcPr>
          <w:p w14:paraId="4649CEC2" w14:textId="77777777" w:rsidR="00F76D96" w:rsidRPr="00EE18FF" w:rsidRDefault="00F76D96" w:rsidP="00E81658">
            <w:pPr>
              <w:jc w:val="right"/>
            </w:pPr>
            <w:r w:rsidRPr="00EE18FF">
              <w:t xml:space="preserve"> </w:t>
            </w:r>
          </w:p>
        </w:tc>
        <w:tc>
          <w:tcPr>
            <w:tcW w:w="1200" w:type="dxa"/>
            <w:tcBorders>
              <w:top w:val="nil"/>
              <w:left w:val="nil"/>
              <w:bottom w:val="nil"/>
              <w:right w:val="nil"/>
            </w:tcBorders>
            <w:tcMar>
              <w:top w:w="118" w:type="dxa"/>
              <w:left w:w="43" w:type="dxa"/>
              <w:bottom w:w="40" w:type="dxa"/>
              <w:right w:w="43" w:type="dxa"/>
            </w:tcMar>
            <w:vAlign w:val="bottom"/>
          </w:tcPr>
          <w:p w14:paraId="188DD127" w14:textId="77777777" w:rsidR="00F76D96" w:rsidRPr="00EE18FF" w:rsidRDefault="00F76D96" w:rsidP="00E81658">
            <w:pPr>
              <w:jc w:val="right"/>
            </w:pPr>
            <w:r w:rsidRPr="00EE18FF">
              <w:t xml:space="preserve"> </w:t>
            </w:r>
          </w:p>
        </w:tc>
        <w:tc>
          <w:tcPr>
            <w:tcW w:w="1340" w:type="dxa"/>
            <w:tcBorders>
              <w:top w:val="nil"/>
              <w:left w:val="nil"/>
              <w:bottom w:val="nil"/>
              <w:right w:val="nil"/>
            </w:tcBorders>
            <w:tcMar>
              <w:top w:w="118" w:type="dxa"/>
              <w:left w:w="43" w:type="dxa"/>
              <w:bottom w:w="40" w:type="dxa"/>
              <w:right w:w="43" w:type="dxa"/>
            </w:tcMar>
            <w:vAlign w:val="bottom"/>
          </w:tcPr>
          <w:p w14:paraId="139D957E" w14:textId="77777777" w:rsidR="00F76D96" w:rsidRPr="00EE18FF" w:rsidRDefault="00F76D96" w:rsidP="00E81658">
            <w:pPr>
              <w:jc w:val="right"/>
            </w:pPr>
            <w:r w:rsidRPr="00EE18FF">
              <w:t xml:space="preserve"> </w:t>
            </w:r>
          </w:p>
        </w:tc>
      </w:tr>
      <w:tr w:rsidR="00000000" w:rsidRPr="00EE18FF" w14:paraId="30290D7D" w14:textId="77777777">
        <w:trPr>
          <w:trHeight w:val="360"/>
        </w:trPr>
        <w:tc>
          <w:tcPr>
            <w:tcW w:w="4600" w:type="dxa"/>
            <w:tcBorders>
              <w:top w:val="nil"/>
              <w:left w:val="nil"/>
              <w:bottom w:val="nil"/>
              <w:right w:val="nil"/>
            </w:tcBorders>
            <w:tcMar>
              <w:top w:w="118" w:type="dxa"/>
              <w:left w:w="43" w:type="dxa"/>
              <w:bottom w:w="40" w:type="dxa"/>
              <w:right w:w="43" w:type="dxa"/>
            </w:tcMar>
          </w:tcPr>
          <w:p w14:paraId="128A5755" w14:textId="77777777" w:rsidR="00F76D96" w:rsidRPr="00EE18FF" w:rsidRDefault="00F76D96" w:rsidP="00EE18FF">
            <w:r w:rsidRPr="00EE18FF">
              <w:t>Langsiktig forplikting knytt til anleggsmidlar</w:t>
            </w:r>
          </w:p>
        </w:tc>
        <w:tc>
          <w:tcPr>
            <w:tcW w:w="1180" w:type="dxa"/>
            <w:tcBorders>
              <w:top w:val="nil"/>
              <w:left w:val="nil"/>
              <w:bottom w:val="nil"/>
              <w:right w:val="nil"/>
            </w:tcBorders>
            <w:tcMar>
              <w:top w:w="118" w:type="dxa"/>
              <w:left w:w="43" w:type="dxa"/>
              <w:bottom w:w="40" w:type="dxa"/>
              <w:right w:w="43" w:type="dxa"/>
            </w:tcMar>
            <w:vAlign w:val="bottom"/>
          </w:tcPr>
          <w:p w14:paraId="60451CE3" w14:textId="77777777" w:rsidR="00F76D96" w:rsidRPr="00EE18FF" w:rsidRDefault="00F76D96" w:rsidP="00E81658">
            <w:pPr>
              <w:jc w:val="right"/>
            </w:pPr>
            <w:r w:rsidRPr="00EE18FF">
              <w:t>0</w:t>
            </w:r>
          </w:p>
        </w:tc>
        <w:tc>
          <w:tcPr>
            <w:tcW w:w="1200" w:type="dxa"/>
            <w:tcBorders>
              <w:top w:val="nil"/>
              <w:left w:val="nil"/>
              <w:bottom w:val="nil"/>
              <w:right w:val="nil"/>
            </w:tcBorders>
            <w:tcMar>
              <w:top w:w="118" w:type="dxa"/>
              <w:left w:w="43" w:type="dxa"/>
              <w:bottom w:w="40" w:type="dxa"/>
              <w:right w:w="43" w:type="dxa"/>
            </w:tcMar>
            <w:vAlign w:val="bottom"/>
          </w:tcPr>
          <w:p w14:paraId="56721578" w14:textId="77777777" w:rsidR="00F76D96" w:rsidRPr="00EE18FF" w:rsidRDefault="00F76D96" w:rsidP="00E81658">
            <w:pPr>
              <w:jc w:val="right"/>
            </w:pPr>
            <w:r w:rsidRPr="00EE18FF">
              <w:t>0</w:t>
            </w:r>
          </w:p>
        </w:tc>
        <w:tc>
          <w:tcPr>
            <w:tcW w:w="1200" w:type="dxa"/>
            <w:tcBorders>
              <w:top w:val="nil"/>
              <w:left w:val="nil"/>
              <w:bottom w:val="nil"/>
              <w:right w:val="nil"/>
            </w:tcBorders>
            <w:tcMar>
              <w:top w:w="118" w:type="dxa"/>
              <w:left w:w="43" w:type="dxa"/>
              <w:bottom w:w="40" w:type="dxa"/>
              <w:right w:w="43" w:type="dxa"/>
            </w:tcMar>
            <w:vAlign w:val="bottom"/>
          </w:tcPr>
          <w:p w14:paraId="71AE70BC" w14:textId="77777777" w:rsidR="00F76D96" w:rsidRPr="00EE18FF" w:rsidRDefault="00F76D96" w:rsidP="00E81658">
            <w:pPr>
              <w:jc w:val="right"/>
            </w:pPr>
            <w:r w:rsidRPr="00EE18FF">
              <w:t>0</w:t>
            </w:r>
          </w:p>
        </w:tc>
        <w:tc>
          <w:tcPr>
            <w:tcW w:w="1340" w:type="dxa"/>
            <w:tcBorders>
              <w:top w:val="nil"/>
              <w:left w:val="nil"/>
              <w:bottom w:val="nil"/>
              <w:right w:val="nil"/>
            </w:tcBorders>
            <w:tcMar>
              <w:top w:w="118" w:type="dxa"/>
              <w:left w:w="43" w:type="dxa"/>
              <w:bottom w:w="40" w:type="dxa"/>
              <w:right w:w="43" w:type="dxa"/>
            </w:tcMar>
            <w:vAlign w:val="bottom"/>
          </w:tcPr>
          <w:p w14:paraId="4C27DBD3" w14:textId="77777777" w:rsidR="00F76D96" w:rsidRPr="00EE18FF" w:rsidRDefault="00F76D96" w:rsidP="00E81658">
            <w:pPr>
              <w:jc w:val="right"/>
            </w:pPr>
            <w:r w:rsidRPr="00EE18FF">
              <w:t>0</w:t>
            </w:r>
          </w:p>
        </w:tc>
      </w:tr>
      <w:tr w:rsidR="00000000" w:rsidRPr="00EE18FF" w14:paraId="78E00FC6" w14:textId="77777777">
        <w:trPr>
          <w:trHeight w:val="360"/>
        </w:trPr>
        <w:tc>
          <w:tcPr>
            <w:tcW w:w="4600" w:type="dxa"/>
            <w:tcBorders>
              <w:top w:val="nil"/>
              <w:left w:val="nil"/>
              <w:bottom w:val="nil"/>
              <w:right w:val="nil"/>
            </w:tcBorders>
            <w:tcMar>
              <w:top w:w="118" w:type="dxa"/>
              <w:left w:w="43" w:type="dxa"/>
              <w:bottom w:w="40" w:type="dxa"/>
              <w:right w:w="43" w:type="dxa"/>
            </w:tcMar>
          </w:tcPr>
          <w:p w14:paraId="31F7341A" w14:textId="77777777" w:rsidR="00F76D96" w:rsidRPr="00EE18FF" w:rsidRDefault="00F76D96" w:rsidP="00EE18FF">
            <w:r w:rsidRPr="00EE18FF">
              <w:t>Anna langsiktig gjeld</w:t>
            </w:r>
          </w:p>
        </w:tc>
        <w:tc>
          <w:tcPr>
            <w:tcW w:w="1180" w:type="dxa"/>
            <w:tcBorders>
              <w:top w:val="nil"/>
              <w:left w:val="nil"/>
              <w:bottom w:val="nil"/>
              <w:right w:val="nil"/>
            </w:tcBorders>
            <w:tcMar>
              <w:top w:w="118" w:type="dxa"/>
              <w:left w:w="43" w:type="dxa"/>
              <w:bottom w:w="40" w:type="dxa"/>
              <w:right w:w="43" w:type="dxa"/>
            </w:tcMar>
            <w:vAlign w:val="bottom"/>
          </w:tcPr>
          <w:p w14:paraId="73968C0E" w14:textId="77777777" w:rsidR="00F76D96" w:rsidRPr="00EE18FF" w:rsidRDefault="00F76D96" w:rsidP="00E81658">
            <w:pPr>
              <w:jc w:val="right"/>
            </w:pPr>
            <w:r w:rsidRPr="00EE18FF">
              <w:t>36</w:t>
            </w:r>
          </w:p>
        </w:tc>
        <w:tc>
          <w:tcPr>
            <w:tcW w:w="1200" w:type="dxa"/>
            <w:tcBorders>
              <w:top w:val="nil"/>
              <w:left w:val="nil"/>
              <w:bottom w:val="nil"/>
              <w:right w:val="nil"/>
            </w:tcBorders>
            <w:tcMar>
              <w:top w:w="118" w:type="dxa"/>
              <w:left w:w="43" w:type="dxa"/>
              <w:bottom w:w="40" w:type="dxa"/>
              <w:right w:w="43" w:type="dxa"/>
            </w:tcMar>
            <w:vAlign w:val="bottom"/>
          </w:tcPr>
          <w:p w14:paraId="7187E148" w14:textId="77777777" w:rsidR="00F76D96" w:rsidRPr="00EE18FF" w:rsidRDefault="00F76D96" w:rsidP="00E81658">
            <w:pPr>
              <w:jc w:val="right"/>
            </w:pPr>
            <w:r w:rsidRPr="00EE18FF">
              <w:t>36</w:t>
            </w:r>
          </w:p>
        </w:tc>
        <w:tc>
          <w:tcPr>
            <w:tcW w:w="1200" w:type="dxa"/>
            <w:tcBorders>
              <w:top w:val="nil"/>
              <w:left w:val="nil"/>
              <w:bottom w:val="nil"/>
              <w:right w:val="nil"/>
            </w:tcBorders>
            <w:tcMar>
              <w:top w:w="118" w:type="dxa"/>
              <w:left w:w="43" w:type="dxa"/>
              <w:bottom w:w="40" w:type="dxa"/>
              <w:right w:w="43" w:type="dxa"/>
            </w:tcMar>
            <w:vAlign w:val="bottom"/>
          </w:tcPr>
          <w:p w14:paraId="04DA6C17" w14:textId="77777777" w:rsidR="00F76D96" w:rsidRPr="00EE18FF" w:rsidRDefault="00F76D96" w:rsidP="00E81658">
            <w:pPr>
              <w:jc w:val="right"/>
            </w:pPr>
            <w:r w:rsidRPr="00EE18FF">
              <w:t>36</w:t>
            </w:r>
          </w:p>
        </w:tc>
        <w:tc>
          <w:tcPr>
            <w:tcW w:w="1340" w:type="dxa"/>
            <w:tcBorders>
              <w:top w:val="nil"/>
              <w:left w:val="nil"/>
              <w:bottom w:val="nil"/>
              <w:right w:val="nil"/>
            </w:tcBorders>
            <w:tcMar>
              <w:top w:w="118" w:type="dxa"/>
              <w:left w:w="43" w:type="dxa"/>
              <w:bottom w:w="40" w:type="dxa"/>
              <w:right w:w="43" w:type="dxa"/>
            </w:tcMar>
            <w:vAlign w:val="bottom"/>
          </w:tcPr>
          <w:p w14:paraId="4A71553E" w14:textId="77777777" w:rsidR="00F76D96" w:rsidRPr="00EE18FF" w:rsidRDefault="00F76D96" w:rsidP="00E81658">
            <w:pPr>
              <w:jc w:val="right"/>
            </w:pPr>
            <w:r w:rsidRPr="00EE18FF">
              <w:t>0</w:t>
            </w:r>
          </w:p>
        </w:tc>
      </w:tr>
      <w:tr w:rsidR="00000000" w:rsidRPr="00EE18FF" w14:paraId="3E454B2B" w14:textId="77777777">
        <w:trPr>
          <w:trHeight w:val="360"/>
        </w:trPr>
        <w:tc>
          <w:tcPr>
            <w:tcW w:w="4600" w:type="dxa"/>
            <w:tcBorders>
              <w:top w:val="nil"/>
              <w:left w:val="nil"/>
              <w:bottom w:val="nil"/>
              <w:right w:val="nil"/>
            </w:tcBorders>
            <w:tcMar>
              <w:top w:w="118" w:type="dxa"/>
              <w:left w:w="43" w:type="dxa"/>
              <w:bottom w:w="40" w:type="dxa"/>
              <w:right w:w="43" w:type="dxa"/>
            </w:tcMar>
          </w:tcPr>
          <w:p w14:paraId="46CA207B" w14:textId="77777777" w:rsidR="00F76D96" w:rsidRPr="00EE18FF" w:rsidRDefault="00F76D96" w:rsidP="00EE18FF">
            <w:r w:rsidRPr="00EE18FF">
              <w:rPr>
                <w:rStyle w:val="kursiv"/>
                <w:sz w:val="21"/>
              </w:rPr>
              <w:t>Sum langsiktig gjeld</w:t>
            </w:r>
          </w:p>
        </w:tc>
        <w:tc>
          <w:tcPr>
            <w:tcW w:w="1180" w:type="dxa"/>
            <w:tcBorders>
              <w:top w:val="nil"/>
              <w:left w:val="nil"/>
              <w:bottom w:val="nil"/>
              <w:right w:val="nil"/>
            </w:tcBorders>
            <w:tcMar>
              <w:top w:w="118" w:type="dxa"/>
              <w:left w:w="43" w:type="dxa"/>
              <w:bottom w:w="40" w:type="dxa"/>
              <w:right w:w="43" w:type="dxa"/>
            </w:tcMar>
            <w:vAlign w:val="bottom"/>
          </w:tcPr>
          <w:p w14:paraId="534CEAC5" w14:textId="77777777" w:rsidR="00F76D96" w:rsidRPr="00EE18FF" w:rsidRDefault="00F76D96" w:rsidP="00E81658">
            <w:pPr>
              <w:jc w:val="right"/>
            </w:pPr>
            <w:r w:rsidRPr="00EE18FF">
              <w:rPr>
                <w:rStyle w:val="kursiv"/>
                <w:sz w:val="21"/>
              </w:rPr>
              <w:t>36</w:t>
            </w:r>
          </w:p>
        </w:tc>
        <w:tc>
          <w:tcPr>
            <w:tcW w:w="1200" w:type="dxa"/>
            <w:tcBorders>
              <w:top w:val="nil"/>
              <w:left w:val="nil"/>
              <w:bottom w:val="nil"/>
              <w:right w:val="nil"/>
            </w:tcBorders>
            <w:tcMar>
              <w:top w:w="118" w:type="dxa"/>
              <w:left w:w="43" w:type="dxa"/>
              <w:bottom w:w="40" w:type="dxa"/>
              <w:right w:w="43" w:type="dxa"/>
            </w:tcMar>
            <w:vAlign w:val="bottom"/>
          </w:tcPr>
          <w:p w14:paraId="48D76A79" w14:textId="77777777" w:rsidR="00F76D96" w:rsidRPr="00EE18FF" w:rsidRDefault="00F76D96" w:rsidP="00E81658">
            <w:pPr>
              <w:jc w:val="right"/>
            </w:pPr>
            <w:r w:rsidRPr="00EE18FF">
              <w:rPr>
                <w:rStyle w:val="kursiv"/>
                <w:sz w:val="21"/>
              </w:rPr>
              <w:t>36</w:t>
            </w:r>
          </w:p>
        </w:tc>
        <w:tc>
          <w:tcPr>
            <w:tcW w:w="1200" w:type="dxa"/>
            <w:tcBorders>
              <w:top w:val="nil"/>
              <w:left w:val="nil"/>
              <w:bottom w:val="nil"/>
              <w:right w:val="nil"/>
            </w:tcBorders>
            <w:tcMar>
              <w:top w:w="118" w:type="dxa"/>
              <w:left w:w="43" w:type="dxa"/>
              <w:bottom w:w="40" w:type="dxa"/>
              <w:right w:w="43" w:type="dxa"/>
            </w:tcMar>
            <w:vAlign w:val="bottom"/>
          </w:tcPr>
          <w:p w14:paraId="0B1C74CF" w14:textId="77777777" w:rsidR="00F76D96" w:rsidRPr="00EE18FF" w:rsidRDefault="00F76D96" w:rsidP="00E81658">
            <w:pPr>
              <w:jc w:val="right"/>
            </w:pPr>
            <w:r w:rsidRPr="00EE18FF">
              <w:t>36</w:t>
            </w:r>
          </w:p>
        </w:tc>
        <w:tc>
          <w:tcPr>
            <w:tcW w:w="1340" w:type="dxa"/>
            <w:tcBorders>
              <w:top w:val="nil"/>
              <w:left w:val="nil"/>
              <w:bottom w:val="nil"/>
              <w:right w:val="nil"/>
            </w:tcBorders>
            <w:tcMar>
              <w:top w:w="118" w:type="dxa"/>
              <w:left w:w="43" w:type="dxa"/>
              <w:bottom w:w="40" w:type="dxa"/>
              <w:right w:w="43" w:type="dxa"/>
            </w:tcMar>
            <w:vAlign w:val="bottom"/>
          </w:tcPr>
          <w:p w14:paraId="5DB9DC4D" w14:textId="77777777" w:rsidR="00F76D96" w:rsidRPr="00EE18FF" w:rsidRDefault="00F76D96" w:rsidP="00E81658">
            <w:pPr>
              <w:jc w:val="right"/>
            </w:pPr>
            <w:r w:rsidRPr="00EE18FF">
              <w:rPr>
                <w:rStyle w:val="kursiv"/>
                <w:sz w:val="21"/>
              </w:rPr>
              <w:t>0</w:t>
            </w:r>
          </w:p>
        </w:tc>
      </w:tr>
      <w:tr w:rsidR="00000000" w:rsidRPr="00EE18FF" w14:paraId="797D29D9" w14:textId="77777777">
        <w:trPr>
          <w:trHeight w:val="360"/>
        </w:trPr>
        <w:tc>
          <w:tcPr>
            <w:tcW w:w="4600" w:type="dxa"/>
            <w:tcBorders>
              <w:top w:val="single" w:sz="4" w:space="0" w:color="000000"/>
              <w:left w:val="nil"/>
              <w:bottom w:val="single" w:sz="4" w:space="0" w:color="000000"/>
              <w:right w:val="nil"/>
            </w:tcBorders>
            <w:tcMar>
              <w:top w:w="118" w:type="dxa"/>
              <w:left w:w="43" w:type="dxa"/>
              <w:bottom w:w="40" w:type="dxa"/>
              <w:right w:w="43" w:type="dxa"/>
            </w:tcMar>
          </w:tcPr>
          <w:p w14:paraId="03617842" w14:textId="77777777" w:rsidR="00F76D96" w:rsidRPr="00EE18FF" w:rsidRDefault="00F76D96" w:rsidP="00EE18FF">
            <w:r w:rsidRPr="00EE18FF">
              <w:rPr>
                <w:rStyle w:val="kursiv"/>
                <w:sz w:val="21"/>
              </w:rPr>
              <w:t>Sum nettogjeld og forpliktingar</w:t>
            </w:r>
          </w:p>
        </w:tc>
        <w:tc>
          <w:tcPr>
            <w:tcW w:w="1180" w:type="dxa"/>
            <w:tcBorders>
              <w:top w:val="single" w:sz="4" w:space="0" w:color="000000"/>
              <w:left w:val="nil"/>
              <w:bottom w:val="single" w:sz="4" w:space="0" w:color="000000"/>
              <w:right w:val="nil"/>
            </w:tcBorders>
            <w:tcMar>
              <w:top w:w="118" w:type="dxa"/>
              <w:left w:w="43" w:type="dxa"/>
              <w:bottom w:w="40" w:type="dxa"/>
              <w:right w:w="43" w:type="dxa"/>
            </w:tcMar>
            <w:vAlign w:val="bottom"/>
          </w:tcPr>
          <w:p w14:paraId="4D4F21F7" w14:textId="77777777" w:rsidR="00F76D96" w:rsidRPr="00EE18FF" w:rsidRDefault="00F76D96" w:rsidP="00E81658">
            <w:pPr>
              <w:jc w:val="right"/>
            </w:pPr>
            <w:r w:rsidRPr="00EE18FF">
              <w:rPr>
                <w:rStyle w:val="kursiv"/>
                <w:sz w:val="21"/>
              </w:rPr>
              <w:t>439 470</w:t>
            </w:r>
          </w:p>
        </w:tc>
        <w:tc>
          <w:tcPr>
            <w:tcW w:w="1200" w:type="dxa"/>
            <w:tcBorders>
              <w:top w:val="single" w:sz="4" w:space="0" w:color="000000"/>
              <w:left w:val="nil"/>
              <w:bottom w:val="single" w:sz="4" w:space="0" w:color="000000"/>
              <w:right w:val="nil"/>
            </w:tcBorders>
            <w:tcMar>
              <w:top w:w="118" w:type="dxa"/>
              <w:left w:w="43" w:type="dxa"/>
              <w:bottom w:w="40" w:type="dxa"/>
              <w:right w:w="43" w:type="dxa"/>
            </w:tcMar>
            <w:vAlign w:val="bottom"/>
          </w:tcPr>
          <w:p w14:paraId="6FD6DE17" w14:textId="77777777" w:rsidR="00F76D96" w:rsidRPr="00EE18FF" w:rsidRDefault="00F76D96" w:rsidP="00E81658">
            <w:pPr>
              <w:jc w:val="right"/>
            </w:pPr>
            <w:r w:rsidRPr="00EE18FF">
              <w:rPr>
                <w:rStyle w:val="kursiv"/>
                <w:sz w:val="21"/>
              </w:rPr>
              <w:t>444 846</w:t>
            </w:r>
          </w:p>
        </w:tc>
        <w:tc>
          <w:tcPr>
            <w:tcW w:w="1200" w:type="dxa"/>
            <w:tcBorders>
              <w:top w:val="single" w:sz="4" w:space="0" w:color="000000"/>
              <w:left w:val="nil"/>
              <w:bottom w:val="single" w:sz="4" w:space="0" w:color="000000"/>
              <w:right w:val="nil"/>
            </w:tcBorders>
            <w:tcMar>
              <w:top w:w="118" w:type="dxa"/>
              <w:left w:w="43" w:type="dxa"/>
              <w:bottom w:w="40" w:type="dxa"/>
              <w:right w:w="43" w:type="dxa"/>
            </w:tcMar>
            <w:vAlign w:val="bottom"/>
          </w:tcPr>
          <w:p w14:paraId="2112FEA3" w14:textId="77777777" w:rsidR="00F76D96" w:rsidRPr="00EE18FF" w:rsidRDefault="00F76D96" w:rsidP="00E81658">
            <w:pPr>
              <w:jc w:val="right"/>
            </w:pPr>
            <w:r w:rsidRPr="00EE18FF">
              <w:rPr>
                <w:rStyle w:val="kursiv"/>
                <w:sz w:val="21"/>
              </w:rPr>
              <w:t>391 197</w:t>
            </w:r>
          </w:p>
        </w:tc>
        <w:tc>
          <w:tcPr>
            <w:tcW w:w="1340" w:type="dxa"/>
            <w:tcBorders>
              <w:top w:val="single" w:sz="4" w:space="0" w:color="000000"/>
              <w:left w:val="nil"/>
              <w:bottom w:val="single" w:sz="4" w:space="0" w:color="000000"/>
              <w:right w:val="nil"/>
            </w:tcBorders>
            <w:tcMar>
              <w:top w:w="118" w:type="dxa"/>
              <w:left w:w="43" w:type="dxa"/>
              <w:bottom w:w="40" w:type="dxa"/>
              <w:right w:w="43" w:type="dxa"/>
            </w:tcMar>
            <w:vAlign w:val="bottom"/>
          </w:tcPr>
          <w:p w14:paraId="70BF6471" w14:textId="77777777" w:rsidR="00F76D96" w:rsidRPr="00EE18FF" w:rsidRDefault="00F76D96" w:rsidP="00E81658">
            <w:pPr>
              <w:jc w:val="right"/>
            </w:pPr>
            <w:r w:rsidRPr="00EE18FF">
              <w:rPr>
                <w:rStyle w:val="kursiv"/>
                <w:sz w:val="21"/>
              </w:rPr>
              <w:t>-53 649</w:t>
            </w:r>
          </w:p>
        </w:tc>
      </w:tr>
    </w:tbl>
    <w:p w14:paraId="1F161F0D" w14:textId="77777777" w:rsidR="00F76D96" w:rsidRDefault="00F76D96" w:rsidP="00EE18FF">
      <w:pPr>
        <w:pStyle w:val="Undertittel"/>
      </w:pPr>
      <w:r w:rsidRPr="00EE18FF">
        <w:t>Veterinærinstituttet (VI)</w:t>
      </w:r>
    </w:p>
    <w:p w14:paraId="782336D0" w14:textId="79FAC33E" w:rsidR="00E81658" w:rsidRPr="00E81658" w:rsidRDefault="00E81658" w:rsidP="00E81658">
      <w:pPr>
        <w:pStyle w:val="tabell-tittel"/>
      </w:pPr>
      <w:r w:rsidRPr="00EE18FF">
        <w:t>Veterinærinstituttet – utgifter og inntekter fordel</w:t>
      </w:r>
      <w:r w:rsidRPr="00EE18FF">
        <w:lastRenderedPageBreak/>
        <w:t>te etter art</w:t>
      </w:r>
    </w:p>
    <w:p w14:paraId="2EB1FF01" w14:textId="77777777" w:rsidR="00F76D96" w:rsidRPr="00EE18FF" w:rsidRDefault="00F76D96" w:rsidP="00EE18FF">
      <w:pPr>
        <w:pStyle w:val="Tabellnavn"/>
      </w:pPr>
      <w:r w:rsidRPr="00EE18FF">
        <w:t>05J2xt2</w:t>
      </w:r>
    </w:p>
    <w:tbl>
      <w:tblPr>
        <w:tblW w:w="0" w:type="auto"/>
        <w:tblInd w:w="43" w:type="dxa"/>
        <w:tblLayout w:type="fixed"/>
        <w:tblCellMar>
          <w:top w:w="116" w:type="dxa"/>
          <w:left w:w="43" w:type="dxa"/>
          <w:bottom w:w="40" w:type="dxa"/>
          <w:right w:w="43" w:type="dxa"/>
        </w:tblCellMar>
        <w:tblLook w:val="0000" w:firstRow="0" w:lastRow="0" w:firstColumn="0" w:lastColumn="0" w:noHBand="0" w:noVBand="0"/>
      </w:tblPr>
      <w:tblGrid>
        <w:gridCol w:w="4440"/>
        <w:gridCol w:w="1240"/>
        <w:gridCol w:w="1240"/>
        <w:gridCol w:w="1240"/>
        <w:gridCol w:w="1340"/>
      </w:tblGrid>
      <w:tr w:rsidR="00000000" w:rsidRPr="00EE18FF" w14:paraId="7CC1AB2B" w14:textId="77777777">
        <w:trPr>
          <w:trHeight w:val="340"/>
        </w:trPr>
        <w:tc>
          <w:tcPr>
            <w:tcW w:w="4440" w:type="dxa"/>
            <w:tcBorders>
              <w:top w:val="single" w:sz="4" w:space="0" w:color="000000"/>
              <w:left w:val="nil"/>
              <w:bottom w:val="single" w:sz="4" w:space="0" w:color="000000"/>
              <w:right w:val="nil"/>
            </w:tcBorders>
            <w:tcMar>
              <w:top w:w="116" w:type="dxa"/>
              <w:left w:w="43" w:type="dxa"/>
              <w:bottom w:w="40" w:type="dxa"/>
              <w:right w:w="43" w:type="dxa"/>
            </w:tcMar>
            <w:vAlign w:val="bottom"/>
          </w:tcPr>
          <w:p w14:paraId="169ECC9B" w14:textId="77777777" w:rsidR="00F76D96" w:rsidRPr="00EE18FF" w:rsidRDefault="00F76D96" w:rsidP="00EE18FF">
            <w:r w:rsidRPr="00EE18FF">
              <w:t>Utgifter/inntekter (i 1 000 kroner)</w:t>
            </w:r>
          </w:p>
        </w:tc>
        <w:tc>
          <w:tcPr>
            <w:tcW w:w="3720" w:type="dxa"/>
            <w:gridSpan w:val="3"/>
            <w:tcBorders>
              <w:top w:val="single" w:sz="4" w:space="0" w:color="000000"/>
              <w:left w:val="nil"/>
              <w:bottom w:val="single" w:sz="4" w:space="0" w:color="000000"/>
              <w:right w:val="nil"/>
            </w:tcBorders>
            <w:tcMar>
              <w:top w:w="116" w:type="dxa"/>
              <w:left w:w="43" w:type="dxa"/>
              <w:bottom w:w="40" w:type="dxa"/>
              <w:right w:w="43" w:type="dxa"/>
            </w:tcMar>
            <w:vAlign w:val="bottom"/>
          </w:tcPr>
          <w:p w14:paraId="651C06B6" w14:textId="77777777" w:rsidR="00F76D96" w:rsidRPr="00EE18FF" w:rsidRDefault="00F76D96" w:rsidP="00E81658">
            <w:pPr>
              <w:jc w:val="center"/>
            </w:pPr>
            <w:r w:rsidRPr="00EE18FF">
              <w:t>Rekneskap</w:t>
            </w:r>
          </w:p>
        </w:tc>
        <w:tc>
          <w:tcPr>
            <w:tcW w:w="1340" w:type="dxa"/>
            <w:tcBorders>
              <w:top w:val="single" w:sz="4" w:space="0" w:color="000000"/>
              <w:left w:val="nil"/>
              <w:bottom w:val="single" w:sz="4" w:space="0" w:color="000000"/>
              <w:right w:val="nil"/>
            </w:tcBorders>
            <w:tcMar>
              <w:top w:w="116" w:type="dxa"/>
              <w:left w:w="43" w:type="dxa"/>
              <w:bottom w:w="40" w:type="dxa"/>
              <w:right w:w="43" w:type="dxa"/>
            </w:tcMar>
            <w:vAlign w:val="bottom"/>
          </w:tcPr>
          <w:p w14:paraId="7F3A5AFD" w14:textId="77777777" w:rsidR="00F76D96" w:rsidRPr="00EE18FF" w:rsidRDefault="00F76D96" w:rsidP="00E81658">
            <w:pPr>
              <w:jc w:val="right"/>
            </w:pPr>
            <w:r w:rsidRPr="00EE18FF">
              <w:t>Budsjett</w:t>
            </w:r>
          </w:p>
        </w:tc>
      </w:tr>
      <w:tr w:rsidR="00000000" w:rsidRPr="00EE18FF" w14:paraId="0A8F8D7F" w14:textId="77777777">
        <w:trPr>
          <w:trHeight w:val="340"/>
        </w:trPr>
        <w:tc>
          <w:tcPr>
            <w:tcW w:w="4440" w:type="dxa"/>
            <w:tcBorders>
              <w:top w:val="nil"/>
              <w:left w:val="nil"/>
              <w:bottom w:val="single" w:sz="4" w:space="0" w:color="000000"/>
              <w:right w:val="nil"/>
            </w:tcBorders>
            <w:tcMar>
              <w:top w:w="116" w:type="dxa"/>
              <w:left w:w="43" w:type="dxa"/>
              <w:bottom w:w="40" w:type="dxa"/>
              <w:right w:w="43" w:type="dxa"/>
            </w:tcMar>
            <w:vAlign w:val="bottom"/>
          </w:tcPr>
          <w:p w14:paraId="2CD09C37" w14:textId="77777777" w:rsidR="00F76D96" w:rsidRPr="00EE18FF" w:rsidRDefault="00F76D96" w:rsidP="00EE18FF">
            <w:r w:rsidRPr="00EE18FF">
              <w:t xml:space="preserve"> </w:t>
            </w:r>
          </w:p>
        </w:tc>
        <w:tc>
          <w:tcPr>
            <w:tcW w:w="1240" w:type="dxa"/>
            <w:tcBorders>
              <w:top w:val="nil"/>
              <w:left w:val="nil"/>
              <w:bottom w:val="single" w:sz="4" w:space="0" w:color="000000"/>
              <w:right w:val="nil"/>
            </w:tcBorders>
            <w:tcMar>
              <w:top w:w="116" w:type="dxa"/>
              <w:left w:w="43" w:type="dxa"/>
              <w:bottom w:w="40" w:type="dxa"/>
              <w:right w:w="43" w:type="dxa"/>
            </w:tcMar>
            <w:vAlign w:val="bottom"/>
          </w:tcPr>
          <w:p w14:paraId="5A05ACBE" w14:textId="77777777" w:rsidR="00F76D96" w:rsidRPr="00EE18FF" w:rsidRDefault="00F76D96" w:rsidP="00E81658">
            <w:pPr>
              <w:jc w:val="right"/>
            </w:pPr>
            <w:r w:rsidRPr="00EE18FF">
              <w:t>2023</w:t>
            </w:r>
          </w:p>
        </w:tc>
        <w:tc>
          <w:tcPr>
            <w:tcW w:w="1240" w:type="dxa"/>
            <w:tcBorders>
              <w:top w:val="nil"/>
              <w:left w:val="nil"/>
              <w:bottom w:val="single" w:sz="4" w:space="0" w:color="000000"/>
              <w:right w:val="nil"/>
            </w:tcBorders>
            <w:tcMar>
              <w:top w:w="116" w:type="dxa"/>
              <w:left w:w="43" w:type="dxa"/>
              <w:bottom w:w="40" w:type="dxa"/>
              <w:right w:w="43" w:type="dxa"/>
            </w:tcMar>
            <w:vAlign w:val="bottom"/>
          </w:tcPr>
          <w:p w14:paraId="26C0C8CC" w14:textId="77777777" w:rsidR="00F76D96" w:rsidRPr="00EE18FF" w:rsidRDefault="00F76D96" w:rsidP="00E81658">
            <w:pPr>
              <w:jc w:val="right"/>
            </w:pPr>
            <w:r w:rsidRPr="00EE18FF">
              <w:t>2024</w:t>
            </w:r>
          </w:p>
        </w:tc>
        <w:tc>
          <w:tcPr>
            <w:tcW w:w="1240" w:type="dxa"/>
            <w:tcBorders>
              <w:top w:val="nil"/>
              <w:left w:val="nil"/>
              <w:bottom w:val="single" w:sz="4" w:space="0" w:color="000000"/>
              <w:right w:val="nil"/>
            </w:tcBorders>
            <w:tcMar>
              <w:top w:w="116" w:type="dxa"/>
              <w:left w:w="43" w:type="dxa"/>
              <w:bottom w:w="40" w:type="dxa"/>
              <w:right w:w="43" w:type="dxa"/>
            </w:tcMar>
            <w:vAlign w:val="bottom"/>
          </w:tcPr>
          <w:p w14:paraId="4CE3F06F" w14:textId="77777777" w:rsidR="00F76D96" w:rsidRPr="00EE18FF" w:rsidRDefault="00F76D96" w:rsidP="00E81658">
            <w:pPr>
              <w:jc w:val="right"/>
            </w:pPr>
            <w:r w:rsidRPr="00EE18FF">
              <w:t>2025</w:t>
            </w:r>
          </w:p>
        </w:tc>
        <w:tc>
          <w:tcPr>
            <w:tcW w:w="1340" w:type="dxa"/>
            <w:tcBorders>
              <w:top w:val="nil"/>
              <w:left w:val="nil"/>
              <w:bottom w:val="single" w:sz="4" w:space="0" w:color="000000"/>
              <w:right w:val="nil"/>
            </w:tcBorders>
            <w:tcMar>
              <w:top w:w="116" w:type="dxa"/>
              <w:left w:w="43" w:type="dxa"/>
              <w:bottom w:w="40" w:type="dxa"/>
              <w:right w:w="43" w:type="dxa"/>
            </w:tcMar>
            <w:vAlign w:val="bottom"/>
          </w:tcPr>
          <w:p w14:paraId="5F8BA03F" w14:textId="77777777" w:rsidR="00F76D96" w:rsidRPr="00EE18FF" w:rsidRDefault="00F76D96" w:rsidP="00E81658">
            <w:pPr>
              <w:jc w:val="right"/>
            </w:pPr>
            <w:r w:rsidRPr="00EE18FF">
              <w:t>2026</w:t>
            </w:r>
          </w:p>
        </w:tc>
      </w:tr>
      <w:tr w:rsidR="00000000" w:rsidRPr="00EE18FF" w14:paraId="7AC9DC13" w14:textId="77777777">
        <w:trPr>
          <w:trHeight w:val="360"/>
        </w:trPr>
        <w:tc>
          <w:tcPr>
            <w:tcW w:w="4440" w:type="dxa"/>
            <w:tcBorders>
              <w:top w:val="single" w:sz="4" w:space="0" w:color="000000"/>
              <w:left w:val="nil"/>
              <w:bottom w:val="nil"/>
              <w:right w:val="nil"/>
            </w:tcBorders>
            <w:tcMar>
              <w:top w:w="116" w:type="dxa"/>
              <w:left w:w="43" w:type="dxa"/>
              <w:bottom w:w="40" w:type="dxa"/>
              <w:right w:w="43" w:type="dxa"/>
            </w:tcMar>
          </w:tcPr>
          <w:p w14:paraId="4033F73C" w14:textId="77777777" w:rsidR="00F76D96" w:rsidRPr="00EE18FF" w:rsidRDefault="00F76D96" w:rsidP="00EE18FF">
            <w:r w:rsidRPr="00EE18FF">
              <w:rPr>
                <w:rStyle w:val="kursiv"/>
                <w:sz w:val="21"/>
              </w:rPr>
              <w:t>Utgifter</w:t>
            </w:r>
          </w:p>
        </w:tc>
        <w:tc>
          <w:tcPr>
            <w:tcW w:w="1240" w:type="dxa"/>
            <w:tcBorders>
              <w:top w:val="single" w:sz="4" w:space="0" w:color="000000"/>
              <w:left w:val="nil"/>
              <w:bottom w:val="nil"/>
              <w:right w:val="nil"/>
            </w:tcBorders>
            <w:tcMar>
              <w:top w:w="116" w:type="dxa"/>
              <w:left w:w="43" w:type="dxa"/>
              <w:bottom w:w="40" w:type="dxa"/>
              <w:right w:w="43" w:type="dxa"/>
            </w:tcMar>
            <w:vAlign w:val="bottom"/>
          </w:tcPr>
          <w:p w14:paraId="24A0982F" w14:textId="77777777" w:rsidR="00F76D96" w:rsidRPr="00EE18FF" w:rsidRDefault="00F76D96" w:rsidP="00E81658">
            <w:pPr>
              <w:jc w:val="right"/>
            </w:pPr>
            <w:r w:rsidRPr="00EE18FF">
              <w:t xml:space="preserve"> </w:t>
            </w:r>
          </w:p>
        </w:tc>
        <w:tc>
          <w:tcPr>
            <w:tcW w:w="1240" w:type="dxa"/>
            <w:tcBorders>
              <w:top w:val="single" w:sz="4" w:space="0" w:color="000000"/>
              <w:left w:val="nil"/>
              <w:bottom w:val="nil"/>
              <w:right w:val="nil"/>
            </w:tcBorders>
            <w:tcMar>
              <w:top w:w="116" w:type="dxa"/>
              <w:left w:w="43" w:type="dxa"/>
              <w:bottom w:w="40" w:type="dxa"/>
              <w:right w:w="43" w:type="dxa"/>
            </w:tcMar>
            <w:vAlign w:val="bottom"/>
          </w:tcPr>
          <w:p w14:paraId="3FFAFF51" w14:textId="77777777" w:rsidR="00F76D96" w:rsidRPr="00EE18FF" w:rsidRDefault="00F76D96" w:rsidP="00E81658">
            <w:pPr>
              <w:jc w:val="right"/>
            </w:pPr>
            <w:r w:rsidRPr="00EE18FF">
              <w:t xml:space="preserve"> </w:t>
            </w:r>
          </w:p>
        </w:tc>
        <w:tc>
          <w:tcPr>
            <w:tcW w:w="1240" w:type="dxa"/>
            <w:tcBorders>
              <w:top w:val="single" w:sz="4" w:space="0" w:color="000000"/>
              <w:left w:val="nil"/>
              <w:bottom w:val="nil"/>
              <w:right w:val="nil"/>
            </w:tcBorders>
            <w:tcMar>
              <w:top w:w="116" w:type="dxa"/>
              <w:left w:w="43" w:type="dxa"/>
              <w:bottom w:w="40" w:type="dxa"/>
              <w:right w:w="43" w:type="dxa"/>
            </w:tcMar>
            <w:vAlign w:val="bottom"/>
          </w:tcPr>
          <w:p w14:paraId="1B21A1C4" w14:textId="77777777" w:rsidR="00F76D96" w:rsidRPr="00EE18FF" w:rsidRDefault="00F76D96" w:rsidP="00E81658">
            <w:pPr>
              <w:jc w:val="right"/>
            </w:pPr>
            <w:r w:rsidRPr="00EE18FF">
              <w:t xml:space="preserve"> </w:t>
            </w:r>
          </w:p>
        </w:tc>
        <w:tc>
          <w:tcPr>
            <w:tcW w:w="1340" w:type="dxa"/>
            <w:tcBorders>
              <w:top w:val="single" w:sz="4" w:space="0" w:color="000000"/>
              <w:left w:val="nil"/>
              <w:bottom w:val="nil"/>
              <w:right w:val="nil"/>
            </w:tcBorders>
            <w:tcMar>
              <w:top w:w="116" w:type="dxa"/>
              <w:left w:w="43" w:type="dxa"/>
              <w:bottom w:w="40" w:type="dxa"/>
              <w:right w:w="43" w:type="dxa"/>
            </w:tcMar>
            <w:vAlign w:val="bottom"/>
          </w:tcPr>
          <w:p w14:paraId="74479FC9" w14:textId="77777777" w:rsidR="00F76D96" w:rsidRPr="00EE18FF" w:rsidRDefault="00F76D96" w:rsidP="00E81658">
            <w:pPr>
              <w:jc w:val="right"/>
            </w:pPr>
            <w:r w:rsidRPr="00EE18FF">
              <w:t xml:space="preserve"> </w:t>
            </w:r>
          </w:p>
        </w:tc>
      </w:tr>
      <w:tr w:rsidR="00000000" w:rsidRPr="00EE18FF" w14:paraId="0759DD4C" w14:textId="77777777">
        <w:trPr>
          <w:trHeight w:val="360"/>
        </w:trPr>
        <w:tc>
          <w:tcPr>
            <w:tcW w:w="4440" w:type="dxa"/>
            <w:tcBorders>
              <w:top w:val="nil"/>
              <w:left w:val="nil"/>
              <w:bottom w:val="nil"/>
              <w:right w:val="nil"/>
            </w:tcBorders>
            <w:tcMar>
              <w:top w:w="116" w:type="dxa"/>
              <w:left w:w="43" w:type="dxa"/>
              <w:bottom w:w="40" w:type="dxa"/>
              <w:right w:w="43" w:type="dxa"/>
            </w:tcMar>
          </w:tcPr>
          <w:p w14:paraId="2D0CC10F" w14:textId="77777777" w:rsidR="00F76D96" w:rsidRPr="00EE18FF" w:rsidRDefault="00F76D96" w:rsidP="00EE18FF"/>
        </w:tc>
        <w:tc>
          <w:tcPr>
            <w:tcW w:w="1240" w:type="dxa"/>
            <w:tcBorders>
              <w:top w:val="nil"/>
              <w:left w:val="nil"/>
              <w:bottom w:val="nil"/>
              <w:right w:val="nil"/>
            </w:tcBorders>
            <w:tcMar>
              <w:top w:w="116" w:type="dxa"/>
              <w:left w:w="43" w:type="dxa"/>
              <w:bottom w:w="40" w:type="dxa"/>
              <w:right w:w="43" w:type="dxa"/>
            </w:tcMar>
            <w:vAlign w:val="bottom"/>
          </w:tcPr>
          <w:p w14:paraId="5D57358A" w14:textId="77777777" w:rsidR="00F76D96" w:rsidRPr="00EE18FF" w:rsidRDefault="00F76D96" w:rsidP="00E81658">
            <w:pPr>
              <w:jc w:val="right"/>
            </w:pPr>
          </w:p>
        </w:tc>
        <w:tc>
          <w:tcPr>
            <w:tcW w:w="1240" w:type="dxa"/>
            <w:tcBorders>
              <w:top w:val="nil"/>
              <w:left w:val="nil"/>
              <w:bottom w:val="nil"/>
              <w:right w:val="nil"/>
            </w:tcBorders>
            <w:tcMar>
              <w:top w:w="116" w:type="dxa"/>
              <w:left w:w="43" w:type="dxa"/>
              <w:bottom w:w="40" w:type="dxa"/>
              <w:right w:w="43" w:type="dxa"/>
            </w:tcMar>
            <w:vAlign w:val="bottom"/>
          </w:tcPr>
          <w:p w14:paraId="75ADC7D8" w14:textId="77777777" w:rsidR="00F76D96" w:rsidRPr="00EE18FF" w:rsidRDefault="00F76D96" w:rsidP="00E81658">
            <w:pPr>
              <w:jc w:val="right"/>
            </w:pPr>
          </w:p>
        </w:tc>
        <w:tc>
          <w:tcPr>
            <w:tcW w:w="1240" w:type="dxa"/>
            <w:tcBorders>
              <w:top w:val="nil"/>
              <w:left w:val="nil"/>
              <w:bottom w:val="nil"/>
              <w:right w:val="nil"/>
            </w:tcBorders>
            <w:tcMar>
              <w:top w:w="116" w:type="dxa"/>
              <w:left w:w="43" w:type="dxa"/>
              <w:bottom w:w="40" w:type="dxa"/>
              <w:right w:w="43" w:type="dxa"/>
            </w:tcMar>
            <w:vAlign w:val="bottom"/>
          </w:tcPr>
          <w:p w14:paraId="26D8AC12" w14:textId="77777777" w:rsidR="00F76D96" w:rsidRPr="00EE18FF" w:rsidRDefault="00F76D96" w:rsidP="00E81658">
            <w:pPr>
              <w:jc w:val="right"/>
            </w:pPr>
          </w:p>
        </w:tc>
        <w:tc>
          <w:tcPr>
            <w:tcW w:w="1340" w:type="dxa"/>
            <w:tcBorders>
              <w:top w:val="nil"/>
              <w:left w:val="nil"/>
              <w:bottom w:val="nil"/>
              <w:right w:val="nil"/>
            </w:tcBorders>
            <w:tcMar>
              <w:top w:w="116" w:type="dxa"/>
              <w:left w:w="43" w:type="dxa"/>
              <w:bottom w:w="40" w:type="dxa"/>
              <w:right w:w="43" w:type="dxa"/>
            </w:tcMar>
            <w:vAlign w:val="bottom"/>
          </w:tcPr>
          <w:p w14:paraId="614DF917" w14:textId="77777777" w:rsidR="00F76D96" w:rsidRPr="00EE18FF" w:rsidRDefault="00F76D96" w:rsidP="00E81658">
            <w:pPr>
              <w:jc w:val="right"/>
            </w:pPr>
          </w:p>
        </w:tc>
      </w:tr>
      <w:tr w:rsidR="00000000" w:rsidRPr="00EE18FF" w14:paraId="52EF170D" w14:textId="77777777">
        <w:trPr>
          <w:trHeight w:val="360"/>
        </w:trPr>
        <w:tc>
          <w:tcPr>
            <w:tcW w:w="4440" w:type="dxa"/>
            <w:tcBorders>
              <w:top w:val="nil"/>
              <w:left w:val="nil"/>
              <w:bottom w:val="nil"/>
              <w:right w:val="nil"/>
            </w:tcBorders>
            <w:tcMar>
              <w:top w:w="116" w:type="dxa"/>
              <w:left w:w="43" w:type="dxa"/>
              <w:bottom w:w="40" w:type="dxa"/>
              <w:right w:w="43" w:type="dxa"/>
            </w:tcMar>
          </w:tcPr>
          <w:p w14:paraId="1D8B5C57" w14:textId="77777777" w:rsidR="00F76D96" w:rsidRPr="00EE18FF" w:rsidRDefault="00F76D96" w:rsidP="00EE18FF">
            <w:r w:rsidRPr="00EE18FF">
              <w:rPr>
                <w:rStyle w:val="halvfet0"/>
                <w:sz w:val="21"/>
              </w:rPr>
              <w:t>Driftsutgifter</w:t>
            </w:r>
          </w:p>
        </w:tc>
        <w:tc>
          <w:tcPr>
            <w:tcW w:w="1240" w:type="dxa"/>
            <w:tcBorders>
              <w:top w:val="nil"/>
              <w:left w:val="nil"/>
              <w:bottom w:val="nil"/>
              <w:right w:val="nil"/>
            </w:tcBorders>
            <w:tcMar>
              <w:top w:w="116" w:type="dxa"/>
              <w:left w:w="43" w:type="dxa"/>
              <w:bottom w:w="40" w:type="dxa"/>
              <w:right w:w="43" w:type="dxa"/>
            </w:tcMar>
            <w:vAlign w:val="bottom"/>
          </w:tcPr>
          <w:p w14:paraId="06624422" w14:textId="77777777" w:rsidR="00F76D96" w:rsidRPr="00EE18FF" w:rsidRDefault="00F76D96" w:rsidP="00E81658">
            <w:pPr>
              <w:jc w:val="right"/>
            </w:pPr>
            <w:r w:rsidRPr="00EE18FF">
              <w:t xml:space="preserve"> </w:t>
            </w:r>
          </w:p>
        </w:tc>
        <w:tc>
          <w:tcPr>
            <w:tcW w:w="1240" w:type="dxa"/>
            <w:tcBorders>
              <w:top w:val="nil"/>
              <w:left w:val="nil"/>
              <w:bottom w:val="nil"/>
              <w:right w:val="nil"/>
            </w:tcBorders>
            <w:tcMar>
              <w:top w:w="116" w:type="dxa"/>
              <w:left w:w="43" w:type="dxa"/>
              <w:bottom w:w="40" w:type="dxa"/>
              <w:right w:w="43" w:type="dxa"/>
            </w:tcMar>
            <w:vAlign w:val="bottom"/>
          </w:tcPr>
          <w:p w14:paraId="02DC8D9E" w14:textId="77777777" w:rsidR="00F76D96" w:rsidRPr="00EE18FF" w:rsidRDefault="00F76D96" w:rsidP="00E81658">
            <w:pPr>
              <w:jc w:val="right"/>
            </w:pPr>
            <w:r w:rsidRPr="00EE18FF">
              <w:t xml:space="preserve"> </w:t>
            </w:r>
          </w:p>
        </w:tc>
        <w:tc>
          <w:tcPr>
            <w:tcW w:w="1240" w:type="dxa"/>
            <w:tcBorders>
              <w:top w:val="nil"/>
              <w:left w:val="nil"/>
              <w:bottom w:val="nil"/>
              <w:right w:val="nil"/>
            </w:tcBorders>
            <w:tcMar>
              <w:top w:w="116" w:type="dxa"/>
              <w:left w:w="43" w:type="dxa"/>
              <w:bottom w:w="40" w:type="dxa"/>
              <w:right w:w="43" w:type="dxa"/>
            </w:tcMar>
            <w:vAlign w:val="bottom"/>
          </w:tcPr>
          <w:p w14:paraId="6231A1E4" w14:textId="77777777" w:rsidR="00F76D96" w:rsidRPr="00EE18FF" w:rsidRDefault="00F76D96" w:rsidP="00E81658">
            <w:pPr>
              <w:jc w:val="right"/>
            </w:pPr>
            <w:r w:rsidRPr="00EE18FF">
              <w:t xml:space="preserve"> </w:t>
            </w:r>
          </w:p>
        </w:tc>
        <w:tc>
          <w:tcPr>
            <w:tcW w:w="1340" w:type="dxa"/>
            <w:tcBorders>
              <w:top w:val="nil"/>
              <w:left w:val="nil"/>
              <w:bottom w:val="nil"/>
              <w:right w:val="nil"/>
            </w:tcBorders>
            <w:tcMar>
              <w:top w:w="116" w:type="dxa"/>
              <w:left w:w="43" w:type="dxa"/>
              <w:bottom w:w="40" w:type="dxa"/>
              <w:right w:w="43" w:type="dxa"/>
            </w:tcMar>
            <w:vAlign w:val="bottom"/>
          </w:tcPr>
          <w:p w14:paraId="251C8A37" w14:textId="77777777" w:rsidR="00F76D96" w:rsidRPr="00EE18FF" w:rsidRDefault="00F76D96" w:rsidP="00E81658">
            <w:pPr>
              <w:jc w:val="right"/>
            </w:pPr>
            <w:r w:rsidRPr="00EE18FF">
              <w:t xml:space="preserve"> </w:t>
            </w:r>
          </w:p>
        </w:tc>
      </w:tr>
      <w:tr w:rsidR="00000000" w:rsidRPr="00EE18FF" w14:paraId="70A80615" w14:textId="77777777">
        <w:trPr>
          <w:trHeight w:val="360"/>
        </w:trPr>
        <w:tc>
          <w:tcPr>
            <w:tcW w:w="4440" w:type="dxa"/>
            <w:tcBorders>
              <w:top w:val="nil"/>
              <w:left w:val="nil"/>
              <w:bottom w:val="nil"/>
              <w:right w:val="nil"/>
            </w:tcBorders>
            <w:tcMar>
              <w:top w:w="116" w:type="dxa"/>
              <w:left w:w="43" w:type="dxa"/>
              <w:bottom w:w="40" w:type="dxa"/>
              <w:right w:w="43" w:type="dxa"/>
            </w:tcMar>
          </w:tcPr>
          <w:p w14:paraId="39543AF8" w14:textId="77777777" w:rsidR="00F76D96" w:rsidRPr="00EE18FF" w:rsidRDefault="00F76D96" w:rsidP="00EE18FF">
            <w:r w:rsidRPr="00EE18FF">
              <w:t>Lønsutgifter</w:t>
            </w:r>
          </w:p>
        </w:tc>
        <w:tc>
          <w:tcPr>
            <w:tcW w:w="1240" w:type="dxa"/>
            <w:tcBorders>
              <w:top w:val="nil"/>
              <w:left w:val="nil"/>
              <w:bottom w:val="nil"/>
              <w:right w:val="nil"/>
            </w:tcBorders>
            <w:tcMar>
              <w:top w:w="116" w:type="dxa"/>
              <w:left w:w="43" w:type="dxa"/>
              <w:bottom w:w="40" w:type="dxa"/>
              <w:right w:w="43" w:type="dxa"/>
            </w:tcMar>
            <w:vAlign w:val="bottom"/>
          </w:tcPr>
          <w:p w14:paraId="6F670F7D" w14:textId="77777777" w:rsidR="00F76D96" w:rsidRPr="00EE18FF" w:rsidRDefault="00F76D96" w:rsidP="00E81658">
            <w:pPr>
              <w:jc w:val="right"/>
            </w:pPr>
            <w:r w:rsidRPr="00EE18FF">
              <w:t>294 962</w:t>
            </w:r>
          </w:p>
        </w:tc>
        <w:tc>
          <w:tcPr>
            <w:tcW w:w="1240" w:type="dxa"/>
            <w:tcBorders>
              <w:top w:val="nil"/>
              <w:left w:val="nil"/>
              <w:bottom w:val="nil"/>
              <w:right w:val="nil"/>
            </w:tcBorders>
            <w:tcMar>
              <w:top w:w="116" w:type="dxa"/>
              <w:left w:w="43" w:type="dxa"/>
              <w:bottom w:w="40" w:type="dxa"/>
              <w:right w:w="43" w:type="dxa"/>
            </w:tcMar>
            <w:vAlign w:val="bottom"/>
          </w:tcPr>
          <w:p w14:paraId="5FCA0E9E" w14:textId="77777777" w:rsidR="00F76D96" w:rsidRPr="00EE18FF" w:rsidRDefault="00F76D96" w:rsidP="00E81658">
            <w:pPr>
              <w:jc w:val="right"/>
            </w:pPr>
            <w:r w:rsidRPr="00EE18FF">
              <w:t>321 637</w:t>
            </w:r>
          </w:p>
        </w:tc>
        <w:tc>
          <w:tcPr>
            <w:tcW w:w="1240" w:type="dxa"/>
            <w:tcBorders>
              <w:top w:val="nil"/>
              <w:left w:val="nil"/>
              <w:bottom w:val="nil"/>
              <w:right w:val="nil"/>
            </w:tcBorders>
            <w:tcMar>
              <w:top w:w="116" w:type="dxa"/>
              <w:left w:w="43" w:type="dxa"/>
              <w:bottom w:w="40" w:type="dxa"/>
              <w:right w:w="43" w:type="dxa"/>
            </w:tcMar>
            <w:vAlign w:val="bottom"/>
          </w:tcPr>
          <w:p w14:paraId="659FA5ED" w14:textId="77777777" w:rsidR="00F76D96" w:rsidRPr="00EE18FF" w:rsidRDefault="00F76D96" w:rsidP="00E81658">
            <w:pPr>
              <w:jc w:val="right"/>
            </w:pPr>
            <w:r w:rsidRPr="00EE18FF">
              <w:t>353 106</w:t>
            </w:r>
          </w:p>
        </w:tc>
        <w:tc>
          <w:tcPr>
            <w:tcW w:w="1340" w:type="dxa"/>
            <w:tcBorders>
              <w:top w:val="nil"/>
              <w:left w:val="nil"/>
              <w:bottom w:val="nil"/>
              <w:right w:val="nil"/>
            </w:tcBorders>
            <w:tcMar>
              <w:top w:w="116" w:type="dxa"/>
              <w:left w:w="43" w:type="dxa"/>
              <w:bottom w:w="40" w:type="dxa"/>
              <w:right w:w="43" w:type="dxa"/>
            </w:tcMar>
            <w:vAlign w:val="bottom"/>
          </w:tcPr>
          <w:p w14:paraId="38AD6FD5" w14:textId="77777777" w:rsidR="00F76D96" w:rsidRPr="00EE18FF" w:rsidRDefault="00F76D96" w:rsidP="00E81658">
            <w:pPr>
              <w:jc w:val="right"/>
            </w:pPr>
            <w:r w:rsidRPr="00EE18FF">
              <w:t>360 300</w:t>
            </w:r>
          </w:p>
        </w:tc>
      </w:tr>
      <w:tr w:rsidR="00000000" w:rsidRPr="00EE18FF" w14:paraId="1EB1908A" w14:textId="77777777">
        <w:trPr>
          <w:trHeight w:val="360"/>
        </w:trPr>
        <w:tc>
          <w:tcPr>
            <w:tcW w:w="4440" w:type="dxa"/>
            <w:tcBorders>
              <w:top w:val="nil"/>
              <w:left w:val="nil"/>
              <w:bottom w:val="nil"/>
              <w:right w:val="nil"/>
            </w:tcBorders>
            <w:tcMar>
              <w:top w:w="116" w:type="dxa"/>
              <w:left w:w="43" w:type="dxa"/>
              <w:bottom w:w="40" w:type="dxa"/>
              <w:right w:w="43" w:type="dxa"/>
            </w:tcMar>
          </w:tcPr>
          <w:p w14:paraId="78FE4D4F" w14:textId="77777777" w:rsidR="00F76D96" w:rsidRPr="00EE18FF" w:rsidRDefault="00F76D96" w:rsidP="00EE18FF">
            <w:r w:rsidRPr="00EE18FF">
              <w:t>Varer og tenester</w:t>
            </w:r>
          </w:p>
        </w:tc>
        <w:tc>
          <w:tcPr>
            <w:tcW w:w="1240" w:type="dxa"/>
            <w:tcBorders>
              <w:top w:val="nil"/>
              <w:left w:val="nil"/>
              <w:bottom w:val="nil"/>
              <w:right w:val="nil"/>
            </w:tcBorders>
            <w:tcMar>
              <w:top w:w="116" w:type="dxa"/>
              <w:left w:w="43" w:type="dxa"/>
              <w:bottom w:w="40" w:type="dxa"/>
              <w:right w:w="43" w:type="dxa"/>
            </w:tcMar>
            <w:vAlign w:val="bottom"/>
          </w:tcPr>
          <w:p w14:paraId="4EE8CF4D" w14:textId="77777777" w:rsidR="00F76D96" w:rsidRPr="00EE18FF" w:rsidRDefault="00F76D96" w:rsidP="00E81658">
            <w:pPr>
              <w:jc w:val="right"/>
            </w:pPr>
            <w:r w:rsidRPr="00EE18FF">
              <w:t>199 138</w:t>
            </w:r>
          </w:p>
        </w:tc>
        <w:tc>
          <w:tcPr>
            <w:tcW w:w="1240" w:type="dxa"/>
            <w:tcBorders>
              <w:top w:val="nil"/>
              <w:left w:val="nil"/>
              <w:bottom w:val="nil"/>
              <w:right w:val="nil"/>
            </w:tcBorders>
            <w:tcMar>
              <w:top w:w="116" w:type="dxa"/>
              <w:left w:w="43" w:type="dxa"/>
              <w:bottom w:w="40" w:type="dxa"/>
              <w:right w:w="43" w:type="dxa"/>
            </w:tcMar>
            <w:vAlign w:val="bottom"/>
          </w:tcPr>
          <w:p w14:paraId="5465A3B3" w14:textId="77777777" w:rsidR="00F76D96" w:rsidRPr="00EE18FF" w:rsidRDefault="00F76D96" w:rsidP="00E81658">
            <w:pPr>
              <w:jc w:val="right"/>
            </w:pPr>
            <w:r w:rsidRPr="00EE18FF">
              <w:t>257 014</w:t>
            </w:r>
          </w:p>
        </w:tc>
        <w:tc>
          <w:tcPr>
            <w:tcW w:w="1240" w:type="dxa"/>
            <w:tcBorders>
              <w:top w:val="nil"/>
              <w:left w:val="nil"/>
              <w:bottom w:val="nil"/>
              <w:right w:val="nil"/>
            </w:tcBorders>
            <w:tcMar>
              <w:top w:w="116" w:type="dxa"/>
              <w:left w:w="43" w:type="dxa"/>
              <w:bottom w:w="40" w:type="dxa"/>
              <w:right w:w="43" w:type="dxa"/>
            </w:tcMar>
            <w:vAlign w:val="bottom"/>
          </w:tcPr>
          <w:p w14:paraId="5A45E4FD" w14:textId="77777777" w:rsidR="00F76D96" w:rsidRPr="00EE18FF" w:rsidRDefault="00F76D96" w:rsidP="00E81658">
            <w:pPr>
              <w:jc w:val="right"/>
            </w:pPr>
            <w:r w:rsidRPr="00EE18FF">
              <w:t>251 493</w:t>
            </w:r>
          </w:p>
        </w:tc>
        <w:tc>
          <w:tcPr>
            <w:tcW w:w="1340" w:type="dxa"/>
            <w:tcBorders>
              <w:top w:val="nil"/>
              <w:left w:val="nil"/>
              <w:bottom w:val="nil"/>
              <w:right w:val="nil"/>
            </w:tcBorders>
            <w:tcMar>
              <w:top w:w="116" w:type="dxa"/>
              <w:left w:w="43" w:type="dxa"/>
              <w:bottom w:w="40" w:type="dxa"/>
              <w:right w:w="43" w:type="dxa"/>
            </w:tcMar>
            <w:vAlign w:val="bottom"/>
          </w:tcPr>
          <w:p w14:paraId="466EAB61" w14:textId="77777777" w:rsidR="00F76D96" w:rsidRPr="00EE18FF" w:rsidRDefault="00F76D96" w:rsidP="00E81658">
            <w:pPr>
              <w:jc w:val="right"/>
            </w:pPr>
            <w:r w:rsidRPr="00EE18FF">
              <w:t>189 000</w:t>
            </w:r>
          </w:p>
        </w:tc>
      </w:tr>
      <w:tr w:rsidR="00000000" w:rsidRPr="00EE18FF" w14:paraId="33E1DA03" w14:textId="77777777">
        <w:trPr>
          <w:trHeight w:val="360"/>
        </w:trPr>
        <w:tc>
          <w:tcPr>
            <w:tcW w:w="4440" w:type="dxa"/>
            <w:tcBorders>
              <w:top w:val="nil"/>
              <w:left w:val="nil"/>
              <w:bottom w:val="nil"/>
              <w:right w:val="nil"/>
            </w:tcBorders>
            <w:tcMar>
              <w:top w:w="116" w:type="dxa"/>
              <w:left w:w="43" w:type="dxa"/>
              <w:bottom w:w="40" w:type="dxa"/>
              <w:right w:w="43" w:type="dxa"/>
            </w:tcMar>
          </w:tcPr>
          <w:p w14:paraId="1D02D1FB" w14:textId="77777777" w:rsidR="00F76D96" w:rsidRPr="00EE18FF" w:rsidRDefault="00F76D96" w:rsidP="00EE18FF">
            <w:r w:rsidRPr="00EE18FF">
              <w:rPr>
                <w:rStyle w:val="kursiv"/>
                <w:sz w:val="21"/>
              </w:rPr>
              <w:t>Sum driftsutgifter</w:t>
            </w:r>
          </w:p>
        </w:tc>
        <w:tc>
          <w:tcPr>
            <w:tcW w:w="1240" w:type="dxa"/>
            <w:tcBorders>
              <w:top w:val="nil"/>
              <w:left w:val="nil"/>
              <w:bottom w:val="nil"/>
              <w:right w:val="nil"/>
            </w:tcBorders>
            <w:tcMar>
              <w:top w:w="116" w:type="dxa"/>
              <w:left w:w="43" w:type="dxa"/>
              <w:bottom w:w="40" w:type="dxa"/>
              <w:right w:w="43" w:type="dxa"/>
            </w:tcMar>
            <w:vAlign w:val="bottom"/>
          </w:tcPr>
          <w:p w14:paraId="103E477A" w14:textId="77777777" w:rsidR="00F76D96" w:rsidRPr="00EE18FF" w:rsidRDefault="00F76D96" w:rsidP="00E81658">
            <w:pPr>
              <w:jc w:val="right"/>
            </w:pPr>
            <w:r w:rsidRPr="00EE18FF">
              <w:rPr>
                <w:rStyle w:val="kursiv"/>
                <w:sz w:val="21"/>
              </w:rPr>
              <w:t>494 100</w:t>
            </w:r>
          </w:p>
        </w:tc>
        <w:tc>
          <w:tcPr>
            <w:tcW w:w="1240" w:type="dxa"/>
            <w:tcBorders>
              <w:top w:val="nil"/>
              <w:left w:val="nil"/>
              <w:bottom w:val="nil"/>
              <w:right w:val="nil"/>
            </w:tcBorders>
            <w:tcMar>
              <w:top w:w="116" w:type="dxa"/>
              <w:left w:w="43" w:type="dxa"/>
              <w:bottom w:w="40" w:type="dxa"/>
              <w:right w:w="43" w:type="dxa"/>
            </w:tcMar>
            <w:vAlign w:val="bottom"/>
          </w:tcPr>
          <w:p w14:paraId="4048DD20" w14:textId="77777777" w:rsidR="00F76D96" w:rsidRPr="00EE18FF" w:rsidRDefault="00F76D96" w:rsidP="00E81658">
            <w:pPr>
              <w:jc w:val="right"/>
            </w:pPr>
            <w:r w:rsidRPr="00EE18FF">
              <w:rPr>
                <w:rStyle w:val="kursiv"/>
                <w:sz w:val="21"/>
              </w:rPr>
              <w:t>578 651</w:t>
            </w:r>
          </w:p>
        </w:tc>
        <w:tc>
          <w:tcPr>
            <w:tcW w:w="1240" w:type="dxa"/>
            <w:tcBorders>
              <w:top w:val="nil"/>
              <w:left w:val="nil"/>
              <w:bottom w:val="nil"/>
              <w:right w:val="nil"/>
            </w:tcBorders>
            <w:tcMar>
              <w:top w:w="116" w:type="dxa"/>
              <w:left w:w="43" w:type="dxa"/>
              <w:bottom w:w="40" w:type="dxa"/>
              <w:right w:w="43" w:type="dxa"/>
            </w:tcMar>
            <w:vAlign w:val="bottom"/>
          </w:tcPr>
          <w:p w14:paraId="4657EB3E" w14:textId="77777777" w:rsidR="00F76D96" w:rsidRPr="00EE18FF" w:rsidRDefault="00F76D96" w:rsidP="00E81658">
            <w:pPr>
              <w:jc w:val="right"/>
            </w:pPr>
            <w:r w:rsidRPr="00EE18FF">
              <w:rPr>
                <w:rStyle w:val="kursiv"/>
                <w:sz w:val="21"/>
              </w:rPr>
              <w:t>604 599</w:t>
            </w:r>
          </w:p>
        </w:tc>
        <w:tc>
          <w:tcPr>
            <w:tcW w:w="1340" w:type="dxa"/>
            <w:tcBorders>
              <w:top w:val="nil"/>
              <w:left w:val="nil"/>
              <w:bottom w:val="nil"/>
              <w:right w:val="nil"/>
            </w:tcBorders>
            <w:tcMar>
              <w:top w:w="116" w:type="dxa"/>
              <w:left w:w="43" w:type="dxa"/>
              <w:bottom w:w="40" w:type="dxa"/>
              <w:right w:w="43" w:type="dxa"/>
            </w:tcMar>
            <w:vAlign w:val="bottom"/>
          </w:tcPr>
          <w:p w14:paraId="35E88277" w14:textId="77777777" w:rsidR="00F76D96" w:rsidRPr="00EE18FF" w:rsidRDefault="00F76D96" w:rsidP="00E81658">
            <w:pPr>
              <w:jc w:val="right"/>
            </w:pPr>
            <w:r w:rsidRPr="00EE18FF">
              <w:rPr>
                <w:rStyle w:val="kursiv"/>
                <w:sz w:val="21"/>
              </w:rPr>
              <w:t>549 300</w:t>
            </w:r>
          </w:p>
        </w:tc>
      </w:tr>
      <w:tr w:rsidR="00000000" w:rsidRPr="00EE18FF" w14:paraId="15508BF6" w14:textId="77777777">
        <w:trPr>
          <w:trHeight w:val="360"/>
        </w:trPr>
        <w:tc>
          <w:tcPr>
            <w:tcW w:w="4440" w:type="dxa"/>
            <w:tcBorders>
              <w:top w:val="nil"/>
              <w:left w:val="nil"/>
              <w:bottom w:val="nil"/>
              <w:right w:val="nil"/>
            </w:tcBorders>
            <w:tcMar>
              <w:top w:w="116" w:type="dxa"/>
              <w:left w:w="43" w:type="dxa"/>
              <w:bottom w:w="40" w:type="dxa"/>
              <w:right w:w="43" w:type="dxa"/>
            </w:tcMar>
          </w:tcPr>
          <w:p w14:paraId="7A756334" w14:textId="77777777" w:rsidR="00F76D96" w:rsidRPr="00EE18FF" w:rsidRDefault="00F76D96" w:rsidP="00EE18FF"/>
        </w:tc>
        <w:tc>
          <w:tcPr>
            <w:tcW w:w="1240" w:type="dxa"/>
            <w:tcBorders>
              <w:top w:val="nil"/>
              <w:left w:val="nil"/>
              <w:bottom w:val="nil"/>
              <w:right w:val="nil"/>
            </w:tcBorders>
            <w:tcMar>
              <w:top w:w="116" w:type="dxa"/>
              <w:left w:w="43" w:type="dxa"/>
              <w:bottom w:w="40" w:type="dxa"/>
              <w:right w:w="43" w:type="dxa"/>
            </w:tcMar>
            <w:vAlign w:val="bottom"/>
          </w:tcPr>
          <w:p w14:paraId="046BB1FD" w14:textId="77777777" w:rsidR="00F76D96" w:rsidRPr="00EE18FF" w:rsidRDefault="00F76D96" w:rsidP="00E81658">
            <w:pPr>
              <w:jc w:val="right"/>
            </w:pPr>
          </w:p>
        </w:tc>
        <w:tc>
          <w:tcPr>
            <w:tcW w:w="1240" w:type="dxa"/>
            <w:tcBorders>
              <w:top w:val="nil"/>
              <w:left w:val="nil"/>
              <w:bottom w:val="nil"/>
              <w:right w:val="nil"/>
            </w:tcBorders>
            <w:tcMar>
              <w:top w:w="116" w:type="dxa"/>
              <w:left w:w="43" w:type="dxa"/>
              <w:bottom w:w="40" w:type="dxa"/>
              <w:right w:w="43" w:type="dxa"/>
            </w:tcMar>
            <w:vAlign w:val="bottom"/>
          </w:tcPr>
          <w:p w14:paraId="3297E032" w14:textId="77777777" w:rsidR="00F76D96" w:rsidRPr="00EE18FF" w:rsidRDefault="00F76D96" w:rsidP="00E81658">
            <w:pPr>
              <w:jc w:val="right"/>
            </w:pPr>
          </w:p>
        </w:tc>
        <w:tc>
          <w:tcPr>
            <w:tcW w:w="1240" w:type="dxa"/>
            <w:tcBorders>
              <w:top w:val="nil"/>
              <w:left w:val="nil"/>
              <w:bottom w:val="nil"/>
              <w:right w:val="nil"/>
            </w:tcBorders>
            <w:tcMar>
              <w:top w:w="116" w:type="dxa"/>
              <w:left w:w="43" w:type="dxa"/>
              <w:bottom w:w="40" w:type="dxa"/>
              <w:right w:w="43" w:type="dxa"/>
            </w:tcMar>
            <w:vAlign w:val="bottom"/>
          </w:tcPr>
          <w:p w14:paraId="0780BB3B" w14:textId="77777777" w:rsidR="00F76D96" w:rsidRPr="00EE18FF" w:rsidRDefault="00F76D96" w:rsidP="00E81658">
            <w:pPr>
              <w:jc w:val="right"/>
            </w:pPr>
          </w:p>
        </w:tc>
        <w:tc>
          <w:tcPr>
            <w:tcW w:w="1340" w:type="dxa"/>
            <w:tcBorders>
              <w:top w:val="nil"/>
              <w:left w:val="nil"/>
              <w:bottom w:val="nil"/>
              <w:right w:val="nil"/>
            </w:tcBorders>
            <w:tcMar>
              <w:top w:w="116" w:type="dxa"/>
              <w:left w:w="43" w:type="dxa"/>
              <w:bottom w:w="40" w:type="dxa"/>
              <w:right w:w="43" w:type="dxa"/>
            </w:tcMar>
            <w:vAlign w:val="bottom"/>
          </w:tcPr>
          <w:p w14:paraId="709B6A79" w14:textId="77777777" w:rsidR="00F76D96" w:rsidRPr="00EE18FF" w:rsidRDefault="00F76D96" w:rsidP="00E81658">
            <w:pPr>
              <w:jc w:val="right"/>
            </w:pPr>
          </w:p>
        </w:tc>
      </w:tr>
      <w:tr w:rsidR="00000000" w:rsidRPr="00EE18FF" w14:paraId="7032EE5B" w14:textId="77777777">
        <w:trPr>
          <w:trHeight w:val="360"/>
        </w:trPr>
        <w:tc>
          <w:tcPr>
            <w:tcW w:w="4440" w:type="dxa"/>
            <w:tcBorders>
              <w:top w:val="nil"/>
              <w:left w:val="nil"/>
              <w:bottom w:val="nil"/>
              <w:right w:val="nil"/>
            </w:tcBorders>
            <w:tcMar>
              <w:top w:w="116" w:type="dxa"/>
              <w:left w:w="43" w:type="dxa"/>
              <w:bottom w:w="40" w:type="dxa"/>
              <w:right w:w="43" w:type="dxa"/>
            </w:tcMar>
          </w:tcPr>
          <w:p w14:paraId="4E161457" w14:textId="77777777" w:rsidR="00F76D96" w:rsidRPr="00EE18FF" w:rsidRDefault="00F76D96" w:rsidP="00EE18FF">
            <w:r w:rsidRPr="00EE18FF">
              <w:rPr>
                <w:rStyle w:val="halvfet0"/>
                <w:sz w:val="21"/>
              </w:rPr>
              <w:t>Investeringsutgifter</w:t>
            </w:r>
          </w:p>
        </w:tc>
        <w:tc>
          <w:tcPr>
            <w:tcW w:w="1240" w:type="dxa"/>
            <w:tcBorders>
              <w:top w:val="nil"/>
              <w:left w:val="nil"/>
              <w:bottom w:val="nil"/>
              <w:right w:val="nil"/>
            </w:tcBorders>
            <w:tcMar>
              <w:top w:w="116" w:type="dxa"/>
              <w:left w:w="43" w:type="dxa"/>
              <w:bottom w:w="40" w:type="dxa"/>
              <w:right w:w="43" w:type="dxa"/>
            </w:tcMar>
            <w:vAlign w:val="bottom"/>
          </w:tcPr>
          <w:p w14:paraId="40171B62" w14:textId="77777777" w:rsidR="00F76D96" w:rsidRPr="00EE18FF" w:rsidRDefault="00F76D96" w:rsidP="00E81658">
            <w:pPr>
              <w:jc w:val="right"/>
            </w:pPr>
            <w:r w:rsidRPr="00EE18FF">
              <w:t xml:space="preserve"> </w:t>
            </w:r>
          </w:p>
        </w:tc>
        <w:tc>
          <w:tcPr>
            <w:tcW w:w="1240" w:type="dxa"/>
            <w:tcBorders>
              <w:top w:val="nil"/>
              <w:left w:val="nil"/>
              <w:bottom w:val="nil"/>
              <w:right w:val="nil"/>
            </w:tcBorders>
            <w:tcMar>
              <w:top w:w="116" w:type="dxa"/>
              <w:left w:w="43" w:type="dxa"/>
              <w:bottom w:w="40" w:type="dxa"/>
              <w:right w:w="43" w:type="dxa"/>
            </w:tcMar>
            <w:vAlign w:val="bottom"/>
          </w:tcPr>
          <w:p w14:paraId="518246E8" w14:textId="77777777" w:rsidR="00F76D96" w:rsidRPr="00EE18FF" w:rsidRDefault="00F76D96" w:rsidP="00E81658">
            <w:pPr>
              <w:jc w:val="right"/>
            </w:pPr>
            <w:r w:rsidRPr="00EE18FF">
              <w:t xml:space="preserve"> </w:t>
            </w:r>
          </w:p>
        </w:tc>
        <w:tc>
          <w:tcPr>
            <w:tcW w:w="1240" w:type="dxa"/>
            <w:tcBorders>
              <w:top w:val="nil"/>
              <w:left w:val="nil"/>
              <w:bottom w:val="nil"/>
              <w:right w:val="nil"/>
            </w:tcBorders>
            <w:tcMar>
              <w:top w:w="116" w:type="dxa"/>
              <w:left w:w="43" w:type="dxa"/>
              <w:bottom w:w="40" w:type="dxa"/>
              <w:right w:w="43" w:type="dxa"/>
            </w:tcMar>
            <w:vAlign w:val="bottom"/>
          </w:tcPr>
          <w:p w14:paraId="0DE716FD" w14:textId="77777777" w:rsidR="00F76D96" w:rsidRPr="00EE18FF" w:rsidRDefault="00F76D96" w:rsidP="00E81658">
            <w:pPr>
              <w:jc w:val="right"/>
            </w:pPr>
            <w:r w:rsidRPr="00EE18FF">
              <w:t xml:space="preserve"> </w:t>
            </w:r>
          </w:p>
        </w:tc>
        <w:tc>
          <w:tcPr>
            <w:tcW w:w="1340" w:type="dxa"/>
            <w:tcBorders>
              <w:top w:val="nil"/>
              <w:left w:val="nil"/>
              <w:bottom w:val="nil"/>
              <w:right w:val="nil"/>
            </w:tcBorders>
            <w:tcMar>
              <w:top w:w="116" w:type="dxa"/>
              <w:left w:w="43" w:type="dxa"/>
              <w:bottom w:w="40" w:type="dxa"/>
              <w:right w:w="43" w:type="dxa"/>
            </w:tcMar>
            <w:vAlign w:val="bottom"/>
          </w:tcPr>
          <w:p w14:paraId="7569A02E" w14:textId="77777777" w:rsidR="00F76D96" w:rsidRPr="00EE18FF" w:rsidRDefault="00F76D96" w:rsidP="00E81658">
            <w:pPr>
              <w:jc w:val="right"/>
            </w:pPr>
            <w:r w:rsidRPr="00EE18FF">
              <w:t xml:space="preserve"> </w:t>
            </w:r>
          </w:p>
        </w:tc>
      </w:tr>
      <w:tr w:rsidR="00000000" w:rsidRPr="00EE18FF" w14:paraId="7DB26210" w14:textId="77777777">
        <w:trPr>
          <w:trHeight w:val="620"/>
        </w:trPr>
        <w:tc>
          <w:tcPr>
            <w:tcW w:w="4440" w:type="dxa"/>
            <w:tcBorders>
              <w:top w:val="nil"/>
              <w:left w:val="nil"/>
              <w:bottom w:val="nil"/>
              <w:right w:val="nil"/>
            </w:tcBorders>
            <w:tcMar>
              <w:top w:w="116" w:type="dxa"/>
              <w:left w:w="43" w:type="dxa"/>
              <w:bottom w:w="40" w:type="dxa"/>
              <w:right w:w="43" w:type="dxa"/>
            </w:tcMar>
          </w:tcPr>
          <w:p w14:paraId="6CEF1DC1" w14:textId="77777777" w:rsidR="00F76D96" w:rsidRPr="00EE18FF" w:rsidRDefault="00F76D96" w:rsidP="00EE18FF">
            <w:r w:rsidRPr="00EE18FF">
              <w:t>Investeringar, større utstyrskjøp</w:t>
            </w:r>
            <w:r w:rsidRPr="00EE18FF">
              <w:br/>
              <w:t>og vedlikehald</w:t>
            </w:r>
          </w:p>
        </w:tc>
        <w:tc>
          <w:tcPr>
            <w:tcW w:w="1240" w:type="dxa"/>
            <w:tcBorders>
              <w:top w:val="nil"/>
              <w:left w:val="nil"/>
              <w:bottom w:val="nil"/>
              <w:right w:val="nil"/>
            </w:tcBorders>
            <w:tcMar>
              <w:top w:w="116" w:type="dxa"/>
              <w:left w:w="43" w:type="dxa"/>
              <w:bottom w:w="40" w:type="dxa"/>
              <w:right w:w="43" w:type="dxa"/>
            </w:tcMar>
            <w:vAlign w:val="bottom"/>
          </w:tcPr>
          <w:p w14:paraId="2C556954" w14:textId="77777777" w:rsidR="00F76D96" w:rsidRPr="00EE18FF" w:rsidRDefault="00F76D96" w:rsidP="00E81658">
            <w:pPr>
              <w:jc w:val="right"/>
            </w:pPr>
            <w:r w:rsidRPr="00EE18FF">
              <w:t>6 963</w:t>
            </w:r>
          </w:p>
        </w:tc>
        <w:tc>
          <w:tcPr>
            <w:tcW w:w="1240" w:type="dxa"/>
            <w:tcBorders>
              <w:top w:val="nil"/>
              <w:left w:val="nil"/>
              <w:bottom w:val="nil"/>
              <w:right w:val="nil"/>
            </w:tcBorders>
            <w:tcMar>
              <w:top w:w="116" w:type="dxa"/>
              <w:left w:w="43" w:type="dxa"/>
              <w:bottom w:w="40" w:type="dxa"/>
              <w:right w:w="43" w:type="dxa"/>
            </w:tcMar>
            <w:vAlign w:val="bottom"/>
          </w:tcPr>
          <w:p w14:paraId="63B68ADD" w14:textId="77777777" w:rsidR="00F76D96" w:rsidRPr="00EE18FF" w:rsidRDefault="00F76D96" w:rsidP="00E81658">
            <w:pPr>
              <w:jc w:val="right"/>
            </w:pPr>
            <w:r w:rsidRPr="00EE18FF">
              <w:t>10 174</w:t>
            </w:r>
          </w:p>
        </w:tc>
        <w:tc>
          <w:tcPr>
            <w:tcW w:w="1240" w:type="dxa"/>
            <w:tcBorders>
              <w:top w:val="nil"/>
              <w:left w:val="nil"/>
              <w:bottom w:val="nil"/>
              <w:right w:val="nil"/>
            </w:tcBorders>
            <w:tcMar>
              <w:top w:w="116" w:type="dxa"/>
              <w:left w:w="43" w:type="dxa"/>
              <w:bottom w:w="40" w:type="dxa"/>
              <w:right w:w="43" w:type="dxa"/>
            </w:tcMar>
            <w:vAlign w:val="bottom"/>
          </w:tcPr>
          <w:p w14:paraId="6CFA27D5" w14:textId="77777777" w:rsidR="00F76D96" w:rsidRPr="00EE18FF" w:rsidRDefault="00F76D96" w:rsidP="00E81658">
            <w:pPr>
              <w:jc w:val="right"/>
            </w:pPr>
            <w:r w:rsidRPr="00EE18FF">
              <w:t>2 690</w:t>
            </w:r>
          </w:p>
        </w:tc>
        <w:tc>
          <w:tcPr>
            <w:tcW w:w="1340" w:type="dxa"/>
            <w:tcBorders>
              <w:top w:val="nil"/>
              <w:left w:val="nil"/>
              <w:bottom w:val="nil"/>
              <w:right w:val="nil"/>
            </w:tcBorders>
            <w:tcMar>
              <w:top w:w="116" w:type="dxa"/>
              <w:left w:w="43" w:type="dxa"/>
              <w:bottom w:w="40" w:type="dxa"/>
              <w:right w:w="43" w:type="dxa"/>
            </w:tcMar>
            <w:vAlign w:val="bottom"/>
          </w:tcPr>
          <w:p w14:paraId="53D717A1" w14:textId="77777777" w:rsidR="00F76D96" w:rsidRPr="00EE18FF" w:rsidRDefault="00F76D96" w:rsidP="00E81658">
            <w:pPr>
              <w:jc w:val="right"/>
            </w:pPr>
            <w:r w:rsidRPr="00EE18FF">
              <w:t>20 000</w:t>
            </w:r>
          </w:p>
        </w:tc>
      </w:tr>
      <w:tr w:rsidR="00000000" w:rsidRPr="00EE18FF" w14:paraId="57FD37B5" w14:textId="77777777">
        <w:trPr>
          <w:trHeight w:val="360"/>
        </w:trPr>
        <w:tc>
          <w:tcPr>
            <w:tcW w:w="4440" w:type="dxa"/>
            <w:tcBorders>
              <w:top w:val="nil"/>
              <w:left w:val="nil"/>
              <w:bottom w:val="nil"/>
              <w:right w:val="nil"/>
            </w:tcBorders>
            <w:tcMar>
              <w:top w:w="116" w:type="dxa"/>
              <w:left w:w="43" w:type="dxa"/>
              <w:bottom w:w="40" w:type="dxa"/>
              <w:right w:w="43" w:type="dxa"/>
            </w:tcMar>
          </w:tcPr>
          <w:p w14:paraId="3F68F334" w14:textId="77777777" w:rsidR="00F76D96" w:rsidRPr="00EE18FF" w:rsidRDefault="00F76D96" w:rsidP="00EE18FF">
            <w:r w:rsidRPr="00EE18FF">
              <w:rPr>
                <w:rStyle w:val="kursiv"/>
                <w:sz w:val="21"/>
              </w:rPr>
              <w:t>Sum investeringsutgifter</w:t>
            </w:r>
          </w:p>
        </w:tc>
        <w:tc>
          <w:tcPr>
            <w:tcW w:w="1240" w:type="dxa"/>
            <w:tcBorders>
              <w:top w:val="nil"/>
              <w:left w:val="nil"/>
              <w:bottom w:val="nil"/>
              <w:right w:val="nil"/>
            </w:tcBorders>
            <w:tcMar>
              <w:top w:w="116" w:type="dxa"/>
              <w:left w:w="43" w:type="dxa"/>
              <w:bottom w:w="40" w:type="dxa"/>
              <w:right w:w="43" w:type="dxa"/>
            </w:tcMar>
            <w:vAlign w:val="bottom"/>
          </w:tcPr>
          <w:p w14:paraId="3846E13E" w14:textId="77777777" w:rsidR="00F76D96" w:rsidRPr="00EE18FF" w:rsidRDefault="00F76D96" w:rsidP="00E81658">
            <w:pPr>
              <w:jc w:val="right"/>
            </w:pPr>
            <w:r w:rsidRPr="00EE18FF">
              <w:rPr>
                <w:rStyle w:val="kursiv"/>
                <w:sz w:val="21"/>
              </w:rPr>
              <w:t>6 963</w:t>
            </w:r>
          </w:p>
        </w:tc>
        <w:tc>
          <w:tcPr>
            <w:tcW w:w="1240" w:type="dxa"/>
            <w:tcBorders>
              <w:top w:val="nil"/>
              <w:left w:val="nil"/>
              <w:bottom w:val="nil"/>
              <w:right w:val="nil"/>
            </w:tcBorders>
            <w:tcMar>
              <w:top w:w="116" w:type="dxa"/>
              <w:left w:w="43" w:type="dxa"/>
              <w:bottom w:w="40" w:type="dxa"/>
              <w:right w:w="43" w:type="dxa"/>
            </w:tcMar>
            <w:vAlign w:val="bottom"/>
          </w:tcPr>
          <w:p w14:paraId="123BC8B7" w14:textId="77777777" w:rsidR="00F76D96" w:rsidRPr="00EE18FF" w:rsidRDefault="00F76D96" w:rsidP="00E81658">
            <w:pPr>
              <w:jc w:val="right"/>
            </w:pPr>
            <w:r w:rsidRPr="00EE18FF">
              <w:rPr>
                <w:rStyle w:val="kursiv"/>
                <w:sz w:val="21"/>
              </w:rPr>
              <w:t>10 174</w:t>
            </w:r>
          </w:p>
        </w:tc>
        <w:tc>
          <w:tcPr>
            <w:tcW w:w="1240" w:type="dxa"/>
            <w:tcBorders>
              <w:top w:val="nil"/>
              <w:left w:val="nil"/>
              <w:bottom w:val="nil"/>
              <w:right w:val="nil"/>
            </w:tcBorders>
            <w:tcMar>
              <w:top w:w="116" w:type="dxa"/>
              <w:left w:w="43" w:type="dxa"/>
              <w:bottom w:w="40" w:type="dxa"/>
              <w:right w:w="43" w:type="dxa"/>
            </w:tcMar>
            <w:vAlign w:val="bottom"/>
          </w:tcPr>
          <w:p w14:paraId="1A8FC902" w14:textId="77777777" w:rsidR="00F76D96" w:rsidRPr="00EE18FF" w:rsidRDefault="00F76D96" w:rsidP="00E81658">
            <w:pPr>
              <w:jc w:val="right"/>
            </w:pPr>
            <w:r w:rsidRPr="00EE18FF">
              <w:rPr>
                <w:rStyle w:val="kursiv"/>
                <w:sz w:val="21"/>
              </w:rPr>
              <w:t>2 690</w:t>
            </w:r>
          </w:p>
        </w:tc>
        <w:tc>
          <w:tcPr>
            <w:tcW w:w="1340" w:type="dxa"/>
            <w:tcBorders>
              <w:top w:val="nil"/>
              <w:left w:val="nil"/>
              <w:bottom w:val="nil"/>
              <w:right w:val="nil"/>
            </w:tcBorders>
            <w:tcMar>
              <w:top w:w="116" w:type="dxa"/>
              <w:left w:w="43" w:type="dxa"/>
              <w:bottom w:w="40" w:type="dxa"/>
              <w:right w:w="43" w:type="dxa"/>
            </w:tcMar>
            <w:vAlign w:val="bottom"/>
          </w:tcPr>
          <w:p w14:paraId="191F11DE" w14:textId="77777777" w:rsidR="00F76D96" w:rsidRPr="00EE18FF" w:rsidRDefault="00F76D96" w:rsidP="00E81658">
            <w:pPr>
              <w:jc w:val="right"/>
            </w:pPr>
            <w:r w:rsidRPr="00EE18FF">
              <w:rPr>
                <w:rStyle w:val="kursiv"/>
                <w:sz w:val="21"/>
              </w:rPr>
              <w:t>20 000</w:t>
            </w:r>
          </w:p>
        </w:tc>
      </w:tr>
      <w:tr w:rsidR="00000000" w:rsidRPr="00EE18FF" w14:paraId="776FCED3" w14:textId="77777777">
        <w:trPr>
          <w:trHeight w:val="360"/>
        </w:trPr>
        <w:tc>
          <w:tcPr>
            <w:tcW w:w="4440" w:type="dxa"/>
            <w:tcBorders>
              <w:top w:val="nil"/>
              <w:left w:val="nil"/>
              <w:bottom w:val="nil"/>
              <w:right w:val="nil"/>
            </w:tcBorders>
            <w:tcMar>
              <w:top w:w="116" w:type="dxa"/>
              <w:left w:w="43" w:type="dxa"/>
              <w:bottom w:w="40" w:type="dxa"/>
              <w:right w:w="43" w:type="dxa"/>
            </w:tcMar>
          </w:tcPr>
          <w:p w14:paraId="284EEE3A" w14:textId="77777777" w:rsidR="00F76D96" w:rsidRPr="00EE18FF" w:rsidRDefault="00F76D96" w:rsidP="00EE18FF"/>
        </w:tc>
        <w:tc>
          <w:tcPr>
            <w:tcW w:w="1240" w:type="dxa"/>
            <w:tcBorders>
              <w:top w:val="nil"/>
              <w:left w:val="nil"/>
              <w:bottom w:val="nil"/>
              <w:right w:val="nil"/>
            </w:tcBorders>
            <w:tcMar>
              <w:top w:w="116" w:type="dxa"/>
              <w:left w:w="43" w:type="dxa"/>
              <w:bottom w:w="40" w:type="dxa"/>
              <w:right w:w="43" w:type="dxa"/>
            </w:tcMar>
            <w:vAlign w:val="bottom"/>
          </w:tcPr>
          <w:p w14:paraId="7715E7E1" w14:textId="77777777" w:rsidR="00F76D96" w:rsidRPr="00EE18FF" w:rsidRDefault="00F76D96" w:rsidP="00E81658">
            <w:pPr>
              <w:jc w:val="right"/>
            </w:pPr>
          </w:p>
        </w:tc>
        <w:tc>
          <w:tcPr>
            <w:tcW w:w="1240" w:type="dxa"/>
            <w:tcBorders>
              <w:top w:val="nil"/>
              <w:left w:val="nil"/>
              <w:bottom w:val="nil"/>
              <w:right w:val="nil"/>
            </w:tcBorders>
            <w:tcMar>
              <w:top w:w="116" w:type="dxa"/>
              <w:left w:w="43" w:type="dxa"/>
              <w:bottom w:w="40" w:type="dxa"/>
              <w:right w:w="43" w:type="dxa"/>
            </w:tcMar>
            <w:vAlign w:val="bottom"/>
          </w:tcPr>
          <w:p w14:paraId="1E6DA783" w14:textId="77777777" w:rsidR="00F76D96" w:rsidRPr="00EE18FF" w:rsidRDefault="00F76D96" w:rsidP="00E81658">
            <w:pPr>
              <w:jc w:val="right"/>
            </w:pPr>
          </w:p>
        </w:tc>
        <w:tc>
          <w:tcPr>
            <w:tcW w:w="1240" w:type="dxa"/>
            <w:tcBorders>
              <w:top w:val="nil"/>
              <w:left w:val="nil"/>
              <w:bottom w:val="nil"/>
              <w:right w:val="nil"/>
            </w:tcBorders>
            <w:tcMar>
              <w:top w:w="116" w:type="dxa"/>
              <w:left w:w="43" w:type="dxa"/>
              <w:bottom w:w="40" w:type="dxa"/>
              <w:right w:w="43" w:type="dxa"/>
            </w:tcMar>
            <w:vAlign w:val="bottom"/>
          </w:tcPr>
          <w:p w14:paraId="6FC02155" w14:textId="77777777" w:rsidR="00F76D96" w:rsidRPr="00EE18FF" w:rsidRDefault="00F76D96" w:rsidP="00E81658">
            <w:pPr>
              <w:jc w:val="right"/>
            </w:pPr>
          </w:p>
        </w:tc>
        <w:tc>
          <w:tcPr>
            <w:tcW w:w="1340" w:type="dxa"/>
            <w:tcBorders>
              <w:top w:val="nil"/>
              <w:left w:val="nil"/>
              <w:bottom w:val="nil"/>
              <w:right w:val="nil"/>
            </w:tcBorders>
            <w:tcMar>
              <w:top w:w="116" w:type="dxa"/>
              <w:left w:w="43" w:type="dxa"/>
              <w:bottom w:w="40" w:type="dxa"/>
              <w:right w:w="43" w:type="dxa"/>
            </w:tcMar>
            <w:vAlign w:val="bottom"/>
          </w:tcPr>
          <w:p w14:paraId="38CBA46D" w14:textId="77777777" w:rsidR="00F76D96" w:rsidRPr="00EE18FF" w:rsidRDefault="00F76D96" w:rsidP="00E81658">
            <w:pPr>
              <w:jc w:val="right"/>
            </w:pPr>
          </w:p>
        </w:tc>
      </w:tr>
      <w:tr w:rsidR="00000000" w:rsidRPr="00EE18FF" w14:paraId="0F4BE467" w14:textId="77777777">
        <w:trPr>
          <w:trHeight w:val="360"/>
        </w:trPr>
        <w:tc>
          <w:tcPr>
            <w:tcW w:w="4440" w:type="dxa"/>
            <w:tcBorders>
              <w:top w:val="nil"/>
              <w:left w:val="nil"/>
              <w:bottom w:val="nil"/>
              <w:right w:val="nil"/>
            </w:tcBorders>
            <w:tcMar>
              <w:top w:w="116" w:type="dxa"/>
              <w:left w:w="43" w:type="dxa"/>
              <w:bottom w:w="40" w:type="dxa"/>
              <w:right w:w="43" w:type="dxa"/>
            </w:tcMar>
          </w:tcPr>
          <w:p w14:paraId="175E5DB4" w14:textId="77777777" w:rsidR="00F76D96" w:rsidRPr="00EE18FF" w:rsidRDefault="00F76D96" w:rsidP="00EE18FF">
            <w:r w:rsidRPr="00EE18FF">
              <w:rPr>
                <w:rStyle w:val="halvfet0"/>
                <w:sz w:val="21"/>
              </w:rPr>
              <w:t>Overføringar frå verksemda</w:t>
            </w:r>
          </w:p>
        </w:tc>
        <w:tc>
          <w:tcPr>
            <w:tcW w:w="1240" w:type="dxa"/>
            <w:tcBorders>
              <w:top w:val="nil"/>
              <w:left w:val="nil"/>
              <w:bottom w:val="nil"/>
              <w:right w:val="nil"/>
            </w:tcBorders>
            <w:tcMar>
              <w:top w:w="116" w:type="dxa"/>
              <w:left w:w="43" w:type="dxa"/>
              <w:bottom w:w="40" w:type="dxa"/>
              <w:right w:w="43" w:type="dxa"/>
            </w:tcMar>
            <w:vAlign w:val="bottom"/>
          </w:tcPr>
          <w:p w14:paraId="1A3D8F58" w14:textId="77777777" w:rsidR="00F76D96" w:rsidRPr="00EE18FF" w:rsidRDefault="00F76D96" w:rsidP="00E81658">
            <w:pPr>
              <w:jc w:val="right"/>
            </w:pPr>
            <w:r w:rsidRPr="00EE18FF">
              <w:t xml:space="preserve"> </w:t>
            </w:r>
          </w:p>
        </w:tc>
        <w:tc>
          <w:tcPr>
            <w:tcW w:w="1240" w:type="dxa"/>
            <w:tcBorders>
              <w:top w:val="nil"/>
              <w:left w:val="nil"/>
              <w:bottom w:val="nil"/>
              <w:right w:val="nil"/>
            </w:tcBorders>
            <w:tcMar>
              <w:top w:w="116" w:type="dxa"/>
              <w:left w:w="43" w:type="dxa"/>
              <w:bottom w:w="40" w:type="dxa"/>
              <w:right w:w="43" w:type="dxa"/>
            </w:tcMar>
            <w:vAlign w:val="bottom"/>
          </w:tcPr>
          <w:p w14:paraId="46B0EB59" w14:textId="77777777" w:rsidR="00F76D96" w:rsidRPr="00EE18FF" w:rsidRDefault="00F76D96" w:rsidP="00E81658">
            <w:pPr>
              <w:jc w:val="right"/>
            </w:pPr>
            <w:r w:rsidRPr="00EE18FF">
              <w:t xml:space="preserve"> </w:t>
            </w:r>
          </w:p>
        </w:tc>
        <w:tc>
          <w:tcPr>
            <w:tcW w:w="1240" w:type="dxa"/>
            <w:tcBorders>
              <w:top w:val="nil"/>
              <w:left w:val="nil"/>
              <w:bottom w:val="nil"/>
              <w:right w:val="nil"/>
            </w:tcBorders>
            <w:tcMar>
              <w:top w:w="116" w:type="dxa"/>
              <w:left w:w="43" w:type="dxa"/>
              <w:bottom w:w="40" w:type="dxa"/>
              <w:right w:w="43" w:type="dxa"/>
            </w:tcMar>
            <w:vAlign w:val="bottom"/>
          </w:tcPr>
          <w:p w14:paraId="0C41A102" w14:textId="77777777" w:rsidR="00F76D96" w:rsidRPr="00EE18FF" w:rsidRDefault="00F76D96" w:rsidP="00E81658">
            <w:pPr>
              <w:jc w:val="right"/>
            </w:pPr>
            <w:r w:rsidRPr="00EE18FF">
              <w:t xml:space="preserve"> </w:t>
            </w:r>
          </w:p>
        </w:tc>
        <w:tc>
          <w:tcPr>
            <w:tcW w:w="1340" w:type="dxa"/>
            <w:tcBorders>
              <w:top w:val="nil"/>
              <w:left w:val="nil"/>
              <w:bottom w:val="nil"/>
              <w:right w:val="nil"/>
            </w:tcBorders>
            <w:tcMar>
              <w:top w:w="116" w:type="dxa"/>
              <w:left w:w="43" w:type="dxa"/>
              <w:bottom w:w="40" w:type="dxa"/>
              <w:right w:w="43" w:type="dxa"/>
            </w:tcMar>
            <w:vAlign w:val="bottom"/>
          </w:tcPr>
          <w:p w14:paraId="4CCA7DE0" w14:textId="77777777" w:rsidR="00F76D96" w:rsidRPr="00EE18FF" w:rsidRDefault="00F76D96" w:rsidP="00E81658">
            <w:pPr>
              <w:jc w:val="right"/>
            </w:pPr>
            <w:r w:rsidRPr="00EE18FF">
              <w:t xml:space="preserve"> </w:t>
            </w:r>
          </w:p>
        </w:tc>
      </w:tr>
      <w:tr w:rsidR="00000000" w:rsidRPr="00EE18FF" w14:paraId="3808E32F" w14:textId="77777777">
        <w:trPr>
          <w:trHeight w:val="360"/>
        </w:trPr>
        <w:tc>
          <w:tcPr>
            <w:tcW w:w="4440" w:type="dxa"/>
            <w:tcBorders>
              <w:top w:val="nil"/>
              <w:left w:val="nil"/>
              <w:bottom w:val="nil"/>
              <w:right w:val="nil"/>
            </w:tcBorders>
            <w:tcMar>
              <w:top w:w="116" w:type="dxa"/>
              <w:left w:w="43" w:type="dxa"/>
              <w:bottom w:w="40" w:type="dxa"/>
              <w:right w:w="43" w:type="dxa"/>
            </w:tcMar>
          </w:tcPr>
          <w:p w14:paraId="6D85F7B7" w14:textId="77777777" w:rsidR="00F76D96" w:rsidRPr="00EE18FF" w:rsidRDefault="00F76D96" w:rsidP="00EE18FF">
            <w:r w:rsidRPr="00EE18FF">
              <w:t>Utbetalingar til andre statlege rekneskap</w:t>
            </w:r>
          </w:p>
        </w:tc>
        <w:tc>
          <w:tcPr>
            <w:tcW w:w="1240" w:type="dxa"/>
            <w:tcBorders>
              <w:top w:val="nil"/>
              <w:left w:val="nil"/>
              <w:bottom w:val="nil"/>
              <w:right w:val="nil"/>
            </w:tcBorders>
            <w:tcMar>
              <w:top w:w="116" w:type="dxa"/>
              <w:left w:w="43" w:type="dxa"/>
              <w:bottom w:w="40" w:type="dxa"/>
              <w:right w:w="43" w:type="dxa"/>
            </w:tcMar>
            <w:vAlign w:val="bottom"/>
          </w:tcPr>
          <w:p w14:paraId="477D1F71" w14:textId="77777777" w:rsidR="00F76D96" w:rsidRPr="00EE18FF" w:rsidRDefault="00F76D96" w:rsidP="00E81658">
            <w:pPr>
              <w:jc w:val="right"/>
            </w:pPr>
            <w:r w:rsidRPr="00EE18FF">
              <w:t>0</w:t>
            </w:r>
          </w:p>
        </w:tc>
        <w:tc>
          <w:tcPr>
            <w:tcW w:w="1240" w:type="dxa"/>
            <w:tcBorders>
              <w:top w:val="nil"/>
              <w:left w:val="nil"/>
              <w:bottom w:val="nil"/>
              <w:right w:val="nil"/>
            </w:tcBorders>
            <w:tcMar>
              <w:top w:w="116" w:type="dxa"/>
              <w:left w:w="43" w:type="dxa"/>
              <w:bottom w:w="40" w:type="dxa"/>
              <w:right w:w="43" w:type="dxa"/>
            </w:tcMar>
            <w:vAlign w:val="bottom"/>
          </w:tcPr>
          <w:p w14:paraId="262C048C" w14:textId="77777777" w:rsidR="00F76D96" w:rsidRPr="00EE18FF" w:rsidRDefault="00F76D96" w:rsidP="00E81658">
            <w:pPr>
              <w:jc w:val="right"/>
            </w:pPr>
            <w:r w:rsidRPr="00EE18FF">
              <w:t>0</w:t>
            </w:r>
          </w:p>
        </w:tc>
        <w:tc>
          <w:tcPr>
            <w:tcW w:w="1240" w:type="dxa"/>
            <w:tcBorders>
              <w:top w:val="nil"/>
              <w:left w:val="nil"/>
              <w:bottom w:val="nil"/>
              <w:right w:val="nil"/>
            </w:tcBorders>
            <w:tcMar>
              <w:top w:w="116" w:type="dxa"/>
              <w:left w:w="43" w:type="dxa"/>
              <w:bottom w:w="40" w:type="dxa"/>
              <w:right w:w="43" w:type="dxa"/>
            </w:tcMar>
            <w:vAlign w:val="bottom"/>
          </w:tcPr>
          <w:p w14:paraId="01B7482E" w14:textId="77777777" w:rsidR="00F76D96" w:rsidRPr="00EE18FF" w:rsidRDefault="00F76D96" w:rsidP="00E81658">
            <w:pPr>
              <w:jc w:val="right"/>
            </w:pPr>
            <w:r w:rsidRPr="00EE18FF">
              <w:t>0</w:t>
            </w:r>
          </w:p>
        </w:tc>
        <w:tc>
          <w:tcPr>
            <w:tcW w:w="1340" w:type="dxa"/>
            <w:tcBorders>
              <w:top w:val="nil"/>
              <w:left w:val="nil"/>
              <w:bottom w:val="nil"/>
              <w:right w:val="nil"/>
            </w:tcBorders>
            <w:tcMar>
              <w:top w:w="116" w:type="dxa"/>
              <w:left w:w="43" w:type="dxa"/>
              <w:bottom w:w="40" w:type="dxa"/>
              <w:right w:w="43" w:type="dxa"/>
            </w:tcMar>
            <w:vAlign w:val="bottom"/>
          </w:tcPr>
          <w:p w14:paraId="6F58AD9A" w14:textId="77777777" w:rsidR="00F76D96" w:rsidRPr="00EE18FF" w:rsidRDefault="00F76D96" w:rsidP="00E81658">
            <w:pPr>
              <w:jc w:val="right"/>
            </w:pPr>
            <w:r w:rsidRPr="00EE18FF">
              <w:t>0</w:t>
            </w:r>
          </w:p>
        </w:tc>
      </w:tr>
      <w:tr w:rsidR="00000000" w:rsidRPr="00EE18FF" w14:paraId="0B5FBB9A" w14:textId="77777777">
        <w:trPr>
          <w:trHeight w:val="360"/>
        </w:trPr>
        <w:tc>
          <w:tcPr>
            <w:tcW w:w="4440" w:type="dxa"/>
            <w:tcBorders>
              <w:top w:val="nil"/>
              <w:left w:val="nil"/>
              <w:bottom w:val="nil"/>
              <w:right w:val="nil"/>
            </w:tcBorders>
            <w:tcMar>
              <w:top w:w="116" w:type="dxa"/>
              <w:left w:w="43" w:type="dxa"/>
              <w:bottom w:w="40" w:type="dxa"/>
              <w:right w:w="43" w:type="dxa"/>
            </w:tcMar>
          </w:tcPr>
          <w:p w14:paraId="480064C1" w14:textId="77777777" w:rsidR="00F76D96" w:rsidRPr="00EE18FF" w:rsidRDefault="00F76D96" w:rsidP="00EE18FF">
            <w:r w:rsidRPr="00EE18FF">
              <w:t xml:space="preserve">Andre utbetalingar </w:t>
            </w:r>
          </w:p>
        </w:tc>
        <w:tc>
          <w:tcPr>
            <w:tcW w:w="1240" w:type="dxa"/>
            <w:tcBorders>
              <w:top w:val="nil"/>
              <w:left w:val="nil"/>
              <w:bottom w:val="nil"/>
              <w:right w:val="nil"/>
            </w:tcBorders>
            <w:tcMar>
              <w:top w:w="116" w:type="dxa"/>
              <w:left w:w="43" w:type="dxa"/>
              <w:bottom w:w="40" w:type="dxa"/>
              <w:right w:w="43" w:type="dxa"/>
            </w:tcMar>
            <w:vAlign w:val="bottom"/>
          </w:tcPr>
          <w:p w14:paraId="5226226B" w14:textId="77777777" w:rsidR="00F76D96" w:rsidRPr="00EE18FF" w:rsidRDefault="00F76D96" w:rsidP="00E81658">
            <w:pPr>
              <w:jc w:val="right"/>
            </w:pPr>
            <w:r w:rsidRPr="00EE18FF">
              <w:t>0</w:t>
            </w:r>
          </w:p>
        </w:tc>
        <w:tc>
          <w:tcPr>
            <w:tcW w:w="1240" w:type="dxa"/>
            <w:tcBorders>
              <w:top w:val="nil"/>
              <w:left w:val="nil"/>
              <w:bottom w:val="nil"/>
              <w:right w:val="nil"/>
            </w:tcBorders>
            <w:tcMar>
              <w:top w:w="116" w:type="dxa"/>
              <w:left w:w="43" w:type="dxa"/>
              <w:bottom w:w="40" w:type="dxa"/>
              <w:right w:w="43" w:type="dxa"/>
            </w:tcMar>
            <w:vAlign w:val="bottom"/>
          </w:tcPr>
          <w:p w14:paraId="1C0348B3" w14:textId="77777777" w:rsidR="00F76D96" w:rsidRPr="00EE18FF" w:rsidRDefault="00F76D96" w:rsidP="00E81658">
            <w:pPr>
              <w:jc w:val="right"/>
            </w:pPr>
            <w:r w:rsidRPr="00EE18FF">
              <w:t>0</w:t>
            </w:r>
          </w:p>
        </w:tc>
        <w:tc>
          <w:tcPr>
            <w:tcW w:w="1240" w:type="dxa"/>
            <w:tcBorders>
              <w:top w:val="nil"/>
              <w:left w:val="nil"/>
              <w:bottom w:val="nil"/>
              <w:right w:val="nil"/>
            </w:tcBorders>
            <w:tcMar>
              <w:top w:w="116" w:type="dxa"/>
              <w:left w:w="43" w:type="dxa"/>
              <w:bottom w:w="40" w:type="dxa"/>
              <w:right w:w="43" w:type="dxa"/>
            </w:tcMar>
            <w:vAlign w:val="bottom"/>
          </w:tcPr>
          <w:p w14:paraId="4508CF19" w14:textId="77777777" w:rsidR="00F76D96" w:rsidRPr="00EE18FF" w:rsidRDefault="00F76D96" w:rsidP="00E81658">
            <w:pPr>
              <w:jc w:val="right"/>
            </w:pPr>
            <w:r w:rsidRPr="00EE18FF">
              <w:t xml:space="preserve">0 </w:t>
            </w:r>
          </w:p>
        </w:tc>
        <w:tc>
          <w:tcPr>
            <w:tcW w:w="1340" w:type="dxa"/>
            <w:tcBorders>
              <w:top w:val="nil"/>
              <w:left w:val="nil"/>
              <w:bottom w:val="nil"/>
              <w:right w:val="nil"/>
            </w:tcBorders>
            <w:tcMar>
              <w:top w:w="116" w:type="dxa"/>
              <w:left w:w="43" w:type="dxa"/>
              <w:bottom w:w="40" w:type="dxa"/>
              <w:right w:w="43" w:type="dxa"/>
            </w:tcMar>
            <w:vAlign w:val="bottom"/>
          </w:tcPr>
          <w:p w14:paraId="7DFDC446" w14:textId="77777777" w:rsidR="00F76D96" w:rsidRPr="00EE18FF" w:rsidRDefault="00F76D96" w:rsidP="00E81658">
            <w:pPr>
              <w:jc w:val="right"/>
            </w:pPr>
            <w:r w:rsidRPr="00EE18FF">
              <w:t>0</w:t>
            </w:r>
          </w:p>
        </w:tc>
      </w:tr>
      <w:tr w:rsidR="00000000" w:rsidRPr="00EE18FF" w14:paraId="62097603" w14:textId="77777777">
        <w:trPr>
          <w:trHeight w:val="360"/>
        </w:trPr>
        <w:tc>
          <w:tcPr>
            <w:tcW w:w="4440" w:type="dxa"/>
            <w:tcBorders>
              <w:top w:val="nil"/>
              <w:left w:val="nil"/>
              <w:bottom w:val="nil"/>
              <w:right w:val="nil"/>
            </w:tcBorders>
            <w:tcMar>
              <w:top w:w="116" w:type="dxa"/>
              <w:left w:w="43" w:type="dxa"/>
              <w:bottom w:w="40" w:type="dxa"/>
              <w:right w:w="43" w:type="dxa"/>
            </w:tcMar>
          </w:tcPr>
          <w:p w14:paraId="72ACB452" w14:textId="77777777" w:rsidR="00F76D96" w:rsidRPr="00EE18FF" w:rsidRDefault="00F76D96" w:rsidP="00EE18FF">
            <w:r w:rsidRPr="00EE18FF">
              <w:rPr>
                <w:rStyle w:val="kursiv"/>
                <w:sz w:val="21"/>
              </w:rPr>
              <w:t>Sum overføringsutgifter</w:t>
            </w:r>
          </w:p>
        </w:tc>
        <w:tc>
          <w:tcPr>
            <w:tcW w:w="1240" w:type="dxa"/>
            <w:tcBorders>
              <w:top w:val="nil"/>
              <w:left w:val="nil"/>
              <w:bottom w:val="nil"/>
              <w:right w:val="nil"/>
            </w:tcBorders>
            <w:tcMar>
              <w:top w:w="116" w:type="dxa"/>
              <w:left w:w="43" w:type="dxa"/>
              <w:bottom w:w="40" w:type="dxa"/>
              <w:right w:w="43" w:type="dxa"/>
            </w:tcMar>
            <w:vAlign w:val="bottom"/>
          </w:tcPr>
          <w:p w14:paraId="668EA286" w14:textId="77777777" w:rsidR="00F76D96" w:rsidRPr="00EE18FF" w:rsidRDefault="00F76D96" w:rsidP="00E81658">
            <w:pPr>
              <w:jc w:val="right"/>
            </w:pPr>
            <w:r w:rsidRPr="00EE18FF">
              <w:rPr>
                <w:rStyle w:val="kursiv"/>
                <w:sz w:val="21"/>
              </w:rPr>
              <w:t>0</w:t>
            </w:r>
          </w:p>
        </w:tc>
        <w:tc>
          <w:tcPr>
            <w:tcW w:w="1240" w:type="dxa"/>
            <w:tcBorders>
              <w:top w:val="nil"/>
              <w:left w:val="nil"/>
              <w:bottom w:val="nil"/>
              <w:right w:val="nil"/>
            </w:tcBorders>
            <w:tcMar>
              <w:top w:w="116" w:type="dxa"/>
              <w:left w:w="43" w:type="dxa"/>
              <w:bottom w:w="40" w:type="dxa"/>
              <w:right w:w="43" w:type="dxa"/>
            </w:tcMar>
            <w:vAlign w:val="bottom"/>
          </w:tcPr>
          <w:p w14:paraId="08FDEEE3" w14:textId="77777777" w:rsidR="00F76D96" w:rsidRPr="00EE18FF" w:rsidRDefault="00F76D96" w:rsidP="00E81658">
            <w:pPr>
              <w:jc w:val="right"/>
            </w:pPr>
            <w:r w:rsidRPr="00EE18FF">
              <w:rPr>
                <w:rStyle w:val="kursiv"/>
                <w:sz w:val="21"/>
              </w:rPr>
              <w:t>0</w:t>
            </w:r>
          </w:p>
        </w:tc>
        <w:tc>
          <w:tcPr>
            <w:tcW w:w="1240" w:type="dxa"/>
            <w:tcBorders>
              <w:top w:val="nil"/>
              <w:left w:val="nil"/>
              <w:bottom w:val="nil"/>
              <w:right w:val="nil"/>
            </w:tcBorders>
            <w:tcMar>
              <w:top w:w="116" w:type="dxa"/>
              <w:left w:w="43" w:type="dxa"/>
              <w:bottom w:w="40" w:type="dxa"/>
              <w:right w:w="43" w:type="dxa"/>
            </w:tcMar>
            <w:vAlign w:val="bottom"/>
          </w:tcPr>
          <w:p w14:paraId="10C225C7" w14:textId="77777777" w:rsidR="00F76D96" w:rsidRPr="00EE18FF" w:rsidRDefault="00F76D96" w:rsidP="00E81658">
            <w:pPr>
              <w:jc w:val="right"/>
            </w:pPr>
            <w:r w:rsidRPr="00EE18FF">
              <w:rPr>
                <w:rStyle w:val="kursiv"/>
                <w:sz w:val="21"/>
              </w:rPr>
              <w:t xml:space="preserve">0 </w:t>
            </w:r>
          </w:p>
        </w:tc>
        <w:tc>
          <w:tcPr>
            <w:tcW w:w="1340" w:type="dxa"/>
            <w:tcBorders>
              <w:top w:val="nil"/>
              <w:left w:val="nil"/>
              <w:bottom w:val="nil"/>
              <w:right w:val="nil"/>
            </w:tcBorders>
            <w:tcMar>
              <w:top w:w="116" w:type="dxa"/>
              <w:left w:w="43" w:type="dxa"/>
              <w:bottom w:w="40" w:type="dxa"/>
              <w:right w:w="43" w:type="dxa"/>
            </w:tcMar>
            <w:vAlign w:val="bottom"/>
          </w:tcPr>
          <w:p w14:paraId="032FF653" w14:textId="77777777" w:rsidR="00F76D96" w:rsidRPr="00EE18FF" w:rsidRDefault="00F76D96" w:rsidP="00E81658">
            <w:pPr>
              <w:jc w:val="right"/>
            </w:pPr>
            <w:r w:rsidRPr="00EE18FF">
              <w:rPr>
                <w:rStyle w:val="kursiv"/>
                <w:sz w:val="21"/>
              </w:rPr>
              <w:t>0</w:t>
            </w:r>
          </w:p>
        </w:tc>
      </w:tr>
      <w:tr w:rsidR="00000000" w:rsidRPr="00EE18FF" w14:paraId="0A0A6F50" w14:textId="77777777">
        <w:trPr>
          <w:trHeight w:val="360"/>
        </w:trPr>
        <w:tc>
          <w:tcPr>
            <w:tcW w:w="4440" w:type="dxa"/>
            <w:tcBorders>
              <w:top w:val="nil"/>
              <w:left w:val="nil"/>
              <w:bottom w:val="nil"/>
              <w:right w:val="nil"/>
            </w:tcBorders>
            <w:tcMar>
              <w:top w:w="116" w:type="dxa"/>
              <w:left w:w="43" w:type="dxa"/>
              <w:bottom w:w="40" w:type="dxa"/>
              <w:right w:w="43" w:type="dxa"/>
            </w:tcMar>
          </w:tcPr>
          <w:p w14:paraId="20014336" w14:textId="77777777" w:rsidR="00F76D96" w:rsidRPr="00EE18FF" w:rsidRDefault="00F76D96" w:rsidP="00EE18FF"/>
        </w:tc>
        <w:tc>
          <w:tcPr>
            <w:tcW w:w="1240" w:type="dxa"/>
            <w:tcBorders>
              <w:top w:val="nil"/>
              <w:left w:val="nil"/>
              <w:bottom w:val="nil"/>
              <w:right w:val="nil"/>
            </w:tcBorders>
            <w:tcMar>
              <w:top w:w="116" w:type="dxa"/>
              <w:left w:w="43" w:type="dxa"/>
              <w:bottom w:w="40" w:type="dxa"/>
              <w:right w:w="43" w:type="dxa"/>
            </w:tcMar>
            <w:vAlign w:val="bottom"/>
          </w:tcPr>
          <w:p w14:paraId="6B7C2B3B" w14:textId="77777777" w:rsidR="00F76D96" w:rsidRPr="00EE18FF" w:rsidRDefault="00F76D96" w:rsidP="00E81658">
            <w:pPr>
              <w:jc w:val="right"/>
            </w:pPr>
          </w:p>
        </w:tc>
        <w:tc>
          <w:tcPr>
            <w:tcW w:w="1240" w:type="dxa"/>
            <w:tcBorders>
              <w:top w:val="nil"/>
              <w:left w:val="nil"/>
              <w:bottom w:val="nil"/>
              <w:right w:val="nil"/>
            </w:tcBorders>
            <w:tcMar>
              <w:top w:w="116" w:type="dxa"/>
              <w:left w:w="43" w:type="dxa"/>
              <w:bottom w:w="40" w:type="dxa"/>
              <w:right w:w="43" w:type="dxa"/>
            </w:tcMar>
            <w:vAlign w:val="bottom"/>
          </w:tcPr>
          <w:p w14:paraId="1593749E" w14:textId="77777777" w:rsidR="00F76D96" w:rsidRPr="00EE18FF" w:rsidRDefault="00F76D96" w:rsidP="00E81658">
            <w:pPr>
              <w:jc w:val="right"/>
            </w:pPr>
          </w:p>
        </w:tc>
        <w:tc>
          <w:tcPr>
            <w:tcW w:w="1240" w:type="dxa"/>
            <w:tcBorders>
              <w:top w:val="nil"/>
              <w:left w:val="nil"/>
              <w:bottom w:val="nil"/>
              <w:right w:val="nil"/>
            </w:tcBorders>
            <w:tcMar>
              <w:top w:w="116" w:type="dxa"/>
              <w:left w:w="43" w:type="dxa"/>
              <w:bottom w:w="40" w:type="dxa"/>
              <w:right w:w="43" w:type="dxa"/>
            </w:tcMar>
            <w:vAlign w:val="bottom"/>
          </w:tcPr>
          <w:p w14:paraId="54ED8061" w14:textId="77777777" w:rsidR="00F76D96" w:rsidRPr="00EE18FF" w:rsidRDefault="00F76D96" w:rsidP="00E81658">
            <w:pPr>
              <w:jc w:val="right"/>
            </w:pPr>
          </w:p>
        </w:tc>
        <w:tc>
          <w:tcPr>
            <w:tcW w:w="1340" w:type="dxa"/>
            <w:tcBorders>
              <w:top w:val="nil"/>
              <w:left w:val="nil"/>
              <w:bottom w:val="nil"/>
              <w:right w:val="nil"/>
            </w:tcBorders>
            <w:tcMar>
              <w:top w:w="116" w:type="dxa"/>
              <w:left w:w="43" w:type="dxa"/>
              <w:bottom w:w="40" w:type="dxa"/>
              <w:right w:w="43" w:type="dxa"/>
            </w:tcMar>
            <w:vAlign w:val="bottom"/>
          </w:tcPr>
          <w:p w14:paraId="3662DECF" w14:textId="77777777" w:rsidR="00F76D96" w:rsidRPr="00EE18FF" w:rsidRDefault="00F76D96" w:rsidP="00E81658">
            <w:pPr>
              <w:jc w:val="right"/>
            </w:pPr>
          </w:p>
        </w:tc>
      </w:tr>
      <w:tr w:rsidR="00000000" w:rsidRPr="00EE18FF" w14:paraId="5BA2796E" w14:textId="77777777">
        <w:trPr>
          <w:trHeight w:val="360"/>
        </w:trPr>
        <w:tc>
          <w:tcPr>
            <w:tcW w:w="4440" w:type="dxa"/>
            <w:tcBorders>
              <w:top w:val="nil"/>
              <w:left w:val="nil"/>
              <w:bottom w:val="nil"/>
              <w:right w:val="nil"/>
            </w:tcBorders>
            <w:tcMar>
              <w:top w:w="116" w:type="dxa"/>
              <w:left w:w="43" w:type="dxa"/>
              <w:bottom w:w="40" w:type="dxa"/>
              <w:right w:w="43" w:type="dxa"/>
            </w:tcMar>
          </w:tcPr>
          <w:p w14:paraId="4D5D07CF" w14:textId="77777777" w:rsidR="00F76D96" w:rsidRPr="00EE18FF" w:rsidRDefault="00F76D96" w:rsidP="00EE18FF">
            <w:r w:rsidRPr="00EE18FF">
              <w:rPr>
                <w:rStyle w:val="halvfet0"/>
                <w:sz w:val="21"/>
              </w:rPr>
              <w:t>Finansielle aktivitetar</w:t>
            </w:r>
          </w:p>
        </w:tc>
        <w:tc>
          <w:tcPr>
            <w:tcW w:w="1240" w:type="dxa"/>
            <w:tcBorders>
              <w:top w:val="nil"/>
              <w:left w:val="nil"/>
              <w:bottom w:val="nil"/>
              <w:right w:val="nil"/>
            </w:tcBorders>
            <w:tcMar>
              <w:top w:w="116" w:type="dxa"/>
              <w:left w:w="43" w:type="dxa"/>
              <w:bottom w:w="40" w:type="dxa"/>
              <w:right w:w="43" w:type="dxa"/>
            </w:tcMar>
            <w:vAlign w:val="bottom"/>
          </w:tcPr>
          <w:p w14:paraId="05016F70" w14:textId="77777777" w:rsidR="00F76D96" w:rsidRPr="00EE18FF" w:rsidRDefault="00F76D96" w:rsidP="00E81658">
            <w:pPr>
              <w:jc w:val="right"/>
            </w:pPr>
            <w:r w:rsidRPr="00EE18FF">
              <w:t xml:space="preserve"> </w:t>
            </w:r>
          </w:p>
        </w:tc>
        <w:tc>
          <w:tcPr>
            <w:tcW w:w="1240" w:type="dxa"/>
            <w:tcBorders>
              <w:top w:val="nil"/>
              <w:left w:val="nil"/>
              <w:bottom w:val="nil"/>
              <w:right w:val="nil"/>
            </w:tcBorders>
            <w:tcMar>
              <w:top w:w="116" w:type="dxa"/>
              <w:left w:w="43" w:type="dxa"/>
              <w:bottom w:w="40" w:type="dxa"/>
              <w:right w:w="43" w:type="dxa"/>
            </w:tcMar>
            <w:vAlign w:val="bottom"/>
          </w:tcPr>
          <w:p w14:paraId="231CC9FF" w14:textId="77777777" w:rsidR="00F76D96" w:rsidRPr="00EE18FF" w:rsidRDefault="00F76D96" w:rsidP="00E81658">
            <w:pPr>
              <w:jc w:val="right"/>
            </w:pPr>
            <w:r w:rsidRPr="00EE18FF">
              <w:t xml:space="preserve"> </w:t>
            </w:r>
          </w:p>
        </w:tc>
        <w:tc>
          <w:tcPr>
            <w:tcW w:w="1240" w:type="dxa"/>
            <w:tcBorders>
              <w:top w:val="nil"/>
              <w:left w:val="nil"/>
              <w:bottom w:val="nil"/>
              <w:right w:val="nil"/>
            </w:tcBorders>
            <w:tcMar>
              <w:top w:w="116" w:type="dxa"/>
              <w:left w:w="43" w:type="dxa"/>
              <w:bottom w:w="40" w:type="dxa"/>
              <w:right w:w="43" w:type="dxa"/>
            </w:tcMar>
            <w:vAlign w:val="bottom"/>
          </w:tcPr>
          <w:p w14:paraId="227DF8DB" w14:textId="77777777" w:rsidR="00F76D96" w:rsidRPr="00EE18FF" w:rsidRDefault="00F76D96" w:rsidP="00E81658">
            <w:pPr>
              <w:jc w:val="right"/>
            </w:pPr>
            <w:r w:rsidRPr="00EE18FF">
              <w:t xml:space="preserve"> </w:t>
            </w:r>
          </w:p>
        </w:tc>
        <w:tc>
          <w:tcPr>
            <w:tcW w:w="1340" w:type="dxa"/>
            <w:tcBorders>
              <w:top w:val="nil"/>
              <w:left w:val="nil"/>
              <w:bottom w:val="nil"/>
              <w:right w:val="nil"/>
            </w:tcBorders>
            <w:tcMar>
              <w:top w:w="116" w:type="dxa"/>
              <w:left w:w="43" w:type="dxa"/>
              <w:bottom w:w="40" w:type="dxa"/>
              <w:right w:w="43" w:type="dxa"/>
            </w:tcMar>
            <w:vAlign w:val="bottom"/>
          </w:tcPr>
          <w:p w14:paraId="55C0AC65" w14:textId="77777777" w:rsidR="00F76D96" w:rsidRPr="00EE18FF" w:rsidRDefault="00F76D96" w:rsidP="00E81658">
            <w:pPr>
              <w:jc w:val="right"/>
            </w:pPr>
            <w:r w:rsidRPr="00EE18FF">
              <w:t xml:space="preserve"> </w:t>
            </w:r>
          </w:p>
        </w:tc>
      </w:tr>
      <w:tr w:rsidR="00000000" w:rsidRPr="00EE18FF" w14:paraId="10FA9594" w14:textId="77777777">
        <w:trPr>
          <w:trHeight w:val="360"/>
        </w:trPr>
        <w:tc>
          <w:tcPr>
            <w:tcW w:w="4440" w:type="dxa"/>
            <w:tcBorders>
              <w:top w:val="nil"/>
              <w:left w:val="nil"/>
              <w:bottom w:val="nil"/>
              <w:right w:val="nil"/>
            </w:tcBorders>
            <w:tcMar>
              <w:top w:w="116" w:type="dxa"/>
              <w:left w:w="43" w:type="dxa"/>
              <w:bottom w:w="40" w:type="dxa"/>
              <w:right w:w="43" w:type="dxa"/>
            </w:tcMar>
          </w:tcPr>
          <w:p w14:paraId="03194988" w14:textId="77777777" w:rsidR="00F76D96" w:rsidRPr="00EE18FF" w:rsidRDefault="00F76D96" w:rsidP="00EE18FF">
            <w:r w:rsidRPr="00EE18FF">
              <w:t xml:space="preserve">Kjøp av aksjar og </w:t>
            </w:r>
            <w:proofErr w:type="spellStart"/>
            <w:r w:rsidRPr="00EE18FF">
              <w:t>andelar</w:t>
            </w:r>
            <w:proofErr w:type="spellEnd"/>
          </w:p>
        </w:tc>
        <w:tc>
          <w:tcPr>
            <w:tcW w:w="1240" w:type="dxa"/>
            <w:tcBorders>
              <w:top w:val="nil"/>
              <w:left w:val="nil"/>
              <w:bottom w:val="nil"/>
              <w:right w:val="nil"/>
            </w:tcBorders>
            <w:tcMar>
              <w:top w:w="116" w:type="dxa"/>
              <w:left w:w="43" w:type="dxa"/>
              <w:bottom w:w="40" w:type="dxa"/>
              <w:right w:w="43" w:type="dxa"/>
            </w:tcMar>
            <w:vAlign w:val="bottom"/>
          </w:tcPr>
          <w:p w14:paraId="7C268E57" w14:textId="77777777" w:rsidR="00F76D96" w:rsidRPr="00EE18FF" w:rsidRDefault="00F76D96" w:rsidP="00E81658">
            <w:pPr>
              <w:jc w:val="right"/>
            </w:pPr>
            <w:r w:rsidRPr="00EE18FF">
              <w:t>0</w:t>
            </w:r>
          </w:p>
        </w:tc>
        <w:tc>
          <w:tcPr>
            <w:tcW w:w="1240" w:type="dxa"/>
            <w:tcBorders>
              <w:top w:val="nil"/>
              <w:left w:val="nil"/>
              <w:bottom w:val="nil"/>
              <w:right w:val="nil"/>
            </w:tcBorders>
            <w:tcMar>
              <w:top w:w="116" w:type="dxa"/>
              <w:left w:w="43" w:type="dxa"/>
              <w:bottom w:w="40" w:type="dxa"/>
              <w:right w:w="43" w:type="dxa"/>
            </w:tcMar>
            <w:vAlign w:val="bottom"/>
          </w:tcPr>
          <w:p w14:paraId="6E2F98B0" w14:textId="77777777" w:rsidR="00F76D96" w:rsidRPr="00EE18FF" w:rsidRDefault="00F76D96" w:rsidP="00E81658">
            <w:pPr>
              <w:jc w:val="right"/>
            </w:pPr>
            <w:r w:rsidRPr="00EE18FF">
              <w:t>0</w:t>
            </w:r>
          </w:p>
        </w:tc>
        <w:tc>
          <w:tcPr>
            <w:tcW w:w="1240" w:type="dxa"/>
            <w:tcBorders>
              <w:top w:val="nil"/>
              <w:left w:val="nil"/>
              <w:bottom w:val="nil"/>
              <w:right w:val="nil"/>
            </w:tcBorders>
            <w:tcMar>
              <w:top w:w="116" w:type="dxa"/>
              <w:left w:w="43" w:type="dxa"/>
              <w:bottom w:w="40" w:type="dxa"/>
              <w:right w:w="43" w:type="dxa"/>
            </w:tcMar>
            <w:vAlign w:val="bottom"/>
          </w:tcPr>
          <w:p w14:paraId="33019D3C" w14:textId="77777777" w:rsidR="00F76D96" w:rsidRPr="00EE18FF" w:rsidRDefault="00F76D96" w:rsidP="00E81658">
            <w:pPr>
              <w:jc w:val="right"/>
            </w:pPr>
            <w:r w:rsidRPr="00EE18FF">
              <w:t>0</w:t>
            </w:r>
          </w:p>
        </w:tc>
        <w:tc>
          <w:tcPr>
            <w:tcW w:w="1340" w:type="dxa"/>
            <w:tcBorders>
              <w:top w:val="nil"/>
              <w:left w:val="nil"/>
              <w:bottom w:val="nil"/>
              <w:right w:val="nil"/>
            </w:tcBorders>
            <w:tcMar>
              <w:top w:w="116" w:type="dxa"/>
              <w:left w:w="43" w:type="dxa"/>
              <w:bottom w:w="40" w:type="dxa"/>
              <w:right w:w="43" w:type="dxa"/>
            </w:tcMar>
            <w:vAlign w:val="bottom"/>
          </w:tcPr>
          <w:p w14:paraId="5FF9E607" w14:textId="77777777" w:rsidR="00F76D96" w:rsidRPr="00EE18FF" w:rsidRDefault="00F76D96" w:rsidP="00E81658">
            <w:pPr>
              <w:jc w:val="right"/>
            </w:pPr>
            <w:r w:rsidRPr="00EE18FF">
              <w:t>0</w:t>
            </w:r>
          </w:p>
        </w:tc>
      </w:tr>
      <w:tr w:rsidR="00000000" w:rsidRPr="00EE18FF" w14:paraId="5EAA8A3D" w14:textId="77777777">
        <w:trPr>
          <w:trHeight w:val="360"/>
        </w:trPr>
        <w:tc>
          <w:tcPr>
            <w:tcW w:w="4440" w:type="dxa"/>
            <w:tcBorders>
              <w:top w:val="nil"/>
              <w:left w:val="nil"/>
              <w:bottom w:val="nil"/>
              <w:right w:val="nil"/>
            </w:tcBorders>
            <w:tcMar>
              <w:top w:w="116" w:type="dxa"/>
              <w:left w:w="43" w:type="dxa"/>
              <w:bottom w:w="40" w:type="dxa"/>
              <w:right w:w="43" w:type="dxa"/>
            </w:tcMar>
          </w:tcPr>
          <w:p w14:paraId="78490BFB" w14:textId="77777777" w:rsidR="00F76D96" w:rsidRPr="00EE18FF" w:rsidRDefault="00F76D96" w:rsidP="00EE18FF">
            <w:r w:rsidRPr="00EE18FF">
              <w:lastRenderedPageBreak/>
              <w:t>Andre finansielle utgifter</w:t>
            </w:r>
          </w:p>
        </w:tc>
        <w:tc>
          <w:tcPr>
            <w:tcW w:w="1240" w:type="dxa"/>
            <w:tcBorders>
              <w:top w:val="nil"/>
              <w:left w:val="nil"/>
              <w:bottom w:val="nil"/>
              <w:right w:val="nil"/>
            </w:tcBorders>
            <w:tcMar>
              <w:top w:w="116" w:type="dxa"/>
              <w:left w:w="43" w:type="dxa"/>
              <w:bottom w:w="40" w:type="dxa"/>
              <w:right w:w="43" w:type="dxa"/>
            </w:tcMar>
            <w:vAlign w:val="bottom"/>
          </w:tcPr>
          <w:p w14:paraId="255D8563" w14:textId="77777777" w:rsidR="00F76D96" w:rsidRPr="00EE18FF" w:rsidRDefault="00F76D96" w:rsidP="00E81658">
            <w:pPr>
              <w:jc w:val="right"/>
            </w:pPr>
            <w:r w:rsidRPr="00EE18FF">
              <w:t>105</w:t>
            </w:r>
          </w:p>
        </w:tc>
        <w:tc>
          <w:tcPr>
            <w:tcW w:w="1240" w:type="dxa"/>
            <w:tcBorders>
              <w:top w:val="nil"/>
              <w:left w:val="nil"/>
              <w:bottom w:val="nil"/>
              <w:right w:val="nil"/>
            </w:tcBorders>
            <w:tcMar>
              <w:top w:w="116" w:type="dxa"/>
              <w:left w:w="43" w:type="dxa"/>
              <w:bottom w:w="40" w:type="dxa"/>
              <w:right w:w="43" w:type="dxa"/>
            </w:tcMar>
            <w:vAlign w:val="bottom"/>
          </w:tcPr>
          <w:p w14:paraId="0FD2DB58" w14:textId="77777777" w:rsidR="00F76D96" w:rsidRPr="00EE18FF" w:rsidRDefault="00F76D96" w:rsidP="00E81658">
            <w:pPr>
              <w:jc w:val="right"/>
            </w:pPr>
            <w:r w:rsidRPr="00EE18FF">
              <w:t>117</w:t>
            </w:r>
          </w:p>
        </w:tc>
        <w:tc>
          <w:tcPr>
            <w:tcW w:w="1240" w:type="dxa"/>
            <w:tcBorders>
              <w:top w:val="nil"/>
              <w:left w:val="nil"/>
              <w:bottom w:val="nil"/>
              <w:right w:val="nil"/>
            </w:tcBorders>
            <w:tcMar>
              <w:top w:w="116" w:type="dxa"/>
              <w:left w:w="43" w:type="dxa"/>
              <w:bottom w:w="40" w:type="dxa"/>
              <w:right w:w="43" w:type="dxa"/>
            </w:tcMar>
            <w:vAlign w:val="bottom"/>
          </w:tcPr>
          <w:p w14:paraId="2735712C" w14:textId="77777777" w:rsidR="00F76D96" w:rsidRPr="00EE18FF" w:rsidRDefault="00F76D96" w:rsidP="00E81658">
            <w:pPr>
              <w:jc w:val="right"/>
            </w:pPr>
            <w:r w:rsidRPr="00EE18FF">
              <w:t>-33</w:t>
            </w:r>
          </w:p>
        </w:tc>
        <w:tc>
          <w:tcPr>
            <w:tcW w:w="1340" w:type="dxa"/>
            <w:tcBorders>
              <w:top w:val="nil"/>
              <w:left w:val="nil"/>
              <w:bottom w:val="nil"/>
              <w:right w:val="nil"/>
            </w:tcBorders>
            <w:tcMar>
              <w:top w:w="116" w:type="dxa"/>
              <w:left w:w="43" w:type="dxa"/>
              <w:bottom w:w="40" w:type="dxa"/>
              <w:right w:w="43" w:type="dxa"/>
            </w:tcMar>
            <w:vAlign w:val="bottom"/>
          </w:tcPr>
          <w:p w14:paraId="48437349" w14:textId="77777777" w:rsidR="00F76D96" w:rsidRPr="00EE18FF" w:rsidRDefault="00F76D96" w:rsidP="00E81658">
            <w:pPr>
              <w:jc w:val="right"/>
            </w:pPr>
            <w:r w:rsidRPr="00EE18FF">
              <w:t>0</w:t>
            </w:r>
          </w:p>
        </w:tc>
      </w:tr>
      <w:tr w:rsidR="00000000" w:rsidRPr="00EE18FF" w14:paraId="28AEAB8F" w14:textId="77777777">
        <w:trPr>
          <w:trHeight w:val="360"/>
        </w:trPr>
        <w:tc>
          <w:tcPr>
            <w:tcW w:w="4440" w:type="dxa"/>
            <w:tcBorders>
              <w:top w:val="nil"/>
              <w:left w:val="nil"/>
              <w:bottom w:val="nil"/>
              <w:right w:val="nil"/>
            </w:tcBorders>
            <w:tcMar>
              <w:top w:w="116" w:type="dxa"/>
              <w:left w:w="43" w:type="dxa"/>
              <w:bottom w:w="40" w:type="dxa"/>
              <w:right w:w="43" w:type="dxa"/>
            </w:tcMar>
          </w:tcPr>
          <w:p w14:paraId="4F863461" w14:textId="77777777" w:rsidR="00F76D96" w:rsidRPr="00EE18FF" w:rsidRDefault="00F76D96" w:rsidP="00EE18FF">
            <w:r w:rsidRPr="00EE18FF">
              <w:rPr>
                <w:rStyle w:val="kursiv"/>
                <w:sz w:val="21"/>
              </w:rPr>
              <w:t>Sum finansielle utgifter</w:t>
            </w:r>
          </w:p>
        </w:tc>
        <w:tc>
          <w:tcPr>
            <w:tcW w:w="1240" w:type="dxa"/>
            <w:tcBorders>
              <w:top w:val="nil"/>
              <w:left w:val="nil"/>
              <w:bottom w:val="nil"/>
              <w:right w:val="nil"/>
            </w:tcBorders>
            <w:tcMar>
              <w:top w:w="116" w:type="dxa"/>
              <w:left w:w="43" w:type="dxa"/>
              <w:bottom w:w="40" w:type="dxa"/>
              <w:right w:w="43" w:type="dxa"/>
            </w:tcMar>
            <w:vAlign w:val="bottom"/>
          </w:tcPr>
          <w:p w14:paraId="6A944E7E" w14:textId="77777777" w:rsidR="00F76D96" w:rsidRPr="00EE18FF" w:rsidRDefault="00F76D96" w:rsidP="00E81658">
            <w:pPr>
              <w:jc w:val="right"/>
            </w:pPr>
            <w:r w:rsidRPr="00EE18FF">
              <w:t>105</w:t>
            </w:r>
          </w:p>
        </w:tc>
        <w:tc>
          <w:tcPr>
            <w:tcW w:w="1240" w:type="dxa"/>
            <w:tcBorders>
              <w:top w:val="nil"/>
              <w:left w:val="nil"/>
              <w:bottom w:val="nil"/>
              <w:right w:val="nil"/>
            </w:tcBorders>
            <w:tcMar>
              <w:top w:w="116" w:type="dxa"/>
              <w:left w:w="43" w:type="dxa"/>
              <w:bottom w:w="40" w:type="dxa"/>
              <w:right w:w="43" w:type="dxa"/>
            </w:tcMar>
            <w:vAlign w:val="bottom"/>
          </w:tcPr>
          <w:p w14:paraId="56942F22" w14:textId="77777777" w:rsidR="00F76D96" w:rsidRPr="00EE18FF" w:rsidRDefault="00F76D96" w:rsidP="00E81658">
            <w:pPr>
              <w:jc w:val="right"/>
            </w:pPr>
            <w:r w:rsidRPr="00EE18FF">
              <w:t>117</w:t>
            </w:r>
          </w:p>
        </w:tc>
        <w:tc>
          <w:tcPr>
            <w:tcW w:w="1240" w:type="dxa"/>
            <w:tcBorders>
              <w:top w:val="nil"/>
              <w:left w:val="nil"/>
              <w:bottom w:val="nil"/>
              <w:right w:val="nil"/>
            </w:tcBorders>
            <w:tcMar>
              <w:top w:w="116" w:type="dxa"/>
              <w:left w:w="43" w:type="dxa"/>
              <w:bottom w:w="40" w:type="dxa"/>
              <w:right w:w="43" w:type="dxa"/>
            </w:tcMar>
            <w:vAlign w:val="bottom"/>
          </w:tcPr>
          <w:p w14:paraId="0DE112C2" w14:textId="77777777" w:rsidR="00F76D96" w:rsidRPr="00EE18FF" w:rsidRDefault="00F76D96" w:rsidP="00E81658">
            <w:pPr>
              <w:jc w:val="right"/>
            </w:pPr>
            <w:r w:rsidRPr="00EE18FF">
              <w:t>-33</w:t>
            </w:r>
          </w:p>
        </w:tc>
        <w:tc>
          <w:tcPr>
            <w:tcW w:w="1340" w:type="dxa"/>
            <w:tcBorders>
              <w:top w:val="nil"/>
              <w:left w:val="nil"/>
              <w:bottom w:val="nil"/>
              <w:right w:val="nil"/>
            </w:tcBorders>
            <w:tcMar>
              <w:top w:w="116" w:type="dxa"/>
              <w:left w:w="43" w:type="dxa"/>
              <w:bottom w:w="40" w:type="dxa"/>
              <w:right w:w="43" w:type="dxa"/>
            </w:tcMar>
            <w:vAlign w:val="bottom"/>
          </w:tcPr>
          <w:p w14:paraId="0E994311" w14:textId="77777777" w:rsidR="00F76D96" w:rsidRPr="00EE18FF" w:rsidRDefault="00F76D96" w:rsidP="00E81658">
            <w:pPr>
              <w:jc w:val="right"/>
            </w:pPr>
            <w:r w:rsidRPr="00EE18FF">
              <w:t>0</w:t>
            </w:r>
          </w:p>
        </w:tc>
      </w:tr>
      <w:tr w:rsidR="00000000" w:rsidRPr="00EE18FF" w14:paraId="7BA7D9A5" w14:textId="77777777">
        <w:trPr>
          <w:trHeight w:val="360"/>
        </w:trPr>
        <w:tc>
          <w:tcPr>
            <w:tcW w:w="4440" w:type="dxa"/>
            <w:tcBorders>
              <w:top w:val="single" w:sz="4" w:space="0" w:color="000000"/>
              <w:left w:val="nil"/>
              <w:bottom w:val="single" w:sz="4" w:space="0" w:color="000000"/>
              <w:right w:val="nil"/>
            </w:tcBorders>
            <w:tcMar>
              <w:top w:w="116" w:type="dxa"/>
              <w:left w:w="43" w:type="dxa"/>
              <w:bottom w:w="40" w:type="dxa"/>
              <w:right w:w="43" w:type="dxa"/>
            </w:tcMar>
          </w:tcPr>
          <w:p w14:paraId="4FF85242" w14:textId="77777777" w:rsidR="00F76D96" w:rsidRPr="00EE18FF" w:rsidRDefault="00F76D96" w:rsidP="00EE18FF">
            <w:r w:rsidRPr="00EE18FF">
              <w:rPr>
                <w:rStyle w:val="kursiv"/>
                <w:sz w:val="21"/>
              </w:rPr>
              <w:t>Sum utgifter</w:t>
            </w:r>
          </w:p>
        </w:tc>
        <w:tc>
          <w:tcPr>
            <w:tcW w:w="1240" w:type="dxa"/>
            <w:tcBorders>
              <w:top w:val="single" w:sz="4" w:space="0" w:color="000000"/>
              <w:left w:val="nil"/>
              <w:bottom w:val="single" w:sz="4" w:space="0" w:color="000000"/>
              <w:right w:val="nil"/>
            </w:tcBorders>
            <w:tcMar>
              <w:top w:w="116" w:type="dxa"/>
              <w:left w:w="43" w:type="dxa"/>
              <w:bottom w:w="40" w:type="dxa"/>
              <w:right w:w="43" w:type="dxa"/>
            </w:tcMar>
            <w:vAlign w:val="bottom"/>
          </w:tcPr>
          <w:p w14:paraId="0478887E" w14:textId="77777777" w:rsidR="00F76D96" w:rsidRPr="00EE18FF" w:rsidRDefault="00F76D96" w:rsidP="00E81658">
            <w:pPr>
              <w:jc w:val="right"/>
            </w:pPr>
            <w:r w:rsidRPr="00EE18FF">
              <w:rPr>
                <w:rStyle w:val="kursiv"/>
                <w:sz w:val="21"/>
              </w:rPr>
              <w:t>501 </w:t>
            </w:r>
            <w:r w:rsidRPr="00EE18FF">
              <w:rPr>
                <w:rStyle w:val="kursiv"/>
                <w:sz w:val="21"/>
              </w:rPr>
              <w:t>168</w:t>
            </w:r>
          </w:p>
        </w:tc>
        <w:tc>
          <w:tcPr>
            <w:tcW w:w="1240" w:type="dxa"/>
            <w:tcBorders>
              <w:top w:val="single" w:sz="4" w:space="0" w:color="000000"/>
              <w:left w:val="nil"/>
              <w:bottom w:val="single" w:sz="4" w:space="0" w:color="000000"/>
              <w:right w:val="nil"/>
            </w:tcBorders>
            <w:tcMar>
              <w:top w:w="116" w:type="dxa"/>
              <w:left w:w="43" w:type="dxa"/>
              <w:bottom w:w="40" w:type="dxa"/>
              <w:right w:w="43" w:type="dxa"/>
            </w:tcMar>
            <w:vAlign w:val="bottom"/>
          </w:tcPr>
          <w:p w14:paraId="1F190D70" w14:textId="77777777" w:rsidR="00F76D96" w:rsidRPr="00EE18FF" w:rsidRDefault="00F76D96" w:rsidP="00E81658">
            <w:pPr>
              <w:jc w:val="right"/>
            </w:pPr>
            <w:r w:rsidRPr="00EE18FF">
              <w:rPr>
                <w:rStyle w:val="kursiv"/>
                <w:sz w:val="21"/>
              </w:rPr>
              <w:t>588 942</w:t>
            </w:r>
          </w:p>
        </w:tc>
        <w:tc>
          <w:tcPr>
            <w:tcW w:w="1240" w:type="dxa"/>
            <w:tcBorders>
              <w:top w:val="single" w:sz="4" w:space="0" w:color="000000"/>
              <w:left w:val="nil"/>
              <w:bottom w:val="single" w:sz="4" w:space="0" w:color="000000"/>
              <w:right w:val="nil"/>
            </w:tcBorders>
            <w:tcMar>
              <w:top w:w="116" w:type="dxa"/>
              <w:left w:w="43" w:type="dxa"/>
              <w:bottom w:w="40" w:type="dxa"/>
              <w:right w:w="43" w:type="dxa"/>
            </w:tcMar>
            <w:vAlign w:val="bottom"/>
          </w:tcPr>
          <w:p w14:paraId="1F2535FD" w14:textId="77777777" w:rsidR="00F76D96" w:rsidRPr="00EE18FF" w:rsidRDefault="00F76D96" w:rsidP="00E81658">
            <w:pPr>
              <w:jc w:val="right"/>
            </w:pPr>
            <w:r w:rsidRPr="00EE18FF">
              <w:rPr>
                <w:rStyle w:val="kursiv"/>
                <w:sz w:val="21"/>
              </w:rPr>
              <w:t>607 256</w:t>
            </w:r>
          </w:p>
        </w:tc>
        <w:tc>
          <w:tcPr>
            <w:tcW w:w="1340" w:type="dxa"/>
            <w:tcBorders>
              <w:top w:val="single" w:sz="4" w:space="0" w:color="000000"/>
              <w:left w:val="nil"/>
              <w:bottom w:val="single" w:sz="4" w:space="0" w:color="000000"/>
              <w:right w:val="nil"/>
            </w:tcBorders>
            <w:tcMar>
              <w:top w:w="116" w:type="dxa"/>
              <w:left w:w="43" w:type="dxa"/>
              <w:bottom w:w="40" w:type="dxa"/>
              <w:right w:w="43" w:type="dxa"/>
            </w:tcMar>
            <w:vAlign w:val="bottom"/>
          </w:tcPr>
          <w:p w14:paraId="7194FC81" w14:textId="77777777" w:rsidR="00F76D96" w:rsidRPr="00EE18FF" w:rsidRDefault="00F76D96" w:rsidP="00E81658">
            <w:pPr>
              <w:jc w:val="right"/>
            </w:pPr>
            <w:r w:rsidRPr="00EE18FF">
              <w:rPr>
                <w:rStyle w:val="kursiv"/>
                <w:sz w:val="21"/>
              </w:rPr>
              <w:t>569 300</w:t>
            </w:r>
          </w:p>
        </w:tc>
      </w:tr>
      <w:tr w:rsidR="00000000" w:rsidRPr="00EE18FF" w14:paraId="7F1AF4F2" w14:textId="77777777">
        <w:trPr>
          <w:trHeight w:val="360"/>
        </w:trPr>
        <w:tc>
          <w:tcPr>
            <w:tcW w:w="4440" w:type="dxa"/>
            <w:tcBorders>
              <w:top w:val="single" w:sz="4" w:space="0" w:color="000000"/>
              <w:left w:val="nil"/>
              <w:bottom w:val="nil"/>
              <w:right w:val="nil"/>
            </w:tcBorders>
            <w:tcMar>
              <w:top w:w="116" w:type="dxa"/>
              <w:left w:w="43" w:type="dxa"/>
              <w:bottom w:w="40" w:type="dxa"/>
              <w:right w:w="43" w:type="dxa"/>
            </w:tcMar>
          </w:tcPr>
          <w:p w14:paraId="715587A6" w14:textId="77777777" w:rsidR="00F76D96" w:rsidRPr="00EE18FF" w:rsidRDefault="00F76D96" w:rsidP="00EE18FF">
            <w:r w:rsidRPr="00EE18FF">
              <w:rPr>
                <w:rStyle w:val="kursiv"/>
                <w:sz w:val="21"/>
              </w:rPr>
              <w:t>Inntekter</w:t>
            </w:r>
          </w:p>
        </w:tc>
        <w:tc>
          <w:tcPr>
            <w:tcW w:w="1240" w:type="dxa"/>
            <w:tcBorders>
              <w:top w:val="single" w:sz="4" w:space="0" w:color="000000"/>
              <w:left w:val="nil"/>
              <w:bottom w:val="nil"/>
              <w:right w:val="nil"/>
            </w:tcBorders>
            <w:tcMar>
              <w:top w:w="116" w:type="dxa"/>
              <w:left w:w="43" w:type="dxa"/>
              <w:bottom w:w="40" w:type="dxa"/>
              <w:right w:w="43" w:type="dxa"/>
            </w:tcMar>
            <w:vAlign w:val="bottom"/>
          </w:tcPr>
          <w:p w14:paraId="7941DD1E" w14:textId="77777777" w:rsidR="00F76D96" w:rsidRPr="00EE18FF" w:rsidRDefault="00F76D96" w:rsidP="00E81658">
            <w:pPr>
              <w:jc w:val="right"/>
            </w:pPr>
            <w:r w:rsidRPr="00EE18FF">
              <w:t xml:space="preserve"> </w:t>
            </w:r>
          </w:p>
        </w:tc>
        <w:tc>
          <w:tcPr>
            <w:tcW w:w="1240" w:type="dxa"/>
            <w:tcBorders>
              <w:top w:val="single" w:sz="4" w:space="0" w:color="000000"/>
              <w:left w:val="nil"/>
              <w:bottom w:val="nil"/>
              <w:right w:val="nil"/>
            </w:tcBorders>
            <w:tcMar>
              <w:top w:w="116" w:type="dxa"/>
              <w:left w:w="43" w:type="dxa"/>
              <w:bottom w:w="40" w:type="dxa"/>
              <w:right w:w="43" w:type="dxa"/>
            </w:tcMar>
            <w:vAlign w:val="bottom"/>
          </w:tcPr>
          <w:p w14:paraId="6ECCC4CD" w14:textId="77777777" w:rsidR="00F76D96" w:rsidRPr="00EE18FF" w:rsidRDefault="00F76D96" w:rsidP="00E81658">
            <w:pPr>
              <w:jc w:val="right"/>
            </w:pPr>
            <w:r w:rsidRPr="00EE18FF">
              <w:t xml:space="preserve"> </w:t>
            </w:r>
          </w:p>
        </w:tc>
        <w:tc>
          <w:tcPr>
            <w:tcW w:w="1240" w:type="dxa"/>
            <w:tcBorders>
              <w:top w:val="single" w:sz="4" w:space="0" w:color="000000"/>
              <w:left w:val="nil"/>
              <w:bottom w:val="nil"/>
              <w:right w:val="nil"/>
            </w:tcBorders>
            <w:tcMar>
              <w:top w:w="116" w:type="dxa"/>
              <w:left w:w="43" w:type="dxa"/>
              <w:bottom w:w="40" w:type="dxa"/>
              <w:right w:w="43" w:type="dxa"/>
            </w:tcMar>
            <w:vAlign w:val="bottom"/>
          </w:tcPr>
          <w:p w14:paraId="40A6E4E2" w14:textId="77777777" w:rsidR="00F76D96" w:rsidRPr="00EE18FF" w:rsidRDefault="00F76D96" w:rsidP="00E81658">
            <w:pPr>
              <w:jc w:val="right"/>
            </w:pPr>
            <w:r w:rsidRPr="00EE18FF">
              <w:t xml:space="preserve"> </w:t>
            </w:r>
          </w:p>
        </w:tc>
        <w:tc>
          <w:tcPr>
            <w:tcW w:w="1340" w:type="dxa"/>
            <w:tcBorders>
              <w:top w:val="single" w:sz="4" w:space="0" w:color="000000"/>
              <w:left w:val="nil"/>
              <w:bottom w:val="nil"/>
              <w:right w:val="nil"/>
            </w:tcBorders>
            <w:tcMar>
              <w:top w:w="116" w:type="dxa"/>
              <w:left w:w="43" w:type="dxa"/>
              <w:bottom w:w="40" w:type="dxa"/>
              <w:right w:w="43" w:type="dxa"/>
            </w:tcMar>
            <w:vAlign w:val="bottom"/>
          </w:tcPr>
          <w:p w14:paraId="5DA7880B" w14:textId="77777777" w:rsidR="00F76D96" w:rsidRPr="00EE18FF" w:rsidRDefault="00F76D96" w:rsidP="00E81658">
            <w:pPr>
              <w:jc w:val="right"/>
            </w:pPr>
            <w:r w:rsidRPr="00EE18FF">
              <w:t xml:space="preserve"> </w:t>
            </w:r>
          </w:p>
        </w:tc>
      </w:tr>
      <w:tr w:rsidR="00000000" w:rsidRPr="00EE18FF" w14:paraId="15CFBE8C" w14:textId="77777777">
        <w:trPr>
          <w:trHeight w:val="360"/>
        </w:trPr>
        <w:tc>
          <w:tcPr>
            <w:tcW w:w="4440" w:type="dxa"/>
            <w:tcBorders>
              <w:top w:val="nil"/>
              <w:left w:val="nil"/>
              <w:bottom w:val="nil"/>
              <w:right w:val="nil"/>
            </w:tcBorders>
            <w:tcMar>
              <w:top w:w="116" w:type="dxa"/>
              <w:left w:w="43" w:type="dxa"/>
              <w:bottom w:w="40" w:type="dxa"/>
              <w:right w:w="43" w:type="dxa"/>
            </w:tcMar>
          </w:tcPr>
          <w:p w14:paraId="4833D7C8" w14:textId="77777777" w:rsidR="00F76D96" w:rsidRPr="00EE18FF" w:rsidRDefault="00F76D96" w:rsidP="00EE18FF"/>
        </w:tc>
        <w:tc>
          <w:tcPr>
            <w:tcW w:w="1240" w:type="dxa"/>
            <w:tcBorders>
              <w:top w:val="nil"/>
              <w:left w:val="nil"/>
              <w:bottom w:val="nil"/>
              <w:right w:val="nil"/>
            </w:tcBorders>
            <w:tcMar>
              <w:top w:w="116" w:type="dxa"/>
              <w:left w:w="43" w:type="dxa"/>
              <w:bottom w:w="40" w:type="dxa"/>
              <w:right w:w="43" w:type="dxa"/>
            </w:tcMar>
            <w:vAlign w:val="bottom"/>
          </w:tcPr>
          <w:p w14:paraId="07E9F4D8" w14:textId="77777777" w:rsidR="00F76D96" w:rsidRPr="00EE18FF" w:rsidRDefault="00F76D96" w:rsidP="00E81658">
            <w:pPr>
              <w:jc w:val="right"/>
            </w:pPr>
          </w:p>
        </w:tc>
        <w:tc>
          <w:tcPr>
            <w:tcW w:w="1240" w:type="dxa"/>
            <w:tcBorders>
              <w:top w:val="nil"/>
              <w:left w:val="nil"/>
              <w:bottom w:val="nil"/>
              <w:right w:val="nil"/>
            </w:tcBorders>
            <w:tcMar>
              <w:top w:w="116" w:type="dxa"/>
              <w:left w:w="43" w:type="dxa"/>
              <w:bottom w:w="40" w:type="dxa"/>
              <w:right w:w="43" w:type="dxa"/>
            </w:tcMar>
            <w:vAlign w:val="bottom"/>
          </w:tcPr>
          <w:p w14:paraId="3562A623" w14:textId="77777777" w:rsidR="00F76D96" w:rsidRPr="00EE18FF" w:rsidRDefault="00F76D96" w:rsidP="00E81658">
            <w:pPr>
              <w:jc w:val="right"/>
            </w:pPr>
          </w:p>
        </w:tc>
        <w:tc>
          <w:tcPr>
            <w:tcW w:w="1240" w:type="dxa"/>
            <w:tcBorders>
              <w:top w:val="nil"/>
              <w:left w:val="nil"/>
              <w:bottom w:val="nil"/>
              <w:right w:val="nil"/>
            </w:tcBorders>
            <w:tcMar>
              <w:top w:w="116" w:type="dxa"/>
              <w:left w:w="43" w:type="dxa"/>
              <w:bottom w:w="40" w:type="dxa"/>
              <w:right w:w="43" w:type="dxa"/>
            </w:tcMar>
            <w:vAlign w:val="bottom"/>
          </w:tcPr>
          <w:p w14:paraId="248C51E0" w14:textId="77777777" w:rsidR="00F76D96" w:rsidRPr="00EE18FF" w:rsidRDefault="00F76D96" w:rsidP="00E81658">
            <w:pPr>
              <w:jc w:val="right"/>
            </w:pPr>
          </w:p>
        </w:tc>
        <w:tc>
          <w:tcPr>
            <w:tcW w:w="1340" w:type="dxa"/>
            <w:tcBorders>
              <w:top w:val="nil"/>
              <w:left w:val="nil"/>
              <w:bottom w:val="nil"/>
              <w:right w:val="nil"/>
            </w:tcBorders>
            <w:tcMar>
              <w:top w:w="116" w:type="dxa"/>
              <w:left w:w="43" w:type="dxa"/>
              <w:bottom w:w="40" w:type="dxa"/>
              <w:right w:w="43" w:type="dxa"/>
            </w:tcMar>
            <w:vAlign w:val="bottom"/>
          </w:tcPr>
          <w:p w14:paraId="362DCAF4" w14:textId="77777777" w:rsidR="00F76D96" w:rsidRPr="00EE18FF" w:rsidRDefault="00F76D96" w:rsidP="00E81658">
            <w:pPr>
              <w:jc w:val="right"/>
            </w:pPr>
          </w:p>
        </w:tc>
      </w:tr>
      <w:tr w:rsidR="00000000" w:rsidRPr="00EE18FF" w14:paraId="76156A87" w14:textId="77777777">
        <w:trPr>
          <w:trHeight w:val="360"/>
        </w:trPr>
        <w:tc>
          <w:tcPr>
            <w:tcW w:w="4440" w:type="dxa"/>
            <w:tcBorders>
              <w:top w:val="nil"/>
              <w:left w:val="nil"/>
              <w:bottom w:val="nil"/>
              <w:right w:val="nil"/>
            </w:tcBorders>
            <w:tcMar>
              <w:top w:w="116" w:type="dxa"/>
              <w:left w:w="43" w:type="dxa"/>
              <w:bottom w:w="40" w:type="dxa"/>
              <w:right w:w="43" w:type="dxa"/>
            </w:tcMar>
          </w:tcPr>
          <w:p w14:paraId="5DCDB469" w14:textId="77777777" w:rsidR="00F76D96" w:rsidRPr="00EE18FF" w:rsidRDefault="00F76D96" w:rsidP="00EE18FF">
            <w:r w:rsidRPr="00EE18FF">
              <w:rPr>
                <w:rStyle w:val="halvfet0"/>
                <w:sz w:val="21"/>
              </w:rPr>
              <w:t>Driftsinntekter</w:t>
            </w:r>
          </w:p>
        </w:tc>
        <w:tc>
          <w:tcPr>
            <w:tcW w:w="1240" w:type="dxa"/>
            <w:tcBorders>
              <w:top w:val="nil"/>
              <w:left w:val="nil"/>
              <w:bottom w:val="nil"/>
              <w:right w:val="nil"/>
            </w:tcBorders>
            <w:tcMar>
              <w:top w:w="116" w:type="dxa"/>
              <w:left w:w="43" w:type="dxa"/>
              <w:bottom w:w="40" w:type="dxa"/>
              <w:right w:w="43" w:type="dxa"/>
            </w:tcMar>
            <w:vAlign w:val="bottom"/>
          </w:tcPr>
          <w:p w14:paraId="378EF8C9" w14:textId="77777777" w:rsidR="00F76D96" w:rsidRPr="00EE18FF" w:rsidRDefault="00F76D96" w:rsidP="00E81658">
            <w:pPr>
              <w:jc w:val="right"/>
            </w:pPr>
            <w:r w:rsidRPr="00EE18FF">
              <w:t xml:space="preserve"> </w:t>
            </w:r>
          </w:p>
        </w:tc>
        <w:tc>
          <w:tcPr>
            <w:tcW w:w="1240" w:type="dxa"/>
            <w:tcBorders>
              <w:top w:val="nil"/>
              <w:left w:val="nil"/>
              <w:bottom w:val="nil"/>
              <w:right w:val="nil"/>
            </w:tcBorders>
            <w:tcMar>
              <w:top w:w="116" w:type="dxa"/>
              <w:left w:w="43" w:type="dxa"/>
              <w:bottom w:w="40" w:type="dxa"/>
              <w:right w:w="43" w:type="dxa"/>
            </w:tcMar>
            <w:vAlign w:val="bottom"/>
          </w:tcPr>
          <w:p w14:paraId="02EB0C4B" w14:textId="77777777" w:rsidR="00F76D96" w:rsidRPr="00EE18FF" w:rsidRDefault="00F76D96" w:rsidP="00E81658">
            <w:pPr>
              <w:jc w:val="right"/>
            </w:pPr>
            <w:r w:rsidRPr="00EE18FF">
              <w:t xml:space="preserve"> </w:t>
            </w:r>
          </w:p>
        </w:tc>
        <w:tc>
          <w:tcPr>
            <w:tcW w:w="1240" w:type="dxa"/>
            <w:tcBorders>
              <w:top w:val="nil"/>
              <w:left w:val="nil"/>
              <w:bottom w:val="nil"/>
              <w:right w:val="nil"/>
            </w:tcBorders>
            <w:tcMar>
              <w:top w:w="116" w:type="dxa"/>
              <w:left w:w="43" w:type="dxa"/>
              <w:bottom w:w="40" w:type="dxa"/>
              <w:right w:w="43" w:type="dxa"/>
            </w:tcMar>
            <w:vAlign w:val="bottom"/>
          </w:tcPr>
          <w:p w14:paraId="0E43417C" w14:textId="77777777" w:rsidR="00F76D96" w:rsidRPr="00EE18FF" w:rsidRDefault="00F76D96" w:rsidP="00E81658">
            <w:pPr>
              <w:jc w:val="right"/>
            </w:pPr>
            <w:r w:rsidRPr="00EE18FF">
              <w:t xml:space="preserve"> </w:t>
            </w:r>
          </w:p>
        </w:tc>
        <w:tc>
          <w:tcPr>
            <w:tcW w:w="1340" w:type="dxa"/>
            <w:tcBorders>
              <w:top w:val="nil"/>
              <w:left w:val="nil"/>
              <w:bottom w:val="nil"/>
              <w:right w:val="nil"/>
            </w:tcBorders>
            <w:tcMar>
              <w:top w:w="116" w:type="dxa"/>
              <w:left w:w="43" w:type="dxa"/>
              <w:bottom w:w="40" w:type="dxa"/>
              <w:right w:w="43" w:type="dxa"/>
            </w:tcMar>
            <w:vAlign w:val="bottom"/>
          </w:tcPr>
          <w:p w14:paraId="4533FA48" w14:textId="77777777" w:rsidR="00F76D96" w:rsidRPr="00EE18FF" w:rsidRDefault="00F76D96" w:rsidP="00E81658">
            <w:pPr>
              <w:jc w:val="right"/>
            </w:pPr>
            <w:r w:rsidRPr="00EE18FF">
              <w:t xml:space="preserve"> </w:t>
            </w:r>
          </w:p>
        </w:tc>
      </w:tr>
      <w:tr w:rsidR="00000000" w:rsidRPr="00EE18FF" w14:paraId="1E38FA00" w14:textId="77777777">
        <w:trPr>
          <w:trHeight w:val="360"/>
        </w:trPr>
        <w:tc>
          <w:tcPr>
            <w:tcW w:w="4440" w:type="dxa"/>
            <w:tcBorders>
              <w:top w:val="nil"/>
              <w:left w:val="nil"/>
              <w:bottom w:val="nil"/>
              <w:right w:val="nil"/>
            </w:tcBorders>
            <w:tcMar>
              <w:top w:w="116" w:type="dxa"/>
              <w:left w:w="43" w:type="dxa"/>
              <w:bottom w:w="40" w:type="dxa"/>
              <w:right w:w="43" w:type="dxa"/>
            </w:tcMar>
          </w:tcPr>
          <w:p w14:paraId="2EA4BD19" w14:textId="77777777" w:rsidR="00F76D96" w:rsidRPr="00EE18FF" w:rsidRDefault="00F76D96" w:rsidP="00EE18FF">
            <w:r w:rsidRPr="00EE18FF">
              <w:t>Inntekter frå sal av varer og tenester</w:t>
            </w:r>
          </w:p>
        </w:tc>
        <w:tc>
          <w:tcPr>
            <w:tcW w:w="1240" w:type="dxa"/>
            <w:tcBorders>
              <w:top w:val="nil"/>
              <w:left w:val="nil"/>
              <w:bottom w:val="nil"/>
              <w:right w:val="nil"/>
            </w:tcBorders>
            <w:tcMar>
              <w:top w:w="116" w:type="dxa"/>
              <w:left w:w="43" w:type="dxa"/>
              <w:bottom w:w="40" w:type="dxa"/>
              <w:right w:w="43" w:type="dxa"/>
            </w:tcMar>
            <w:vAlign w:val="bottom"/>
          </w:tcPr>
          <w:p w14:paraId="00F72BE5" w14:textId="77777777" w:rsidR="00F76D96" w:rsidRPr="00EE18FF" w:rsidRDefault="00F76D96" w:rsidP="00E81658">
            <w:pPr>
              <w:jc w:val="right"/>
            </w:pPr>
            <w:r w:rsidRPr="00EE18FF">
              <w:t>171 490</w:t>
            </w:r>
          </w:p>
        </w:tc>
        <w:tc>
          <w:tcPr>
            <w:tcW w:w="1240" w:type="dxa"/>
            <w:tcBorders>
              <w:top w:val="nil"/>
              <w:left w:val="nil"/>
              <w:bottom w:val="nil"/>
              <w:right w:val="nil"/>
            </w:tcBorders>
            <w:tcMar>
              <w:top w:w="116" w:type="dxa"/>
              <w:left w:w="43" w:type="dxa"/>
              <w:bottom w:w="40" w:type="dxa"/>
              <w:right w:w="43" w:type="dxa"/>
            </w:tcMar>
            <w:vAlign w:val="bottom"/>
          </w:tcPr>
          <w:p w14:paraId="255BB26E" w14:textId="77777777" w:rsidR="00F76D96" w:rsidRPr="00EE18FF" w:rsidRDefault="00F76D96" w:rsidP="00E81658">
            <w:pPr>
              <w:jc w:val="right"/>
            </w:pPr>
            <w:r w:rsidRPr="00EE18FF">
              <w:t>213 394</w:t>
            </w:r>
          </w:p>
        </w:tc>
        <w:tc>
          <w:tcPr>
            <w:tcW w:w="1240" w:type="dxa"/>
            <w:tcBorders>
              <w:top w:val="nil"/>
              <w:left w:val="nil"/>
              <w:bottom w:val="nil"/>
              <w:right w:val="nil"/>
            </w:tcBorders>
            <w:tcMar>
              <w:top w:w="116" w:type="dxa"/>
              <w:left w:w="43" w:type="dxa"/>
              <w:bottom w:w="40" w:type="dxa"/>
              <w:right w:w="43" w:type="dxa"/>
            </w:tcMar>
            <w:vAlign w:val="bottom"/>
          </w:tcPr>
          <w:p w14:paraId="49D8EF51" w14:textId="77777777" w:rsidR="00F76D96" w:rsidRPr="00EE18FF" w:rsidRDefault="00F76D96" w:rsidP="00E81658">
            <w:pPr>
              <w:jc w:val="right"/>
            </w:pPr>
            <w:r w:rsidRPr="00EE18FF">
              <w:t>233 075</w:t>
            </w:r>
          </w:p>
        </w:tc>
        <w:tc>
          <w:tcPr>
            <w:tcW w:w="1340" w:type="dxa"/>
            <w:tcBorders>
              <w:top w:val="nil"/>
              <w:left w:val="nil"/>
              <w:bottom w:val="nil"/>
              <w:right w:val="nil"/>
            </w:tcBorders>
            <w:tcMar>
              <w:top w:w="116" w:type="dxa"/>
              <w:left w:w="43" w:type="dxa"/>
              <w:bottom w:w="40" w:type="dxa"/>
              <w:right w:w="43" w:type="dxa"/>
            </w:tcMar>
            <w:vAlign w:val="bottom"/>
          </w:tcPr>
          <w:p w14:paraId="2261D51A" w14:textId="77777777" w:rsidR="00F76D96" w:rsidRPr="00EE18FF" w:rsidRDefault="00F76D96" w:rsidP="00E81658">
            <w:pPr>
              <w:jc w:val="right"/>
            </w:pPr>
            <w:r w:rsidRPr="00EE18FF">
              <w:t>206 305</w:t>
            </w:r>
          </w:p>
        </w:tc>
      </w:tr>
      <w:tr w:rsidR="00000000" w:rsidRPr="00EE18FF" w14:paraId="4D23FBF3" w14:textId="77777777">
        <w:trPr>
          <w:trHeight w:val="360"/>
        </w:trPr>
        <w:tc>
          <w:tcPr>
            <w:tcW w:w="4440" w:type="dxa"/>
            <w:tcBorders>
              <w:top w:val="nil"/>
              <w:left w:val="nil"/>
              <w:bottom w:val="nil"/>
              <w:right w:val="nil"/>
            </w:tcBorders>
            <w:tcMar>
              <w:top w:w="116" w:type="dxa"/>
              <w:left w:w="43" w:type="dxa"/>
              <w:bottom w:w="40" w:type="dxa"/>
              <w:right w:w="43" w:type="dxa"/>
            </w:tcMar>
          </w:tcPr>
          <w:p w14:paraId="0ADB8448" w14:textId="77777777" w:rsidR="00F76D96" w:rsidRPr="00EE18FF" w:rsidRDefault="00F76D96" w:rsidP="00EE18FF">
            <w:r w:rsidRPr="00EE18FF">
              <w:t xml:space="preserve">Inntekter frå avgifter, </w:t>
            </w:r>
            <w:proofErr w:type="spellStart"/>
            <w:r w:rsidRPr="00EE18FF">
              <w:t>gebyrer</w:t>
            </w:r>
            <w:proofErr w:type="spellEnd"/>
            <w:r w:rsidRPr="00EE18FF">
              <w:t xml:space="preserve"> og lisensar</w:t>
            </w:r>
          </w:p>
        </w:tc>
        <w:tc>
          <w:tcPr>
            <w:tcW w:w="1240" w:type="dxa"/>
            <w:tcBorders>
              <w:top w:val="nil"/>
              <w:left w:val="nil"/>
              <w:bottom w:val="nil"/>
              <w:right w:val="nil"/>
            </w:tcBorders>
            <w:tcMar>
              <w:top w:w="116" w:type="dxa"/>
              <w:left w:w="43" w:type="dxa"/>
              <w:bottom w:w="40" w:type="dxa"/>
              <w:right w:w="43" w:type="dxa"/>
            </w:tcMar>
            <w:vAlign w:val="bottom"/>
          </w:tcPr>
          <w:p w14:paraId="226E6D10" w14:textId="77777777" w:rsidR="00F76D96" w:rsidRPr="00EE18FF" w:rsidRDefault="00F76D96" w:rsidP="00E81658">
            <w:pPr>
              <w:jc w:val="right"/>
            </w:pPr>
            <w:r w:rsidRPr="00EE18FF">
              <w:t>0</w:t>
            </w:r>
          </w:p>
        </w:tc>
        <w:tc>
          <w:tcPr>
            <w:tcW w:w="1240" w:type="dxa"/>
            <w:tcBorders>
              <w:top w:val="nil"/>
              <w:left w:val="nil"/>
              <w:bottom w:val="nil"/>
              <w:right w:val="nil"/>
            </w:tcBorders>
            <w:tcMar>
              <w:top w:w="116" w:type="dxa"/>
              <w:left w:w="43" w:type="dxa"/>
              <w:bottom w:w="40" w:type="dxa"/>
              <w:right w:w="43" w:type="dxa"/>
            </w:tcMar>
            <w:vAlign w:val="bottom"/>
          </w:tcPr>
          <w:p w14:paraId="015ACD6B" w14:textId="77777777" w:rsidR="00F76D96" w:rsidRPr="00EE18FF" w:rsidRDefault="00F76D96" w:rsidP="00E81658">
            <w:pPr>
              <w:jc w:val="right"/>
            </w:pPr>
            <w:r w:rsidRPr="00EE18FF">
              <w:t>0</w:t>
            </w:r>
          </w:p>
        </w:tc>
        <w:tc>
          <w:tcPr>
            <w:tcW w:w="1240" w:type="dxa"/>
            <w:tcBorders>
              <w:top w:val="nil"/>
              <w:left w:val="nil"/>
              <w:bottom w:val="nil"/>
              <w:right w:val="nil"/>
            </w:tcBorders>
            <w:tcMar>
              <w:top w:w="116" w:type="dxa"/>
              <w:left w:w="43" w:type="dxa"/>
              <w:bottom w:w="40" w:type="dxa"/>
              <w:right w:w="43" w:type="dxa"/>
            </w:tcMar>
            <w:vAlign w:val="bottom"/>
          </w:tcPr>
          <w:p w14:paraId="138723BE" w14:textId="77777777" w:rsidR="00F76D96" w:rsidRPr="00EE18FF" w:rsidRDefault="00F76D96" w:rsidP="00E81658">
            <w:pPr>
              <w:jc w:val="right"/>
            </w:pPr>
            <w:r w:rsidRPr="00EE18FF">
              <w:t>0</w:t>
            </w:r>
          </w:p>
        </w:tc>
        <w:tc>
          <w:tcPr>
            <w:tcW w:w="1340" w:type="dxa"/>
            <w:tcBorders>
              <w:top w:val="nil"/>
              <w:left w:val="nil"/>
              <w:bottom w:val="nil"/>
              <w:right w:val="nil"/>
            </w:tcBorders>
            <w:tcMar>
              <w:top w:w="116" w:type="dxa"/>
              <w:left w:w="43" w:type="dxa"/>
              <w:bottom w:w="40" w:type="dxa"/>
              <w:right w:w="43" w:type="dxa"/>
            </w:tcMar>
            <w:vAlign w:val="bottom"/>
          </w:tcPr>
          <w:p w14:paraId="4272E766" w14:textId="77777777" w:rsidR="00F76D96" w:rsidRPr="00EE18FF" w:rsidRDefault="00F76D96" w:rsidP="00E81658">
            <w:pPr>
              <w:jc w:val="right"/>
            </w:pPr>
            <w:r w:rsidRPr="00EE18FF">
              <w:t>0</w:t>
            </w:r>
          </w:p>
        </w:tc>
      </w:tr>
      <w:tr w:rsidR="00000000" w:rsidRPr="00EE18FF" w14:paraId="6CCADD5D" w14:textId="77777777">
        <w:trPr>
          <w:trHeight w:val="360"/>
        </w:trPr>
        <w:tc>
          <w:tcPr>
            <w:tcW w:w="4440" w:type="dxa"/>
            <w:tcBorders>
              <w:top w:val="nil"/>
              <w:left w:val="nil"/>
              <w:bottom w:val="nil"/>
              <w:right w:val="nil"/>
            </w:tcBorders>
            <w:tcMar>
              <w:top w:w="116" w:type="dxa"/>
              <w:left w:w="43" w:type="dxa"/>
              <w:bottom w:w="40" w:type="dxa"/>
              <w:right w:w="43" w:type="dxa"/>
            </w:tcMar>
          </w:tcPr>
          <w:p w14:paraId="78856ACC" w14:textId="77777777" w:rsidR="00F76D96" w:rsidRPr="00EE18FF" w:rsidRDefault="00F76D96" w:rsidP="00EE18FF">
            <w:r w:rsidRPr="00EE18FF">
              <w:t>Refusjonar</w:t>
            </w:r>
          </w:p>
        </w:tc>
        <w:tc>
          <w:tcPr>
            <w:tcW w:w="1240" w:type="dxa"/>
            <w:tcBorders>
              <w:top w:val="nil"/>
              <w:left w:val="nil"/>
              <w:bottom w:val="nil"/>
              <w:right w:val="nil"/>
            </w:tcBorders>
            <w:tcMar>
              <w:top w:w="116" w:type="dxa"/>
              <w:left w:w="43" w:type="dxa"/>
              <w:bottom w:w="40" w:type="dxa"/>
              <w:right w:w="43" w:type="dxa"/>
            </w:tcMar>
            <w:vAlign w:val="bottom"/>
          </w:tcPr>
          <w:p w14:paraId="315F05ED" w14:textId="77777777" w:rsidR="00F76D96" w:rsidRPr="00EE18FF" w:rsidRDefault="00F76D96" w:rsidP="00E81658">
            <w:pPr>
              <w:jc w:val="right"/>
            </w:pPr>
            <w:r w:rsidRPr="00EE18FF">
              <w:t>0</w:t>
            </w:r>
          </w:p>
        </w:tc>
        <w:tc>
          <w:tcPr>
            <w:tcW w:w="1240" w:type="dxa"/>
            <w:tcBorders>
              <w:top w:val="nil"/>
              <w:left w:val="nil"/>
              <w:bottom w:val="nil"/>
              <w:right w:val="nil"/>
            </w:tcBorders>
            <w:tcMar>
              <w:top w:w="116" w:type="dxa"/>
              <w:left w:w="43" w:type="dxa"/>
              <w:bottom w:w="40" w:type="dxa"/>
              <w:right w:w="43" w:type="dxa"/>
            </w:tcMar>
            <w:vAlign w:val="bottom"/>
          </w:tcPr>
          <w:p w14:paraId="25732BA4" w14:textId="77777777" w:rsidR="00F76D96" w:rsidRPr="00EE18FF" w:rsidRDefault="00F76D96" w:rsidP="00E81658">
            <w:pPr>
              <w:jc w:val="right"/>
            </w:pPr>
            <w:r w:rsidRPr="00EE18FF">
              <w:t xml:space="preserve"> </w:t>
            </w:r>
          </w:p>
        </w:tc>
        <w:tc>
          <w:tcPr>
            <w:tcW w:w="1240" w:type="dxa"/>
            <w:tcBorders>
              <w:top w:val="nil"/>
              <w:left w:val="nil"/>
              <w:bottom w:val="nil"/>
              <w:right w:val="nil"/>
            </w:tcBorders>
            <w:tcMar>
              <w:top w:w="116" w:type="dxa"/>
              <w:left w:w="43" w:type="dxa"/>
              <w:bottom w:w="40" w:type="dxa"/>
              <w:right w:w="43" w:type="dxa"/>
            </w:tcMar>
            <w:vAlign w:val="bottom"/>
          </w:tcPr>
          <w:p w14:paraId="4E5E048D" w14:textId="77777777" w:rsidR="00F76D96" w:rsidRPr="00EE18FF" w:rsidRDefault="00F76D96" w:rsidP="00E81658">
            <w:pPr>
              <w:jc w:val="right"/>
            </w:pPr>
            <w:r w:rsidRPr="00EE18FF">
              <w:t xml:space="preserve"> </w:t>
            </w:r>
          </w:p>
        </w:tc>
        <w:tc>
          <w:tcPr>
            <w:tcW w:w="1340" w:type="dxa"/>
            <w:tcBorders>
              <w:top w:val="nil"/>
              <w:left w:val="nil"/>
              <w:bottom w:val="nil"/>
              <w:right w:val="nil"/>
            </w:tcBorders>
            <w:tcMar>
              <w:top w:w="116" w:type="dxa"/>
              <w:left w:w="43" w:type="dxa"/>
              <w:bottom w:w="40" w:type="dxa"/>
              <w:right w:w="43" w:type="dxa"/>
            </w:tcMar>
            <w:vAlign w:val="bottom"/>
          </w:tcPr>
          <w:p w14:paraId="07E16420" w14:textId="77777777" w:rsidR="00F76D96" w:rsidRPr="00EE18FF" w:rsidRDefault="00F76D96" w:rsidP="00E81658">
            <w:pPr>
              <w:jc w:val="right"/>
            </w:pPr>
            <w:r w:rsidRPr="00EE18FF">
              <w:t>0</w:t>
            </w:r>
          </w:p>
        </w:tc>
      </w:tr>
      <w:tr w:rsidR="00000000" w:rsidRPr="00EE18FF" w14:paraId="60647250" w14:textId="77777777">
        <w:trPr>
          <w:trHeight w:val="360"/>
        </w:trPr>
        <w:tc>
          <w:tcPr>
            <w:tcW w:w="4440" w:type="dxa"/>
            <w:tcBorders>
              <w:top w:val="nil"/>
              <w:left w:val="nil"/>
              <w:bottom w:val="nil"/>
              <w:right w:val="nil"/>
            </w:tcBorders>
            <w:tcMar>
              <w:top w:w="116" w:type="dxa"/>
              <w:left w:w="43" w:type="dxa"/>
              <w:bottom w:w="40" w:type="dxa"/>
              <w:right w:w="43" w:type="dxa"/>
            </w:tcMar>
          </w:tcPr>
          <w:p w14:paraId="3D9B2C66" w14:textId="77777777" w:rsidR="00F76D96" w:rsidRPr="00EE18FF" w:rsidRDefault="00F76D96" w:rsidP="00EE18FF">
            <w:r w:rsidRPr="00EE18FF">
              <w:t>Andre driftsinntekter</w:t>
            </w:r>
          </w:p>
        </w:tc>
        <w:tc>
          <w:tcPr>
            <w:tcW w:w="1240" w:type="dxa"/>
            <w:tcBorders>
              <w:top w:val="nil"/>
              <w:left w:val="nil"/>
              <w:bottom w:val="nil"/>
              <w:right w:val="nil"/>
            </w:tcBorders>
            <w:tcMar>
              <w:top w:w="116" w:type="dxa"/>
              <w:left w:w="43" w:type="dxa"/>
              <w:bottom w:w="40" w:type="dxa"/>
              <w:right w:w="43" w:type="dxa"/>
            </w:tcMar>
            <w:vAlign w:val="bottom"/>
          </w:tcPr>
          <w:p w14:paraId="05032963" w14:textId="77777777" w:rsidR="00F76D96" w:rsidRPr="00EE18FF" w:rsidRDefault="00F76D96" w:rsidP="00E81658">
            <w:pPr>
              <w:jc w:val="right"/>
            </w:pPr>
            <w:r w:rsidRPr="00EE18FF">
              <w:t>796</w:t>
            </w:r>
          </w:p>
        </w:tc>
        <w:tc>
          <w:tcPr>
            <w:tcW w:w="1240" w:type="dxa"/>
            <w:tcBorders>
              <w:top w:val="nil"/>
              <w:left w:val="nil"/>
              <w:bottom w:val="nil"/>
              <w:right w:val="nil"/>
            </w:tcBorders>
            <w:tcMar>
              <w:top w:w="116" w:type="dxa"/>
              <w:left w:w="43" w:type="dxa"/>
              <w:bottom w:w="40" w:type="dxa"/>
              <w:right w:w="43" w:type="dxa"/>
            </w:tcMar>
            <w:vAlign w:val="bottom"/>
          </w:tcPr>
          <w:p w14:paraId="655776C1" w14:textId="77777777" w:rsidR="00F76D96" w:rsidRPr="00EE18FF" w:rsidRDefault="00F76D96" w:rsidP="00E81658">
            <w:pPr>
              <w:jc w:val="right"/>
            </w:pPr>
            <w:r w:rsidRPr="00EE18FF">
              <w:t>15 312</w:t>
            </w:r>
          </w:p>
        </w:tc>
        <w:tc>
          <w:tcPr>
            <w:tcW w:w="1240" w:type="dxa"/>
            <w:tcBorders>
              <w:top w:val="nil"/>
              <w:left w:val="nil"/>
              <w:bottom w:val="nil"/>
              <w:right w:val="nil"/>
            </w:tcBorders>
            <w:tcMar>
              <w:top w:w="116" w:type="dxa"/>
              <w:left w:w="43" w:type="dxa"/>
              <w:bottom w:w="40" w:type="dxa"/>
              <w:right w:w="43" w:type="dxa"/>
            </w:tcMar>
            <w:vAlign w:val="bottom"/>
          </w:tcPr>
          <w:p w14:paraId="6773C85E" w14:textId="77777777" w:rsidR="00F76D96" w:rsidRPr="00EE18FF" w:rsidRDefault="00F76D96" w:rsidP="00E81658">
            <w:pPr>
              <w:jc w:val="right"/>
            </w:pPr>
            <w:r w:rsidRPr="00EE18FF">
              <w:t>40 998</w:t>
            </w:r>
          </w:p>
        </w:tc>
        <w:tc>
          <w:tcPr>
            <w:tcW w:w="1340" w:type="dxa"/>
            <w:tcBorders>
              <w:top w:val="nil"/>
              <w:left w:val="nil"/>
              <w:bottom w:val="nil"/>
              <w:right w:val="nil"/>
            </w:tcBorders>
            <w:tcMar>
              <w:top w:w="116" w:type="dxa"/>
              <w:left w:w="43" w:type="dxa"/>
              <w:bottom w:w="40" w:type="dxa"/>
              <w:right w:w="43" w:type="dxa"/>
            </w:tcMar>
            <w:vAlign w:val="bottom"/>
          </w:tcPr>
          <w:p w14:paraId="5FDA9A75" w14:textId="77777777" w:rsidR="00F76D96" w:rsidRPr="00EE18FF" w:rsidRDefault="00F76D96" w:rsidP="00E81658">
            <w:pPr>
              <w:jc w:val="right"/>
            </w:pPr>
            <w:r w:rsidRPr="00EE18FF">
              <w:t>10 679</w:t>
            </w:r>
          </w:p>
        </w:tc>
      </w:tr>
      <w:tr w:rsidR="00000000" w:rsidRPr="00EE18FF" w14:paraId="5C4B02A0" w14:textId="77777777">
        <w:trPr>
          <w:trHeight w:val="360"/>
        </w:trPr>
        <w:tc>
          <w:tcPr>
            <w:tcW w:w="4440" w:type="dxa"/>
            <w:tcBorders>
              <w:top w:val="nil"/>
              <w:left w:val="nil"/>
              <w:bottom w:val="nil"/>
              <w:right w:val="nil"/>
            </w:tcBorders>
            <w:tcMar>
              <w:top w:w="116" w:type="dxa"/>
              <w:left w:w="43" w:type="dxa"/>
              <w:bottom w:w="40" w:type="dxa"/>
              <w:right w:w="43" w:type="dxa"/>
            </w:tcMar>
          </w:tcPr>
          <w:p w14:paraId="088251EA" w14:textId="77777777" w:rsidR="00F76D96" w:rsidRPr="00EE18FF" w:rsidRDefault="00F76D96" w:rsidP="00EE18FF">
            <w:r w:rsidRPr="00EE18FF">
              <w:rPr>
                <w:rStyle w:val="kursiv"/>
                <w:sz w:val="21"/>
              </w:rPr>
              <w:t>Sum driftsinntekter</w:t>
            </w:r>
          </w:p>
        </w:tc>
        <w:tc>
          <w:tcPr>
            <w:tcW w:w="1240" w:type="dxa"/>
            <w:tcBorders>
              <w:top w:val="nil"/>
              <w:left w:val="nil"/>
              <w:bottom w:val="nil"/>
              <w:right w:val="nil"/>
            </w:tcBorders>
            <w:tcMar>
              <w:top w:w="116" w:type="dxa"/>
              <w:left w:w="43" w:type="dxa"/>
              <w:bottom w:w="40" w:type="dxa"/>
              <w:right w:w="43" w:type="dxa"/>
            </w:tcMar>
            <w:vAlign w:val="bottom"/>
          </w:tcPr>
          <w:p w14:paraId="0A8D323D" w14:textId="77777777" w:rsidR="00F76D96" w:rsidRPr="00EE18FF" w:rsidRDefault="00F76D96" w:rsidP="00E81658">
            <w:pPr>
              <w:jc w:val="right"/>
            </w:pPr>
            <w:r w:rsidRPr="00EE18FF">
              <w:rPr>
                <w:rStyle w:val="kursiv"/>
                <w:sz w:val="21"/>
              </w:rPr>
              <w:t>172 286</w:t>
            </w:r>
          </w:p>
        </w:tc>
        <w:tc>
          <w:tcPr>
            <w:tcW w:w="1240" w:type="dxa"/>
            <w:tcBorders>
              <w:top w:val="nil"/>
              <w:left w:val="nil"/>
              <w:bottom w:val="nil"/>
              <w:right w:val="nil"/>
            </w:tcBorders>
            <w:tcMar>
              <w:top w:w="116" w:type="dxa"/>
              <w:left w:w="43" w:type="dxa"/>
              <w:bottom w:w="40" w:type="dxa"/>
              <w:right w:w="43" w:type="dxa"/>
            </w:tcMar>
            <w:vAlign w:val="bottom"/>
          </w:tcPr>
          <w:p w14:paraId="65CCF26C" w14:textId="77777777" w:rsidR="00F76D96" w:rsidRPr="00EE18FF" w:rsidRDefault="00F76D96" w:rsidP="00E81658">
            <w:pPr>
              <w:jc w:val="right"/>
            </w:pPr>
            <w:r w:rsidRPr="00EE18FF">
              <w:rPr>
                <w:rStyle w:val="kursiv"/>
                <w:sz w:val="21"/>
              </w:rPr>
              <w:t>228 706</w:t>
            </w:r>
          </w:p>
        </w:tc>
        <w:tc>
          <w:tcPr>
            <w:tcW w:w="1240" w:type="dxa"/>
            <w:tcBorders>
              <w:top w:val="nil"/>
              <w:left w:val="nil"/>
              <w:bottom w:val="nil"/>
              <w:right w:val="nil"/>
            </w:tcBorders>
            <w:tcMar>
              <w:top w:w="116" w:type="dxa"/>
              <w:left w:w="43" w:type="dxa"/>
              <w:bottom w:w="40" w:type="dxa"/>
              <w:right w:w="43" w:type="dxa"/>
            </w:tcMar>
            <w:vAlign w:val="bottom"/>
          </w:tcPr>
          <w:p w14:paraId="027D1625" w14:textId="77777777" w:rsidR="00F76D96" w:rsidRPr="00EE18FF" w:rsidRDefault="00F76D96" w:rsidP="00E81658">
            <w:pPr>
              <w:jc w:val="right"/>
            </w:pPr>
            <w:r w:rsidRPr="00EE18FF">
              <w:rPr>
                <w:rStyle w:val="kursiv"/>
                <w:sz w:val="21"/>
              </w:rPr>
              <w:t>274 073</w:t>
            </w:r>
          </w:p>
        </w:tc>
        <w:tc>
          <w:tcPr>
            <w:tcW w:w="1340" w:type="dxa"/>
            <w:tcBorders>
              <w:top w:val="nil"/>
              <w:left w:val="nil"/>
              <w:bottom w:val="nil"/>
              <w:right w:val="nil"/>
            </w:tcBorders>
            <w:tcMar>
              <w:top w:w="116" w:type="dxa"/>
              <w:left w:w="43" w:type="dxa"/>
              <w:bottom w:w="40" w:type="dxa"/>
              <w:right w:w="43" w:type="dxa"/>
            </w:tcMar>
            <w:vAlign w:val="bottom"/>
          </w:tcPr>
          <w:p w14:paraId="13C7350D" w14:textId="77777777" w:rsidR="00F76D96" w:rsidRPr="00EE18FF" w:rsidRDefault="00F76D96" w:rsidP="00E81658">
            <w:pPr>
              <w:jc w:val="right"/>
            </w:pPr>
            <w:r w:rsidRPr="00EE18FF">
              <w:rPr>
                <w:rStyle w:val="kursiv"/>
                <w:sz w:val="21"/>
              </w:rPr>
              <w:t>216 984</w:t>
            </w:r>
          </w:p>
        </w:tc>
      </w:tr>
      <w:tr w:rsidR="00000000" w:rsidRPr="00EE18FF" w14:paraId="16C9010A" w14:textId="77777777">
        <w:trPr>
          <w:trHeight w:val="360"/>
        </w:trPr>
        <w:tc>
          <w:tcPr>
            <w:tcW w:w="4440" w:type="dxa"/>
            <w:tcBorders>
              <w:top w:val="nil"/>
              <w:left w:val="nil"/>
              <w:bottom w:val="nil"/>
              <w:right w:val="nil"/>
            </w:tcBorders>
            <w:tcMar>
              <w:top w:w="116" w:type="dxa"/>
              <w:left w:w="43" w:type="dxa"/>
              <w:bottom w:w="40" w:type="dxa"/>
              <w:right w:w="43" w:type="dxa"/>
            </w:tcMar>
          </w:tcPr>
          <w:p w14:paraId="44B088DE" w14:textId="77777777" w:rsidR="00F76D96" w:rsidRPr="00EE18FF" w:rsidRDefault="00F76D96" w:rsidP="00EE18FF"/>
        </w:tc>
        <w:tc>
          <w:tcPr>
            <w:tcW w:w="1240" w:type="dxa"/>
            <w:tcBorders>
              <w:top w:val="nil"/>
              <w:left w:val="nil"/>
              <w:bottom w:val="nil"/>
              <w:right w:val="nil"/>
            </w:tcBorders>
            <w:tcMar>
              <w:top w:w="116" w:type="dxa"/>
              <w:left w:w="43" w:type="dxa"/>
              <w:bottom w:w="40" w:type="dxa"/>
              <w:right w:w="43" w:type="dxa"/>
            </w:tcMar>
            <w:vAlign w:val="bottom"/>
          </w:tcPr>
          <w:p w14:paraId="437F9732" w14:textId="77777777" w:rsidR="00F76D96" w:rsidRPr="00EE18FF" w:rsidRDefault="00F76D96" w:rsidP="00E81658">
            <w:pPr>
              <w:jc w:val="right"/>
            </w:pPr>
          </w:p>
        </w:tc>
        <w:tc>
          <w:tcPr>
            <w:tcW w:w="1240" w:type="dxa"/>
            <w:tcBorders>
              <w:top w:val="nil"/>
              <w:left w:val="nil"/>
              <w:bottom w:val="nil"/>
              <w:right w:val="nil"/>
            </w:tcBorders>
            <w:tcMar>
              <w:top w:w="116" w:type="dxa"/>
              <w:left w:w="43" w:type="dxa"/>
              <w:bottom w:w="40" w:type="dxa"/>
              <w:right w:w="43" w:type="dxa"/>
            </w:tcMar>
            <w:vAlign w:val="bottom"/>
          </w:tcPr>
          <w:p w14:paraId="10D83E3F" w14:textId="77777777" w:rsidR="00F76D96" w:rsidRPr="00EE18FF" w:rsidRDefault="00F76D96" w:rsidP="00E81658">
            <w:pPr>
              <w:jc w:val="right"/>
            </w:pPr>
          </w:p>
        </w:tc>
        <w:tc>
          <w:tcPr>
            <w:tcW w:w="1240" w:type="dxa"/>
            <w:tcBorders>
              <w:top w:val="nil"/>
              <w:left w:val="nil"/>
              <w:bottom w:val="nil"/>
              <w:right w:val="nil"/>
            </w:tcBorders>
            <w:tcMar>
              <w:top w:w="116" w:type="dxa"/>
              <w:left w:w="43" w:type="dxa"/>
              <w:bottom w:w="40" w:type="dxa"/>
              <w:right w:w="43" w:type="dxa"/>
            </w:tcMar>
            <w:vAlign w:val="bottom"/>
          </w:tcPr>
          <w:p w14:paraId="52D8ABA3" w14:textId="77777777" w:rsidR="00F76D96" w:rsidRPr="00EE18FF" w:rsidRDefault="00F76D96" w:rsidP="00E81658">
            <w:pPr>
              <w:jc w:val="right"/>
            </w:pPr>
          </w:p>
        </w:tc>
        <w:tc>
          <w:tcPr>
            <w:tcW w:w="1340" w:type="dxa"/>
            <w:tcBorders>
              <w:top w:val="nil"/>
              <w:left w:val="nil"/>
              <w:bottom w:val="nil"/>
              <w:right w:val="nil"/>
            </w:tcBorders>
            <w:tcMar>
              <w:top w:w="116" w:type="dxa"/>
              <w:left w:w="43" w:type="dxa"/>
              <w:bottom w:w="40" w:type="dxa"/>
              <w:right w:w="43" w:type="dxa"/>
            </w:tcMar>
            <w:vAlign w:val="bottom"/>
          </w:tcPr>
          <w:p w14:paraId="5D3D6142" w14:textId="77777777" w:rsidR="00F76D96" w:rsidRPr="00EE18FF" w:rsidRDefault="00F76D96" w:rsidP="00E81658">
            <w:pPr>
              <w:jc w:val="right"/>
            </w:pPr>
          </w:p>
        </w:tc>
      </w:tr>
      <w:tr w:rsidR="00000000" w:rsidRPr="00EE18FF" w14:paraId="738CA379" w14:textId="77777777">
        <w:trPr>
          <w:trHeight w:val="360"/>
        </w:trPr>
        <w:tc>
          <w:tcPr>
            <w:tcW w:w="4440" w:type="dxa"/>
            <w:tcBorders>
              <w:top w:val="nil"/>
              <w:left w:val="nil"/>
              <w:bottom w:val="nil"/>
              <w:right w:val="nil"/>
            </w:tcBorders>
            <w:tcMar>
              <w:top w:w="116" w:type="dxa"/>
              <w:left w:w="43" w:type="dxa"/>
              <w:bottom w:w="40" w:type="dxa"/>
              <w:right w:w="43" w:type="dxa"/>
            </w:tcMar>
          </w:tcPr>
          <w:p w14:paraId="38398ADD" w14:textId="77777777" w:rsidR="00F76D96" w:rsidRPr="00EE18FF" w:rsidRDefault="00F76D96" w:rsidP="00EE18FF">
            <w:r w:rsidRPr="00EE18FF">
              <w:rPr>
                <w:rStyle w:val="halvfet0"/>
                <w:sz w:val="21"/>
              </w:rPr>
              <w:t>Investeringsinntekter</w:t>
            </w:r>
          </w:p>
        </w:tc>
        <w:tc>
          <w:tcPr>
            <w:tcW w:w="1240" w:type="dxa"/>
            <w:tcBorders>
              <w:top w:val="nil"/>
              <w:left w:val="nil"/>
              <w:bottom w:val="nil"/>
              <w:right w:val="nil"/>
            </w:tcBorders>
            <w:tcMar>
              <w:top w:w="116" w:type="dxa"/>
              <w:left w:w="43" w:type="dxa"/>
              <w:bottom w:w="40" w:type="dxa"/>
              <w:right w:w="43" w:type="dxa"/>
            </w:tcMar>
            <w:vAlign w:val="bottom"/>
          </w:tcPr>
          <w:p w14:paraId="12911CE6" w14:textId="77777777" w:rsidR="00F76D96" w:rsidRPr="00EE18FF" w:rsidRDefault="00F76D96" w:rsidP="00E81658">
            <w:pPr>
              <w:jc w:val="right"/>
            </w:pPr>
            <w:r w:rsidRPr="00EE18FF">
              <w:t xml:space="preserve"> </w:t>
            </w:r>
          </w:p>
        </w:tc>
        <w:tc>
          <w:tcPr>
            <w:tcW w:w="1240" w:type="dxa"/>
            <w:tcBorders>
              <w:top w:val="nil"/>
              <w:left w:val="nil"/>
              <w:bottom w:val="nil"/>
              <w:right w:val="nil"/>
            </w:tcBorders>
            <w:tcMar>
              <w:top w:w="116" w:type="dxa"/>
              <w:left w:w="43" w:type="dxa"/>
              <w:bottom w:w="40" w:type="dxa"/>
              <w:right w:w="43" w:type="dxa"/>
            </w:tcMar>
            <w:vAlign w:val="bottom"/>
          </w:tcPr>
          <w:p w14:paraId="640E6A83" w14:textId="77777777" w:rsidR="00F76D96" w:rsidRPr="00EE18FF" w:rsidRDefault="00F76D96" w:rsidP="00E81658">
            <w:pPr>
              <w:jc w:val="right"/>
            </w:pPr>
            <w:r w:rsidRPr="00EE18FF">
              <w:t xml:space="preserve"> </w:t>
            </w:r>
          </w:p>
        </w:tc>
        <w:tc>
          <w:tcPr>
            <w:tcW w:w="1240" w:type="dxa"/>
            <w:tcBorders>
              <w:top w:val="nil"/>
              <w:left w:val="nil"/>
              <w:bottom w:val="nil"/>
              <w:right w:val="nil"/>
            </w:tcBorders>
            <w:tcMar>
              <w:top w:w="116" w:type="dxa"/>
              <w:left w:w="43" w:type="dxa"/>
              <w:bottom w:w="40" w:type="dxa"/>
              <w:right w:w="43" w:type="dxa"/>
            </w:tcMar>
            <w:vAlign w:val="bottom"/>
          </w:tcPr>
          <w:p w14:paraId="1818FDF5" w14:textId="77777777" w:rsidR="00F76D96" w:rsidRPr="00EE18FF" w:rsidRDefault="00F76D96" w:rsidP="00E81658">
            <w:pPr>
              <w:jc w:val="right"/>
            </w:pPr>
            <w:r w:rsidRPr="00EE18FF">
              <w:t xml:space="preserve"> </w:t>
            </w:r>
          </w:p>
        </w:tc>
        <w:tc>
          <w:tcPr>
            <w:tcW w:w="1340" w:type="dxa"/>
            <w:tcBorders>
              <w:top w:val="nil"/>
              <w:left w:val="nil"/>
              <w:bottom w:val="nil"/>
              <w:right w:val="nil"/>
            </w:tcBorders>
            <w:tcMar>
              <w:top w:w="116" w:type="dxa"/>
              <w:left w:w="43" w:type="dxa"/>
              <w:bottom w:w="40" w:type="dxa"/>
              <w:right w:w="43" w:type="dxa"/>
            </w:tcMar>
            <w:vAlign w:val="bottom"/>
          </w:tcPr>
          <w:p w14:paraId="11D355BB" w14:textId="77777777" w:rsidR="00F76D96" w:rsidRPr="00EE18FF" w:rsidRDefault="00F76D96" w:rsidP="00E81658">
            <w:pPr>
              <w:jc w:val="right"/>
            </w:pPr>
            <w:r w:rsidRPr="00EE18FF">
              <w:t xml:space="preserve"> </w:t>
            </w:r>
          </w:p>
        </w:tc>
      </w:tr>
      <w:tr w:rsidR="00000000" w:rsidRPr="00EE18FF" w14:paraId="4D4C66D6" w14:textId="77777777">
        <w:trPr>
          <w:trHeight w:val="360"/>
        </w:trPr>
        <w:tc>
          <w:tcPr>
            <w:tcW w:w="4440" w:type="dxa"/>
            <w:tcBorders>
              <w:top w:val="nil"/>
              <w:left w:val="nil"/>
              <w:bottom w:val="nil"/>
              <w:right w:val="nil"/>
            </w:tcBorders>
            <w:tcMar>
              <w:top w:w="116" w:type="dxa"/>
              <w:left w:w="43" w:type="dxa"/>
              <w:bottom w:w="40" w:type="dxa"/>
              <w:right w:w="43" w:type="dxa"/>
            </w:tcMar>
          </w:tcPr>
          <w:p w14:paraId="7568502A" w14:textId="77777777" w:rsidR="00F76D96" w:rsidRPr="00EE18FF" w:rsidRDefault="00F76D96" w:rsidP="00EE18FF">
            <w:r w:rsidRPr="00EE18FF">
              <w:t xml:space="preserve">Sal av varige driftsmiddel </w:t>
            </w:r>
          </w:p>
        </w:tc>
        <w:tc>
          <w:tcPr>
            <w:tcW w:w="1240" w:type="dxa"/>
            <w:tcBorders>
              <w:top w:val="nil"/>
              <w:left w:val="nil"/>
              <w:bottom w:val="nil"/>
              <w:right w:val="nil"/>
            </w:tcBorders>
            <w:tcMar>
              <w:top w:w="116" w:type="dxa"/>
              <w:left w:w="43" w:type="dxa"/>
              <w:bottom w:w="40" w:type="dxa"/>
              <w:right w:w="43" w:type="dxa"/>
            </w:tcMar>
            <w:vAlign w:val="bottom"/>
          </w:tcPr>
          <w:p w14:paraId="3DD85B29" w14:textId="77777777" w:rsidR="00F76D96" w:rsidRPr="00EE18FF" w:rsidRDefault="00F76D96" w:rsidP="00E81658">
            <w:pPr>
              <w:jc w:val="right"/>
            </w:pPr>
            <w:r w:rsidRPr="00EE18FF">
              <w:t>0</w:t>
            </w:r>
          </w:p>
        </w:tc>
        <w:tc>
          <w:tcPr>
            <w:tcW w:w="1240" w:type="dxa"/>
            <w:tcBorders>
              <w:top w:val="nil"/>
              <w:left w:val="nil"/>
              <w:bottom w:val="nil"/>
              <w:right w:val="nil"/>
            </w:tcBorders>
            <w:tcMar>
              <w:top w:w="116" w:type="dxa"/>
              <w:left w:w="43" w:type="dxa"/>
              <w:bottom w:w="40" w:type="dxa"/>
              <w:right w:w="43" w:type="dxa"/>
            </w:tcMar>
            <w:vAlign w:val="bottom"/>
          </w:tcPr>
          <w:p w14:paraId="302E1022" w14:textId="77777777" w:rsidR="00F76D96" w:rsidRPr="00EE18FF" w:rsidRDefault="00F76D96" w:rsidP="00E81658">
            <w:pPr>
              <w:jc w:val="right"/>
            </w:pPr>
            <w:r w:rsidRPr="00EE18FF">
              <w:t>0</w:t>
            </w:r>
          </w:p>
        </w:tc>
        <w:tc>
          <w:tcPr>
            <w:tcW w:w="1240" w:type="dxa"/>
            <w:tcBorders>
              <w:top w:val="nil"/>
              <w:left w:val="nil"/>
              <w:bottom w:val="nil"/>
              <w:right w:val="nil"/>
            </w:tcBorders>
            <w:tcMar>
              <w:top w:w="116" w:type="dxa"/>
              <w:left w:w="43" w:type="dxa"/>
              <w:bottom w:w="40" w:type="dxa"/>
              <w:right w:w="43" w:type="dxa"/>
            </w:tcMar>
            <w:vAlign w:val="bottom"/>
          </w:tcPr>
          <w:p w14:paraId="722DB2D4" w14:textId="77777777" w:rsidR="00F76D96" w:rsidRPr="00EE18FF" w:rsidRDefault="00F76D96" w:rsidP="00E81658">
            <w:pPr>
              <w:jc w:val="right"/>
            </w:pPr>
            <w:r w:rsidRPr="00EE18FF">
              <w:t xml:space="preserve"> 0 </w:t>
            </w:r>
          </w:p>
        </w:tc>
        <w:tc>
          <w:tcPr>
            <w:tcW w:w="1340" w:type="dxa"/>
            <w:tcBorders>
              <w:top w:val="nil"/>
              <w:left w:val="nil"/>
              <w:bottom w:val="nil"/>
              <w:right w:val="nil"/>
            </w:tcBorders>
            <w:tcMar>
              <w:top w:w="116" w:type="dxa"/>
              <w:left w:w="43" w:type="dxa"/>
              <w:bottom w:w="40" w:type="dxa"/>
              <w:right w:w="43" w:type="dxa"/>
            </w:tcMar>
            <w:vAlign w:val="bottom"/>
          </w:tcPr>
          <w:p w14:paraId="5E325DFC" w14:textId="77777777" w:rsidR="00F76D96" w:rsidRPr="00EE18FF" w:rsidRDefault="00F76D96" w:rsidP="00E81658">
            <w:pPr>
              <w:jc w:val="right"/>
            </w:pPr>
            <w:r w:rsidRPr="00EE18FF">
              <w:t>0</w:t>
            </w:r>
          </w:p>
        </w:tc>
      </w:tr>
      <w:tr w:rsidR="00000000" w:rsidRPr="00EE18FF" w14:paraId="4364F8D7" w14:textId="77777777">
        <w:trPr>
          <w:trHeight w:val="360"/>
        </w:trPr>
        <w:tc>
          <w:tcPr>
            <w:tcW w:w="4440" w:type="dxa"/>
            <w:tcBorders>
              <w:top w:val="nil"/>
              <w:left w:val="nil"/>
              <w:bottom w:val="nil"/>
              <w:right w:val="nil"/>
            </w:tcBorders>
            <w:tcMar>
              <w:top w:w="116" w:type="dxa"/>
              <w:left w:w="43" w:type="dxa"/>
              <w:bottom w:w="40" w:type="dxa"/>
              <w:right w:w="43" w:type="dxa"/>
            </w:tcMar>
          </w:tcPr>
          <w:p w14:paraId="0711F4DD" w14:textId="77777777" w:rsidR="00F76D96" w:rsidRPr="00EE18FF" w:rsidRDefault="00F76D96" w:rsidP="00EE18FF">
            <w:r w:rsidRPr="00EE18FF">
              <w:rPr>
                <w:rStyle w:val="kursiv"/>
                <w:sz w:val="21"/>
              </w:rPr>
              <w:t>Sum investeringsinntekter</w:t>
            </w:r>
          </w:p>
        </w:tc>
        <w:tc>
          <w:tcPr>
            <w:tcW w:w="1240" w:type="dxa"/>
            <w:tcBorders>
              <w:top w:val="nil"/>
              <w:left w:val="nil"/>
              <w:bottom w:val="nil"/>
              <w:right w:val="nil"/>
            </w:tcBorders>
            <w:tcMar>
              <w:top w:w="116" w:type="dxa"/>
              <w:left w:w="43" w:type="dxa"/>
              <w:bottom w:w="40" w:type="dxa"/>
              <w:right w:w="43" w:type="dxa"/>
            </w:tcMar>
            <w:vAlign w:val="bottom"/>
          </w:tcPr>
          <w:p w14:paraId="56EB82F2" w14:textId="77777777" w:rsidR="00F76D96" w:rsidRPr="00EE18FF" w:rsidRDefault="00F76D96" w:rsidP="00E81658">
            <w:pPr>
              <w:jc w:val="right"/>
            </w:pPr>
            <w:r w:rsidRPr="00EE18FF">
              <w:rPr>
                <w:rStyle w:val="kursiv"/>
                <w:sz w:val="21"/>
              </w:rPr>
              <w:t>0</w:t>
            </w:r>
          </w:p>
        </w:tc>
        <w:tc>
          <w:tcPr>
            <w:tcW w:w="1240" w:type="dxa"/>
            <w:tcBorders>
              <w:top w:val="nil"/>
              <w:left w:val="nil"/>
              <w:bottom w:val="nil"/>
              <w:right w:val="nil"/>
            </w:tcBorders>
            <w:tcMar>
              <w:top w:w="116" w:type="dxa"/>
              <w:left w:w="43" w:type="dxa"/>
              <w:bottom w:w="40" w:type="dxa"/>
              <w:right w:w="43" w:type="dxa"/>
            </w:tcMar>
            <w:vAlign w:val="bottom"/>
          </w:tcPr>
          <w:p w14:paraId="240B74C1" w14:textId="77777777" w:rsidR="00F76D96" w:rsidRPr="00EE18FF" w:rsidRDefault="00F76D96" w:rsidP="00E81658">
            <w:pPr>
              <w:jc w:val="right"/>
            </w:pPr>
            <w:r w:rsidRPr="00EE18FF">
              <w:rPr>
                <w:rStyle w:val="kursiv"/>
                <w:sz w:val="21"/>
              </w:rPr>
              <w:t>0</w:t>
            </w:r>
          </w:p>
        </w:tc>
        <w:tc>
          <w:tcPr>
            <w:tcW w:w="1240" w:type="dxa"/>
            <w:tcBorders>
              <w:top w:val="nil"/>
              <w:left w:val="nil"/>
              <w:bottom w:val="nil"/>
              <w:right w:val="nil"/>
            </w:tcBorders>
            <w:tcMar>
              <w:top w:w="116" w:type="dxa"/>
              <w:left w:w="43" w:type="dxa"/>
              <w:bottom w:w="40" w:type="dxa"/>
              <w:right w:w="43" w:type="dxa"/>
            </w:tcMar>
            <w:vAlign w:val="bottom"/>
          </w:tcPr>
          <w:p w14:paraId="668AC6BC" w14:textId="77777777" w:rsidR="00F76D96" w:rsidRPr="00EE18FF" w:rsidRDefault="00F76D96" w:rsidP="00E81658">
            <w:pPr>
              <w:jc w:val="right"/>
            </w:pPr>
            <w:r w:rsidRPr="00EE18FF">
              <w:rPr>
                <w:rStyle w:val="kursiv"/>
                <w:sz w:val="21"/>
              </w:rPr>
              <w:t xml:space="preserve">0 </w:t>
            </w:r>
          </w:p>
        </w:tc>
        <w:tc>
          <w:tcPr>
            <w:tcW w:w="1340" w:type="dxa"/>
            <w:tcBorders>
              <w:top w:val="nil"/>
              <w:left w:val="nil"/>
              <w:bottom w:val="nil"/>
              <w:right w:val="nil"/>
            </w:tcBorders>
            <w:tcMar>
              <w:top w:w="116" w:type="dxa"/>
              <w:left w:w="43" w:type="dxa"/>
              <w:bottom w:w="40" w:type="dxa"/>
              <w:right w:w="43" w:type="dxa"/>
            </w:tcMar>
            <w:vAlign w:val="bottom"/>
          </w:tcPr>
          <w:p w14:paraId="74F70418" w14:textId="77777777" w:rsidR="00F76D96" w:rsidRPr="00EE18FF" w:rsidRDefault="00F76D96" w:rsidP="00E81658">
            <w:pPr>
              <w:jc w:val="right"/>
            </w:pPr>
            <w:r w:rsidRPr="00EE18FF">
              <w:rPr>
                <w:rStyle w:val="kursiv"/>
                <w:sz w:val="21"/>
              </w:rPr>
              <w:t>0</w:t>
            </w:r>
          </w:p>
        </w:tc>
      </w:tr>
      <w:tr w:rsidR="00000000" w:rsidRPr="00EE18FF" w14:paraId="107A24CF" w14:textId="77777777">
        <w:trPr>
          <w:trHeight w:val="360"/>
        </w:trPr>
        <w:tc>
          <w:tcPr>
            <w:tcW w:w="4440" w:type="dxa"/>
            <w:tcBorders>
              <w:top w:val="nil"/>
              <w:left w:val="nil"/>
              <w:bottom w:val="nil"/>
              <w:right w:val="nil"/>
            </w:tcBorders>
            <w:tcMar>
              <w:top w:w="116" w:type="dxa"/>
              <w:left w:w="43" w:type="dxa"/>
              <w:bottom w:w="40" w:type="dxa"/>
              <w:right w:w="43" w:type="dxa"/>
            </w:tcMar>
          </w:tcPr>
          <w:p w14:paraId="13AB2E25" w14:textId="77777777" w:rsidR="00F76D96" w:rsidRPr="00EE18FF" w:rsidRDefault="00F76D96" w:rsidP="00EE18FF">
            <w:r w:rsidRPr="00EE18FF">
              <w:rPr>
                <w:rStyle w:val="halvfet0"/>
                <w:sz w:val="21"/>
              </w:rPr>
              <w:t>Overføringar til verksemda</w:t>
            </w:r>
          </w:p>
        </w:tc>
        <w:tc>
          <w:tcPr>
            <w:tcW w:w="1240" w:type="dxa"/>
            <w:tcBorders>
              <w:top w:val="nil"/>
              <w:left w:val="nil"/>
              <w:bottom w:val="nil"/>
              <w:right w:val="nil"/>
            </w:tcBorders>
            <w:tcMar>
              <w:top w:w="116" w:type="dxa"/>
              <w:left w:w="43" w:type="dxa"/>
              <w:bottom w:w="40" w:type="dxa"/>
              <w:right w:w="43" w:type="dxa"/>
            </w:tcMar>
            <w:vAlign w:val="bottom"/>
          </w:tcPr>
          <w:p w14:paraId="2915F358" w14:textId="77777777" w:rsidR="00F76D96" w:rsidRPr="00EE18FF" w:rsidRDefault="00F76D96" w:rsidP="00E81658">
            <w:pPr>
              <w:jc w:val="right"/>
            </w:pPr>
            <w:r w:rsidRPr="00EE18FF">
              <w:t xml:space="preserve"> </w:t>
            </w:r>
          </w:p>
        </w:tc>
        <w:tc>
          <w:tcPr>
            <w:tcW w:w="1240" w:type="dxa"/>
            <w:tcBorders>
              <w:top w:val="nil"/>
              <w:left w:val="nil"/>
              <w:bottom w:val="nil"/>
              <w:right w:val="nil"/>
            </w:tcBorders>
            <w:tcMar>
              <w:top w:w="116" w:type="dxa"/>
              <w:left w:w="43" w:type="dxa"/>
              <w:bottom w:w="40" w:type="dxa"/>
              <w:right w:w="43" w:type="dxa"/>
            </w:tcMar>
            <w:vAlign w:val="bottom"/>
          </w:tcPr>
          <w:p w14:paraId="4A254FC2" w14:textId="77777777" w:rsidR="00F76D96" w:rsidRPr="00EE18FF" w:rsidRDefault="00F76D96" w:rsidP="00E81658">
            <w:pPr>
              <w:jc w:val="right"/>
            </w:pPr>
            <w:r w:rsidRPr="00EE18FF">
              <w:t xml:space="preserve"> </w:t>
            </w:r>
          </w:p>
        </w:tc>
        <w:tc>
          <w:tcPr>
            <w:tcW w:w="1240" w:type="dxa"/>
            <w:tcBorders>
              <w:top w:val="nil"/>
              <w:left w:val="nil"/>
              <w:bottom w:val="nil"/>
              <w:right w:val="nil"/>
            </w:tcBorders>
            <w:tcMar>
              <w:top w:w="116" w:type="dxa"/>
              <w:left w:w="43" w:type="dxa"/>
              <w:bottom w:w="40" w:type="dxa"/>
              <w:right w:w="43" w:type="dxa"/>
            </w:tcMar>
            <w:vAlign w:val="bottom"/>
          </w:tcPr>
          <w:p w14:paraId="1471A8AF" w14:textId="77777777" w:rsidR="00F76D96" w:rsidRPr="00EE18FF" w:rsidRDefault="00F76D96" w:rsidP="00E81658">
            <w:pPr>
              <w:jc w:val="right"/>
            </w:pPr>
            <w:r w:rsidRPr="00EE18FF">
              <w:t xml:space="preserve"> </w:t>
            </w:r>
          </w:p>
        </w:tc>
        <w:tc>
          <w:tcPr>
            <w:tcW w:w="1340" w:type="dxa"/>
            <w:tcBorders>
              <w:top w:val="nil"/>
              <w:left w:val="nil"/>
              <w:bottom w:val="nil"/>
              <w:right w:val="nil"/>
            </w:tcBorders>
            <w:tcMar>
              <w:top w:w="116" w:type="dxa"/>
              <w:left w:w="43" w:type="dxa"/>
              <w:bottom w:w="40" w:type="dxa"/>
              <w:right w:w="43" w:type="dxa"/>
            </w:tcMar>
            <w:vAlign w:val="bottom"/>
          </w:tcPr>
          <w:p w14:paraId="676107EE" w14:textId="77777777" w:rsidR="00F76D96" w:rsidRPr="00EE18FF" w:rsidRDefault="00F76D96" w:rsidP="00E81658">
            <w:pPr>
              <w:jc w:val="right"/>
            </w:pPr>
            <w:r w:rsidRPr="00EE18FF">
              <w:t xml:space="preserve"> </w:t>
            </w:r>
          </w:p>
        </w:tc>
      </w:tr>
      <w:tr w:rsidR="00000000" w:rsidRPr="00EE18FF" w14:paraId="2DBACCDB" w14:textId="77777777">
        <w:trPr>
          <w:trHeight w:val="360"/>
        </w:trPr>
        <w:tc>
          <w:tcPr>
            <w:tcW w:w="4440" w:type="dxa"/>
            <w:tcBorders>
              <w:top w:val="nil"/>
              <w:left w:val="nil"/>
              <w:bottom w:val="nil"/>
              <w:right w:val="nil"/>
            </w:tcBorders>
            <w:tcMar>
              <w:top w:w="116" w:type="dxa"/>
              <w:left w:w="43" w:type="dxa"/>
              <w:bottom w:w="40" w:type="dxa"/>
              <w:right w:w="43" w:type="dxa"/>
            </w:tcMar>
          </w:tcPr>
          <w:p w14:paraId="38E2C987" w14:textId="77777777" w:rsidR="00F76D96" w:rsidRPr="00EE18FF" w:rsidRDefault="00F76D96" w:rsidP="00EE18FF">
            <w:r w:rsidRPr="00EE18FF">
              <w:t>Inntekter frå statlege løyvingar</w:t>
            </w:r>
          </w:p>
        </w:tc>
        <w:tc>
          <w:tcPr>
            <w:tcW w:w="1240" w:type="dxa"/>
            <w:tcBorders>
              <w:top w:val="nil"/>
              <w:left w:val="nil"/>
              <w:bottom w:val="nil"/>
              <w:right w:val="nil"/>
            </w:tcBorders>
            <w:tcMar>
              <w:top w:w="116" w:type="dxa"/>
              <w:left w:w="43" w:type="dxa"/>
              <w:bottom w:w="40" w:type="dxa"/>
              <w:right w:w="43" w:type="dxa"/>
            </w:tcMar>
            <w:vAlign w:val="bottom"/>
          </w:tcPr>
          <w:p w14:paraId="6F5A1FF3" w14:textId="77777777" w:rsidR="00F76D96" w:rsidRPr="00EE18FF" w:rsidRDefault="00F76D96" w:rsidP="00E81658">
            <w:pPr>
              <w:jc w:val="right"/>
            </w:pPr>
            <w:r w:rsidRPr="00EE18FF">
              <w:t>224 </w:t>
            </w:r>
            <w:r w:rsidRPr="00EE18FF">
              <w:t>214</w:t>
            </w:r>
          </w:p>
        </w:tc>
        <w:tc>
          <w:tcPr>
            <w:tcW w:w="1240" w:type="dxa"/>
            <w:tcBorders>
              <w:top w:val="nil"/>
              <w:left w:val="nil"/>
              <w:bottom w:val="nil"/>
              <w:right w:val="nil"/>
            </w:tcBorders>
            <w:tcMar>
              <w:top w:w="116" w:type="dxa"/>
              <w:left w:w="43" w:type="dxa"/>
              <w:bottom w:w="40" w:type="dxa"/>
              <w:right w:w="43" w:type="dxa"/>
            </w:tcMar>
            <w:vAlign w:val="bottom"/>
          </w:tcPr>
          <w:p w14:paraId="6F889A4C" w14:textId="77777777" w:rsidR="00F76D96" w:rsidRPr="00EE18FF" w:rsidRDefault="00F76D96" w:rsidP="00E81658">
            <w:pPr>
              <w:jc w:val="right"/>
            </w:pPr>
            <w:r w:rsidRPr="00EE18FF">
              <w:t>231 498</w:t>
            </w:r>
          </w:p>
        </w:tc>
        <w:tc>
          <w:tcPr>
            <w:tcW w:w="1240" w:type="dxa"/>
            <w:tcBorders>
              <w:top w:val="nil"/>
              <w:left w:val="nil"/>
              <w:bottom w:val="nil"/>
              <w:right w:val="nil"/>
            </w:tcBorders>
            <w:tcMar>
              <w:top w:w="116" w:type="dxa"/>
              <w:left w:w="43" w:type="dxa"/>
              <w:bottom w:w="40" w:type="dxa"/>
              <w:right w:w="43" w:type="dxa"/>
            </w:tcMar>
            <w:vAlign w:val="bottom"/>
          </w:tcPr>
          <w:p w14:paraId="66943A89" w14:textId="77777777" w:rsidR="00F76D96" w:rsidRPr="00EE18FF" w:rsidRDefault="00F76D96" w:rsidP="00E81658">
            <w:pPr>
              <w:jc w:val="right"/>
            </w:pPr>
            <w:r w:rsidRPr="00EE18FF">
              <w:t>239 659</w:t>
            </w:r>
          </w:p>
        </w:tc>
        <w:tc>
          <w:tcPr>
            <w:tcW w:w="1340" w:type="dxa"/>
            <w:tcBorders>
              <w:top w:val="nil"/>
              <w:left w:val="nil"/>
              <w:bottom w:val="nil"/>
              <w:right w:val="nil"/>
            </w:tcBorders>
            <w:tcMar>
              <w:top w:w="116" w:type="dxa"/>
              <w:left w:w="43" w:type="dxa"/>
              <w:bottom w:w="40" w:type="dxa"/>
              <w:right w:w="43" w:type="dxa"/>
            </w:tcMar>
            <w:vAlign w:val="bottom"/>
          </w:tcPr>
          <w:p w14:paraId="5F968D62" w14:textId="77777777" w:rsidR="00F76D96" w:rsidRPr="00EE18FF" w:rsidRDefault="00F76D96" w:rsidP="00E81658">
            <w:pPr>
              <w:jc w:val="right"/>
            </w:pPr>
            <w:r w:rsidRPr="00EE18FF">
              <w:t>240 498</w:t>
            </w:r>
          </w:p>
        </w:tc>
      </w:tr>
      <w:tr w:rsidR="00000000" w:rsidRPr="00EE18FF" w14:paraId="460AEA7E" w14:textId="77777777">
        <w:trPr>
          <w:trHeight w:val="360"/>
        </w:trPr>
        <w:tc>
          <w:tcPr>
            <w:tcW w:w="4440" w:type="dxa"/>
            <w:tcBorders>
              <w:top w:val="nil"/>
              <w:left w:val="nil"/>
              <w:bottom w:val="nil"/>
              <w:right w:val="nil"/>
            </w:tcBorders>
            <w:tcMar>
              <w:top w:w="116" w:type="dxa"/>
              <w:left w:w="43" w:type="dxa"/>
              <w:bottom w:w="40" w:type="dxa"/>
              <w:right w:w="43" w:type="dxa"/>
            </w:tcMar>
          </w:tcPr>
          <w:p w14:paraId="7251C8BE" w14:textId="77777777" w:rsidR="00F76D96" w:rsidRPr="00EE18FF" w:rsidRDefault="00F76D96" w:rsidP="00EE18FF">
            <w:r w:rsidRPr="00EE18FF">
              <w:t>Andre innbetalingar</w:t>
            </w:r>
          </w:p>
        </w:tc>
        <w:tc>
          <w:tcPr>
            <w:tcW w:w="1240" w:type="dxa"/>
            <w:tcBorders>
              <w:top w:val="nil"/>
              <w:left w:val="nil"/>
              <w:bottom w:val="nil"/>
              <w:right w:val="nil"/>
            </w:tcBorders>
            <w:tcMar>
              <w:top w:w="116" w:type="dxa"/>
              <w:left w:w="43" w:type="dxa"/>
              <w:bottom w:w="40" w:type="dxa"/>
              <w:right w:w="43" w:type="dxa"/>
            </w:tcMar>
            <w:vAlign w:val="bottom"/>
          </w:tcPr>
          <w:p w14:paraId="468F2366" w14:textId="77777777" w:rsidR="00F76D96" w:rsidRPr="00EE18FF" w:rsidRDefault="00F76D96" w:rsidP="00E81658">
            <w:pPr>
              <w:jc w:val="right"/>
            </w:pPr>
            <w:r w:rsidRPr="00EE18FF">
              <w:t>93 859</w:t>
            </w:r>
          </w:p>
        </w:tc>
        <w:tc>
          <w:tcPr>
            <w:tcW w:w="1240" w:type="dxa"/>
            <w:tcBorders>
              <w:top w:val="nil"/>
              <w:left w:val="nil"/>
              <w:bottom w:val="nil"/>
              <w:right w:val="nil"/>
            </w:tcBorders>
            <w:tcMar>
              <w:top w:w="116" w:type="dxa"/>
              <w:left w:w="43" w:type="dxa"/>
              <w:bottom w:w="40" w:type="dxa"/>
              <w:right w:w="43" w:type="dxa"/>
            </w:tcMar>
            <w:vAlign w:val="bottom"/>
          </w:tcPr>
          <w:p w14:paraId="7C4DDBFD" w14:textId="77777777" w:rsidR="00F76D96" w:rsidRPr="00EE18FF" w:rsidRDefault="00F76D96" w:rsidP="00E81658">
            <w:pPr>
              <w:jc w:val="right"/>
            </w:pPr>
            <w:r w:rsidRPr="00EE18FF">
              <w:t>113 825</w:t>
            </w:r>
          </w:p>
        </w:tc>
        <w:tc>
          <w:tcPr>
            <w:tcW w:w="1240" w:type="dxa"/>
            <w:tcBorders>
              <w:top w:val="nil"/>
              <w:left w:val="nil"/>
              <w:bottom w:val="nil"/>
              <w:right w:val="nil"/>
            </w:tcBorders>
            <w:tcMar>
              <w:top w:w="116" w:type="dxa"/>
              <w:left w:w="43" w:type="dxa"/>
              <w:bottom w:w="40" w:type="dxa"/>
              <w:right w:w="43" w:type="dxa"/>
            </w:tcMar>
            <w:vAlign w:val="bottom"/>
          </w:tcPr>
          <w:p w14:paraId="51FD743E" w14:textId="77777777" w:rsidR="00F76D96" w:rsidRPr="00EE18FF" w:rsidRDefault="00F76D96" w:rsidP="00E81658">
            <w:pPr>
              <w:jc w:val="right"/>
            </w:pPr>
            <w:r w:rsidRPr="00EE18FF">
              <w:t>103 202</w:t>
            </w:r>
          </w:p>
        </w:tc>
        <w:tc>
          <w:tcPr>
            <w:tcW w:w="1340" w:type="dxa"/>
            <w:tcBorders>
              <w:top w:val="nil"/>
              <w:left w:val="nil"/>
              <w:bottom w:val="nil"/>
              <w:right w:val="nil"/>
            </w:tcBorders>
            <w:tcMar>
              <w:top w:w="116" w:type="dxa"/>
              <w:left w:w="43" w:type="dxa"/>
              <w:bottom w:w="40" w:type="dxa"/>
              <w:right w:w="43" w:type="dxa"/>
            </w:tcMar>
            <w:vAlign w:val="bottom"/>
          </w:tcPr>
          <w:p w14:paraId="036147C4" w14:textId="77777777" w:rsidR="00F76D96" w:rsidRPr="00EE18FF" w:rsidRDefault="00F76D96" w:rsidP="00E81658">
            <w:pPr>
              <w:jc w:val="right"/>
            </w:pPr>
            <w:r w:rsidRPr="00EE18FF">
              <w:t>112 336</w:t>
            </w:r>
          </w:p>
        </w:tc>
      </w:tr>
      <w:tr w:rsidR="00000000" w:rsidRPr="00EE18FF" w14:paraId="614268B9" w14:textId="77777777">
        <w:trPr>
          <w:trHeight w:val="360"/>
        </w:trPr>
        <w:tc>
          <w:tcPr>
            <w:tcW w:w="4440" w:type="dxa"/>
            <w:tcBorders>
              <w:top w:val="nil"/>
              <w:left w:val="nil"/>
              <w:bottom w:val="nil"/>
              <w:right w:val="nil"/>
            </w:tcBorders>
            <w:tcMar>
              <w:top w:w="116" w:type="dxa"/>
              <w:left w:w="43" w:type="dxa"/>
              <w:bottom w:w="40" w:type="dxa"/>
              <w:right w:w="43" w:type="dxa"/>
            </w:tcMar>
          </w:tcPr>
          <w:p w14:paraId="2BD2B7C5" w14:textId="77777777" w:rsidR="00F76D96" w:rsidRPr="00EE18FF" w:rsidRDefault="00F76D96" w:rsidP="00EE18FF">
            <w:r w:rsidRPr="00EE18FF">
              <w:rPr>
                <w:rStyle w:val="kursiv"/>
                <w:sz w:val="21"/>
              </w:rPr>
              <w:t>Sum overføringsinntekter</w:t>
            </w:r>
          </w:p>
        </w:tc>
        <w:tc>
          <w:tcPr>
            <w:tcW w:w="1240" w:type="dxa"/>
            <w:tcBorders>
              <w:top w:val="nil"/>
              <w:left w:val="nil"/>
              <w:bottom w:val="nil"/>
              <w:right w:val="nil"/>
            </w:tcBorders>
            <w:tcMar>
              <w:top w:w="116" w:type="dxa"/>
              <w:left w:w="43" w:type="dxa"/>
              <w:bottom w:w="40" w:type="dxa"/>
              <w:right w:w="43" w:type="dxa"/>
            </w:tcMar>
            <w:vAlign w:val="bottom"/>
          </w:tcPr>
          <w:p w14:paraId="4DE0CBCB" w14:textId="77777777" w:rsidR="00F76D96" w:rsidRPr="00EE18FF" w:rsidRDefault="00F76D96" w:rsidP="00E81658">
            <w:pPr>
              <w:jc w:val="right"/>
            </w:pPr>
            <w:r w:rsidRPr="00EE18FF">
              <w:rPr>
                <w:rStyle w:val="kursiv"/>
                <w:sz w:val="21"/>
              </w:rPr>
              <w:t>318 073</w:t>
            </w:r>
          </w:p>
        </w:tc>
        <w:tc>
          <w:tcPr>
            <w:tcW w:w="1240" w:type="dxa"/>
            <w:tcBorders>
              <w:top w:val="nil"/>
              <w:left w:val="nil"/>
              <w:bottom w:val="nil"/>
              <w:right w:val="nil"/>
            </w:tcBorders>
            <w:tcMar>
              <w:top w:w="116" w:type="dxa"/>
              <w:left w:w="43" w:type="dxa"/>
              <w:bottom w:w="40" w:type="dxa"/>
              <w:right w:w="43" w:type="dxa"/>
            </w:tcMar>
            <w:vAlign w:val="bottom"/>
          </w:tcPr>
          <w:p w14:paraId="43F712AC" w14:textId="77777777" w:rsidR="00F76D96" w:rsidRPr="00EE18FF" w:rsidRDefault="00F76D96" w:rsidP="00E81658">
            <w:pPr>
              <w:jc w:val="right"/>
            </w:pPr>
            <w:r w:rsidRPr="00EE18FF">
              <w:rPr>
                <w:rStyle w:val="kursiv"/>
                <w:sz w:val="21"/>
              </w:rPr>
              <w:t>345 323</w:t>
            </w:r>
          </w:p>
        </w:tc>
        <w:tc>
          <w:tcPr>
            <w:tcW w:w="1240" w:type="dxa"/>
            <w:tcBorders>
              <w:top w:val="nil"/>
              <w:left w:val="nil"/>
              <w:bottom w:val="nil"/>
              <w:right w:val="nil"/>
            </w:tcBorders>
            <w:tcMar>
              <w:top w:w="116" w:type="dxa"/>
              <w:left w:w="43" w:type="dxa"/>
              <w:bottom w:w="40" w:type="dxa"/>
              <w:right w:w="43" w:type="dxa"/>
            </w:tcMar>
            <w:vAlign w:val="bottom"/>
          </w:tcPr>
          <w:p w14:paraId="789427D9" w14:textId="77777777" w:rsidR="00F76D96" w:rsidRPr="00EE18FF" w:rsidRDefault="00F76D96" w:rsidP="00E81658">
            <w:pPr>
              <w:jc w:val="right"/>
            </w:pPr>
            <w:r w:rsidRPr="00EE18FF">
              <w:rPr>
                <w:rStyle w:val="kursiv"/>
                <w:sz w:val="21"/>
              </w:rPr>
              <w:t>342 861</w:t>
            </w:r>
          </w:p>
        </w:tc>
        <w:tc>
          <w:tcPr>
            <w:tcW w:w="1340" w:type="dxa"/>
            <w:tcBorders>
              <w:top w:val="nil"/>
              <w:left w:val="nil"/>
              <w:bottom w:val="nil"/>
              <w:right w:val="nil"/>
            </w:tcBorders>
            <w:tcMar>
              <w:top w:w="116" w:type="dxa"/>
              <w:left w:w="43" w:type="dxa"/>
              <w:bottom w:w="40" w:type="dxa"/>
              <w:right w:w="43" w:type="dxa"/>
            </w:tcMar>
            <w:vAlign w:val="bottom"/>
          </w:tcPr>
          <w:p w14:paraId="66C9A817" w14:textId="77777777" w:rsidR="00F76D96" w:rsidRPr="00EE18FF" w:rsidRDefault="00F76D96" w:rsidP="00E81658">
            <w:pPr>
              <w:jc w:val="right"/>
            </w:pPr>
            <w:r w:rsidRPr="00EE18FF">
              <w:rPr>
                <w:rStyle w:val="kursiv"/>
                <w:sz w:val="21"/>
              </w:rPr>
              <w:t>352 834</w:t>
            </w:r>
          </w:p>
        </w:tc>
      </w:tr>
      <w:tr w:rsidR="00000000" w:rsidRPr="00EE18FF" w14:paraId="3E725F3B" w14:textId="77777777">
        <w:trPr>
          <w:trHeight w:val="360"/>
        </w:trPr>
        <w:tc>
          <w:tcPr>
            <w:tcW w:w="4440" w:type="dxa"/>
            <w:tcBorders>
              <w:top w:val="nil"/>
              <w:left w:val="nil"/>
              <w:bottom w:val="nil"/>
              <w:right w:val="nil"/>
            </w:tcBorders>
            <w:tcMar>
              <w:top w:w="116" w:type="dxa"/>
              <w:left w:w="43" w:type="dxa"/>
              <w:bottom w:w="40" w:type="dxa"/>
              <w:right w:w="43" w:type="dxa"/>
            </w:tcMar>
          </w:tcPr>
          <w:p w14:paraId="4BB87066" w14:textId="77777777" w:rsidR="00F76D96" w:rsidRPr="00EE18FF" w:rsidRDefault="00F76D96" w:rsidP="00EE18FF"/>
        </w:tc>
        <w:tc>
          <w:tcPr>
            <w:tcW w:w="1240" w:type="dxa"/>
            <w:tcBorders>
              <w:top w:val="nil"/>
              <w:left w:val="nil"/>
              <w:bottom w:val="nil"/>
              <w:right w:val="nil"/>
            </w:tcBorders>
            <w:tcMar>
              <w:top w:w="116" w:type="dxa"/>
              <w:left w:w="43" w:type="dxa"/>
              <w:bottom w:w="40" w:type="dxa"/>
              <w:right w:w="43" w:type="dxa"/>
            </w:tcMar>
            <w:vAlign w:val="bottom"/>
          </w:tcPr>
          <w:p w14:paraId="7DBCE82B" w14:textId="77777777" w:rsidR="00F76D96" w:rsidRPr="00EE18FF" w:rsidRDefault="00F76D96" w:rsidP="00E81658">
            <w:pPr>
              <w:jc w:val="right"/>
            </w:pPr>
          </w:p>
        </w:tc>
        <w:tc>
          <w:tcPr>
            <w:tcW w:w="1240" w:type="dxa"/>
            <w:tcBorders>
              <w:top w:val="nil"/>
              <w:left w:val="nil"/>
              <w:bottom w:val="nil"/>
              <w:right w:val="nil"/>
            </w:tcBorders>
            <w:tcMar>
              <w:top w:w="116" w:type="dxa"/>
              <w:left w:w="43" w:type="dxa"/>
              <w:bottom w:w="40" w:type="dxa"/>
              <w:right w:w="43" w:type="dxa"/>
            </w:tcMar>
            <w:vAlign w:val="bottom"/>
          </w:tcPr>
          <w:p w14:paraId="5323C822" w14:textId="77777777" w:rsidR="00F76D96" w:rsidRPr="00EE18FF" w:rsidRDefault="00F76D96" w:rsidP="00E81658">
            <w:pPr>
              <w:jc w:val="right"/>
            </w:pPr>
          </w:p>
        </w:tc>
        <w:tc>
          <w:tcPr>
            <w:tcW w:w="1240" w:type="dxa"/>
            <w:tcBorders>
              <w:top w:val="nil"/>
              <w:left w:val="nil"/>
              <w:bottom w:val="nil"/>
              <w:right w:val="nil"/>
            </w:tcBorders>
            <w:tcMar>
              <w:top w:w="116" w:type="dxa"/>
              <w:left w:w="43" w:type="dxa"/>
              <w:bottom w:w="40" w:type="dxa"/>
              <w:right w:w="43" w:type="dxa"/>
            </w:tcMar>
            <w:vAlign w:val="bottom"/>
          </w:tcPr>
          <w:p w14:paraId="1EC1ACC6" w14:textId="77777777" w:rsidR="00F76D96" w:rsidRPr="00EE18FF" w:rsidRDefault="00F76D96" w:rsidP="00E81658">
            <w:pPr>
              <w:jc w:val="right"/>
            </w:pPr>
          </w:p>
        </w:tc>
        <w:tc>
          <w:tcPr>
            <w:tcW w:w="1340" w:type="dxa"/>
            <w:tcBorders>
              <w:top w:val="nil"/>
              <w:left w:val="nil"/>
              <w:bottom w:val="nil"/>
              <w:right w:val="nil"/>
            </w:tcBorders>
            <w:tcMar>
              <w:top w:w="116" w:type="dxa"/>
              <w:left w:w="43" w:type="dxa"/>
              <w:bottom w:w="40" w:type="dxa"/>
              <w:right w:w="43" w:type="dxa"/>
            </w:tcMar>
            <w:vAlign w:val="bottom"/>
          </w:tcPr>
          <w:p w14:paraId="070DFB67" w14:textId="77777777" w:rsidR="00F76D96" w:rsidRPr="00EE18FF" w:rsidRDefault="00F76D96" w:rsidP="00E81658">
            <w:pPr>
              <w:jc w:val="right"/>
            </w:pPr>
          </w:p>
        </w:tc>
      </w:tr>
      <w:tr w:rsidR="00000000" w:rsidRPr="00EE18FF" w14:paraId="43EDB31A" w14:textId="77777777">
        <w:trPr>
          <w:trHeight w:val="360"/>
        </w:trPr>
        <w:tc>
          <w:tcPr>
            <w:tcW w:w="4440" w:type="dxa"/>
            <w:tcBorders>
              <w:top w:val="nil"/>
              <w:left w:val="nil"/>
              <w:bottom w:val="nil"/>
              <w:right w:val="nil"/>
            </w:tcBorders>
            <w:tcMar>
              <w:top w:w="116" w:type="dxa"/>
              <w:left w:w="43" w:type="dxa"/>
              <w:bottom w:w="40" w:type="dxa"/>
              <w:right w:w="43" w:type="dxa"/>
            </w:tcMar>
          </w:tcPr>
          <w:p w14:paraId="44BC38D8" w14:textId="77777777" w:rsidR="00F76D96" w:rsidRPr="00EE18FF" w:rsidRDefault="00F76D96" w:rsidP="00EE18FF">
            <w:r w:rsidRPr="00EE18FF">
              <w:rPr>
                <w:rStyle w:val="halvfet0"/>
                <w:sz w:val="21"/>
              </w:rPr>
              <w:t>Finansielle aktivitetar</w:t>
            </w:r>
          </w:p>
        </w:tc>
        <w:tc>
          <w:tcPr>
            <w:tcW w:w="1240" w:type="dxa"/>
            <w:tcBorders>
              <w:top w:val="nil"/>
              <w:left w:val="nil"/>
              <w:bottom w:val="nil"/>
              <w:right w:val="nil"/>
            </w:tcBorders>
            <w:tcMar>
              <w:top w:w="116" w:type="dxa"/>
              <w:left w:w="43" w:type="dxa"/>
              <w:bottom w:w="40" w:type="dxa"/>
              <w:right w:w="43" w:type="dxa"/>
            </w:tcMar>
            <w:vAlign w:val="bottom"/>
          </w:tcPr>
          <w:p w14:paraId="03DD8B37" w14:textId="77777777" w:rsidR="00F76D96" w:rsidRPr="00EE18FF" w:rsidRDefault="00F76D96" w:rsidP="00E81658">
            <w:pPr>
              <w:jc w:val="right"/>
            </w:pPr>
            <w:r w:rsidRPr="00EE18FF">
              <w:t xml:space="preserve"> </w:t>
            </w:r>
          </w:p>
        </w:tc>
        <w:tc>
          <w:tcPr>
            <w:tcW w:w="1240" w:type="dxa"/>
            <w:tcBorders>
              <w:top w:val="nil"/>
              <w:left w:val="nil"/>
              <w:bottom w:val="nil"/>
              <w:right w:val="nil"/>
            </w:tcBorders>
            <w:tcMar>
              <w:top w:w="116" w:type="dxa"/>
              <w:left w:w="43" w:type="dxa"/>
              <w:bottom w:w="40" w:type="dxa"/>
              <w:right w:w="43" w:type="dxa"/>
            </w:tcMar>
            <w:vAlign w:val="bottom"/>
          </w:tcPr>
          <w:p w14:paraId="6532812A" w14:textId="77777777" w:rsidR="00F76D96" w:rsidRPr="00EE18FF" w:rsidRDefault="00F76D96" w:rsidP="00E81658">
            <w:pPr>
              <w:jc w:val="right"/>
            </w:pPr>
            <w:r w:rsidRPr="00EE18FF">
              <w:t xml:space="preserve"> </w:t>
            </w:r>
          </w:p>
        </w:tc>
        <w:tc>
          <w:tcPr>
            <w:tcW w:w="1240" w:type="dxa"/>
            <w:tcBorders>
              <w:top w:val="nil"/>
              <w:left w:val="nil"/>
              <w:bottom w:val="nil"/>
              <w:right w:val="nil"/>
            </w:tcBorders>
            <w:tcMar>
              <w:top w:w="116" w:type="dxa"/>
              <w:left w:w="43" w:type="dxa"/>
              <w:bottom w:w="40" w:type="dxa"/>
              <w:right w:w="43" w:type="dxa"/>
            </w:tcMar>
            <w:vAlign w:val="bottom"/>
          </w:tcPr>
          <w:p w14:paraId="5D920D56" w14:textId="77777777" w:rsidR="00F76D96" w:rsidRPr="00EE18FF" w:rsidRDefault="00F76D96" w:rsidP="00E81658">
            <w:pPr>
              <w:jc w:val="right"/>
            </w:pPr>
            <w:r w:rsidRPr="00EE18FF">
              <w:t xml:space="preserve"> </w:t>
            </w:r>
          </w:p>
        </w:tc>
        <w:tc>
          <w:tcPr>
            <w:tcW w:w="1340" w:type="dxa"/>
            <w:tcBorders>
              <w:top w:val="nil"/>
              <w:left w:val="nil"/>
              <w:bottom w:val="nil"/>
              <w:right w:val="nil"/>
            </w:tcBorders>
            <w:tcMar>
              <w:top w:w="116" w:type="dxa"/>
              <w:left w:w="43" w:type="dxa"/>
              <w:bottom w:w="40" w:type="dxa"/>
              <w:right w:w="43" w:type="dxa"/>
            </w:tcMar>
            <w:vAlign w:val="bottom"/>
          </w:tcPr>
          <w:p w14:paraId="4716775B" w14:textId="77777777" w:rsidR="00F76D96" w:rsidRPr="00EE18FF" w:rsidRDefault="00F76D96" w:rsidP="00E81658">
            <w:pPr>
              <w:jc w:val="right"/>
            </w:pPr>
            <w:r w:rsidRPr="00EE18FF">
              <w:t xml:space="preserve"> </w:t>
            </w:r>
          </w:p>
        </w:tc>
      </w:tr>
      <w:tr w:rsidR="00000000" w:rsidRPr="00EE18FF" w14:paraId="00C2D3D3" w14:textId="77777777">
        <w:trPr>
          <w:trHeight w:val="360"/>
        </w:trPr>
        <w:tc>
          <w:tcPr>
            <w:tcW w:w="4440" w:type="dxa"/>
            <w:tcBorders>
              <w:top w:val="nil"/>
              <w:left w:val="nil"/>
              <w:bottom w:val="nil"/>
              <w:right w:val="nil"/>
            </w:tcBorders>
            <w:tcMar>
              <w:top w:w="116" w:type="dxa"/>
              <w:left w:w="43" w:type="dxa"/>
              <w:bottom w:w="40" w:type="dxa"/>
              <w:right w:w="43" w:type="dxa"/>
            </w:tcMar>
          </w:tcPr>
          <w:p w14:paraId="10FCCC82" w14:textId="77777777" w:rsidR="00F76D96" w:rsidRPr="00EE18FF" w:rsidRDefault="00F76D96" w:rsidP="00EE18FF">
            <w:r w:rsidRPr="00EE18FF">
              <w:t xml:space="preserve">Innbetalingar ved sal av aksjar og </w:t>
            </w:r>
            <w:proofErr w:type="spellStart"/>
            <w:r w:rsidRPr="00EE18FF">
              <w:t>andelar</w:t>
            </w:r>
            <w:proofErr w:type="spellEnd"/>
          </w:p>
        </w:tc>
        <w:tc>
          <w:tcPr>
            <w:tcW w:w="1240" w:type="dxa"/>
            <w:tcBorders>
              <w:top w:val="nil"/>
              <w:left w:val="nil"/>
              <w:bottom w:val="nil"/>
              <w:right w:val="nil"/>
            </w:tcBorders>
            <w:tcMar>
              <w:top w:w="116" w:type="dxa"/>
              <w:left w:w="43" w:type="dxa"/>
              <w:bottom w:w="40" w:type="dxa"/>
              <w:right w:w="43" w:type="dxa"/>
            </w:tcMar>
            <w:vAlign w:val="bottom"/>
          </w:tcPr>
          <w:p w14:paraId="4D3E4575" w14:textId="77777777" w:rsidR="00F76D96" w:rsidRPr="00EE18FF" w:rsidRDefault="00F76D96" w:rsidP="00E81658">
            <w:pPr>
              <w:jc w:val="right"/>
            </w:pPr>
            <w:r w:rsidRPr="00EE18FF">
              <w:t>0</w:t>
            </w:r>
          </w:p>
        </w:tc>
        <w:tc>
          <w:tcPr>
            <w:tcW w:w="1240" w:type="dxa"/>
            <w:tcBorders>
              <w:top w:val="nil"/>
              <w:left w:val="nil"/>
              <w:bottom w:val="nil"/>
              <w:right w:val="nil"/>
            </w:tcBorders>
            <w:tcMar>
              <w:top w:w="116" w:type="dxa"/>
              <w:left w:w="43" w:type="dxa"/>
              <w:bottom w:w="40" w:type="dxa"/>
              <w:right w:w="43" w:type="dxa"/>
            </w:tcMar>
            <w:vAlign w:val="bottom"/>
          </w:tcPr>
          <w:p w14:paraId="68FB761D" w14:textId="77777777" w:rsidR="00F76D96" w:rsidRPr="00EE18FF" w:rsidRDefault="00F76D96" w:rsidP="00E81658">
            <w:pPr>
              <w:jc w:val="right"/>
            </w:pPr>
            <w:r w:rsidRPr="00EE18FF">
              <w:t>0</w:t>
            </w:r>
          </w:p>
        </w:tc>
        <w:tc>
          <w:tcPr>
            <w:tcW w:w="1240" w:type="dxa"/>
            <w:tcBorders>
              <w:top w:val="nil"/>
              <w:left w:val="nil"/>
              <w:bottom w:val="nil"/>
              <w:right w:val="nil"/>
            </w:tcBorders>
            <w:tcMar>
              <w:top w:w="116" w:type="dxa"/>
              <w:left w:w="43" w:type="dxa"/>
              <w:bottom w:w="40" w:type="dxa"/>
              <w:right w:w="43" w:type="dxa"/>
            </w:tcMar>
            <w:vAlign w:val="bottom"/>
          </w:tcPr>
          <w:p w14:paraId="11EF23DC" w14:textId="77777777" w:rsidR="00F76D96" w:rsidRPr="00EE18FF" w:rsidRDefault="00F76D96" w:rsidP="00E81658">
            <w:pPr>
              <w:jc w:val="right"/>
            </w:pPr>
            <w:r w:rsidRPr="00EE18FF">
              <w:t xml:space="preserve">0 </w:t>
            </w:r>
          </w:p>
        </w:tc>
        <w:tc>
          <w:tcPr>
            <w:tcW w:w="1340" w:type="dxa"/>
            <w:tcBorders>
              <w:top w:val="nil"/>
              <w:left w:val="nil"/>
              <w:bottom w:val="nil"/>
              <w:right w:val="nil"/>
            </w:tcBorders>
            <w:tcMar>
              <w:top w:w="116" w:type="dxa"/>
              <w:left w:w="43" w:type="dxa"/>
              <w:bottom w:w="40" w:type="dxa"/>
              <w:right w:w="43" w:type="dxa"/>
            </w:tcMar>
            <w:vAlign w:val="bottom"/>
          </w:tcPr>
          <w:p w14:paraId="1E3F62ED" w14:textId="77777777" w:rsidR="00F76D96" w:rsidRPr="00EE18FF" w:rsidRDefault="00F76D96" w:rsidP="00E81658">
            <w:pPr>
              <w:jc w:val="right"/>
            </w:pPr>
            <w:r w:rsidRPr="00EE18FF">
              <w:t>0</w:t>
            </w:r>
          </w:p>
        </w:tc>
      </w:tr>
      <w:tr w:rsidR="00000000" w:rsidRPr="00EE18FF" w14:paraId="61D0CD26" w14:textId="77777777">
        <w:trPr>
          <w:trHeight w:val="360"/>
        </w:trPr>
        <w:tc>
          <w:tcPr>
            <w:tcW w:w="4440" w:type="dxa"/>
            <w:tcBorders>
              <w:top w:val="nil"/>
              <w:left w:val="nil"/>
              <w:bottom w:val="nil"/>
              <w:right w:val="nil"/>
            </w:tcBorders>
            <w:tcMar>
              <w:top w:w="116" w:type="dxa"/>
              <w:left w:w="43" w:type="dxa"/>
              <w:bottom w:w="40" w:type="dxa"/>
              <w:right w:w="43" w:type="dxa"/>
            </w:tcMar>
          </w:tcPr>
          <w:p w14:paraId="4D450232" w14:textId="77777777" w:rsidR="00F76D96" w:rsidRPr="00EE18FF" w:rsidRDefault="00F76D96" w:rsidP="00EE18FF">
            <w:r w:rsidRPr="00EE18FF">
              <w:t>Andre finansielle innbetalingar</w:t>
            </w:r>
          </w:p>
        </w:tc>
        <w:tc>
          <w:tcPr>
            <w:tcW w:w="1240" w:type="dxa"/>
            <w:tcBorders>
              <w:top w:val="nil"/>
              <w:left w:val="nil"/>
              <w:bottom w:val="nil"/>
              <w:right w:val="nil"/>
            </w:tcBorders>
            <w:tcMar>
              <w:top w:w="116" w:type="dxa"/>
              <w:left w:w="43" w:type="dxa"/>
              <w:bottom w:w="40" w:type="dxa"/>
              <w:right w:w="43" w:type="dxa"/>
            </w:tcMar>
            <w:vAlign w:val="bottom"/>
          </w:tcPr>
          <w:p w14:paraId="6B720903" w14:textId="77777777" w:rsidR="00F76D96" w:rsidRPr="00EE18FF" w:rsidRDefault="00F76D96" w:rsidP="00E81658">
            <w:pPr>
              <w:jc w:val="right"/>
            </w:pPr>
            <w:r w:rsidRPr="00EE18FF">
              <w:t>0</w:t>
            </w:r>
          </w:p>
        </w:tc>
        <w:tc>
          <w:tcPr>
            <w:tcW w:w="1240" w:type="dxa"/>
            <w:tcBorders>
              <w:top w:val="nil"/>
              <w:left w:val="nil"/>
              <w:bottom w:val="nil"/>
              <w:right w:val="nil"/>
            </w:tcBorders>
            <w:tcMar>
              <w:top w:w="116" w:type="dxa"/>
              <w:left w:w="43" w:type="dxa"/>
              <w:bottom w:w="40" w:type="dxa"/>
              <w:right w:w="43" w:type="dxa"/>
            </w:tcMar>
            <w:vAlign w:val="bottom"/>
          </w:tcPr>
          <w:p w14:paraId="10D09D05" w14:textId="77777777" w:rsidR="00F76D96" w:rsidRPr="00EE18FF" w:rsidRDefault="00F76D96" w:rsidP="00E81658">
            <w:pPr>
              <w:jc w:val="right"/>
            </w:pPr>
            <w:r w:rsidRPr="00EE18FF">
              <w:t>0</w:t>
            </w:r>
          </w:p>
        </w:tc>
        <w:tc>
          <w:tcPr>
            <w:tcW w:w="1240" w:type="dxa"/>
            <w:tcBorders>
              <w:top w:val="nil"/>
              <w:left w:val="nil"/>
              <w:bottom w:val="nil"/>
              <w:right w:val="nil"/>
            </w:tcBorders>
            <w:tcMar>
              <w:top w:w="116" w:type="dxa"/>
              <w:left w:w="43" w:type="dxa"/>
              <w:bottom w:w="40" w:type="dxa"/>
              <w:right w:w="43" w:type="dxa"/>
            </w:tcMar>
            <w:vAlign w:val="bottom"/>
          </w:tcPr>
          <w:p w14:paraId="2E249612" w14:textId="77777777" w:rsidR="00F76D96" w:rsidRPr="00EE18FF" w:rsidRDefault="00F76D96" w:rsidP="00E81658">
            <w:pPr>
              <w:jc w:val="right"/>
            </w:pPr>
            <w:r w:rsidRPr="00EE18FF">
              <w:t xml:space="preserve"> 0 </w:t>
            </w:r>
          </w:p>
        </w:tc>
        <w:tc>
          <w:tcPr>
            <w:tcW w:w="1340" w:type="dxa"/>
            <w:tcBorders>
              <w:top w:val="nil"/>
              <w:left w:val="nil"/>
              <w:bottom w:val="nil"/>
              <w:right w:val="nil"/>
            </w:tcBorders>
            <w:tcMar>
              <w:top w:w="116" w:type="dxa"/>
              <w:left w:w="43" w:type="dxa"/>
              <w:bottom w:w="40" w:type="dxa"/>
              <w:right w:w="43" w:type="dxa"/>
            </w:tcMar>
            <w:vAlign w:val="bottom"/>
          </w:tcPr>
          <w:p w14:paraId="4C9DEE6E" w14:textId="77777777" w:rsidR="00F76D96" w:rsidRPr="00EE18FF" w:rsidRDefault="00F76D96" w:rsidP="00E81658">
            <w:pPr>
              <w:jc w:val="right"/>
            </w:pPr>
            <w:r w:rsidRPr="00EE18FF">
              <w:t>0</w:t>
            </w:r>
          </w:p>
        </w:tc>
      </w:tr>
      <w:tr w:rsidR="00000000" w:rsidRPr="00EE18FF" w14:paraId="43C4020C" w14:textId="77777777">
        <w:trPr>
          <w:trHeight w:val="360"/>
        </w:trPr>
        <w:tc>
          <w:tcPr>
            <w:tcW w:w="4440" w:type="dxa"/>
            <w:tcBorders>
              <w:top w:val="nil"/>
              <w:left w:val="nil"/>
              <w:bottom w:val="nil"/>
              <w:right w:val="nil"/>
            </w:tcBorders>
            <w:tcMar>
              <w:top w:w="116" w:type="dxa"/>
              <w:left w:w="43" w:type="dxa"/>
              <w:bottom w:w="40" w:type="dxa"/>
              <w:right w:w="43" w:type="dxa"/>
            </w:tcMar>
          </w:tcPr>
          <w:p w14:paraId="225B06D2" w14:textId="77777777" w:rsidR="00F76D96" w:rsidRPr="00EE18FF" w:rsidRDefault="00F76D96" w:rsidP="00EE18FF">
            <w:r w:rsidRPr="00EE18FF">
              <w:rPr>
                <w:rStyle w:val="kursiv"/>
                <w:sz w:val="21"/>
              </w:rPr>
              <w:t>Sum finansielle inntekter</w:t>
            </w:r>
          </w:p>
        </w:tc>
        <w:tc>
          <w:tcPr>
            <w:tcW w:w="1240" w:type="dxa"/>
            <w:tcBorders>
              <w:top w:val="nil"/>
              <w:left w:val="nil"/>
              <w:bottom w:val="nil"/>
              <w:right w:val="nil"/>
            </w:tcBorders>
            <w:tcMar>
              <w:top w:w="116" w:type="dxa"/>
              <w:left w:w="43" w:type="dxa"/>
              <w:bottom w:w="40" w:type="dxa"/>
              <w:right w:w="43" w:type="dxa"/>
            </w:tcMar>
            <w:vAlign w:val="bottom"/>
          </w:tcPr>
          <w:p w14:paraId="19215BDE" w14:textId="77777777" w:rsidR="00F76D96" w:rsidRPr="00EE18FF" w:rsidRDefault="00F76D96" w:rsidP="00E81658">
            <w:pPr>
              <w:jc w:val="right"/>
            </w:pPr>
            <w:r w:rsidRPr="00EE18FF">
              <w:rPr>
                <w:rStyle w:val="kursiv"/>
                <w:sz w:val="21"/>
              </w:rPr>
              <w:t>0</w:t>
            </w:r>
          </w:p>
        </w:tc>
        <w:tc>
          <w:tcPr>
            <w:tcW w:w="1240" w:type="dxa"/>
            <w:tcBorders>
              <w:top w:val="nil"/>
              <w:left w:val="nil"/>
              <w:bottom w:val="nil"/>
              <w:right w:val="nil"/>
            </w:tcBorders>
            <w:tcMar>
              <w:top w:w="116" w:type="dxa"/>
              <w:left w:w="43" w:type="dxa"/>
              <w:bottom w:w="40" w:type="dxa"/>
              <w:right w:w="43" w:type="dxa"/>
            </w:tcMar>
            <w:vAlign w:val="bottom"/>
          </w:tcPr>
          <w:p w14:paraId="2FCE0241" w14:textId="77777777" w:rsidR="00F76D96" w:rsidRPr="00EE18FF" w:rsidRDefault="00F76D96" w:rsidP="00E81658">
            <w:pPr>
              <w:jc w:val="right"/>
            </w:pPr>
            <w:r w:rsidRPr="00EE18FF">
              <w:rPr>
                <w:rStyle w:val="kursiv"/>
                <w:sz w:val="21"/>
              </w:rPr>
              <w:t>0</w:t>
            </w:r>
          </w:p>
        </w:tc>
        <w:tc>
          <w:tcPr>
            <w:tcW w:w="1240" w:type="dxa"/>
            <w:tcBorders>
              <w:top w:val="nil"/>
              <w:left w:val="nil"/>
              <w:bottom w:val="nil"/>
              <w:right w:val="nil"/>
            </w:tcBorders>
            <w:tcMar>
              <w:top w:w="116" w:type="dxa"/>
              <w:left w:w="43" w:type="dxa"/>
              <w:bottom w:w="40" w:type="dxa"/>
              <w:right w:w="43" w:type="dxa"/>
            </w:tcMar>
            <w:vAlign w:val="bottom"/>
          </w:tcPr>
          <w:p w14:paraId="0D3950B5" w14:textId="77777777" w:rsidR="00F76D96" w:rsidRPr="00EE18FF" w:rsidRDefault="00F76D96" w:rsidP="00E81658">
            <w:pPr>
              <w:jc w:val="right"/>
            </w:pPr>
            <w:r w:rsidRPr="00EE18FF">
              <w:rPr>
                <w:rStyle w:val="kursiv"/>
                <w:sz w:val="21"/>
              </w:rPr>
              <w:t xml:space="preserve"> 0 </w:t>
            </w:r>
          </w:p>
        </w:tc>
        <w:tc>
          <w:tcPr>
            <w:tcW w:w="1340" w:type="dxa"/>
            <w:tcBorders>
              <w:top w:val="nil"/>
              <w:left w:val="nil"/>
              <w:bottom w:val="nil"/>
              <w:right w:val="nil"/>
            </w:tcBorders>
            <w:tcMar>
              <w:top w:w="116" w:type="dxa"/>
              <w:left w:w="43" w:type="dxa"/>
              <w:bottom w:w="40" w:type="dxa"/>
              <w:right w:w="43" w:type="dxa"/>
            </w:tcMar>
            <w:vAlign w:val="bottom"/>
          </w:tcPr>
          <w:p w14:paraId="6AD9E21A" w14:textId="77777777" w:rsidR="00F76D96" w:rsidRPr="00EE18FF" w:rsidRDefault="00F76D96" w:rsidP="00E81658">
            <w:pPr>
              <w:jc w:val="right"/>
            </w:pPr>
            <w:r w:rsidRPr="00EE18FF">
              <w:rPr>
                <w:rStyle w:val="kursiv"/>
                <w:sz w:val="21"/>
              </w:rPr>
              <w:t>0</w:t>
            </w:r>
          </w:p>
        </w:tc>
      </w:tr>
      <w:tr w:rsidR="00000000" w:rsidRPr="00EE18FF" w14:paraId="515C9FC0" w14:textId="77777777">
        <w:trPr>
          <w:trHeight w:val="360"/>
        </w:trPr>
        <w:tc>
          <w:tcPr>
            <w:tcW w:w="4440" w:type="dxa"/>
            <w:tcBorders>
              <w:top w:val="single" w:sz="4" w:space="0" w:color="000000"/>
              <w:left w:val="nil"/>
              <w:bottom w:val="single" w:sz="4" w:space="0" w:color="000000"/>
              <w:right w:val="nil"/>
            </w:tcBorders>
            <w:tcMar>
              <w:top w:w="116" w:type="dxa"/>
              <w:left w:w="43" w:type="dxa"/>
              <w:bottom w:w="40" w:type="dxa"/>
              <w:right w:w="43" w:type="dxa"/>
            </w:tcMar>
          </w:tcPr>
          <w:p w14:paraId="518F50EA" w14:textId="77777777" w:rsidR="00F76D96" w:rsidRPr="00EE18FF" w:rsidRDefault="00F76D96" w:rsidP="00EE18FF">
            <w:r w:rsidRPr="00EE18FF">
              <w:rPr>
                <w:rStyle w:val="kursiv"/>
                <w:sz w:val="21"/>
              </w:rPr>
              <w:lastRenderedPageBreak/>
              <w:t>Sum inntekter</w:t>
            </w:r>
          </w:p>
        </w:tc>
        <w:tc>
          <w:tcPr>
            <w:tcW w:w="1240" w:type="dxa"/>
            <w:tcBorders>
              <w:top w:val="single" w:sz="4" w:space="0" w:color="000000"/>
              <w:left w:val="nil"/>
              <w:bottom w:val="single" w:sz="4" w:space="0" w:color="000000"/>
              <w:right w:val="nil"/>
            </w:tcBorders>
            <w:tcMar>
              <w:top w:w="116" w:type="dxa"/>
              <w:left w:w="43" w:type="dxa"/>
              <w:bottom w:w="40" w:type="dxa"/>
              <w:right w:w="43" w:type="dxa"/>
            </w:tcMar>
            <w:vAlign w:val="bottom"/>
          </w:tcPr>
          <w:p w14:paraId="021FF096" w14:textId="77777777" w:rsidR="00F76D96" w:rsidRPr="00EE18FF" w:rsidRDefault="00F76D96" w:rsidP="00E81658">
            <w:pPr>
              <w:jc w:val="right"/>
            </w:pPr>
            <w:r w:rsidRPr="00EE18FF">
              <w:rPr>
                <w:rStyle w:val="kursiv"/>
                <w:sz w:val="21"/>
              </w:rPr>
              <w:t>490 359</w:t>
            </w:r>
          </w:p>
        </w:tc>
        <w:tc>
          <w:tcPr>
            <w:tcW w:w="1240" w:type="dxa"/>
            <w:tcBorders>
              <w:top w:val="single" w:sz="4" w:space="0" w:color="000000"/>
              <w:left w:val="nil"/>
              <w:bottom w:val="single" w:sz="4" w:space="0" w:color="000000"/>
              <w:right w:val="nil"/>
            </w:tcBorders>
            <w:tcMar>
              <w:top w:w="116" w:type="dxa"/>
              <w:left w:w="43" w:type="dxa"/>
              <w:bottom w:w="40" w:type="dxa"/>
              <w:right w:w="43" w:type="dxa"/>
            </w:tcMar>
            <w:vAlign w:val="bottom"/>
          </w:tcPr>
          <w:p w14:paraId="1E5D5A39" w14:textId="77777777" w:rsidR="00F76D96" w:rsidRPr="00EE18FF" w:rsidRDefault="00F76D96" w:rsidP="00E81658">
            <w:pPr>
              <w:jc w:val="right"/>
            </w:pPr>
            <w:r w:rsidRPr="00EE18FF">
              <w:rPr>
                <w:rStyle w:val="kursiv"/>
                <w:sz w:val="21"/>
              </w:rPr>
              <w:t>574 029</w:t>
            </w:r>
          </w:p>
        </w:tc>
        <w:tc>
          <w:tcPr>
            <w:tcW w:w="1240" w:type="dxa"/>
            <w:tcBorders>
              <w:top w:val="single" w:sz="4" w:space="0" w:color="000000"/>
              <w:left w:val="nil"/>
              <w:bottom w:val="single" w:sz="4" w:space="0" w:color="000000"/>
              <w:right w:val="nil"/>
            </w:tcBorders>
            <w:tcMar>
              <w:top w:w="116" w:type="dxa"/>
              <w:left w:w="43" w:type="dxa"/>
              <w:bottom w:w="40" w:type="dxa"/>
              <w:right w:w="43" w:type="dxa"/>
            </w:tcMar>
            <w:vAlign w:val="bottom"/>
          </w:tcPr>
          <w:p w14:paraId="7E5B0B3B" w14:textId="77777777" w:rsidR="00F76D96" w:rsidRPr="00EE18FF" w:rsidRDefault="00F76D96" w:rsidP="00E81658">
            <w:pPr>
              <w:jc w:val="right"/>
            </w:pPr>
            <w:r w:rsidRPr="00EE18FF">
              <w:rPr>
                <w:rStyle w:val="kursiv"/>
                <w:sz w:val="21"/>
              </w:rPr>
              <w:t>616 934</w:t>
            </w:r>
          </w:p>
        </w:tc>
        <w:tc>
          <w:tcPr>
            <w:tcW w:w="1340" w:type="dxa"/>
            <w:tcBorders>
              <w:top w:val="single" w:sz="4" w:space="0" w:color="000000"/>
              <w:left w:val="nil"/>
              <w:bottom w:val="single" w:sz="4" w:space="0" w:color="000000"/>
              <w:right w:val="nil"/>
            </w:tcBorders>
            <w:tcMar>
              <w:top w:w="116" w:type="dxa"/>
              <w:left w:w="43" w:type="dxa"/>
              <w:bottom w:w="40" w:type="dxa"/>
              <w:right w:w="43" w:type="dxa"/>
            </w:tcMar>
            <w:vAlign w:val="bottom"/>
          </w:tcPr>
          <w:p w14:paraId="05CAD511" w14:textId="77777777" w:rsidR="00F76D96" w:rsidRPr="00EE18FF" w:rsidRDefault="00F76D96" w:rsidP="00E81658">
            <w:pPr>
              <w:jc w:val="right"/>
            </w:pPr>
            <w:r w:rsidRPr="00EE18FF">
              <w:rPr>
                <w:rStyle w:val="kursiv"/>
                <w:sz w:val="21"/>
              </w:rPr>
              <w:t>569 818</w:t>
            </w:r>
          </w:p>
        </w:tc>
      </w:tr>
      <w:tr w:rsidR="00000000" w:rsidRPr="00EE18FF" w14:paraId="263066B4" w14:textId="77777777">
        <w:trPr>
          <w:trHeight w:val="360"/>
        </w:trPr>
        <w:tc>
          <w:tcPr>
            <w:tcW w:w="4440" w:type="dxa"/>
            <w:tcBorders>
              <w:top w:val="single" w:sz="4" w:space="0" w:color="000000"/>
              <w:left w:val="nil"/>
              <w:bottom w:val="single" w:sz="4" w:space="0" w:color="000000"/>
              <w:right w:val="nil"/>
            </w:tcBorders>
            <w:tcMar>
              <w:top w:w="116" w:type="dxa"/>
              <w:left w:w="43" w:type="dxa"/>
              <w:bottom w:w="40" w:type="dxa"/>
              <w:right w:w="43" w:type="dxa"/>
            </w:tcMar>
          </w:tcPr>
          <w:p w14:paraId="696979E4" w14:textId="77777777" w:rsidR="00F76D96" w:rsidRPr="00EE18FF" w:rsidRDefault="00F76D96" w:rsidP="00EE18FF">
            <w:r w:rsidRPr="00EE18FF">
              <w:rPr>
                <w:rStyle w:val="kursiv"/>
                <w:sz w:val="21"/>
              </w:rPr>
              <w:t>3. Netto endring i Kontantbehaldninga (2–1)</w:t>
            </w:r>
          </w:p>
        </w:tc>
        <w:tc>
          <w:tcPr>
            <w:tcW w:w="1240" w:type="dxa"/>
            <w:tcBorders>
              <w:top w:val="single" w:sz="4" w:space="0" w:color="000000"/>
              <w:left w:val="nil"/>
              <w:bottom w:val="single" w:sz="4" w:space="0" w:color="000000"/>
              <w:right w:val="nil"/>
            </w:tcBorders>
            <w:tcMar>
              <w:top w:w="116" w:type="dxa"/>
              <w:left w:w="43" w:type="dxa"/>
              <w:bottom w:w="40" w:type="dxa"/>
              <w:right w:w="43" w:type="dxa"/>
            </w:tcMar>
            <w:vAlign w:val="bottom"/>
          </w:tcPr>
          <w:p w14:paraId="0E76044F" w14:textId="77777777" w:rsidR="00F76D96" w:rsidRPr="00EE18FF" w:rsidRDefault="00F76D96" w:rsidP="00E81658">
            <w:pPr>
              <w:jc w:val="right"/>
            </w:pPr>
            <w:r w:rsidRPr="00EE18FF">
              <w:rPr>
                <w:rStyle w:val="kursiv"/>
                <w:sz w:val="21"/>
              </w:rPr>
              <w:t>-10 809</w:t>
            </w:r>
          </w:p>
        </w:tc>
        <w:tc>
          <w:tcPr>
            <w:tcW w:w="1240" w:type="dxa"/>
            <w:tcBorders>
              <w:top w:val="single" w:sz="4" w:space="0" w:color="000000"/>
              <w:left w:val="nil"/>
              <w:bottom w:val="single" w:sz="4" w:space="0" w:color="000000"/>
              <w:right w:val="nil"/>
            </w:tcBorders>
            <w:tcMar>
              <w:top w:w="116" w:type="dxa"/>
              <w:left w:w="43" w:type="dxa"/>
              <w:bottom w:w="40" w:type="dxa"/>
              <w:right w:w="43" w:type="dxa"/>
            </w:tcMar>
            <w:vAlign w:val="bottom"/>
          </w:tcPr>
          <w:p w14:paraId="6090146D" w14:textId="77777777" w:rsidR="00F76D96" w:rsidRPr="00EE18FF" w:rsidRDefault="00F76D96" w:rsidP="00E81658">
            <w:pPr>
              <w:jc w:val="right"/>
            </w:pPr>
            <w:r w:rsidRPr="00EE18FF">
              <w:rPr>
                <w:rStyle w:val="kursiv"/>
                <w:sz w:val="21"/>
              </w:rPr>
              <w:t>-14 913</w:t>
            </w:r>
          </w:p>
        </w:tc>
        <w:tc>
          <w:tcPr>
            <w:tcW w:w="1240" w:type="dxa"/>
            <w:tcBorders>
              <w:top w:val="single" w:sz="4" w:space="0" w:color="000000"/>
              <w:left w:val="nil"/>
              <w:bottom w:val="single" w:sz="4" w:space="0" w:color="000000"/>
              <w:right w:val="nil"/>
            </w:tcBorders>
            <w:tcMar>
              <w:top w:w="116" w:type="dxa"/>
              <w:left w:w="43" w:type="dxa"/>
              <w:bottom w:w="40" w:type="dxa"/>
              <w:right w:w="43" w:type="dxa"/>
            </w:tcMar>
            <w:vAlign w:val="bottom"/>
          </w:tcPr>
          <w:p w14:paraId="126C8F9D" w14:textId="77777777" w:rsidR="00F76D96" w:rsidRPr="00EE18FF" w:rsidRDefault="00F76D96" w:rsidP="00E81658">
            <w:pPr>
              <w:jc w:val="right"/>
            </w:pPr>
            <w:r w:rsidRPr="00EE18FF">
              <w:rPr>
                <w:rStyle w:val="kursiv"/>
                <w:sz w:val="21"/>
              </w:rPr>
              <w:t>9 678</w:t>
            </w:r>
          </w:p>
        </w:tc>
        <w:tc>
          <w:tcPr>
            <w:tcW w:w="1340" w:type="dxa"/>
            <w:tcBorders>
              <w:top w:val="single" w:sz="4" w:space="0" w:color="000000"/>
              <w:left w:val="nil"/>
              <w:bottom w:val="single" w:sz="4" w:space="0" w:color="000000"/>
              <w:right w:val="nil"/>
            </w:tcBorders>
            <w:tcMar>
              <w:top w:w="116" w:type="dxa"/>
              <w:left w:w="43" w:type="dxa"/>
              <w:bottom w:w="40" w:type="dxa"/>
              <w:right w:w="43" w:type="dxa"/>
            </w:tcMar>
            <w:vAlign w:val="bottom"/>
          </w:tcPr>
          <w:p w14:paraId="69CE30BB" w14:textId="77777777" w:rsidR="00F76D96" w:rsidRPr="00EE18FF" w:rsidRDefault="00F76D96" w:rsidP="00E81658">
            <w:pPr>
              <w:jc w:val="right"/>
            </w:pPr>
            <w:r w:rsidRPr="00EE18FF">
              <w:rPr>
                <w:rStyle w:val="kursiv"/>
                <w:sz w:val="21"/>
              </w:rPr>
              <w:t>518</w:t>
            </w:r>
          </w:p>
        </w:tc>
      </w:tr>
    </w:tbl>
    <w:p w14:paraId="326701B9" w14:textId="34B9E3E9" w:rsidR="00E81658" w:rsidRPr="00EE18FF" w:rsidRDefault="00E81658" w:rsidP="00E81658">
      <w:pPr>
        <w:pStyle w:val="tabell-tittel"/>
      </w:pPr>
      <w:r w:rsidRPr="00EE18FF">
        <w:t>Veterinærinstituttet – inntekter etter inntektskjelde</w:t>
      </w:r>
    </w:p>
    <w:p w14:paraId="2F8CEFE1" w14:textId="77777777" w:rsidR="00F76D96" w:rsidRPr="00EE18FF" w:rsidRDefault="00F76D96" w:rsidP="00EE18FF">
      <w:pPr>
        <w:pStyle w:val="Tabellnavn"/>
      </w:pPr>
      <w:r w:rsidRPr="00EE18FF">
        <w:t>05J2xt2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4440"/>
        <w:gridCol w:w="1240"/>
        <w:gridCol w:w="1240"/>
        <w:gridCol w:w="1240"/>
        <w:gridCol w:w="1360"/>
      </w:tblGrid>
      <w:tr w:rsidR="00000000" w:rsidRPr="00EE18FF" w14:paraId="0A9CAE17" w14:textId="77777777">
        <w:trPr>
          <w:trHeight w:val="360"/>
        </w:trPr>
        <w:tc>
          <w:tcPr>
            <w:tcW w:w="44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B7B30AE" w14:textId="77777777" w:rsidR="00F76D96" w:rsidRPr="00EE18FF" w:rsidRDefault="00F76D96" w:rsidP="00EE18FF">
            <w:proofErr w:type="spellStart"/>
            <w:r w:rsidRPr="00EE18FF">
              <w:t>Inntektskilde</w:t>
            </w:r>
            <w:proofErr w:type="spellEnd"/>
            <w:r w:rsidRPr="00EE18FF">
              <w:t xml:space="preserve"> (i 1 000 kr)</w:t>
            </w:r>
          </w:p>
        </w:tc>
        <w:tc>
          <w:tcPr>
            <w:tcW w:w="3720" w:type="dxa"/>
            <w:gridSpan w:val="3"/>
            <w:tcBorders>
              <w:top w:val="single" w:sz="4" w:space="0" w:color="000000"/>
              <w:left w:val="nil"/>
              <w:bottom w:val="single" w:sz="4" w:space="0" w:color="000000"/>
              <w:right w:val="nil"/>
            </w:tcBorders>
            <w:tcMar>
              <w:top w:w="128" w:type="dxa"/>
              <w:left w:w="43" w:type="dxa"/>
              <w:bottom w:w="43" w:type="dxa"/>
              <w:right w:w="43" w:type="dxa"/>
            </w:tcMar>
            <w:vAlign w:val="bottom"/>
          </w:tcPr>
          <w:p w14:paraId="000761D9" w14:textId="77777777" w:rsidR="00F76D96" w:rsidRPr="00EE18FF" w:rsidRDefault="00F76D96" w:rsidP="00E81658">
            <w:pPr>
              <w:jc w:val="center"/>
            </w:pPr>
            <w:r w:rsidRPr="00EE18FF">
              <w:t>Rekneskap</w:t>
            </w:r>
          </w:p>
        </w:tc>
        <w:tc>
          <w:tcPr>
            <w:tcW w:w="13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641851E" w14:textId="77777777" w:rsidR="00F76D96" w:rsidRPr="00EE18FF" w:rsidRDefault="00F76D96" w:rsidP="00E81658">
            <w:pPr>
              <w:jc w:val="right"/>
            </w:pPr>
            <w:r w:rsidRPr="00EE18FF">
              <w:t>Budsjett</w:t>
            </w:r>
          </w:p>
        </w:tc>
      </w:tr>
      <w:tr w:rsidR="00000000" w:rsidRPr="00EE18FF" w14:paraId="25A145C9" w14:textId="77777777">
        <w:trPr>
          <w:trHeight w:val="360"/>
        </w:trPr>
        <w:tc>
          <w:tcPr>
            <w:tcW w:w="4440" w:type="dxa"/>
            <w:tcBorders>
              <w:top w:val="nil"/>
              <w:left w:val="nil"/>
              <w:bottom w:val="single" w:sz="4" w:space="0" w:color="000000"/>
              <w:right w:val="nil"/>
            </w:tcBorders>
            <w:tcMar>
              <w:top w:w="128" w:type="dxa"/>
              <w:left w:w="43" w:type="dxa"/>
              <w:bottom w:w="43" w:type="dxa"/>
              <w:right w:w="43" w:type="dxa"/>
            </w:tcMar>
            <w:vAlign w:val="bottom"/>
          </w:tcPr>
          <w:p w14:paraId="37CF4F78" w14:textId="77777777" w:rsidR="00F76D96" w:rsidRPr="00EE18FF" w:rsidRDefault="00F76D96" w:rsidP="00EE18FF">
            <w:r w:rsidRPr="00EE18FF">
              <w:t xml:space="preserve"> </w:t>
            </w:r>
          </w:p>
        </w:tc>
        <w:tc>
          <w:tcPr>
            <w:tcW w:w="1240" w:type="dxa"/>
            <w:tcBorders>
              <w:top w:val="nil"/>
              <w:left w:val="nil"/>
              <w:bottom w:val="single" w:sz="4" w:space="0" w:color="000000"/>
              <w:right w:val="nil"/>
            </w:tcBorders>
            <w:tcMar>
              <w:top w:w="128" w:type="dxa"/>
              <w:left w:w="43" w:type="dxa"/>
              <w:bottom w:w="43" w:type="dxa"/>
              <w:right w:w="43" w:type="dxa"/>
            </w:tcMar>
            <w:vAlign w:val="bottom"/>
          </w:tcPr>
          <w:p w14:paraId="27288164" w14:textId="77777777" w:rsidR="00F76D96" w:rsidRPr="00EE18FF" w:rsidRDefault="00F76D96" w:rsidP="00E81658">
            <w:pPr>
              <w:jc w:val="right"/>
            </w:pPr>
            <w:r w:rsidRPr="00EE18FF">
              <w:t>2023</w:t>
            </w:r>
          </w:p>
        </w:tc>
        <w:tc>
          <w:tcPr>
            <w:tcW w:w="1240" w:type="dxa"/>
            <w:tcBorders>
              <w:top w:val="nil"/>
              <w:left w:val="nil"/>
              <w:bottom w:val="single" w:sz="4" w:space="0" w:color="000000"/>
              <w:right w:val="nil"/>
            </w:tcBorders>
            <w:tcMar>
              <w:top w:w="128" w:type="dxa"/>
              <w:left w:w="43" w:type="dxa"/>
              <w:bottom w:w="43" w:type="dxa"/>
              <w:right w:w="43" w:type="dxa"/>
            </w:tcMar>
            <w:vAlign w:val="bottom"/>
          </w:tcPr>
          <w:p w14:paraId="57F8A827" w14:textId="77777777" w:rsidR="00F76D96" w:rsidRPr="00EE18FF" w:rsidRDefault="00F76D96" w:rsidP="00E81658">
            <w:pPr>
              <w:jc w:val="right"/>
            </w:pPr>
            <w:r w:rsidRPr="00EE18FF">
              <w:t>2024</w:t>
            </w:r>
          </w:p>
        </w:tc>
        <w:tc>
          <w:tcPr>
            <w:tcW w:w="1240" w:type="dxa"/>
            <w:tcBorders>
              <w:top w:val="nil"/>
              <w:left w:val="nil"/>
              <w:bottom w:val="single" w:sz="4" w:space="0" w:color="000000"/>
              <w:right w:val="nil"/>
            </w:tcBorders>
            <w:tcMar>
              <w:top w:w="128" w:type="dxa"/>
              <w:left w:w="43" w:type="dxa"/>
              <w:bottom w:w="43" w:type="dxa"/>
              <w:right w:w="43" w:type="dxa"/>
            </w:tcMar>
            <w:vAlign w:val="bottom"/>
          </w:tcPr>
          <w:p w14:paraId="7957BD4D" w14:textId="77777777" w:rsidR="00F76D96" w:rsidRPr="00EE18FF" w:rsidRDefault="00F76D96" w:rsidP="00E81658">
            <w:pPr>
              <w:jc w:val="right"/>
            </w:pPr>
            <w:r w:rsidRPr="00EE18FF">
              <w:t>2025</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36062AB6" w14:textId="77777777" w:rsidR="00F76D96" w:rsidRPr="00EE18FF" w:rsidRDefault="00F76D96" w:rsidP="00E81658">
            <w:pPr>
              <w:jc w:val="right"/>
            </w:pPr>
            <w:r w:rsidRPr="00EE18FF">
              <w:t>2026</w:t>
            </w:r>
          </w:p>
        </w:tc>
      </w:tr>
      <w:tr w:rsidR="00000000" w:rsidRPr="00EE18FF" w14:paraId="51FB6F18" w14:textId="77777777">
        <w:trPr>
          <w:trHeight w:val="380"/>
        </w:trPr>
        <w:tc>
          <w:tcPr>
            <w:tcW w:w="4440" w:type="dxa"/>
            <w:tcBorders>
              <w:top w:val="single" w:sz="4" w:space="0" w:color="000000"/>
              <w:left w:val="nil"/>
              <w:bottom w:val="nil"/>
              <w:right w:val="nil"/>
            </w:tcBorders>
            <w:tcMar>
              <w:top w:w="128" w:type="dxa"/>
              <w:left w:w="43" w:type="dxa"/>
              <w:bottom w:w="43" w:type="dxa"/>
              <w:right w:w="43" w:type="dxa"/>
            </w:tcMar>
          </w:tcPr>
          <w:p w14:paraId="36FEF64E" w14:textId="77777777" w:rsidR="00F76D96" w:rsidRPr="00EE18FF" w:rsidRDefault="00F76D96" w:rsidP="00EE18FF">
            <w:r w:rsidRPr="00EE18FF">
              <w:rPr>
                <w:rStyle w:val="halvfet0"/>
                <w:sz w:val="21"/>
              </w:rPr>
              <w:t>Løyvingar til finansiering av statsoppdraget</w:t>
            </w:r>
          </w:p>
        </w:tc>
        <w:tc>
          <w:tcPr>
            <w:tcW w:w="1240" w:type="dxa"/>
            <w:tcBorders>
              <w:top w:val="single" w:sz="4" w:space="0" w:color="000000"/>
              <w:left w:val="nil"/>
              <w:bottom w:val="nil"/>
              <w:right w:val="nil"/>
            </w:tcBorders>
            <w:tcMar>
              <w:top w:w="128" w:type="dxa"/>
              <w:left w:w="43" w:type="dxa"/>
              <w:bottom w:w="43" w:type="dxa"/>
              <w:right w:w="43" w:type="dxa"/>
            </w:tcMar>
            <w:vAlign w:val="bottom"/>
          </w:tcPr>
          <w:p w14:paraId="6E3BD058" w14:textId="77777777" w:rsidR="00F76D96" w:rsidRPr="00EE18FF" w:rsidRDefault="00F76D96" w:rsidP="00E81658">
            <w:pPr>
              <w:jc w:val="right"/>
            </w:pPr>
            <w:r w:rsidRPr="00EE18FF">
              <w:t xml:space="preserve"> </w:t>
            </w:r>
          </w:p>
        </w:tc>
        <w:tc>
          <w:tcPr>
            <w:tcW w:w="1240" w:type="dxa"/>
            <w:tcBorders>
              <w:top w:val="single" w:sz="4" w:space="0" w:color="000000"/>
              <w:left w:val="nil"/>
              <w:bottom w:val="nil"/>
              <w:right w:val="nil"/>
            </w:tcBorders>
            <w:tcMar>
              <w:top w:w="128" w:type="dxa"/>
              <w:left w:w="43" w:type="dxa"/>
              <w:bottom w:w="43" w:type="dxa"/>
              <w:right w:w="43" w:type="dxa"/>
            </w:tcMar>
            <w:vAlign w:val="bottom"/>
          </w:tcPr>
          <w:p w14:paraId="07B4C126" w14:textId="77777777" w:rsidR="00F76D96" w:rsidRPr="00EE18FF" w:rsidRDefault="00F76D96" w:rsidP="00E81658">
            <w:pPr>
              <w:jc w:val="right"/>
            </w:pPr>
            <w:r w:rsidRPr="00EE18FF">
              <w:t xml:space="preserve"> </w:t>
            </w:r>
          </w:p>
        </w:tc>
        <w:tc>
          <w:tcPr>
            <w:tcW w:w="1240" w:type="dxa"/>
            <w:tcBorders>
              <w:top w:val="single" w:sz="4" w:space="0" w:color="000000"/>
              <w:left w:val="nil"/>
              <w:bottom w:val="nil"/>
              <w:right w:val="nil"/>
            </w:tcBorders>
            <w:tcMar>
              <w:top w:w="128" w:type="dxa"/>
              <w:left w:w="43" w:type="dxa"/>
              <w:bottom w:w="43" w:type="dxa"/>
              <w:right w:w="43" w:type="dxa"/>
            </w:tcMar>
            <w:vAlign w:val="bottom"/>
          </w:tcPr>
          <w:p w14:paraId="3C6287FA" w14:textId="77777777" w:rsidR="00F76D96" w:rsidRPr="00EE18FF" w:rsidRDefault="00F76D96" w:rsidP="00E81658">
            <w:pPr>
              <w:jc w:val="right"/>
            </w:pPr>
            <w:r w:rsidRPr="00EE18FF">
              <w:t xml:space="preserve"> </w:t>
            </w:r>
          </w:p>
        </w:tc>
        <w:tc>
          <w:tcPr>
            <w:tcW w:w="1360" w:type="dxa"/>
            <w:tcBorders>
              <w:top w:val="single" w:sz="4" w:space="0" w:color="000000"/>
              <w:left w:val="nil"/>
              <w:bottom w:val="nil"/>
              <w:right w:val="nil"/>
            </w:tcBorders>
            <w:tcMar>
              <w:top w:w="128" w:type="dxa"/>
              <w:left w:w="43" w:type="dxa"/>
              <w:bottom w:w="43" w:type="dxa"/>
              <w:right w:w="43" w:type="dxa"/>
            </w:tcMar>
            <w:vAlign w:val="bottom"/>
          </w:tcPr>
          <w:p w14:paraId="2B074C00" w14:textId="77777777" w:rsidR="00F76D96" w:rsidRPr="00EE18FF" w:rsidRDefault="00F76D96" w:rsidP="00E81658">
            <w:pPr>
              <w:jc w:val="right"/>
            </w:pPr>
            <w:r w:rsidRPr="00EE18FF">
              <w:t xml:space="preserve"> </w:t>
            </w:r>
          </w:p>
        </w:tc>
      </w:tr>
      <w:tr w:rsidR="00000000" w:rsidRPr="00EE18FF" w14:paraId="448A8C36" w14:textId="77777777">
        <w:trPr>
          <w:trHeight w:val="380"/>
        </w:trPr>
        <w:tc>
          <w:tcPr>
            <w:tcW w:w="4440" w:type="dxa"/>
            <w:tcBorders>
              <w:top w:val="nil"/>
              <w:left w:val="nil"/>
              <w:bottom w:val="nil"/>
              <w:right w:val="nil"/>
            </w:tcBorders>
            <w:tcMar>
              <w:top w:w="128" w:type="dxa"/>
              <w:left w:w="43" w:type="dxa"/>
              <w:bottom w:w="43" w:type="dxa"/>
              <w:right w:w="43" w:type="dxa"/>
            </w:tcMar>
          </w:tcPr>
          <w:p w14:paraId="35E1D66B" w14:textId="77777777" w:rsidR="00F76D96" w:rsidRPr="00EE18FF" w:rsidRDefault="00F76D96" w:rsidP="00EE18FF">
            <w:r w:rsidRPr="00EE18FF">
              <w:t>Løyvingar frå fagdepartementet</w:t>
            </w:r>
          </w:p>
        </w:tc>
        <w:tc>
          <w:tcPr>
            <w:tcW w:w="1240" w:type="dxa"/>
            <w:tcBorders>
              <w:top w:val="nil"/>
              <w:left w:val="nil"/>
              <w:bottom w:val="nil"/>
              <w:right w:val="nil"/>
            </w:tcBorders>
            <w:tcMar>
              <w:top w:w="128" w:type="dxa"/>
              <w:left w:w="43" w:type="dxa"/>
              <w:bottom w:w="43" w:type="dxa"/>
              <w:right w:w="43" w:type="dxa"/>
            </w:tcMar>
            <w:vAlign w:val="bottom"/>
          </w:tcPr>
          <w:p w14:paraId="33EB9386" w14:textId="77777777" w:rsidR="00F76D96" w:rsidRPr="00EE18FF" w:rsidRDefault="00F76D96" w:rsidP="00E81658">
            <w:pPr>
              <w:jc w:val="right"/>
            </w:pPr>
            <w:r w:rsidRPr="00EE18FF">
              <w:t>109 386</w:t>
            </w:r>
          </w:p>
        </w:tc>
        <w:tc>
          <w:tcPr>
            <w:tcW w:w="1240" w:type="dxa"/>
            <w:tcBorders>
              <w:top w:val="nil"/>
              <w:left w:val="nil"/>
              <w:bottom w:val="nil"/>
              <w:right w:val="nil"/>
            </w:tcBorders>
            <w:tcMar>
              <w:top w:w="128" w:type="dxa"/>
              <w:left w:w="43" w:type="dxa"/>
              <w:bottom w:w="43" w:type="dxa"/>
              <w:right w:w="43" w:type="dxa"/>
            </w:tcMar>
            <w:vAlign w:val="bottom"/>
          </w:tcPr>
          <w:p w14:paraId="6F874E8C" w14:textId="77777777" w:rsidR="00F76D96" w:rsidRPr="00EE18FF" w:rsidRDefault="00F76D96" w:rsidP="00E81658">
            <w:pPr>
              <w:jc w:val="right"/>
            </w:pPr>
            <w:r w:rsidRPr="00EE18FF">
              <w:t>113 008</w:t>
            </w:r>
          </w:p>
        </w:tc>
        <w:tc>
          <w:tcPr>
            <w:tcW w:w="1240" w:type="dxa"/>
            <w:tcBorders>
              <w:top w:val="nil"/>
              <w:left w:val="nil"/>
              <w:bottom w:val="nil"/>
              <w:right w:val="nil"/>
            </w:tcBorders>
            <w:tcMar>
              <w:top w:w="128" w:type="dxa"/>
              <w:left w:w="43" w:type="dxa"/>
              <w:bottom w:w="43" w:type="dxa"/>
              <w:right w:w="43" w:type="dxa"/>
            </w:tcMar>
            <w:vAlign w:val="bottom"/>
          </w:tcPr>
          <w:p w14:paraId="34DD4D04" w14:textId="77777777" w:rsidR="00F76D96" w:rsidRPr="00EE18FF" w:rsidRDefault="00F76D96" w:rsidP="00E81658">
            <w:pPr>
              <w:jc w:val="right"/>
            </w:pPr>
            <w:r w:rsidRPr="00EE18FF">
              <w:t>115 994</w:t>
            </w:r>
          </w:p>
        </w:tc>
        <w:tc>
          <w:tcPr>
            <w:tcW w:w="1360" w:type="dxa"/>
            <w:tcBorders>
              <w:top w:val="nil"/>
              <w:left w:val="nil"/>
              <w:bottom w:val="nil"/>
              <w:right w:val="nil"/>
            </w:tcBorders>
            <w:tcMar>
              <w:top w:w="128" w:type="dxa"/>
              <w:left w:w="43" w:type="dxa"/>
              <w:bottom w:w="43" w:type="dxa"/>
              <w:right w:w="43" w:type="dxa"/>
            </w:tcMar>
            <w:vAlign w:val="bottom"/>
          </w:tcPr>
          <w:p w14:paraId="28E06B8B" w14:textId="77777777" w:rsidR="00F76D96" w:rsidRPr="00EE18FF" w:rsidRDefault="00F76D96" w:rsidP="00E81658">
            <w:pPr>
              <w:jc w:val="right"/>
            </w:pPr>
            <w:r w:rsidRPr="00EE18FF">
              <w:t>118 494</w:t>
            </w:r>
          </w:p>
        </w:tc>
      </w:tr>
      <w:tr w:rsidR="00000000" w:rsidRPr="00EE18FF" w14:paraId="2FA77354" w14:textId="77777777">
        <w:trPr>
          <w:trHeight w:val="380"/>
        </w:trPr>
        <w:tc>
          <w:tcPr>
            <w:tcW w:w="4440" w:type="dxa"/>
            <w:tcBorders>
              <w:top w:val="nil"/>
              <w:left w:val="nil"/>
              <w:bottom w:val="nil"/>
              <w:right w:val="nil"/>
            </w:tcBorders>
            <w:tcMar>
              <w:top w:w="128" w:type="dxa"/>
              <w:left w:w="43" w:type="dxa"/>
              <w:bottom w:w="43" w:type="dxa"/>
              <w:right w:w="43" w:type="dxa"/>
            </w:tcMar>
          </w:tcPr>
          <w:p w14:paraId="1231CFDB" w14:textId="77777777" w:rsidR="00F76D96" w:rsidRPr="00EE18FF" w:rsidRDefault="00F76D96" w:rsidP="00EE18FF">
            <w:r w:rsidRPr="00EE18FF">
              <w:t>Løyvingar frå andre departement</w:t>
            </w:r>
          </w:p>
        </w:tc>
        <w:tc>
          <w:tcPr>
            <w:tcW w:w="1240" w:type="dxa"/>
            <w:tcBorders>
              <w:top w:val="nil"/>
              <w:left w:val="nil"/>
              <w:bottom w:val="nil"/>
              <w:right w:val="nil"/>
            </w:tcBorders>
            <w:tcMar>
              <w:top w:w="128" w:type="dxa"/>
              <w:left w:w="43" w:type="dxa"/>
              <w:bottom w:w="43" w:type="dxa"/>
              <w:right w:w="43" w:type="dxa"/>
            </w:tcMar>
            <w:vAlign w:val="bottom"/>
          </w:tcPr>
          <w:p w14:paraId="1BFFCF0A" w14:textId="77777777" w:rsidR="00F76D96" w:rsidRPr="00EE18FF" w:rsidRDefault="00F76D96" w:rsidP="00E81658">
            <w:pPr>
              <w:jc w:val="right"/>
            </w:pPr>
            <w:r w:rsidRPr="00EE18FF">
              <w:t>74 423</w:t>
            </w:r>
          </w:p>
        </w:tc>
        <w:tc>
          <w:tcPr>
            <w:tcW w:w="1240" w:type="dxa"/>
            <w:tcBorders>
              <w:top w:val="nil"/>
              <w:left w:val="nil"/>
              <w:bottom w:val="nil"/>
              <w:right w:val="nil"/>
            </w:tcBorders>
            <w:tcMar>
              <w:top w:w="128" w:type="dxa"/>
              <w:left w:w="43" w:type="dxa"/>
              <w:bottom w:w="43" w:type="dxa"/>
              <w:right w:w="43" w:type="dxa"/>
            </w:tcMar>
            <w:vAlign w:val="bottom"/>
          </w:tcPr>
          <w:p w14:paraId="3FB67B3D" w14:textId="77777777" w:rsidR="00F76D96" w:rsidRPr="00EE18FF" w:rsidRDefault="00F76D96" w:rsidP="00E81658">
            <w:pPr>
              <w:jc w:val="right"/>
            </w:pPr>
            <w:r w:rsidRPr="00EE18FF">
              <w:t>77 200</w:t>
            </w:r>
          </w:p>
        </w:tc>
        <w:tc>
          <w:tcPr>
            <w:tcW w:w="1240" w:type="dxa"/>
            <w:tcBorders>
              <w:top w:val="nil"/>
              <w:left w:val="nil"/>
              <w:bottom w:val="nil"/>
              <w:right w:val="nil"/>
            </w:tcBorders>
            <w:tcMar>
              <w:top w:w="128" w:type="dxa"/>
              <w:left w:w="43" w:type="dxa"/>
              <w:bottom w:w="43" w:type="dxa"/>
              <w:right w:w="43" w:type="dxa"/>
            </w:tcMar>
            <w:vAlign w:val="bottom"/>
          </w:tcPr>
          <w:p w14:paraId="56A2AD5F" w14:textId="77777777" w:rsidR="00F76D96" w:rsidRPr="00EE18FF" w:rsidRDefault="00F76D96" w:rsidP="00E81658">
            <w:pPr>
              <w:jc w:val="right"/>
            </w:pPr>
            <w:r w:rsidRPr="00EE18FF">
              <w:t>80 120</w:t>
            </w:r>
          </w:p>
        </w:tc>
        <w:tc>
          <w:tcPr>
            <w:tcW w:w="1360" w:type="dxa"/>
            <w:tcBorders>
              <w:top w:val="nil"/>
              <w:left w:val="nil"/>
              <w:bottom w:val="nil"/>
              <w:right w:val="nil"/>
            </w:tcBorders>
            <w:tcMar>
              <w:top w:w="128" w:type="dxa"/>
              <w:left w:w="43" w:type="dxa"/>
              <w:bottom w:w="43" w:type="dxa"/>
              <w:right w:w="43" w:type="dxa"/>
            </w:tcMar>
            <w:vAlign w:val="bottom"/>
          </w:tcPr>
          <w:p w14:paraId="39E20A07" w14:textId="77777777" w:rsidR="00F76D96" w:rsidRPr="00EE18FF" w:rsidRDefault="00F76D96" w:rsidP="00E81658">
            <w:pPr>
              <w:jc w:val="right"/>
            </w:pPr>
            <w:r w:rsidRPr="00EE18FF">
              <w:t>81 004</w:t>
            </w:r>
          </w:p>
        </w:tc>
      </w:tr>
      <w:tr w:rsidR="00000000" w:rsidRPr="00EE18FF" w14:paraId="4B220E6A" w14:textId="77777777">
        <w:trPr>
          <w:trHeight w:val="380"/>
        </w:trPr>
        <w:tc>
          <w:tcPr>
            <w:tcW w:w="4440" w:type="dxa"/>
            <w:tcBorders>
              <w:top w:val="nil"/>
              <w:left w:val="nil"/>
              <w:bottom w:val="nil"/>
              <w:right w:val="nil"/>
            </w:tcBorders>
            <w:tcMar>
              <w:top w:w="128" w:type="dxa"/>
              <w:left w:w="43" w:type="dxa"/>
              <w:bottom w:w="43" w:type="dxa"/>
              <w:right w:w="43" w:type="dxa"/>
            </w:tcMar>
          </w:tcPr>
          <w:p w14:paraId="46002D9D" w14:textId="77777777" w:rsidR="00F76D96" w:rsidRPr="00EE18FF" w:rsidRDefault="00F76D96" w:rsidP="00EE18FF">
            <w:r w:rsidRPr="00EE18FF">
              <w:t>Løyvingar frå andre statlege forvaltningsorgan</w:t>
            </w:r>
          </w:p>
        </w:tc>
        <w:tc>
          <w:tcPr>
            <w:tcW w:w="1240" w:type="dxa"/>
            <w:tcBorders>
              <w:top w:val="nil"/>
              <w:left w:val="nil"/>
              <w:bottom w:val="nil"/>
              <w:right w:val="nil"/>
            </w:tcBorders>
            <w:tcMar>
              <w:top w:w="128" w:type="dxa"/>
              <w:left w:w="43" w:type="dxa"/>
              <w:bottom w:w="43" w:type="dxa"/>
              <w:right w:w="43" w:type="dxa"/>
            </w:tcMar>
            <w:vAlign w:val="bottom"/>
          </w:tcPr>
          <w:p w14:paraId="0FE2C08C" w14:textId="77777777" w:rsidR="00F76D96" w:rsidRPr="00EE18FF" w:rsidRDefault="00F76D96" w:rsidP="00E81658">
            <w:pPr>
              <w:jc w:val="right"/>
            </w:pPr>
            <w:r w:rsidRPr="00EE18FF">
              <w:t>0</w:t>
            </w:r>
          </w:p>
        </w:tc>
        <w:tc>
          <w:tcPr>
            <w:tcW w:w="1240" w:type="dxa"/>
            <w:tcBorders>
              <w:top w:val="nil"/>
              <w:left w:val="nil"/>
              <w:bottom w:val="nil"/>
              <w:right w:val="nil"/>
            </w:tcBorders>
            <w:tcMar>
              <w:top w:w="128" w:type="dxa"/>
              <w:left w:w="43" w:type="dxa"/>
              <w:bottom w:w="43" w:type="dxa"/>
              <w:right w:w="43" w:type="dxa"/>
            </w:tcMar>
            <w:vAlign w:val="bottom"/>
          </w:tcPr>
          <w:p w14:paraId="09016C8A" w14:textId="77777777" w:rsidR="00F76D96" w:rsidRPr="00EE18FF" w:rsidRDefault="00F76D96" w:rsidP="00E81658">
            <w:pPr>
              <w:jc w:val="right"/>
            </w:pPr>
            <w:r w:rsidRPr="00EE18FF">
              <w:t>0</w:t>
            </w:r>
          </w:p>
        </w:tc>
        <w:tc>
          <w:tcPr>
            <w:tcW w:w="1240" w:type="dxa"/>
            <w:tcBorders>
              <w:top w:val="nil"/>
              <w:left w:val="nil"/>
              <w:bottom w:val="nil"/>
              <w:right w:val="nil"/>
            </w:tcBorders>
            <w:tcMar>
              <w:top w:w="128" w:type="dxa"/>
              <w:left w:w="43" w:type="dxa"/>
              <w:bottom w:w="43" w:type="dxa"/>
              <w:right w:w="43" w:type="dxa"/>
            </w:tcMar>
            <w:vAlign w:val="bottom"/>
          </w:tcPr>
          <w:p w14:paraId="16ADAE05" w14:textId="77777777" w:rsidR="00F76D96" w:rsidRPr="00EE18FF" w:rsidRDefault="00F76D96" w:rsidP="00E81658">
            <w:pPr>
              <w:jc w:val="right"/>
            </w:pPr>
            <w:r w:rsidRPr="00EE18FF">
              <w:t>0</w:t>
            </w:r>
          </w:p>
        </w:tc>
        <w:tc>
          <w:tcPr>
            <w:tcW w:w="1360" w:type="dxa"/>
            <w:tcBorders>
              <w:top w:val="nil"/>
              <w:left w:val="nil"/>
              <w:bottom w:val="nil"/>
              <w:right w:val="nil"/>
            </w:tcBorders>
            <w:tcMar>
              <w:top w:w="128" w:type="dxa"/>
              <w:left w:w="43" w:type="dxa"/>
              <w:bottom w:w="43" w:type="dxa"/>
              <w:right w:w="43" w:type="dxa"/>
            </w:tcMar>
            <w:vAlign w:val="bottom"/>
          </w:tcPr>
          <w:p w14:paraId="1FF9BF06" w14:textId="77777777" w:rsidR="00F76D96" w:rsidRPr="00EE18FF" w:rsidRDefault="00F76D96" w:rsidP="00E81658">
            <w:pPr>
              <w:jc w:val="right"/>
            </w:pPr>
            <w:r w:rsidRPr="00EE18FF">
              <w:t>0</w:t>
            </w:r>
          </w:p>
        </w:tc>
      </w:tr>
      <w:tr w:rsidR="00000000" w:rsidRPr="00EE18FF" w14:paraId="3B83B9BD" w14:textId="77777777">
        <w:trPr>
          <w:trHeight w:val="380"/>
        </w:trPr>
        <w:tc>
          <w:tcPr>
            <w:tcW w:w="4440" w:type="dxa"/>
            <w:tcBorders>
              <w:top w:val="nil"/>
              <w:left w:val="nil"/>
              <w:bottom w:val="nil"/>
              <w:right w:val="nil"/>
            </w:tcBorders>
            <w:tcMar>
              <w:top w:w="128" w:type="dxa"/>
              <w:left w:w="43" w:type="dxa"/>
              <w:bottom w:w="43" w:type="dxa"/>
              <w:right w:w="43" w:type="dxa"/>
            </w:tcMar>
          </w:tcPr>
          <w:p w14:paraId="748FCC0D" w14:textId="77777777" w:rsidR="00F76D96" w:rsidRPr="00EE18FF" w:rsidRDefault="00F76D96" w:rsidP="00EE18FF">
            <w:r w:rsidRPr="00EE18FF">
              <w:t>Tildelingar frå Norges forskningsråd</w:t>
            </w:r>
          </w:p>
        </w:tc>
        <w:tc>
          <w:tcPr>
            <w:tcW w:w="1240" w:type="dxa"/>
            <w:tcBorders>
              <w:top w:val="nil"/>
              <w:left w:val="nil"/>
              <w:bottom w:val="nil"/>
              <w:right w:val="nil"/>
            </w:tcBorders>
            <w:tcMar>
              <w:top w:w="128" w:type="dxa"/>
              <w:left w:w="43" w:type="dxa"/>
              <w:bottom w:w="43" w:type="dxa"/>
              <w:right w:w="43" w:type="dxa"/>
            </w:tcMar>
            <w:vAlign w:val="bottom"/>
          </w:tcPr>
          <w:p w14:paraId="4B93FCDE" w14:textId="77777777" w:rsidR="00F76D96" w:rsidRPr="00EE18FF" w:rsidRDefault="00F76D96" w:rsidP="00E81658">
            <w:pPr>
              <w:jc w:val="right"/>
            </w:pPr>
            <w:r w:rsidRPr="00EE18FF">
              <w:t>40 405</w:t>
            </w:r>
          </w:p>
        </w:tc>
        <w:tc>
          <w:tcPr>
            <w:tcW w:w="1240" w:type="dxa"/>
            <w:tcBorders>
              <w:top w:val="nil"/>
              <w:left w:val="nil"/>
              <w:bottom w:val="nil"/>
              <w:right w:val="nil"/>
            </w:tcBorders>
            <w:tcMar>
              <w:top w:w="128" w:type="dxa"/>
              <w:left w:w="43" w:type="dxa"/>
              <w:bottom w:w="43" w:type="dxa"/>
              <w:right w:w="43" w:type="dxa"/>
            </w:tcMar>
            <w:vAlign w:val="bottom"/>
          </w:tcPr>
          <w:p w14:paraId="0758AB17" w14:textId="77777777" w:rsidR="00F76D96" w:rsidRPr="00EE18FF" w:rsidRDefault="00F76D96" w:rsidP="00E81658">
            <w:pPr>
              <w:jc w:val="right"/>
            </w:pPr>
            <w:r w:rsidRPr="00EE18FF">
              <w:t>41 290</w:t>
            </w:r>
          </w:p>
        </w:tc>
        <w:tc>
          <w:tcPr>
            <w:tcW w:w="1240" w:type="dxa"/>
            <w:tcBorders>
              <w:top w:val="nil"/>
              <w:left w:val="nil"/>
              <w:bottom w:val="nil"/>
              <w:right w:val="nil"/>
            </w:tcBorders>
            <w:tcMar>
              <w:top w:w="128" w:type="dxa"/>
              <w:left w:w="43" w:type="dxa"/>
              <w:bottom w:w="43" w:type="dxa"/>
              <w:right w:w="43" w:type="dxa"/>
            </w:tcMar>
            <w:vAlign w:val="bottom"/>
          </w:tcPr>
          <w:p w14:paraId="6FA84E0B" w14:textId="77777777" w:rsidR="00F76D96" w:rsidRPr="00EE18FF" w:rsidRDefault="00F76D96" w:rsidP="00E81658">
            <w:pPr>
              <w:jc w:val="right"/>
            </w:pPr>
            <w:r w:rsidRPr="00EE18FF">
              <w:t>43 239</w:t>
            </w:r>
          </w:p>
        </w:tc>
        <w:tc>
          <w:tcPr>
            <w:tcW w:w="1360" w:type="dxa"/>
            <w:tcBorders>
              <w:top w:val="nil"/>
              <w:left w:val="nil"/>
              <w:bottom w:val="nil"/>
              <w:right w:val="nil"/>
            </w:tcBorders>
            <w:tcMar>
              <w:top w:w="128" w:type="dxa"/>
              <w:left w:w="43" w:type="dxa"/>
              <w:bottom w:w="43" w:type="dxa"/>
              <w:right w:w="43" w:type="dxa"/>
            </w:tcMar>
            <w:vAlign w:val="bottom"/>
          </w:tcPr>
          <w:p w14:paraId="26C70125" w14:textId="77777777" w:rsidR="00F76D96" w:rsidRPr="00EE18FF" w:rsidRDefault="00F76D96" w:rsidP="00E81658">
            <w:pPr>
              <w:jc w:val="right"/>
            </w:pPr>
            <w:r w:rsidRPr="00EE18FF">
              <w:t>41 000</w:t>
            </w:r>
          </w:p>
        </w:tc>
      </w:tr>
      <w:tr w:rsidR="00000000" w:rsidRPr="00EE18FF" w14:paraId="09B8CF9E" w14:textId="77777777">
        <w:trPr>
          <w:trHeight w:val="380"/>
        </w:trPr>
        <w:tc>
          <w:tcPr>
            <w:tcW w:w="4440" w:type="dxa"/>
            <w:tcBorders>
              <w:top w:val="nil"/>
              <w:left w:val="nil"/>
              <w:bottom w:val="nil"/>
              <w:right w:val="nil"/>
            </w:tcBorders>
            <w:tcMar>
              <w:top w:w="128" w:type="dxa"/>
              <w:left w:w="43" w:type="dxa"/>
              <w:bottom w:w="43" w:type="dxa"/>
              <w:right w:w="43" w:type="dxa"/>
            </w:tcMar>
          </w:tcPr>
          <w:p w14:paraId="47796492" w14:textId="77777777" w:rsidR="00F76D96" w:rsidRPr="00EE18FF" w:rsidRDefault="00F76D96" w:rsidP="00EE18FF">
            <w:r w:rsidRPr="00EE18FF">
              <w:rPr>
                <w:rStyle w:val="kursiv"/>
                <w:sz w:val="21"/>
              </w:rPr>
              <w:t>Sum løyvingar</w:t>
            </w:r>
          </w:p>
        </w:tc>
        <w:tc>
          <w:tcPr>
            <w:tcW w:w="1240" w:type="dxa"/>
            <w:tcBorders>
              <w:top w:val="nil"/>
              <w:left w:val="nil"/>
              <w:bottom w:val="nil"/>
              <w:right w:val="nil"/>
            </w:tcBorders>
            <w:tcMar>
              <w:top w:w="128" w:type="dxa"/>
              <w:left w:w="43" w:type="dxa"/>
              <w:bottom w:w="43" w:type="dxa"/>
              <w:right w:w="43" w:type="dxa"/>
            </w:tcMar>
            <w:vAlign w:val="bottom"/>
          </w:tcPr>
          <w:p w14:paraId="171417DF" w14:textId="77777777" w:rsidR="00F76D96" w:rsidRPr="00EE18FF" w:rsidRDefault="00F76D96" w:rsidP="00E81658">
            <w:pPr>
              <w:jc w:val="right"/>
            </w:pPr>
            <w:r w:rsidRPr="00EE18FF">
              <w:t>224 214</w:t>
            </w:r>
          </w:p>
        </w:tc>
        <w:tc>
          <w:tcPr>
            <w:tcW w:w="1240" w:type="dxa"/>
            <w:tcBorders>
              <w:top w:val="nil"/>
              <w:left w:val="nil"/>
              <w:bottom w:val="nil"/>
              <w:right w:val="nil"/>
            </w:tcBorders>
            <w:tcMar>
              <w:top w:w="128" w:type="dxa"/>
              <w:left w:w="43" w:type="dxa"/>
              <w:bottom w:w="43" w:type="dxa"/>
              <w:right w:w="43" w:type="dxa"/>
            </w:tcMar>
            <w:vAlign w:val="bottom"/>
          </w:tcPr>
          <w:p w14:paraId="78E48FE3" w14:textId="77777777" w:rsidR="00F76D96" w:rsidRPr="00EE18FF" w:rsidRDefault="00F76D96" w:rsidP="00E81658">
            <w:pPr>
              <w:jc w:val="right"/>
            </w:pPr>
            <w:r w:rsidRPr="00EE18FF">
              <w:t>231 498</w:t>
            </w:r>
          </w:p>
        </w:tc>
        <w:tc>
          <w:tcPr>
            <w:tcW w:w="1240" w:type="dxa"/>
            <w:tcBorders>
              <w:top w:val="nil"/>
              <w:left w:val="nil"/>
              <w:bottom w:val="nil"/>
              <w:right w:val="nil"/>
            </w:tcBorders>
            <w:tcMar>
              <w:top w:w="128" w:type="dxa"/>
              <w:left w:w="43" w:type="dxa"/>
              <w:bottom w:w="43" w:type="dxa"/>
              <w:right w:w="43" w:type="dxa"/>
            </w:tcMar>
            <w:vAlign w:val="bottom"/>
          </w:tcPr>
          <w:p w14:paraId="7370FB69" w14:textId="77777777" w:rsidR="00F76D96" w:rsidRPr="00EE18FF" w:rsidRDefault="00F76D96" w:rsidP="00E81658">
            <w:pPr>
              <w:jc w:val="right"/>
            </w:pPr>
            <w:r w:rsidRPr="00EE18FF">
              <w:t>239 353</w:t>
            </w:r>
          </w:p>
        </w:tc>
        <w:tc>
          <w:tcPr>
            <w:tcW w:w="1360" w:type="dxa"/>
            <w:tcBorders>
              <w:top w:val="nil"/>
              <w:left w:val="nil"/>
              <w:bottom w:val="nil"/>
              <w:right w:val="nil"/>
            </w:tcBorders>
            <w:tcMar>
              <w:top w:w="128" w:type="dxa"/>
              <w:left w:w="43" w:type="dxa"/>
              <w:bottom w:w="43" w:type="dxa"/>
              <w:right w:w="43" w:type="dxa"/>
            </w:tcMar>
            <w:vAlign w:val="bottom"/>
          </w:tcPr>
          <w:p w14:paraId="5069E667" w14:textId="77777777" w:rsidR="00F76D96" w:rsidRPr="00EE18FF" w:rsidRDefault="00F76D96" w:rsidP="00E81658">
            <w:pPr>
              <w:jc w:val="right"/>
            </w:pPr>
            <w:r w:rsidRPr="00EE18FF">
              <w:t>240 498</w:t>
            </w:r>
          </w:p>
        </w:tc>
      </w:tr>
      <w:tr w:rsidR="00000000" w:rsidRPr="00EE18FF" w14:paraId="30CB1DF0" w14:textId="77777777">
        <w:trPr>
          <w:trHeight w:val="380"/>
        </w:trPr>
        <w:tc>
          <w:tcPr>
            <w:tcW w:w="4440" w:type="dxa"/>
            <w:tcBorders>
              <w:top w:val="nil"/>
              <w:left w:val="nil"/>
              <w:bottom w:val="nil"/>
              <w:right w:val="nil"/>
            </w:tcBorders>
            <w:tcMar>
              <w:top w:w="128" w:type="dxa"/>
              <w:left w:w="43" w:type="dxa"/>
              <w:bottom w:w="43" w:type="dxa"/>
              <w:right w:w="43" w:type="dxa"/>
            </w:tcMar>
          </w:tcPr>
          <w:p w14:paraId="12019DD8" w14:textId="77777777" w:rsidR="00F76D96" w:rsidRPr="00EE18FF" w:rsidRDefault="00F76D96" w:rsidP="00EE18FF"/>
        </w:tc>
        <w:tc>
          <w:tcPr>
            <w:tcW w:w="1240" w:type="dxa"/>
            <w:tcBorders>
              <w:top w:val="nil"/>
              <w:left w:val="nil"/>
              <w:bottom w:val="nil"/>
              <w:right w:val="nil"/>
            </w:tcBorders>
            <w:tcMar>
              <w:top w:w="128" w:type="dxa"/>
              <w:left w:w="43" w:type="dxa"/>
              <w:bottom w:w="43" w:type="dxa"/>
              <w:right w:w="43" w:type="dxa"/>
            </w:tcMar>
            <w:vAlign w:val="bottom"/>
          </w:tcPr>
          <w:p w14:paraId="631118D8" w14:textId="77777777" w:rsidR="00F76D96" w:rsidRPr="00EE18FF" w:rsidRDefault="00F76D96" w:rsidP="00E81658">
            <w:pPr>
              <w:jc w:val="right"/>
            </w:pPr>
          </w:p>
        </w:tc>
        <w:tc>
          <w:tcPr>
            <w:tcW w:w="1240" w:type="dxa"/>
            <w:tcBorders>
              <w:top w:val="nil"/>
              <w:left w:val="nil"/>
              <w:bottom w:val="nil"/>
              <w:right w:val="nil"/>
            </w:tcBorders>
            <w:tcMar>
              <w:top w:w="128" w:type="dxa"/>
              <w:left w:w="43" w:type="dxa"/>
              <w:bottom w:w="43" w:type="dxa"/>
              <w:right w:w="43" w:type="dxa"/>
            </w:tcMar>
            <w:vAlign w:val="bottom"/>
          </w:tcPr>
          <w:p w14:paraId="21F30B36" w14:textId="77777777" w:rsidR="00F76D96" w:rsidRPr="00EE18FF" w:rsidRDefault="00F76D96" w:rsidP="00E81658">
            <w:pPr>
              <w:jc w:val="right"/>
            </w:pPr>
          </w:p>
        </w:tc>
        <w:tc>
          <w:tcPr>
            <w:tcW w:w="1240" w:type="dxa"/>
            <w:tcBorders>
              <w:top w:val="nil"/>
              <w:left w:val="nil"/>
              <w:bottom w:val="nil"/>
              <w:right w:val="nil"/>
            </w:tcBorders>
            <w:tcMar>
              <w:top w:w="128" w:type="dxa"/>
              <w:left w:w="43" w:type="dxa"/>
              <w:bottom w:w="43" w:type="dxa"/>
              <w:right w:w="43" w:type="dxa"/>
            </w:tcMar>
            <w:vAlign w:val="bottom"/>
          </w:tcPr>
          <w:p w14:paraId="0401C9F2" w14:textId="77777777" w:rsidR="00F76D96" w:rsidRPr="00EE18FF" w:rsidRDefault="00F76D96" w:rsidP="00E81658">
            <w:pPr>
              <w:jc w:val="right"/>
            </w:pPr>
          </w:p>
        </w:tc>
        <w:tc>
          <w:tcPr>
            <w:tcW w:w="1360" w:type="dxa"/>
            <w:tcBorders>
              <w:top w:val="nil"/>
              <w:left w:val="nil"/>
              <w:bottom w:val="nil"/>
              <w:right w:val="nil"/>
            </w:tcBorders>
            <w:tcMar>
              <w:top w:w="128" w:type="dxa"/>
              <w:left w:w="43" w:type="dxa"/>
              <w:bottom w:w="43" w:type="dxa"/>
              <w:right w:w="43" w:type="dxa"/>
            </w:tcMar>
            <w:vAlign w:val="bottom"/>
          </w:tcPr>
          <w:p w14:paraId="53AD0CA6" w14:textId="77777777" w:rsidR="00F76D96" w:rsidRPr="00EE18FF" w:rsidRDefault="00F76D96" w:rsidP="00E81658">
            <w:pPr>
              <w:jc w:val="right"/>
            </w:pPr>
          </w:p>
        </w:tc>
      </w:tr>
      <w:tr w:rsidR="00000000" w:rsidRPr="00EE18FF" w14:paraId="7299A21F" w14:textId="77777777">
        <w:trPr>
          <w:trHeight w:val="380"/>
        </w:trPr>
        <w:tc>
          <w:tcPr>
            <w:tcW w:w="4440" w:type="dxa"/>
            <w:tcBorders>
              <w:top w:val="nil"/>
              <w:left w:val="nil"/>
              <w:bottom w:val="nil"/>
              <w:right w:val="nil"/>
            </w:tcBorders>
            <w:tcMar>
              <w:top w:w="128" w:type="dxa"/>
              <w:left w:w="43" w:type="dxa"/>
              <w:bottom w:w="43" w:type="dxa"/>
              <w:right w:w="43" w:type="dxa"/>
            </w:tcMar>
          </w:tcPr>
          <w:p w14:paraId="7B484DA9" w14:textId="77777777" w:rsidR="00F76D96" w:rsidRPr="00EE18FF" w:rsidRDefault="00F76D96" w:rsidP="00EE18FF">
            <w:r w:rsidRPr="00EE18FF">
              <w:rPr>
                <w:rStyle w:val="halvfet0"/>
                <w:sz w:val="21"/>
              </w:rPr>
              <w:t>Offentlege og private bidrag</w:t>
            </w:r>
          </w:p>
        </w:tc>
        <w:tc>
          <w:tcPr>
            <w:tcW w:w="1240" w:type="dxa"/>
            <w:tcBorders>
              <w:top w:val="nil"/>
              <w:left w:val="nil"/>
              <w:bottom w:val="nil"/>
              <w:right w:val="nil"/>
            </w:tcBorders>
            <w:tcMar>
              <w:top w:w="128" w:type="dxa"/>
              <w:left w:w="43" w:type="dxa"/>
              <w:bottom w:w="43" w:type="dxa"/>
              <w:right w:w="43" w:type="dxa"/>
            </w:tcMar>
            <w:vAlign w:val="bottom"/>
          </w:tcPr>
          <w:p w14:paraId="1FD8458E" w14:textId="77777777" w:rsidR="00F76D96" w:rsidRPr="00EE18FF" w:rsidRDefault="00F76D96" w:rsidP="00E81658">
            <w:pPr>
              <w:jc w:val="right"/>
            </w:pPr>
            <w:r w:rsidRPr="00EE18FF">
              <w:t xml:space="preserve"> </w:t>
            </w:r>
          </w:p>
        </w:tc>
        <w:tc>
          <w:tcPr>
            <w:tcW w:w="1240" w:type="dxa"/>
            <w:tcBorders>
              <w:top w:val="nil"/>
              <w:left w:val="nil"/>
              <w:bottom w:val="nil"/>
              <w:right w:val="nil"/>
            </w:tcBorders>
            <w:tcMar>
              <w:top w:w="128" w:type="dxa"/>
              <w:left w:w="43" w:type="dxa"/>
              <w:bottom w:w="43" w:type="dxa"/>
              <w:right w:w="43" w:type="dxa"/>
            </w:tcMar>
            <w:vAlign w:val="bottom"/>
          </w:tcPr>
          <w:p w14:paraId="46F1277C" w14:textId="77777777" w:rsidR="00F76D96" w:rsidRPr="00EE18FF" w:rsidRDefault="00F76D96" w:rsidP="00E81658">
            <w:pPr>
              <w:jc w:val="right"/>
            </w:pPr>
            <w:r w:rsidRPr="00EE18FF">
              <w:t xml:space="preserve"> </w:t>
            </w:r>
          </w:p>
        </w:tc>
        <w:tc>
          <w:tcPr>
            <w:tcW w:w="1240" w:type="dxa"/>
            <w:tcBorders>
              <w:top w:val="nil"/>
              <w:left w:val="nil"/>
              <w:bottom w:val="nil"/>
              <w:right w:val="nil"/>
            </w:tcBorders>
            <w:tcMar>
              <w:top w:w="128" w:type="dxa"/>
              <w:left w:w="43" w:type="dxa"/>
              <w:bottom w:w="43" w:type="dxa"/>
              <w:right w:w="43" w:type="dxa"/>
            </w:tcMar>
            <w:vAlign w:val="bottom"/>
          </w:tcPr>
          <w:p w14:paraId="2C84A427" w14:textId="77777777" w:rsidR="00F76D96" w:rsidRPr="00EE18FF" w:rsidRDefault="00F76D96" w:rsidP="00E81658">
            <w:pPr>
              <w:jc w:val="right"/>
            </w:pPr>
            <w:r w:rsidRPr="00EE18FF">
              <w:t xml:space="preserve"> </w:t>
            </w:r>
          </w:p>
        </w:tc>
        <w:tc>
          <w:tcPr>
            <w:tcW w:w="1360" w:type="dxa"/>
            <w:tcBorders>
              <w:top w:val="nil"/>
              <w:left w:val="nil"/>
              <w:bottom w:val="nil"/>
              <w:right w:val="nil"/>
            </w:tcBorders>
            <w:tcMar>
              <w:top w:w="128" w:type="dxa"/>
              <w:left w:w="43" w:type="dxa"/>
              <w:bottom w:w="43" w:type="dxa"/>
              <w:right w:w="43" w:type="dxa"/>
            </w:tcMar>
            <w:vAlign w:val="bottom"/>
          </w:tcPr>
          <w:p w14:paraId="779A396A" w14:textId="77777777" w:rsidR="00F76D96" w:rsidRPr="00EE18FF" w:rsidRDefault="00F76D96" w:rsidP="00E81658">
            <w:pPr>
              <w:jc w:val="right"/>
            </w:pPr>
            <w:r w:rsidRPr="00EE18FF">
              <w:t xml:space="preserve"> </w:t>
            </w:r>
          </w:p>
        </w:tc>
      </w:tr>
      <w:tr w:rsidR="00000000" w:rsidRPr="00EE18FF" w14:paraId="6D566BAB" w14:textId="77777777">
        <w:trPr>
          <w:trHeight w:val="380"/>
        </w:trPr>
        <w:tc>
          <w:tcPr>
            <w:tcW w:w="4440" w:type="dxa"/>
            <w:tcBorders>
              <w:top w:val="nil"/>
              <w:left w:val="nil"/>
              <w:bottom w:val="nil"/>
              <w:right w:val="nil"/>
            </w:tcBorders>
            <w:tcMar>
              <w:top w:w="128" w:type="dxa"/>
              <w:left w:w="43" w:type="dxa"/>
              <w:bottom w:w="43" w:type="dxa"/>
              <w:right w:w="43" w:type="dxa"/>
            </w:tcMar>
          </w:tcPr>
          <w:p w14:paraId="0AED80F7" w14:textId="77777777" w:rsidR="00F76D96" w:rsidRPr="00EE18FF" w:rsidRDefault="00F76D96" w:rsidP="00EE18FF">
            <w:r w:rsidRPr="00EE18FF">
              <w:t>Bidrag andre statlege verksemder</w:t>
            </w:r>
          </w:p>
        </w:tc>
        <w:tc>
          <w:tcPr>
            <w:tcW w:w="1240" w:type="dxa"/>
            <w:tcBorders>
              <w:top w:val="nil"/>
              <w:left w:val="nil"/>
              <w:bottom w:val="nil"/>
              <w:right w:val="nil"/>
            </w:tcBorders>
            <w:tcMar>
              <w:top w:w="128" w:type="dxa"/>
              <w:left w:w="43" w:type="dxa"/>
              <w:bottom w:w="43" w:type="dxa"/>
              <w:right w:w="43" w:type="dxa"/>
            </w:tcMar>
            <w:vAlign w:val="bottom"/>
          </w:tcPr>
          <w:p w14:paraId="54794764" w14:textId="77777777" w:rsidR="00F76D96" w:rsidRPr="00EE18FF" w:rsidRDefault="00F76D96" w:rsidP="00E81658">
            <w:pPr>
              <w:jc w:val="right"/>
            </w:pPr>
            <w:r w:rsidRPr="00EE18FF">
              <w:t>69 120</w:t>
            </w:r>
          </w:p>
        </w:tc>
        <w:tc>
          <w:tcPr>
            <w:tcW w:w="1240" w:type="dxa"/>
            <w:tcBorders>
              <w:top w:val="nil"/>
              <w:left w:val="nil"/>
              <w:bottom w:val="nil"/>
              <w:right w:val="nil"/>
            </w:tcBorders>
            <w:tcMar>
              <w:top w:w="128" w:type="dxa"/>
              <w:left w:w="43" w:type="dxa"/>
              <w:bottom w:w="43" w:type="dxa"/>
              <w:right w:w="43" w:type="dxa"/>
            </w:tcMar>
            <w:vAlign w:val="bottom"/>
          </w:tcPr>
          <w:p w14:paraId="4BB4A1FE" w14:textId="77777777" w:rsidR="00F76D96" w:rsidRPr="00EE18FF" w:rsidRDefault="00F76D96" w:rsidP="00E81658">
            <w:pPr>
              <w:jc w:val="right"/>
            </w:pPr>
            <w:r w:rsidRPr="00EE18FF">
              <w:t>76 933</w:t>
            </w:r>
          </w:p>
        </w:tc>
        <w:tc>
          <w:tcPr>
            <w:tcW w:w="1240" w:type="dxa"/>
            <w:tcBorders>
              <w:top w:val="nil"/>
              <w:left w:val="nil"/>
              <w:bottom w:val="nil"/>
              <w:right w:val="nil"/>
            </w:tcBorders>
            <w:tcMar>
              <w:top w:w="128" w:type="dxa"/>
              <w:left w:w="43" w:type="dxa"/>
              <w:bottom w:w="43" w:type="dxa"/>
              <w:right w:w="43" w:type="dxa"/>
            </w:tcMar>
            <w:vAlign w:val="bottom"/>
          </w:tcPr>
          <w:p w14:paraId="6BB75EDE" w14:textId="77777777" w:rsidR="00F76D96" w:rsidRPr="00EE18FF" w:rsidRDefault="00F76D96" w:rsidP="00E81658">
            <w:pPr>
              <w:jc w:val="right"/>
            </w:pPr>
            <w:r w:rsidRPr="00EE18FF">
              <w:t>72 569</w:t>
            </w:r>
          </w:p>
        </w:tc>
        <w:tc>
          <w:tcPr>
            <w:tcW w:w="1360" w:type="dxa"/>
            <w:tcBorders>
              <w:top w:val="nil"/>
              <w:left w:val="nil"/>
              <w:bottom w:val="nil"/>
              <w:right w:val="nil"/>
            </w:tcBorders>
            <w:tcMar>
              <w:top w:w="128" w:type="dxa"/>
              <w:left w:w="43" w:type="dxa"/>
              <w:bottom w:w="43" w:type="dxa"/>
              <w:right w:w="43" w:type="dxa"/>
            </w:tcMar>
            <w:vAlign w:val="bottom"/>
          </w:tcPr>
          <w:p w14:paraId="74BF636E" w14:textId="77777777" w:rsidR="00F76D96" w:rsidRPr="00EE18FF" w:rsidRDefault="00F76D96" w:rsidP="00E81658">
            <w:pPr>
              <w:jc w:val="right"/>
            </w:pPr>
            <w:r w:rsidRPr="00EE18FF">
              <w:t>75 000</w:t>
            </w:r>
          </w:p>
        </w:tc>
      </w:tr>
      <w:tr w:rsidR="00000000" w:rsidRPr="00EE18FF" w14:paraId="1E94722E" w14:textId="77777777">
        <w:trPr>
          <w:trHeight w:val="380"/>
        </w:trPr>
        <w:tc>
          <w:tcPr>
            <w:tcW w:w="4440" w:type="dxa"/>
            <w:tcBorders>
              <w:top w:val="nil"/>
              <w:left w:val="nil"/>
              <w:bottom w:val="nil"/>
              <w:right w:val="nil"/>
            </w:tcBorders>
            <w:tcMar>
              <w:top w:w="128" w:type="dxa"/>
              <w:left w:w="43" w:type="dxa"/>
              <w:bottom w:w="43" w:type="dxa"/>
              <w:right w:w="43" w:type="dxa"/>
            </w:tcMar>
          </w:tcPr>
          <w:p w14:paraId="276D70F0" w14:textId="77777777" w:rsidR="00F76D96" w:rsidRPr="00EE18FF" w:rsidRDefault="00F76D96" w:rsidP="00EE18FF">
            <w:r w:rsidRPr="00EE18FF">
              <w:t>Bidrag frå kommunar og fylkeskommunar</w:t>
            </w:r>
          </w:p>
        </w:tc>
        <w:tc>
          <w:tcPr>
            <w:tcW w:w="1240" w:type="dxa"/>
            <w:tcBorders>
              <w:top w:val="nil"/>
              <w:left w:val="nil"/>
              <w:bottom w:val="nil"/>
              <w:right w:val="nil"/>
            </w:tcBorders>
            <w:tcMar>
              <w:top w:w="128" w:type="dxa"/>
              <w:left w:w="43" w:type="dxa"/>
              <w:bottom w:w="43" w:type="dxa"/>
              <w:right w:w="43" w:type="dxa"/>
            </w:tcMar>
            <w:vAlign w:val="bottom"/>
          </w:tcPr>
          <w:p w14:paraId="2C927DBB" w14:textId="77777777" w:rsidR="00F76D96" w:rsidRPr="00EE18FF" w:rsidRDefault="00F76D96" w:rsidP="00E81658">
            <w:pPr>
              <w:jc w:val="right"/>
            </w:pPr>
            <w:r w:rsidRPr="00EE18FF">
              <w:t>56</w:t>
            </w:r>
          </w:p>
        </w:tc>
        <w:tc>
          <w:tcPr>
            <w:tcW w:w="1240" w:type="dxa"/>
            <w:tcBorders>
              <w:top w:val="nil"/>
              <w:left w:val="nil"/>
              <w:bottom w:val="nil"/>
              <w:right w:val="nil"/>
            </w:tcBorders>
            <w:tcMar>
              <w:top w:w="128" w:type="dxa"/>
              <w:left w:w="43" w:type="dxa"/>
              <w:bottom w:w="43" w:type="dxa"/>
              <w:right w:w="43" w:type="dxa"/>
            </w:tcMar>
            <w:vAlign w:val="bottom"/>
          </w:tcPr>
          <w:p w14:paraId="0AEE40E9" w14:textId="77777777" w:rsidR="00F76D96" w:rsidRPr="00EE18FF" w:rsidRDefault="00F76D96" w:rsidP="00E81658">
            <w:pPr>
              <w:jc w:val="right"/>
            </w:pPr>
            <w:r w:rsidRPr="00EE18FF">
              <w:t>1 445</w:t>
            </w:r>
          </w:p>
        </w:tc>
        <w:tc>
          <w:tcPr>
            <w:tcW w:w="1240" w:type="dxa"/>
            <w:tcBorders>
              <w:top w:val="nil"/>
              <w:left w:val="nil"/>
              <w:bottom w:val="nil"/>
              <w:right w:val="nil"/>
            </w:tcBorders>
            <w:tcMar>
              <w:top w:w="128" w:type="dxa"/>
              <w:left w:w="43" w:type="dxa"/>
              <w:bottom w:w="43" w:type="dxa"/>
              <w:right w:w="43" w:type="dxa"/>
            </w:tcMar>
            <w:vAlign w:val="bottom"/>
          </w:tcPr>
          <w:p w14:paraId="713CD32E" w14:textId="77777777" w:rsidR="00F76D96" w:rsidRPr="00EE18FF" w:rsidRDefault="00F76D96" w:rsidP="00E81658">
            <w:pPr>
              <w:jc w:val="right"/>
            </w:pPr>
            <w:r w:rsidRPr="00EE18FF">
              <w:t>1 886</w:t>
            </w:r>
          </w:p>
        </w:tc>
        <w:tc>
          <w:tcPr>
            <w:tcW w:w="1360" w:type="dxa"/>
            <w:tcBorders>
              <w:top w:val="nil"/>
              <w:left w:val="nil"/>
              <w:bottom w:val="nil"/>
              <w:right w:val="nil"/>
            </w:tcBorders>
            <w:tcMar>
              <w:top w:w="128" w:type="dxa"/>
              <w:left w:w="43" w:type="dxa"/>
              <w:bottom w:w="43" w:type="dxa"/>
              <w:right w:w="43" w:type="dxa"/>
            </w:tcMar>
            <w:vAlign w:val="bottom"/>
          </w:tcPr>
          <w:p w14:paraId="457E6FD1" w14:textId="77777777" w:rsidR="00F76D96" w:rsidRPr="00EE18FF" w:rsidRDefault="00F76D96" w:rsidP="00E81658">
            <w:pPr>
              <w:jc w:val="right"/>
            </w:pPr>
            <w:r w:rsidRPr="00EE18FF">
              <w:t>2 000</w:t>
            </w:r>
          </w:p>
        </w:tc>
      </w:tr>
      <w:tr w:rsidR="00000000" w:rsidRPr="00EE18FF" w14:paraId="158B6F50" w14:textId="77777777">
        <w:trPr>
          <w:trHeight w:val="380"/>
        </w:trPr>
        <w:tc>
          <w:tcPr>
            <w:tcW w:w="4440" w:type="dxa"/>
            <w:tcBorders>
              <w:top w:val="nil"/>
              <w:left w:val="nil"/>
              <w:bottom w:val="nil"/>
              <w:right w:val="nil"/>
            </w:tcBorders>
            <w:tcMar>
              <w:top w:w="128" w:type="dxa"/>
              <w:left w:w="43" w:type="dxa"/>
              <w:bottom w:w="43" w:type="dxa"/>
              <w:right w:w="43" w:type="dxa"/>
            </w:tcMar>
          </w:tcPr>
          <w:p w14:paraId="3FED0C9A" w14:textId="77777777" w:rsidR="00F76D96" w:rsidRPr="00EE18FF" w:rsidRDefault="00F76D96" w:rsidP="00EE18FF">
            <w:r w:rsidRPr="00EE18FF">
              <w:t>Bidrag frå private</w:t>
            </w:r>
          </w:p>
        </w:tc>
        <w:tc>
          <w:tcPr>
            <w:tcW w:w="1240" w:type="dxa"/>
            <w:tcBorders>
              <w:top w:val="nil"/>
              <w:left w:val="nil"/>
              <w:bottom w:val="nil"/>
              <w:right w:val="nil"/>
            </w:tcBorders>
            <w:tcMar>
              <w:top w:w="128" w:type="dxa"/>
              <w:left w:w="43" w:type="dxa"/>
              <w:bottom w:w="43" w:type="dxa"/>
              <w:right w:w="43" w:type="dxa"/>
            </w:tcMar>
            <w:vAlign w:val="bottom"/>
          </w:tcPr>
          <w:p w14:paraId="04094B23" w14:textId="77777777" w:rsidR="00F76D96" w:rsidRPr="00EE18FF" w:rsidRDefault="00F76D96" w:rsidP="00E81658">
            <w:pPr>
              <w:jc w:val="right"/>
            </w:pPr>
            <w:r w:rsidRPr="00EE18FF">
              <w:t>17312</w:t>
            </w:r>
          </w:p>
        </w:tc>
        <w:tc>
          <w:tcPr>
            <w:tcW w:w="1240" w:type="dxa"/>
            <w:tcBorders>
              <w:top w:val="nil"/>
              <w:left w:val="nil"/>
              <w:bottom w:val="nil"/>
              <w:right w:val="nil"/>
            </w:tcBorders>
            <w:tcMar>
              <w:top w:w="128" w:type="dxa"/>
              <w:left w:w="43" w:type="dxa"/>
              <w:bottom w:w="43" w:type="dxa"/>
              <w:right w:w="43" w:type="dxa"/>
            </w:tcMar>
            <w:vAlign w:val="bottom"/>
          </w:tcPr>
          <w:p w14:paraId="7394335C" w14:textId="77777777" w:rsidR="00F76D96" w:rsidRPr="00EE18FF" w:rsidRDefault="00F76D96" w:rsidP="00E81658">
            <w:pPr>
              <w:jc w:val="right"/>
            </w:pPr>
            <w:r w:rsidRPr="00EE18FF">
              <w:t>14 705</w:t>
            </w:r>
          </w:p>
        </w:tc>
        <w:tc>
          <w:tcPr>
            <w:tcW w:w="1240" w:type="dxa"/>
            <w:tcBorders>
              <w:top w:val="nil"/>
              <w:left w:val="nil"/>
              <w:bottom w:val="nil"/>
              <w:right w:val="nil"/>
            </w:tcBorders>
            <w:tcMar>
              <w:top w:w="128" w:type="dxa"/>
              <w:left w:w="43" w:type="dxa"/>
              <w:bottom w:w="43" w:type="dxa"/>
              <w:right w:w="43" w:type="dxa"/>
            </w:tcMar>
            <w:vAlign w:val="bottom"/>
          </w:tcPr>
          <w:p w14:paraId="178352BA" w14:textId="77777777" w:rsidR="00F76D96" w:rsidRPr="00EE18FF" w:rsidRDefault="00F76D96" w:rsidP="00E81658">
            <w:pPr>
              <w:jc w:val="right"/>
            </w:pPr>
            <w:r w:rsidRPr="00EE18FF">
              <w:t>14 338</w:t>
            </w:r>
          </w:p>
        </w:tc>
        <w:tc>
          <w:tcPr>
            <w:tcW w:w="1360" w:type="dxa"/>
            <w:tcBorders>
              <w:top w:val="nil"/>
              <w:left w:val="nil"/>
              <w:bottom w:val="nil"/>
              <w:right w:val="nil"/>
            </w:tcBorders>
            <w:tcMar>
              <w:top w:w="128" w:type="dxa"/>
              <w:left w:w="43" w:type="dxa"/>
              <w:bottom w:w="43" w:type="dxa"/>
              <w:right w:w="43" w:type="dxa"/>
            </w:tcMar>
            <w:vAlign w:val="bottom"/>
          </w:tcPr>
          <w:p w14:paraId="24095841" w14:textId="77777777" w:rsidR="00F76D96" w:rsidRPr="00EE18FF" w:rsidRDefault="00F76D96" w:rsidP="00E81658">
            <w:pPr>
              <w:jc w:val="right"/>
            </w:pPr>
            <w:r w:rsidRPr="00EE18FF">
              <w:t>20 000</w:t>
            </w:r>
          </w:p>
        </w:tc>
      </w:tr>
      <w:tr w:rsidR="00000000" w:rsidRPr="00EE18FF" w14:paraId="6086080D" w14:textId="77777777">
        <w:trPr>
          <w:trHeight w:val="380"/>
        </w:trPr>
        <w:tc>
          <w:tcPr>
            <w:tcW w:w="4440" w:type="dxa"/>
            <w:tcBorders>
              <w:top w:val="nil"/>
              <w:left w:val="nil"/>
              <w:bottom w:val="nil"/>
              <w:right w:val="nil"/>
            </w:tcBorders>
            <w:tcMar>
              <w:top w:w="128" w:type="dxa"/>
              <w:left w:w="43" w:type="dxa"/>
              <w:bottom w:w="43" w:type="dxa"/>
              <w:right w:w="43" w:type="dxa"/>
            </w:tcMar>
          </w:tcPr>
          <w:p w14:paraId="2139FE4C" w14:textId="77777777" w:rsidR="00F76D96" w:rsidRPr="00EE18FF" w:rsidRDefault="00F76D96" w:rsidP="00EE18FF">
            <w:r w:rsidRPr="00EE18FF">
              <w:t>Tildelingar frå internasjonale organisasjonar</w:t>
            </w:r>
          </w:p>
        </w:tc>
        <w:tc>
          <w:tcPr>
            <w:tcW w:w="1240" w:type="dxa"/>
            <w:tcBorders>
              <w:top w:val="nil"/>
              <w:left w:val="nil"/>
              <w:bottom w:val="nil"/>
              <w:right w:val="nil"/>
            </w:tcBorders>
            <w:tcMar>
              <w:top w:w="128" w:type="dxa"/>
              <w:left w:w="43" w:type="dxa"/>
              <w:bottom w:w="43" w:type="dxa"/>
              <w:right w:w="43" w:type="dxa"/>
            </w:tcMar>
            <w:vAlign w:val="bottom"/>
          </w:tcPr>
          <w:p w14:paraId="48DD5FDB" w14:textId="77777777" w:rsidR="00F76D96" w:rsidRPr="00EE18FF" w:rsidRDefault="00F76D96" w:rsidP="00E81658">
            <w:pPr>
              <w:jc w:val="right"/>
            </w:pPr>
            <w:r w:rsidRPr="00EE18FF">
              <w:t>6 127</w:t>
            </w:r>
          </w:p>
        </w:tc>
        <w:tc>
          <w:tcPr>
            <w:tcW w:w="1240" w:type="dxa"/>
            <w:tcBorders>
              <w:top w:val="nil"/>
              <w:left w:val="nil"/>
              <w:bottom w:val="nil"/>
              <w:right w:val="nil"/>
            </w:tcBorders>
            <w:tcMar>
              <w:top w:w="128" w:type="dxa"/>
              <w:left w:w="43" w:type="dxa"/>
              <w:bottom w:w="43" w:type="dxa"/>
              <w:right w:w="43" w:type="dxa"/>
            </w:tcMar>
            <w:vAlign w:val="bottom"/>
          </w:tcPr>
          <w:p w14:paraId="6FB341E0" w14:textId="77777777" w:rsidR="00F76D96" w:rsidRPr="00EE18FF" w:rsidRDefault="00F76D96" w:rsidP="00E81658">
            <w:pPr>
              <w:jc w:val="right"/>
            </w:pPr>
            <w:r w:rsidRPr="00EE18FF">
              <w:t>20 743</w:t>
            </w:r>
          </w:p>
        </w:tc>
        <w:tc>
          <w:tcPr>
            <w:tcW w:w="1240" w:type="dxa"/>
            <w:tcBorders>
              <w:top w:val="nil"/>
              <w:left w:val="nil"/>
              <w:bottom w:val="nil"/>
              <w:right w:val="nil"/>
            </w:tcBorders>
            <w:tcMar>
              <w:top w:w="128" w:type="dxa"/>
              <w:left w:w="43" w:type="dxa"/>
              <w:bottom w:w="43" w:type="dxa"/>
              <w:right w:w="43" w:type="dxa"/>
            </w:tcMar>
            <w:vAlign w:val="bottom"/>
          </w:tcPr>
          <w:p w14:paraId="4AF32F1A" w14:textId="77777777" w:rsidR="00F76D96" w:rsidRPr="00EE18FF" w:rsidRDefault="00F76D96" w:rsidP="00E81658">
            <w:pPr>
              <w:jc w:val="right"/>
            </w:pPr>
            <w:r w:rsidRPr="00EE18FF">
              <w:t>26 636</w:t>
            </w:r>
          </w:p>
        </w:tc>
        <w:tc>
          <w:tcPr>
            <w:tcW w:w="1360" w:type="dxa"/>
            <w:tcBorders>
              <w:top w:val="nil"/>
              <w:left w:val="nil"/>
              <w:bottom w:val="nil"/>
              <w:right w:val="nil"/>
            </w:tcBorders>
            <w:tcMar>
              <w:top w:w="128" w:type="dxa"/>
              <w:left w:w="43" w:type="dxa"/>
              <w:bottom w:w="43" w:type="dxa"/>
              <w:right w:w="43" w:type="dxa"/>
            </w:tcMar>
            <w:vAlign w:val="bottom"/>
          </w:tcPr>
          <w:p w14:paraId="6E62D4AE" w14:textId="77777777" w:rsidR="00F76D96" w:rsidRPr="00EE18FF" w:rsidRDefault="00F76D96" w:rsidP="00E81658">
            <w:pPr>
              <w:jc w:val="right"/>
            </w:pPr>
            <w:r w:rsidRPr="00EE18FF">
              <w:t>25 000</w:t>
            </w:r>
          </w:p>
        </w:tc>
      </w:tr>
      <w:tr w:rsidR="00000000" w:rsidRPr="00EE18FF" w14:paraId="2F3217BF" w14:textId="77777777">
        <w:trPr>
          <w:trHeight w:val="380"/>
        </w:trPr>
        <w:tc>
          <w:tcPr>
            <w:tcW w:w="4440" w:type="dxa"/>
            <w:tcBorders>
              <w:top w:val="nil"/>
              <w:left w:val="nil"/>
              <w:bottom w:val="nil"/>
              <w:right w:val="nil"/>
            </w:tcBorders>
            <w:tcMar>
              <w:top w:w="128" w:type="dxa"/>
              <w:left w:w="43" w:type="dxa"/>
              <w:bottom w:w="43" w:type="dxa"/>
              <w:right w:w="43" w:type="dxa"/>
            </w:tcMar>
          </w:tcPr>
          <w:p w14:paraId="10EFC9D8" w14:textId="77777777" w:rsidR="00F76D96" w:rsidRPr="00EE18FF" w:rsidRDefault="00F76D96" w:rsidP="00EE18FF">
            <w:r w:rsidRPr="00EE18FF">
              <w:rPr>
                <w:rStyle w:val="kursiv"/>
                <w:sz w:val="21"/>
              </w:rPr>
              <w:t xml:space="preserve">Sum bidrag </w:t>
            </w:r>
          </w:p>
        </w:tc>
        <w:tc>
          <w:tcPr>
            <w:tcW w:w="1240" w:type="dxa"/>
            <w:tcBorders>
              <w:top w:val="nil"/>
              <w:left w:val="nil"/>
              <w:bottom w:val="nil"/>
              <w:right w:val="nil"/>
            </w:tcBorders>
            <w:tcMar>
              <w:top w:w="128" w:type="dxa"/>
              <w:left w:w="43" w:type="dxa"/>
              <w:bottom w:w="43" w:type="dxa"/>
              <w:right w:w="43" w:type="dxa"/>
            </w:tcMar>
            <w:vAlign w:val="bottom"/>
          </w:tcPr>
          <w:p w14:paraId="5A1F2541" w14:textId="77777777" w:rsidR="00F76D96" w:rsidRPr="00EE18FF" w:rsidRDefault="00F76D96" w:rsidP="00E81658">
            <w:pPr>
              <w:jc w:val="right"/>
            </w:pPr>
            <w:r w:rsidRPr="00EE18FF">
              <w:rPr>
                <w:rStyle w:val="kursiv"/>
                <w:sz w:val="21"/>
              </w:rPr>
              <w:t>92 615</w:t>
            </w:r>
          </w:p>
        </w:tc>
        <w:tc>
          <w:tcPr>
            <w:tcW w:w="1240" w:type="dxa"/>
            <w:tcBorders>
              <w:top w:val="nil"/>
              <w:left w:val="nil"/>
              <w:bottom w:val="nil"/>
              <w:right w:val="nil"/>
            </w:tcBorders>
            <w:tcMar>
              <w:top w:w="128" w:type="dxa"/>
              <w:left w:w="43" w:type="dxa"/>
              <w:bottom w:w="43" w:type="dxa"/>
              <w:right w:w="43" w:type="dxa"/>
            </w:tcMar>
            <w:vAlign w:val="bottom"/>
          </w:tcPr>
          <w:p w14:paraId="77E51AE2" w14:textId="77777777" w:rsidR="00F76D96" w:rsidRPr="00EE18FF" w:rsidRDefault="00F76D96" w:rsidP="00E81658">
            <w:pPr>
              <w:jc w:val="right"/>
            </w:pPr>
            <w:r w:rsidRPr="00EE18FF">
              <w:rPr>
                <w:rStyle w:val="kursiv"/>
                <w:sz w:val="21"/>
              </w:rPr>
              <w:t>113 825</w:t>
            </w:r>
          </w:p>
        </w:tc>
        <w:tc>
          <w:tcPr>
            <w:tcW w:w="1240" w:type="dxa"/>
            <w:tcBorders>
              <w:top w:val="nil"/>
              <w:left w:val="nil"/>
              <w:bottom w:val="nil"/>
              <w:right w:val="nil"/>
            </w:tcBorders>
            <w:tcMar>
              <w:top w:w="128" w:type="dxa"/>
              <w:left w:w="43" w:type="dxa"/>
              <w:bottom w:w="43" w:type="dxa"/>
              <w:right w:w="43" w:type="dxa"/>
            </w:tcMar>
            <w:vAlign w:val="bottom"/>
          </w:tcPr>
          <w:p w14:paraId="2B453C00" w14:textId="77777777" w:rsidR="00F76D96" w:rsidRPr="00EE18FF" w:rsidRDefault="00F76D96" w:rsidP="00E81658">
            <w:pPr>
              <w:jc w:val="right"/>
            </w:pPr>
            <w:r w:rsidRPr="00EE18FF">
              <w:rPr>
                <w:rStyle w:val="kursiv"/>
                <w:sz w:val="21"/>
              </w:rPr>
              <w:t>115 430</w:t>
            </w:r>
          </w:p>
        </w:tc>
        <w:tc>
          <w:tcPr>
            <w:tcW w:w="1360" w:type="dxa"/>
            <w:tcBorders>
              <w:top w:val="nil"/>
              <w:left w:val="nil"/>
              <w:bottom w:val="nil"/>
              <w:right w:val="nil"/>
            </w:tcBorders>
            <w:tcMar>
              <w:top w:w="128" w:type="dxa"/>
              <w:left w:w="43" w:type="dxa"/>
              <w:bottom w:w="43" w:type="dxa"/>
              <w:right w:w="43" w:type="dxa"/>
            </w:tcMar>
            <w:vAlign w:val="bottom"/>
          </w:tcPr>
          <w:p w14:paraId="1A1B950F" w14:textId="77777777" w:rsidR="00F76D96" w:rsidRPr="00EE18FF" w:rsidRDefault="00F76D96" w:rsidP="00E81658">
            <w:pPr>
              <w:jc w:val="right"/>
            </w:pPr>
            <w:r w:rsidRPr="00EE18FF">
              <w:rPr>
                <w:rStyle w:val="kursiv"/>
                <w:sz w:val="21"/>
              </w:rPr>
              <w:t>122 000</w:t>
            </w:r>
          </w:p>
        </w:tc>
      </w:tr>
      <w:tr w:rsidR="00000000" w:rsidRPr="00EE18FF" w14:paraId="332AD245" w14:textId="77777777">
        <w:trPr>
          <w:trHeight w:val="380"/>
        </w:trPr>
        <w:tc>
          <w:tcPr>
            <w:tcW w:w="4440" w:type="dxa"/>
            <w:tcBorders>
              <w:top w:val="nil"/>
              <w:left w:val="nil"/>
              <w:bottom w:val="nil"/>
              <w:right w:val="nil"/>
            </w:tcBorders>
            <w:tcMar>
              <w:top w:w="128" w:type="dxa"/>
              <w:left w:w="43" w:type="dxa"/>
              <w:bottom w:w="43" w:type="dxa"/>
              <w:right w:w="43" w:type="dxa"/>
            </w:tcMar>
          </w:tcPr>
          <w:p w14:paraId="2FC5D62D" w14:textId="77777777" w:rsidR="00F76D96" w:rsidRPr="00EE18FF" w:rsidRDefault="00F76D96" w:rsidP="00EE18FF"/>
        </w:tc>
        <w:tc>
          <w:tcPr>
            <w:tcW w:w="1240" w:type="dxa"/>
            <w:tcBorders>
              <w:top w:val="nil"/>
              <w:left w:val="nil"/>
              <w:bottom w:val="nil"/>
              <w:right w:val="nil"/>
            </w:tcBorders>
            <w:tcMar>
              <w:top w:w="128" w:type="dxa"/>
              <w:left w:w="43" w:type="dxa"/>
              <w:bottom w:w="43" w:type="dxa"/>
              <w:right w:w="43" w:type="dxa"/>
            </w:tcMar>
            <w:vAlign w:val="bottom"/>
          </w:tcPr>
          <w:p w14:paraId="53B64361" w14:textId="77777777" w:rsidR="00F76D96" w:rsidRPr="00EE18FF" w:rsidRDefault="00F76D96" w:rsidP="00E81658">
            <w:pPr>
              <w:jc w:val="right"/>
            </w:pPr>
          </w:p>
        </w:tc>
        <w:tc>
          <w:tcPr>
            <w:tcW w:w="1240" w:type="dxa"/>
            <w:tcBorders>
              <w:top w:val="nil"/>
              <w:left w:val="nil"/>
              <w:bottom w:val="nil"/>
              <w:right w:val="nil"/>
            </w:tcBorders>
            <w:tcMar>
              <w:top w:w="128" w:type="dxa"/>
              <w:left w:w="43" w:type="dxa"/>
              <w:bottom w:w="43" w:type="dxa"/>
              <w:right w:w="43" w:type="dxa"/>
            </w:tcMar>
            <w:vAlign w:val="bottom"/>
          </w:tcPr>
          <w:p w14:paraId="1243C193" w14:textId="77777777" w:rsidR="00F76D96" w:rsidRPr="00EE18FF" w:rsidRDefault="00F76D96" w:rsidP="00E81658">
            <w:pPr>
              <w:jc w:val="right"/>
            </w:pPr>
          </w:p>
        </w:tc>
        <w:tc>
          <w:tcPr>
            <w:tcW w:w="1240" w:type="dxa"/>
            <w:tcBorders>
              <w:top w:val="nil"/>
              <w:left w:val="nil"/>
              <w:bottom w:val="nil"/>
              <w:right w:val="nil"/>
            </w:tcBorders>
            <w:tcMar>
              <w:top w:w="128" w:type="dxa"/>
              <w:left w:w="43" w:type="dxa"/>
              <w:bottom w:w="43" w:type="dxa"/>
              <w:right w:w="43" w:type="dxa"/>
            </w:tcMar>
            <w:vAlign w:val="bottom"/>
          </w:tcPr>
          <w:p w14:paraId="4C65D601" w14:textId="77777777" w:rsidR="00F76D96" w:rsidRPr="00EE18FF" w:rsidRDefault="00F76D96" w:rsidP="00E81658">
            <w:pPr>
              <w:jc w:val="right"/>
            </w:pPr>
          </w:p>
        </w:tc>
        <w:tc>
          <w:tcPr>
            <w:tcW w:w="1360" w:type="dxa"/>
            <w:tcBorders>
              <w:top w:val="nil"/>
              <w:left w:val="nil"/>
              <w:bottom w:val="nil"/>
              <w:right w:val="nil"/>
            </w:tcBorders>
            <w:tcMar>
              <w:top w:w="128" w:type="dxa"/>
              <w:left w:w="43" w:type="dxa"/>
              <w:bottom w:w="43" w:type="dxa"/>
              <w:right w:w="43" w:type="dxa"/>
            </w:tcMar>
            <w:vAlign w:val="bottom"/>
          </w:tcPr>
          <w:p w14:paraId="79CFC7A4" w14:textId="77777777" w:rsidR="00F76D96" w:rsidRPr="00EE18FF" w:rsidRDefault="00F76D96" w:rsidP="00E81658">
            <w:pPr>
              <w:jc w:val="right"/>
            </w:pPr>
          </w:p>
        </w:tc>
      </w:tr>
      <w:tr w:rsidR="00000000" w:rsidRPr="00EE18FF" w14:paraId="5363EFFB" w14:textId="77777777">
        <w:trPr>
          <w:trHeight w:val="380"/>
        </w:trPr>
        <w:tc>
          <w:tcPr>
            <w:tcW w:w="4440" w:type="dxa"/>
            <w:tcBorders>
              <w:top w:val="nil"/>
              <w:left w:val="nil"/>
              <w:bottom w:val="nil"/>
              <w:right w:val="nil"/>
            </w:tcBorders>
            <w:tcMar>
              <w:top w:w="128" w:type="dxa"/>
              <w:left w:w="43" w:type="dxa"/>
              <w:bottom w:w="43" w:type="dxa"/>
              <w:right w:w="43" w:type="dxa"/>
            </w:tcMar>
          </w:tcPr>
          <w:p w14:paraId="0CD165EE" w14:textId="77777777" w:rsidR="00F76D96" w:rsidRPr="00EE18FF" w:rsidRDefault="00F76D96" w:rsidP="00EE18FF">
            <w:r w:rsidRPr="00EE18FF">
              <w:rPr>
                <w:rStyle w:val="halvfet0"/>
                <w:sz w:val="21"/>
              </w:rPr>
              <w:t xml:space="preserve">Oppdragsinntekter </w:t>
            </w:r>
            <w:proofErr w:type="spellStart"/>
            <w:r w:rsidRPr="00EE18FF">
              <w:rPr>
                <w:rStyle w:val="halvfet0"/>
                <w:sz w:val="21"/>
              </w:rPr>
              <w:t>m.v</w:t>
            </w:r>
            <w:proofErr w:type="spellEnd"/>
            <w:r w:rsidRPr="00EE18FF">
              <w:rPr>
                <w:rStyle w:val="halvfet0"/>
                <w:sz w:val="21"/>
              </w:rPr>
              <w:t>.</w:t>
            </w:r>
          </w:p>
        </w:tc>
        <w:tc>
          <w:tcPr>
            <w:tcW w:w="1240" w:type="dxa"/>
            <w:tcBorders>
              <w:top w:val="nil"/>
              <w:left w:val="nil"/>
              <w:bottom w:val="nil"/>
              <w:right w:val="nil"/>
            </w:tcBorders>
            <w:tcMar>
              <w:top w:w="128" w:type="dxa"/>
              <w:left w:w="43" w:type="dxa"/>
              <w:bottom w:w="43" w:type="dxa"/>
              <w:right w:w="43" w:type="dxa"/>
            </w:tcMar>
            <w:vAlign w:val="bottom"/>
          </w:tcPr>
          <w:p w14:paraId="58400C2A" w14:textId="77777777" w:rsidR="00F76D96" w:rsidRPr="00EE18FF" w:rsidRDefault="00F76D96" w:rsidP="00E81658">
            <w:pPr>
              <w:jc w:val="right"/>
            </w:pPr>
            <w:r w:rsidRPr="00EE18FF">
              <w:t xml:space="preserve"> </w:t>
            </w:r>
          </w:p>
        </w:tc>
        <w:tc>
          <w:tcPr>
            <w:tcW w:w="1240" w:type="dxa"/>
            <w:tcBorders>
              <w:top w:val="nil"/>
              <w:left w:val="nil"/>
              <w:bottom w:val="nil"/>
              <w:right w:val="nil"/>
            </w:tcBorders>
            <w:tcMar>
              <w:top w:w="128" w:type="dxa"/>
              <w:left w:w="43" w:type="dxa"/>
              <w:bottom w:w="43" w:type="dxa"/>
              <w:right w:w="43" w:type="dxa"/>
            </w:tcMar>
            <w:vAlign w:val="bottom"/>
          </w:tcPr>
          <w:p w14:paraId="2C1F83A5" w14:textId="77777777" w:rsidR="00F76D96" w:rsidRPr="00EE18FF" w:rsidRDefault="00F76D96" w:rsidP="00E81658">
            <w:pPr>
              <w:jc w:val="right"/>
            </w:pPr>
            <w:r w:rsidRPr="00EE18FF">
              <w:t xml:space="preserve"> </w:t>
            </w:r>
          </w:p>
        </w:tc>
        <w:tc>
          <w:tcPr>
            <w:tcW w:w="1240" w:type="dxa"/>
            <w:tcBorders>
              <w:top w:val="nil"/>
              <w:left w:val="nil"/>
              <w:bottom w:val="nil"/>
              <w:right w:val="nil"/>
            </w:tcBorders>
            <w:tcMar>
              <w:top w:w="128" w:type="dxa"/>
              <w:left w:w="43" w:type="dxa"/>
              <w:bottom w:w="43" w:type="dxa"/>
              <w:right w:w="43" w:type="dxa"/>
            </w:tcMar>
            <w:vAlign w:val="bottom"/>
          </w:tcPr>
          <w:p w14:paraId="500A295B" w14:textId="77777777" w:rsidR="00F76D96" w:rsidRPr="00EE18FF" w:rsidRDefault="00F76D96" w:rsidP="00E81658">
            <w:pPr>
              <w:jc w:val="right"/>
            </w:pPr>
            <w:r w:rsidRPr="00EE18FF">
              <w:t xml:space="preserve"> </w:t>
            </w:r>
          </w:p>
        </w:tc>
        <w:tc>
          <w:tcPr>
            <w:tcW w:w="1360" w:type="dxa"/>
            <w:tcBorders>
              <w:top w:val="nil"/>
              <w:left w:val="nil"/>
              <w:bottom w:val="nil"/>
              <w:right w:val="nil"/>
            </w:tcBorders>
            <w:tcMar>
              <w:top w:w="128" w:type="dxa"/>
              <w:left w:w="43" w:type="dxa"/>
              <w:bottom w:w="43" w:type="dxa"/>
              <w:right w:w="43" w:type="dxa"/>
            </w:tcMar>
            <w:vAlign w:val="bottom"/>
          </w:tcPr>
          <w:p w14:paraId="30E16EC9" w14:textId="77777777" w:rsidR="00F76D96" w:rsidRPr="00EE18FF" w:rsidRDefault="00F76D96" w:rsidP="00E81658">
            <w:pPr>
              <w:jc w:val="right"/>
            </w:pPr>
            <w:r w:rsidRPr="00EE18FF">
              <w:t xml:space="preserve"> </w:t>
            </w:r>
          </w:p>
        </w:tc>
      </w:tr>
      <w:tr w:rsidR="00000000" w:rsidRPr="00EE18FF" w14:paraId="212B5E0D" w14:textId="77777777">
        <w:trPr>
          <w:trHeight w:val="380"/>
        </w:trPr>
        <w:tc>
          <w:tcPr>
            <w:tcW w:w="4440" w:type="dxa"/>
            <w:tcBorders>
              <w:top w:val="nil"/>
              <w:left w:val="nil"/>
              <w:bottom w:val="nil"/>
              <w:right w:val="nil"/>
            </w:tcBorders>
            <w:tcMar>
              <w:top w:w="128" w:type="dxa"/>
              <w:left w:w="43" w:type="dxa"/>
              <w:bottom w:w="43" w:type="dxa"/>
              <w:right w:w="43" w:type="dxa"/>
            </w:tcMar>
          </w:tcPr>
          <w:p w14:paraId="3BFA5DA8" w14:textId="77777777" w:rsidR="00F76D96" w:rsidRPr="00EE18FF" w:rsidRDefault="00F76D96" w:rsidP="00EE18FF">
            <w:r w:rsidRPr="00EE18FF">
              <w:lastRenderedPageBreak/>
              <w:t>Oppdrag frå statlege verksemder</w:t>
            </w:r>
          </w:p>
        </w:tc>
        <w:tc>
          <w:tcPr>
            <w:tcW w:w="1240" w:type="dxa"/>
            <w:tcBorders>
              <w:top w:val="nil"/>
              <w:left w:val="nil"/>
              <w:bottom w:val="nil"/>
              <w:right w:val="nil"/>
            </w:tcBorders>
            <w:tcMar>
              <w:top w:w="128" w:type="dxa"/>
              <w:left w:w="43" w:type="dxa"/>
              <w:bottom w:w="43" w:type="dxa"/>
              <w:right w:w="43" w:type="dxa"/>
            </w:tcMar>
            <w:vAlign w:val="bottom"/>
          </w:tcPr>
          <w:p w14:paraId="0EE7B7F9" w14:textId="77777777" w:rsidR="00F76D96" w:rsidRPr="00EE18FF" w:rsidRDefault="00F76D96" w:rsidP="00E81658">
            <w:pPr>
              <w:jc w:val="right"/>
            </w:pPr>
            <w:r w:rsidRPr="00EE18FF">
              <w:t>121 973</w:t>
            </w:r>
          </w:p>
        </w:tc>
        <w:tc>
          <w:tcPr>
            <w:tcW w:w="1240" w:type="dxa"/>
            <w:tcBorders>
              <w:top w:val="nil"/>
              <w:left w:val="nil"/>
              <w:bottom w:val="nil"/>
              <w:right w:val="nil"/>
            </w:tcBorders>
            <w:tcMar>
              <w:top w:w="128" w:type="dxa"/>
              <w:left w:w="43" w:type="dxa"/>
              <w:bottom w:w="43" w:type="dxa"/>
              <w:right w:w="43" w:type="dxa"/>
            </w:tcMar>
            <w:vAlign w:val="bottom"/>
          </w:tcPr>
          <w:p w14:paraId="6A8978F0" w14:textId="77777777" w:rsidR="00F76D96" w:rsidRPr="00EE18FF" w:rsidRDefault="00F76D96" w:rsidP="00E81658">
            <w:pPr>
              <w:jc w:val="right"/>
            </w:pPr>
            <w:r w:rsidRPr="00EE18FF">
              <w:t>152 953</w:t>
            </w:r>
          </w:p>
        </w:tc>
        <w:tc>
          <w:tcPr>
            <w:tcW w:w="1240" w:type="dxa"/>
            <w:tcBorders>
              <w:top w:val="nil"/>
              <w:left w:val="nil"/>
              <w:bottom w:val="nil"/>
              <w:right w:val="nil"/>
            </w:tcBorders>
            <w:tcMar>
              <w:top w:w="128" w:type="dxa"/>
              <w:left w:w="43" w:type="dxa"/>
              <w:bottom w:w="43" w:type="dxa"/>
              <w:right w:w="43" w:type="dxa"/>
            </w:tcMar>
            <w:vAlign w:val="bottom"/>
          </w:tcPr>
          <w:p w14:paraId="36F172D8" w14:textId="77777777" w:rsidR="00F76D96" w:rsidRPr="00EE18FF" w:rsidRDefault="00F76D96" w:rsidP="00E81658">
            <w:pPr>
              <w:jc w:val="right"/>
            </w:pPr>
            <w:r w:rsidRPr="00EE18FF">
              <w:t>143 702</w:t>
            </w:r>
          </w:p>
        </w:tc>
        <w:tc>
          <w:tcPr>
            <w:tcW w:w="1360" w:type="dxa"/>
            <w:tcBorders>
              <w:top w:val="nil"/>
              <w:left w:val="nil"/>
              <w:bottom w:val="nil"/>
              <w:right w:val="nil"/>
            </w:tcBorders>
            <w:tcMar>
              <w:top w:w="128" w:type="dxa"/>
              <w:left w:w="43" w:type="dxa"/>
              <w:bottom w:w="43" w:type="dxa"/>
              <w:right w:w="43" w:type="dxa"/>
            </w:tcMar>
            <w:vAlign w:val="bottom"/>
          </w:tcPr>
          <w:p w14:paraId="67CF9245" w14:textId="77777777" w:rsidR="00F76D96" w:rsidRPr="00EE18FF" w:rsidRDefault="00F76D96" w:rsidP="00E81658">
            <w:pPr>
              <w:jc w:val="right"/>
            </w:pPr>
            <w:r w:rsidRPr="00EE18FF">
              <w:t>109 417</w:t>
            </w:r>
          </w:p>
        </w:tc>
      </w:tr>
      <w:tr w:rsidR="00000000" w:rsidRPr="00EE18FF" w14:paraId="00745159" w14:textId="77777777">
        <w:trPr>
          <w:trHeight w:val="640"/>
        </w:trPr>
        <w:tc>
          <w:tcPr>
            <w:tcW w:w="4440" w:type="dxa"/>
            <w:tcBorders>
              <w:top w:val="nil"/>
              <w:left w:val="nil"/>
              <w:bottom w:val="nil"/>
              <w:right w:val="nil"/>
            </w:tcBorders>
            <w:tcMar>
              <w:top w:w="128" w:type="dxa"/>
              <w:left w:w="43" w:type="dxa"/>
              <w:bottom w:w="43" w:type="dxa"/>
              <w:right w:w="43" w:type="dxa"/>
            </w:tcMar>
          </w:tcPr>
          <w:p w14:paraId="17C3CB4D" w14:textId="77777777" w:rsidR="00F76D96" w:rsidRPr="00EE18FF" w:rsidRDefault="00F76D96" w:rsidP="00EE18FF">
            <w:r w:rsidRPr="00EE18FF">
              <w:t>Oppdrag frå kommunale og fylkeskommunale verksemder</w:t>
            </w:r>
          </w:p>
        </w:tc>
        <w:tc>
          <w:tcPr>
            <w:tcW w:w="1240" w:type="dxa"/>
            <w:tcBorders>
              <w:top w:val="nil"/>
              <w:left w:val="nil"/>
              <w:bottom w:val="nil"/>
              <w:right w:val="nil"/>
            </w:tcBorders>
            <w:tcMar>
              <w:top w:w="128" w:type="dxa"/>
              <w:left w:w="43" w:type="dxa"/>
              <w:bottom w:w="43" w:type="dxa"/>
              <w:right w:w="43" w:type="dxa"/>
            </w:tcMar>
            <w:vAlign w:val="bottom"/>
          </w:tcPr>
          <w:p w14:paraId="4D5B13C0" w14:textId="77777777" w:rsidR="00F76D96" w:rsidRPr="00EE18FF" w:rsidRDefault="00F76D96" w:rsidP="00E81658">
            <w:pPr>
              <w:jc w:val="right"/>
            </w:pPr>
            <w:r w:rsidRPr="00EE18FF">
              <w:t>1 116</w:t>
            </w:r>
          </w:p>
        </w:tc>
        <w:tc>
          <w:tcPr>
            <w:tcW w:w="1240" w:type="dxa"/>
            <w:tcBorders>
              <w:top w:val="nil"/>
              <w:left w:val="nil"/>
              <w:bottom w:val="nil"/>
              <w:right w:val="nil"/>
            </w:tcBorders>
            <w:tcMar>
              <w:top w:w="128" w:type="dxa"/>
              <w:left w:w="43" w:type="dxa"/>
              <w:bottom w:w="43" w:type="dxa"/>
              <w:right w:w="43" w:type="dxa"/>
            </w:tcMar>
            <w:vAlign w:val="bottom"/>
          </w:tcPr>
          <w:p w14:paraId="3A11913B" w14:textId="77777777" w:rsidR="00F76D96" w:rsidRPr="00EE18FF" w:rsidRDefault="00F76D96" w:rsidP="00E81658">
            <w:pPr>
              <w:jc w:val="right"/>
            </w:pPr>
            <w:r w:rsidRPr="00EE18FF">
              <w:t>52</w:t>
            </w:r>
          </w:p>
        </w:tc>
        <w:tc>
          <w:tcPr>
            <w:tcW w:w="1240" w:type="dxa"/>
            <w:tcBorders>
              <w:top w:val="nil"/>
              <w:left w:val="nil"/>
              <w:bottom w:val="nil"/>
              <w:right w:val="nil"/>
            </w:tcBorders>
            <w:tcMar>
              <w:top w:w="128" w:type="dxa"/>
              <w:left w:w="43" w:type="dxa"/>
              <w:bottom w:w="43" w:type="dxa"/>
              <w:right w:w="43" w:type="dxa"/>
            </w:tcMar>
            <w:vAlign w:val="bottom"/>
          </w:tcPr>
          <w:p w14:paraId="4EFD4E2A" w14:textId="77777777" w:rsidR="00F76D96" w:rsidRPr="00EE18FF" w:rsidRDefault="00F76D96" w:rsidP="00E81658">
            <w:pPr>
              <w:jc w:val="right"/>
            </w:pPr>
            <w:r w:rsidRPr="00EE18FF">
              <w:t>259</w:t>
            </w:r>
          </w:p>
        </w:tc>
        <w:tc>
          <w:tcPr>
            <w:tcW w:w="1360" w:type="dxa"/>
            <w:tcBorders>
              <w:top w:val="nil"/>
              <w:left w:val="nil"/>
              <w:bottom w:val="nil"/>
              <w:right w:val="nil"/>
            </w:tcBorders>
            <w:tcMar>
              <w:top w:w="128" w:type="dxa"/>
              <w:left w:w="43" w:type="dxa"/>
              <w:bottom w:w="43" w:type="dxa"/>
              <w:right w:w="43" w:type="dxa"/>
            </w:tcMar>
            <w:vAlign w:val="bottom"/>
          </w:tcPr>
          <w:p w14:paraId="66AC70E8" w14:textId="77777777" w:rsidR="00F76D96" w:rsidRPr="00EE18FF" w:rsidRDefault="00F76D96" w:rsidP="00E81658">
            <w:pPr>
              <w:jc w:val="right"/>
            </w:pPr>
            <w:r w:rsidRPr="00EE18FF">
              <w:t>1 500</w:t>
            </w:r>
          </w:p>
        </w:tc>
      </w:tr>
      <w:tr w:rsidR="00000000" w:rsidRPr="00EE18FF" w14:paraId="0CEAD5E1" w14:textId="77777777">
        <w:trPr>
          <w:trHeight w:val="380"/>
        </w:trPr>
        <w:tc>
          <w:tcPr>
            <w:tcW w:w="4440" w:type="dxa"/>
            <w:tcBorders>
              <w:top w:val="nil"/>
              <w:left w:val="nil"/>
              <w:bottom w:val="nil"/>
              <w:right w:val="nil"/>
            </w:tcBorders>
            <w:tcMar>
              <w:top w:w="128" w:type="dxa"/>
              <w:left w:w="43" w:type="dxa"/>
              <w:bottom w:w="43" w:type="dxa"/>
              <w:right w:w="43" w:type="dxa"/>
            </w:tcMar>
          </w:tcPr>
          <w:p w14:paraId="09616760" w14:textId="77777777" w:rsidR="00F76D96" w:rsidRPr="00EE18FF" w:rsidRDefault="00F76D96" w:rsidP="00EE18FF">
            <w:r w:rsidRPr="00EE18FF">
              <w:t>Oppdrag frå private</w:t>
            </w:r>
          </w:p>
        </w:tc>
        <w:tc>
          <w:tcPr>
            <w:tcW w:w="1240" w:type="dxa"/>
            <w:tcBorders>
              <w:top w:val="nil"/>
              <w:left w:val="nil"/>
              <w:bottom w:val="nil"/>
              <w:right w:val="nil"/>
            </w:tcBorders>
            <w:tcMar>
              <w:top w:w="128" w:type="dxa"/>
              <w:left w:w="43" w:type="dxa"/>
              <w:bottom w:w="43" w:type="dxa"/>
              <w:right w:w="43" w:type="dxa"/>
            </w:tcMar>
            <w:vAlign w:val="bottom"/>
          </w:tcPr>
          <w:p w14:paraId="78C78F83" w14:textId="77777777" w:rsidR="00F76D96" w:rsidRPr="00EE18FF" w:rsidRDefault="00F76D96" w:rsidP="00E81658">
            <w:pPr>
              <w:jc w:val="right"/>
            </w:pPr>
            <w:r w:rsidRPr="00EE18FF">
              <w:t>44 039</w:t>
            </w:r>
          </w:p>
        </w:tc>
        <w:tc>
          <w:tcPr>
            <w:tcW w:w="1240" w:type="dxa"/>
            <w:tcBorders>
              <w:top w:val="nil"/>
              <w:left w:val="nil"/>
              <w:bottom w:val="nil"/>
              <w:right w:val="nil"/>
            </w:tcBorders>
            <w:tcMar>
              <w:top w:w="128" w:type="dxa"/>
              <w:left w:w="43" w:type="dxa"/>
              <w:bottom w:w="43" w:type="dxa"/>
              <w:right w:w="43" w:type="dxa"/>
            </w:tcMar>
            <w:vAlign w:val="bottom"/>
          </w:tcPr>
          <w:p w14:paraId="1AD97E6E" w14:textId="77777777" w:rsidR="00F76D96" w:rsidRPr="00EE18FF" w:rsidRDefault="00F76D96" w:rsidP="00E81658">
            <w:pPr>
              <w:jc w:val="right"/>
            </w:pPr>
            <w:r w:rsidRPr="00EE18FF">
              <w:t>60 389</w:t>
            </w:r>
          </w:p>
        </w:tc>
        <w:tc>
          <w:tcPr>
            <w:tcW w:w="1240" w:type="dxa"/>
            <w:tcBorders>
              <w:top w:val="nil"/>
              <w:left w:val="nil"/>
              <w:bottom w:val="nil"/>
              <w:right w:val="nil"/>
            </w:tcBorders>
            <w:tcMar>
              <w:top w:w="128" w:type="dxa"/>
              <w:left w:w="43" w:type="dxa"/>
              <w:bottom w:w="43" w:type="dxa"/>
              <w:right w:w="43" w:type="dxa"/>
            </w:tcMar>
            <w:vAlign w:val="bottom"/>
          </w:tcPr>
          <w:p w14:paraId="24D3F823" w14:textId="77777777" w:rsidR="00F76D96" w:rsidRPr="00EE18FF" w:rsidRDefault="00F76D96" w:rsidP="00E81658">
            <w:pPr>
              <w:jc w:val="right"/>
            </w:pPr>
            <w:r w:rsidRPr="00EE18FF">
              <w:t>61 590</w:t>
            </w:r>
          </w:p>
        </w:tc>
        <w:tc>
          <w:tcPr>
            <w:tcW w:w="1360" w:type="dxa"/>
            <w:tcBorders>
              <w:top w:val="nil"/>
              <w:left w:val="nil"/>
              <w:bottom w:val="nil"/>
              <w:right w:val="nil"/>
            </w:tcBorders>
            <w:tcMar>
              <w:top w:w="128" w:type="dxa"/>
              <w:left w:w="43" w:type="dxa"/>
              <w:bottom w:w="43" w:type="dxa"/>
              <w:right w:w="43" w:type="dxa"/>
            </w:tcMar>
            <w:vAlign w:val="bottom"/>
          </w:tcPr>
          <w:p w14:paraId="72E316B3" w14:textId="77777777" w:rsidR="00F76D96" w:rsidRPr="00EE18FF" w:rsidRDefault="00F76D96" w:rsidP="00E81658">
            <w:pPr>
              <w:jc w:val="right"/>
            </w:pPr>
            <w:r w:rsidRPr="00EE18FF">
              <w:t>50 000</w:t>
            </w:r>
          </w:p>
        </w:tc>
      </w:tr>
      <w:tr w:rsidR="00000000" w:rsidRPr="00EE18FF" w14:paraId="07DAF33C" w14:textId="77777777">
        <w:trPr>
          <w:trHeight w:val="380"/>
        </w:trPr>
        <w:tc>
          <w:tcPr>
            <w:tcW w:w="4440" w:type="dxa"/>
            <w:tcBorders>
              <w:top w:val="nil"/>
              <w:left w:val="nil"/>
              <w:bottom w:val="nil"/>
              <w:right w:val="nil"/>
            </w:tcBorders>
            <w:tcMar>
              <w:top w:w="128" w:type="dxa"/>
              <w:left w:w="43" w:type="dxa"/>
              <w:bottom w:w="43" w:type="dxa"/>
              <w:right w:w="43" w:type="dxa"/>
            </w:tcMar>
          </w:tcPr>
          <w:p w14:paraId="281BCE2A" w14:textId="77777777" w:rsidR="00F76D96" w:rsidRPr="00EE18FF" w:rsidRDefault="00F76D96" w:rsidP="00EE18FF">
            <w:r w:rsidRPr="00EE18FF">
              <w:t>Andre inntekter</w:t>
            </w:r>
          </w:p>
        </w:tc>
        <w:tc>
          <w:tcPr>
            <w:tcW w:w="1240" w:type="dxa"/>
            <w:tcBorders>
              <w:top w:val="nil"/>
              <w:left w:val="nil"/>
              <w:bottom w:val="nil"/>
              <w:right w:val="nil"/>
            </w:tcBorders>
            <w:tcMar>
              <w:top w:w="128" w:type="dxa"/>
              <w:left w:w="43" w:type="dxa"/>
              <w:bottom w:w="43" w:type="dxa"/>
              <w:right w:w="43" w:type="dxa"/>
            </w:tcMar>
            <w:vAlign w:val="bottom"/>
          </w:tcPr>
          <w:p w14:paraId="4DC0E84A" w14:textId="77777777" w:rsidR="00F76D96" w:rsidRPr="00EE18FF" w:rsidRDefault="00F76D96" w:rsidP="00E81658">
            <w:pPr>
              <w:jc w:val="right"/>
            </w:pPr>
            <w:r w:rsidRPr="00EE18FF">
              <w:t>6 401</w:t>
            </w:r>
          </w:p>
        </w:tc>
        <w:tc>
          <w:tcPr>
            <w:tcW w:w="1240" w:type="dxa"/>
            <w:tcBorders>
              <w:top w:val="nil"/>
              <w:left w:val="nil"/>
              <w:bottom w:val="nil"/>
              <w:right w:val="nil"/>
            </w:tcBorders>
            <w:tcMar>
              <w:top w:w="128" w:type="dxa"/>
              <w:left w:w="43" w:type="dxa"/>
              <w:bottom w:w="43" w:type="dxa"/>
              <w:right w:w="43" w:type="dxa"/>
            </w:tcMar>
            <w:vAlign w:val="bottom"/>
          </w:tcPr>
          <w:p w14:paraId="7C9C4036" w14:textId="77777777" w:rsidR="00F76D96" w:rsidRPr="00EE18FF" w:rsidRDefault="00F76D96" w:rsidP="00E81658">
            <w:pPr>
              <w:jc w:val="right"/>
            </w:pPr>
            <w:r w:rsidRPr="00EE18FF">
              <w:t>15 312</w:t>
            </w:r>
          </w:p>
        </w:tc>
        <w:tc>
          <w:tcPr>
            <w:tcW w:w="1240" w:type="dxa"/>
            <w:tcBorders>
              <w:top w:val="nil"/>
              <w:left w:val="nil"/>
              <w:bottom w:val="nil"/>
              <w:right w:val="nil"/>
            </w:tcBorders>
            <w:tcMar>
              <w:top w:w="128" w:type="dxa"/>
              <w:left w:w="43" w:type="dxa"/>
              <w:bottom w:w="43" w:type="dxa"/>
              <w:right w:w="43" w:type="dxa"/>
            </w:tcMar>
            <w:vAlign w:val="bottom"/>
          </w:tcPr>
          <w:p w14:paraId="115855F3" w14:textId="77777777" w:rsidR="00F76D96" w:rsidRPr="00EE18FF" w:rsidRDefault="00F76D96" w:rsidP="00E81658">
            <w:pPr>
              <w:jc w:val="right"/>
            </w:pPr>
            <w:r w:rsidRPr="00EE18FF">
              <w:t>56 600</w:t>
            </w:r>
          </w:p>
        </w:tc>
        <w:tc>
          <w:tcPr>
            <w:tcW w:w="1360" w:type="dxa"/>
            <w:tcBorders>
              <w:top w:val="nil"/>
              <w:left w:val="nil"/>
              <w:bottom w:val="nil"/>
              <w:right w:val="nil"/>
            </w:tcBorders>
            <w:tcMar>
              <w:top w:w="128" w:type="dxa"/>
              <w:left w:w="43" w:type="dxa"/>
              <w:bottom w:w="43" w:type="dxa"/>
              <w:right w:w="43" w:type="dxa"/>
            </w:tcMar>
            <w:vAlign w:val="bottom"/>
          </w:tcPr>
          <w:p w14:paraId="04E60859" w14:textId="77777777" w:rsidR="00F76D96" w:rsidRPr="00EE18FF" w:rsidRDefault="00F76D96" w:rsidP="00E81658">
            <w:pPr>
              <w:jc w:val="right"/>
            </w:pPr>
            <w:r w:rsidRPr="00EE18FF">
              <w:t>26 403</w:t>
            </w:r>
          </w:p>
        </w:tc>
      </w:tr>
      <w:tr w:rsidR="00000000" w:rsidRPr="00EE18FF" w14:paraId="0BC21866" w14:textId="77777777">
        <w:trPr>
          <w:trHeight w:val="380"/>
        </w:trPr>
        <w:tc>
          <w:tcPr>
            <w:tcW w:w="4440" w:type="dxa"/>
            <w:tcBorders>
              <w:top w:val="nil"/>
              <w:left w:val="nil"/>
              <w:bottom w:val="nil"/>
              <w:right w:val="nil"/>
            </w:tcBorders>
            <w:tcMar>
              <w:top w:w="128" w:type="dxa"/>
              <w:left w:w="43" w:type="dxa"/>
              <w:bottom w:w="43" w:type="dxa"/>
              <w:right w:w="43" w:type="dxa"/>
            </w:tcMar>
          </w:tcPr>
          <w:p w14:paraId="75B20169" w14:textId="77777777" w:rsidR="00F76D96" w:rsidRPr="00EE18FF" w:rsidRDefault="00F76D96" w:rsidP="00EE18FF">
            <w:r w:rsidRPr="00EE18FF">
              <w:rPr>
                <w:rStyle w:val="kursiv"/>
                <w:sz w:val="21"/>
              </w:rPr>
              <w:t xml:space="preserve">Sum oppdragsinntekter </w:t>
            </w:r>
            <w:proofErr w:type="spellStart"/>
            <w:r w:rsidRPr="00EE18FF">
              <w:rPr>
                <w:rStyle w:val="kursiv"/>
                <w:sz w:val="21"/>
              </w:rPr>
              <w:t>m.v</w:t>
            </w:r>
            <w:proofErr w:type="spellEnd"/>
            <w:r w:rsidRPr="00EE18FF">
              <w:rPr>
                <w:rStyle w:val="kursiv"/>
                <w:sz w:val="21"/>
              </w:rPr>
              <w:t>.</w:t>
            </w:r>
          </w:p>
        </w:tc>
        <w:tc>
          <w:tcPr>
            <w:tcW w:w="1240" w:type="dxa"/>
            <w:tcBorders>
              <w:top w:val="nil"/>
              <w:left w:val="nil"/>
              <w:bottom w:val="nil"/>
              <w:right w:val="nil"/>
            </w:tcBorders>
            <w:tcMar>
              <w:top w:w="128" w:type="dxa"/>
              <w:left w:w="43" w:type="dxa"/>
              <w:bottom w:w="43" w:type="dxa"/>
              <w:right w:w="43" w:type="dxa"/>
            </w:tcMar>
            <w:vAlign w:val="bottom"/>
          </w:tcPr>
          <w:p w14:paraId="48ED1753" w14:textId="77777777" w:rsidR="00F76D96" w:rsidRPr="00EE18FF" w:rsidRDefault="00F76D96" w:rsidP="00E81658">
            <w:pPr>
              <w:jc w:val="right"/>
            </w:pPr>
            <w:r w:rsidRPr="00EE18FF">
              <w:rPr>
                <w:rStyle w:val="kursiv"/>
                <w:sz w:val="21"/>
              </w:rPr>
              <w:t>173 530</w:t>
            </w:r>
          </w:p>
        </w:tc>
        <w:tc>
          <w:tcPr>
            <w:tcW w:w="1240" w:type="dxa"/>
            <w:tcBorders>
              <w:top w:val="nil"/>
              <w:left w:val="nil"/>
              <w:bottom w:val="nil"/>
              <w:right w:val="nil"/>
            </w:tcBorders>
            <w:tcMar>
              <w:top w:w="128" w:type="dxa"/>
              <w:left w:w="43" w:type="dxa"/>
              <w:bottom w:w="43" w:type="dxa"/>
              <w:right w:w="43" w:type="dxa"/>
            </w:tcMar>
            <w:vAlign w:val="bottom"/>
          </w:tcPr>
          <w:p w14:paraId="4AA4A07F" w14:textId="77777777" w:rsidR="00F76D96" w:rsidRPr="00EE18FF" w:rsidRDefault="00F76D96" w:rsidP="00E81658">
            <w:pPr>
              <w:jc w:val="right"/>
            </w:pPr>
            <w:r w:rsidRPr="00EE18FF">
              <w:rPr>
                <w:rStyle w:val="kursiv"/>
                <w:sz w:val="21"/>
              </w:rPr>
              <w:t>228 706</w:t>
            </w:r>
          </w:p>
        </w:tc>
        <w:tc>
          <w:tcPr>
            <w:tcW w:w="1240" w:type="dxa"/>
            <w:tcBorders>
              <w:top w:val="nil"/>
              <w:left w:val="nil"/>
              <w:bottom w:val="nil"/>
              <w:right w:val="nil"/>
            </w:tcBorders>
            <w:tcMar>
              <w:top w:w="128" w:type="dxa"/>
              <w:left w:w="43" w:type="dxa"/>
              <w:bottom w:w="43" w:type="dxa"/>
              <w:right w:w="43" w:type="dxa"/>
            </w:tcMar>
            <w:vAlign w:val="bottom"/>
          </w:tcPr>
          <w:p w14:paraId="28ADFDB5" w14:textId="77777777" w:rsidR="00F76D96" w:rsidRPr="00EE18FF" w:rsidRDefault="00F76D96" w:rsidP="00E81658">
            <w:pPr>
              <w:jc w:val="right"/>
            </w:pPr>
            <w:r w:rsidRPr="00EE18FF">
              <w:rPr>
                <w:rStyle w:val="kursiv"/>
                <w:sz w:val="21"/>
              </w:rPr>
              <w:t>262 151</w:t>
            </w:r>
          </w:p>
        </w:tc>
        <w:tc>
          <w:tcPr>
            <w:tcW w:w="1360" w:type="dxa"/>
            <w:tcBorders>
              <w:top w:val="nil"/>
              <w:left w:val="nil"/>
              <w:bottom w:val="nil"/>
              <w:right w:val="nil"/>
            </w:tcBorders>
            <w:tcMar>
              <w:top w:w="128" w:type="dxa"/>
              <w:left w:w="43" w:type="dxa"/>
              <w:bottom w:w="43" w:type="dxa"/>
              <w:right w:w="43" w:type="dxa"/>
            </w:tcMar>
            <w:vAlign w:val="bottom"/>
          </w:tcPr>
          <w:p w14:paraId="35EACCDD" w14:textId="77777777" w:rsidR="00F76D96" w:rsidRPr="00EE18FF" w:rsidRDefault="00F76D96" w:rsidP="00E81658">
            <w:pPr>
              <w:jc w:val="right"/>
            </w:pPr>
            <w:r w:rsidRPr="00EE18FF">
              <w:rPr>
                <w:rStyle w:val="kursiv"/>
                <w:sz w:val="21"/>
              </w:rPr>
              <w:t>187 320</w:t>
            </w:r>
          </w:p>
        </w:tc>
      </w:tr>
      <w:tr w:rsidR="00000000" w:rsidRPr="00EE18FF" w14:paraId="5E5FDF2D" w14:textId="77777777">
        <w:trPr>
          <w:trHeight w:val="380"/>
        </w:trPr>
        <w:tc>
          <w:tcPr>
            <w:tcW w:w="4440" w:type="dxa"/>
            <w:tcBorders>
              <w:top w:val="single" w:sz="4" w:space="0" w:color="000000"/>
              <w:left w:val="nil"/>
              <w:bottom w:val="single" w:sz="4" w:space="0" w:color="000000"/>
              <w:right w:val="nil"/>
            </w:tcBorders>
            <w:tcMar>
              <w:top w:w="128" w:type="dxa"/>
              <w:left w:w="43" w:type="dxa"/>
              <w:bottom w:w="43" w:type="dxa"/>
              <w:right w:w="43" w:type="dxa"/>
            </w:tcMar>
          </w:tcPr>
          <w:p w14:paraId="302EB9ED" w14:textId="77777777" w:rsidR="00F76D96" w:rsidRPr="00EE18FF" w:rsidRDefault="00F76D96" w:rsidP="00EE18FF">
            <w:r w:rsidRPr="00EE18FF">
              <w:rPr>
                <w:rStyle w:val="kursiv"/>
                <w:sz w:val="21"/>
              </w:rPr>
              <w:t>Sum inntekter</w:t>
            </w:r>
          </w:p>
        </w:tc>
        <w:tc>
          <w:tcPr>
            <w:tcW w:w="12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B9F8DC5" w14:textId="77777777" w:rsidR="00F76D96" w:rsidRPr="00EE18FF" w:rsidRDefault="00F76D96" w:rsidP="00E81658">
            <w:pPr>
              <w:jc w:val="right"/>
            </w:pPr>
            <w:r w:rsidRPr="00EE18FF">
              <w:rPr>
                <w:rStyle w:val="kursiv"/>
                <w:sz w:val="21"/>
              </w:rPr>
              <w:t>490 359</w:t>
            </w:r>
          </w:p>
        </w:tc>
        <w:tc>
          <w:tcPr>
            <w:tcW w:w="12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30E7BC9" w14:textId="77777777" w:rsidR="00F76D96" w:rsidRPr="00EE18FF" w:rsidRDefault="00F76D96" w:rsidP="00E81658">
            <w:pPr>
              <w:jc w:val="right"/>
            </w:pPr>
            <w:r w:rsidRPr="00EE18FF">
              <w:rPr>
                <w:rStyle w:val="kursiv"/>
                <w:sz w:val="21"/>
              </w:rPr>
              <w:t>574 029</w:t>
            </w:r>
          </w:p>
        </w:tc>
        <w:tc>
          <w:tcPr>
            <w:tcW w:w="12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DAF90DB" w14:textId="77777777" w:rsidR="00F76D96" w:rsidRPr="00EE18FF" w:rsidRDefault="00F76D96" w:rsidP="00E81658">
            <w:pPr>
              <w:jc w:val="right"/>
            </w:pPr>
            <w:r w:rsidRPr="00EE18FF">
              <w:rPr>
                <w:rStyle w:val="kursiv"/>
                <w:sz w:val="21"/>
              </w:rPr>
              <w:t>616 934</w:t>
            </w:r>
          </w:p>
        </w:tc>
        <w:tc>
          <w:tcPr>
            <w:tcW w:w="13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354FC4D" w14:textId="77777777" w:rsidR="00F76D96" w:rsidRPr="00EE18FF" w:rsidRDefault="00F76D96" w:rsidP="00E81658">
            <w:pPr>
              <w:jc w:val="right"/>
            </w:pPr>
            <w:r w:rsidRPr="00EE18FF">
              <w:rPr>
                <w:rStyle w:val="kursiv"/>
                <w:sz w:val="21"/>
              </w:rPr>
              <w:t>549 818</w:t>
            </w:r>
          </w:p>
        </w:tc>
      </w:tr>
    </w:tbl>
    <w:p w14:paraId="0FBAB0EC" w14:textId="0822143F" w:rsidR="00E81658" w:rsidRPr="00EE18FF" w:rsidRDefault="00E81658" w:rsidP="00E81658">
      <w:pPr>
        <w:pStyle w:val="tabell-tittel"/>
      </w:pPr>
      <w:r w:rsidRPr="00EE18FF">
        <w:t>Veterinærinstituttet – forholdet mellom kontantbehaldning, oppsamla kostnader og avsetjingar per 31. desember</w:t>
      </w:r>
    </w:p>
    <w:p w14:paraId="1E549376" w14:textId="77777777" w:rsidR="00F76D96" w:rsidRPr="00EE18FF" w:rsidRDefault="00F76D96" w:rsidP="00EE18FF">
      <w:pPr>
        <w:pStyle w:val="Tabellnavn"/>
      </w:pPr>
      <w:r w:rsidRPr="00EE18FF">
        <w:t>05J1xt2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4600"/>
        <w:gridCol w:w="1080"/>
        <w:gridCol w:w="1240"/>
        <w:gridCol w:w="1240"/>
        <w:gridCol w:w="1340"/>
      </w:tblGrid>
      <w:tr w:rsidR="00000000" w:rsidRPr="00EE18FF" w14:paraId="1424BB92" w14:textId="77777777">
        <w:trPr>
          <w:trHeight w:val="600"/>
        </w:trPr>
        <w:tc>
          <w:tcPr>
            <w:tcW w:w="46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6FBB357" w14:textId="77777777" w:rsidR="00F76D96" w:rsidRPr="00EE18FF" w:rsidRDefault="00F76D96" w:rsidP="00EE18FF">
            <w:r w:rsidRPr="00EE18FF">
              <w:t>Balanse 31. desember (beløp i 1 000 kroner)</w:t>
            </w:r>
          </w:p>
        </w:tc>
        <w:tc>
          <w:tcPr>
            <w:tcW w:w="10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11BD144" w14:textId="77777777" w:rsidR="00F76D96" w:rsidRPr="00EE18FF" w:rsidRDefault="00F76D96" w:rsidP="00E81658">
            <w:pPr>
              <w:jc w:val="right"/>
            </w:pPr>
            <w:r w:rsidRPr="00EE18FF">
              <w:t>2023</w:t>
            </w:r>
          </w:p>
        </w:tc>
        <w:tc>
          <w:tcPr>
            <w:tcW w:w="12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338148A" w14:textId="77777777" w:rsidR="00F76D96" w:rsidRPr="00EE18FF" w:rsidRDefault="00F76D96" w:rsidP="00E81658">
            <w:pPr>
              <w:jc w:val="right"/>
            </w:pPr>
            <w:r w:rsidRPr="00EE18FF">
              <w:t>2024</w:t>
            </w:r>
          </w:p>
        </w:tc>
        <w:tc>
          <w:tcPr>
            <w:tcW w:w="12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978CF45" w14:textId="77777777" w:rsidR="00F76D96" w:rsidRPr="00EE18FF" w:rsidRDefault="00F76D96" w:rsidP="00E81658">
            <w:pPr>
              <w:jc w:val="right"/>
            </w:pPr>
            <w:r w:rsidRPr="00EE18FF">
              <w:t>2025</w:t>
            </w:r>
          </w:p>
        </w:tc>
        <w:tc>
          <w:tcPr>
            <w:tcW w:w="13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AB45B71" w14:textId="205613DE" w:rsidR="00F76D96" w:rsidRPr="00EE18FF" w:rsidRDefault="00F76D96" w:rsidP="00E81658">
            <w:pPr>
              <w:jc w:val="right"/>
            </w:pPr>
            <w:r w:rsidRPr="00EE18FF">
              <w:t>Endring</w:t>
            </w:r>
            <w:r w:rsidRPr="00EE18FF">
              <w:t xml:space="preserve"> 2024 til 2025</w:t>
            </w:r>
          </w:p>
        </w:tc>
      </w:tr>
      <w:tr w:rsidR="00000000" w:rsidRPr="00EE18FF" w14:paraId="2FA5A321" w14:textId="77777777">
        <w:trPr>
          <w:trHeight w:val="380"/>
        </w:trPr>
        <w:tc>
          <w:tcPr>
            <w:tcW w:w="4600" w:type="dxa"/>
            <w:tcBorders>
              <w:top w:val="single" w:sz="4" w:space="0" w:color="000000"/>
              <w:left w:val="nil"/>
              <w:bottom w:val="nil"/>
              <w:right w:val="nil"/>
            </w:tcBorders>
            <w:tcMar>
              <w:top w:w="128" w:type="dxa"/>
              <w:left w:w="43" w:type="dxa"/>
              <w:bottom w:w="43" w:type="dxa"/>
              <w:right w:w="43" w:type="dxa"/>
            </w:tcMar>
          </w:tcPr>
          <w:p w14:paraId="603C8862" w14:textId="77777777" w:rsidR="00F76D96" w:rsidRPr="00EE18FF" w:rsidRDefault="00F76D96" w:rsidP="00EE18FF">
            <w:r w:rsidRPr="00EE18FF">
              <w:rPr>
                <w:rStyle w:val="halvfet0"/>
                <w:sz w:val="21"/>
              </w:rPr>
              <w:t>Kontantbehaldning</w:t>
            </w:r>
          </w:p>
        </w:tc>
        <w:tc>
          <w:tcPr>
            <w:tcW w:w="1080" w:type="dxa"/>
            <w:tcBorders>
              <w:top w:val="single" w:sz="4" w:space="0" w:color="000000"/>
              <w:left w:val="nil"/>
              <w:bottom w:val="nil"/>
              <w:right w:val="nil"/>
            </w:tcBorders>
            <w:tcMar>
              <w:top w:w="128" w:type="dxa"/>
              <w:left w:w="43" w:type="dxa"/>
              <w:bottom w:w="43" w:type="dxa"/>
              <w:right w:w="43" w:type="dxa"/>
            </w:tcMar>
            <w:vAlign w:val="bottom"/>
          </w:tcPr>
          <w:p w14:paraId="0D490839" w14:textId="77777777" w:rsidR="00F76D96" w:rsidRPr="00EE18FF" w:rsidRDefault="00F76D96" w:rsidP="00E81658">
            <w:pPr>
              <w:jc w:val="right"/>
            </w:pPr>
            <w:r w:rsidRPr="00EE18FF">
              <w:t xml:space="preserve"> </w:t>
            </w:r>
          </w:p>
        </w:tc>
        <w:tc>
          <w:tcPr>
            <w:tcW w:w="1240" w:type="dxa"/>
            <w:tcBorders>
              <w:top w:val="single" w:sz="4" w:space="0" w:color="000000"/>
              <w:left w:val="nil"/>
              <w:bottom w:val="nil"/>
              <w:right w:val="nil"/>
            </w:tcBorders>
            <w:tcMar>
              <w:top w:w="128" w:type="dxa"/>
              <w:left w:w="43" w:type="dxa"/>
              <w:bottom w:w="43" w:type="dxa"/>
              <w:right w:w="43" w:type="dxa"/>
            </w:tcMar>
            <w:vAlign w:val="bottom"/>
          </w:tcPr>
          <w:p w14:paraId="45CD2668" w14:textId="77777777" w:rsidR="00F76D96" w:rsidRPr="00EE18FF" w:rsidRDefault="00F76D96" w:rsidP="00E81658">
            <w:pPr>
              <w:jc w:val="right"/>
            </w:pPr>
            <w:r w:rsidRPr="00EE18FF">
              <w:t xml:space="preserve"> </w:t>
            </w:r>
          </w:p>
        </w:tc>
        <w:tc>
          <w:tcPr>
            <w:tcW w:w="1240" w:type="dxa"/>
            <w:tcBorders>
              <w:top w:val="single" w:sz="4" w:space="0" w:color="000000"/>
              <w:left w:val="nil"/>
              <w:bottom w:val="nil"/>
              <w:right w:val="nil"/>
            </w:tcBorders>
            <w:tcMar>
              <w:top w:w="128" w:type="dxa"/>
              <w:left w:w="43" w:type="dxa"/>
              <w:bottom w:w="43" w:type="dxa"/>
              <w:right w:w="43" w:type="dxa"/>
            </w:tcMar>
            <w:vAlign w:val="bottom"/>
          </w:tcPr>
          <w:p w14:paraId="6A474A5B" w14:textId="77777777" w:rsidR="00F76D96" w:rsidRPr="00EE18FF" w:rsidRDefault="00F76D96" w:rsidP="00E81658">
            <w:pPr>
              <w:jc w:val="right"/>
            </w:pPr>
            <w:r w:rsidRPr="00EE18FF">
              <w:t xml:space="preserve"> </w:t>
            </w:r>
          </w:p>
        </w:tc>
        <w:tc>
          <w:tcPr>
            <w:tcW w:w="1340" w:type="dxa"/>
            <w:tcBorders>
              <w:top w:val="single" w:sz="4" w:space="0" w:color="000000"/>
              <w:left w:val="nil"/>
              <w:bottom w:val="nil"/>
              <w:right w:val="nil"/>
            </w:tcBorders>
            <w:tcMar>
              <w:top w:w="128" w:type="dxa"/>
              <w:left w:w="43" w:type="dxa"/>
              <w:bottom w:w="43" w:type="dxa"/>
              <w:right w:w="43" w:type="dxa"/>
            </w:tcMar>
            <w:vAlign w:val="bottom"/>
          </w:tcPr>
          <w:p w14:paraId="4BFC7873" w14:textId="77777777" w:rsidR="00F76D96" w:rsidRPr="00EE18FF" w:rsidRDefault="00F76D96" w:rsidP="00E81658">
            <w:pPr>
              <w:jc w:val="right"/>
            </w:pPr>
            <w:r w:rsidRPr="00EE18FF">
              <w:t xml:space="preserve"> </w:t>
            </w:r>
          </w:p>
        </w:tc>
      </w:tr>
      <w:tr w:rsidR="00000000" w:rsidRPr="00EE18FF" w14:paraId="23E39053" w14:textId="77777777">
        <w:trPr>
          <w:trHeight w:val="380"/>
        </w:trPr>
        <w:tc>
          <w:tcPr>
            <w:tcW w:w="4600" w:type="dxa"/>
            <w:tcBorders>
              <w:top w:val="nil"/>
              <w:left w:val="nil"/>
              <w:bottom w:val="nil"/>
              <w:right w:val="nil"/>
            </w:tcBorders>
            <w:tcMar>
              <w:top w:w="128" w:type="dxa"/>
              <w:left w:w="43" w:type="dxa"/>
              <w:bottom w:w="43" w:type="dxa"/>
              <w:right w:w="43" w:type="dxa"/>
            </w:tcMar>
          </w:tcPr>
          <w:p w14:paraId="006FEA2E" w14:textId="77777777" w:rsidR="00F76D96" w:rsidRPr="00EE18FF" w:rsidRDefault="00F76D96" w:rsidP="00EE18FF">
            <w:r w:rsidRPr="00EE18FF">
              <w:t>Behaldning på oppgjerskonto i Norges Bank</w:t>
            </w:r>
          </w:p>
        </w:tc>
        <w:tc>
          <w:tcPr>
            <w:tcW w:w="1080" w:type="dxa"/>
            <w:tcBorders>
              <w:top w:val="nil"/>
              <w:left w:val="nil"/>
              <w:bottom w:val="nil"/>
              <w:right w:val="nil"/>
            </w:tcBorders>
            <w:tcMar>
              <w:top w:w="128" w:type="dxa"/>
              <w:left w:w="43" w:type="dxa"/>
              <w:bottom w:w="43" w:type="dxa"/>
              <w:right w:w="43" w:type="dxa"/>
            </w:tcMar>
            <w:vAlign w:val="bottom"/>
          </w:tcPr>
          <w:p w14:paraId="60779B3C" w14:textId="77777777" w:rsidR="00F76D96" w:rsidRPr="00EE18FF" w:rsidRDefault="00F76D96" w:rsidP="00E81658">
            <w:pPr>
              <w:jc w:val="right"/>
            </w:pPr>
            <w:r w:rsidRPr="00EE18FF">
              <w:t>282 925</w:t>
            </w:r>
          </w:p>
        </w:tc>
        <w:tc>
          <w:tcPr>
            <w:tcW w:w="1240" w:type="dxa"/>
            <w:tcBorders>
              <w:top w:val="nil"/>
              <w:left w:val="nil"/>
              <w:bottom w:val="nil"/>
              <w:right w:val="nil"/>
            </w:tcBorders>
            <w:tcMar>
              <w:top w:w="128" w:type="dxa"/>
              <w:left w:w="43" w:type="dxa"/>
              <w:bottom w:w="43" w:type="dxa"/>
              <w:right w:w="43" w:type="dxa"/>
            </w:tcMar>
            <w:vAlign w:val="bottom"/>
          </w:tcPr>
          <w:p w14:paraId="678B334C" w14:textId="77777777" w:rsidR="00F76D96" w:rsidRPr="00EE18FF" w:rsidRDefault="00F76D96" w:rsidP="00E81658">
            <w:pPr>
              <w:jc w:val="right"/>
            </w:pPr>
            <w:r w:rsidRPr="00EE18FF">
              <w:t>268 012</w:t>
            </w:r>
          </w:p>
        </w:tc>
        <w:tc>
          <w:tcPr>
            <w:tcW w:w="1240" w:type="dxa"/>
            <w:tcBorders>
              <w:top w:val="nil"/>
              <w:left w:val="nil"/>
              <w:bottom w:val="nil"/>
              <w:right w:val="nil"/>
            </w:tcBorders>
            <w:tcMar>
              <w:top w:w="128" w:type="dxa"/>
              <w:left w:w="43" w:type="dxa"/>
              <w:bottom w:w="43" w:type="dxa"/>
              <w:right w:w="43" w:type="dxa"/>
            </w:tcMar>
            <w:vAlign w:val="bottom"/>
          </w:tcPr>
          <w:p w14:paraId="623BE27E" w14:textId="77777777" w:rsidR="00F76D96" w:rsidRPr="00EE18FF" w:rsidRDefault="00F76D96" w:rsidP="00E81658">
            <w:pPr>
              <w:jc w:val="right"/>
            </w:pPr>
            <w:r w:rsidRPr="00EE18FF">
              <w:t>277 690</w:t>
            </w:r>
          </w:p>
        </w:tc>
        <w:tc>
          <w:tcPr>
            <w:tcW w:w="1340" w:type="dxa"/>
            <w:tcBorders>
              <w:top w:val="nil"/>
              <w:left w:val="nil"/>
              <w:bottom w:val="nil"/>
              <w:right w:val="nil"/>
            </w:tcBorders>
            <w:tcMar>
              <w:top w:w="128" w:type="dxa"/>
              <w:left w:w="43" w:type="dxa"/>
              <w:bottom w:w="43" w:type="dxa"/>
              <w:right w:w="43" w:type="dxa"/>
            </w:tcMar>
            <w:vAlign w:val="bottom"/>
          </w:tcPr>
          <w:p w14:paraId="2E6CED97" w14:textId="77777777" w:rsidR="00F76D96" w:rsidRPr="00EE18FF" w:rsidRDefault="00F76D96" w:rsidP="00E81658">
            <w:pPr>
              <w:jc w:val="right"/>
            </w:pPr>
            <w:r w:rsidRPr="00EE18FF">
              <w:t>9 678</w:t>
            </w:r>
          </w:p>
        </w:tc>
      </w:tr>
      <w:tr w:rsidR="00000000" w:rsidRPr="00EE18FF" w14:paraId="05E14DAF" w14:textId="77777777">
        <w:trPr>
          <w:trHeight w:val="380"/>
        </w:trPr>
        <w:tc>
          <w:tcPr>
            <w:tcW w:w="4600" w:type="dxa"/>
            <w:tcBorders>
              <w:top w:val="nil"/>
              <w:left w:val="nil"/>
              <w:bottom w:val="nil"/>
              <w:right w:val="nil"/>
            </w:tcBorders>
            <w:tcMar>
              <w:top w:w="128" w:type="dxa"/>
              <w:left w:w="43" w:type="dxa"/>
              <w:bottom w:w="43" w:type="dxa"/>
              <w:right w:w="43" w:type="dxa"/>
            </w:tcMar>
          </w:tcPr>
          <w:p w14:paraId="6C248B27" w14:textId="77777777" w:rsidR="00F76D96" w:rsidRPr="00EE18FF" w:rsidRDefault="00F76D96" w:rsidP="00EE18FF">
            <w:r w:rsidRPr="00EE18FF">
              <w:t>Behaldning på andre bankkonti</w:t>
            </w:r>
          </w:p>
        </w:tc>
        <w:tc>
          <w:tcPr>
            <w:tcW w:w="1080" w:type="dxa"/>
            <w:tcBorders>
              <w:top w:val="nil"/>
              <w:left w:val="nil"/>
              <w:bottom w:val="nil"/>
              <w:right w:val="nil"/>
            </w:tcBorders>
            <w:tcMar>
              <w:top w:w="128" w:type="dxa"/>
              <w:left w:w="43" w:type="dxa"/>
              <w:bottom w:w="43" w:type="dxa"/>
              <w:right w:w="43" w:type="dxa"/>
            </w:tcMar>
            <w:vAlign w:val="bottom"/>
          </w:tcPr>
          <w:p w14:paraId="50FB508D" w14:textId="77777777" w:rsidR="00F76D96" w:rsidRPr="00EE18FF" w:rsidRDefault="00F76D96" w:rsidP="00E81658">
            <w:pPr>
              <w:jc w:val="right"/>
            </w:pPr>
            <w:r w:rsidRPr="00EE18FF">
              <w:t>0</w:t>
            </w:r>
          </w:p>
        </w:tc>
        <w:tc>
          <w:tcPr>
            <w:tcW w:w="1240" w:type="dxa"/>
            <w:tcBorders>
              <w:top w:val="nil"/>
              <w:left w:val="nil"/>
              <w:bottom w:val="nil"/>
              <w:right w:val="nil"/>
            </w:tcBorders>
            <w:tcMar>
              <w:top w:w="128" w:type="dxa"/>
              <w:left w:w="43" w:type="dxa"/>
              <w:bottom w:w="43" w:type="dxa"/>
              <w:right w:w="43" w:type="dxa"/>
            </w:tcMar>
            <w:vAlign w:val="bottom"/>
          </w:tcPr>
          <w:p w14:paraId="544E14F4" w14:textId="77777777" w:rsidR="00F76D96" w:rsidRPr="00EE18FF" w:rsidRDefault="00F76D96" w:rsidP="00E81658">
            <w:pPr>
              <w:jc w:val="right"/>
            </w:pPr>
            <w:r w:rsidRPr="00EE18FF">
              <w:t>0</w:t>
            </w:r>
          </w:p>
        </w:tc>
        <w:tc>
          <w:tcPr>
            <w:tcW w:w="1240" w:type="dxa"/>
            <w:tcBorders>
              <w:top w:val="nil"/>
              <w:left w:val="nil"/>
              <w:bottom w:val="nil"/>
              <w:right w:val="nil"/>
            </w:tcBorders>
            <w:tcMar>
              <w:top w:w="128" w:type="dxa"/>
              <w:left w:w="43" w:type="dxa"/>
              <w:bottom w:w="43" w:type="dxa"/>
              <w:right w:w="43" w:type="dxa"/>
            </w:tcMar>
            <w:vAlign w:val="bottom"/>
          </w:tcPr>
          <w:p w14:paraId="5286A56A" w14:textId="77777777" w:rsidR="00F76D96" w:rsidRPr="00EE18FF" w:rsidRDefault="00F76D96" w:rsidP="00E81658">
            <w:pPr>
              <w:jc w:val="right"/>
            </w:pPr>
            <w:r w:rsidRPr="00EE18FF">
              <w:t>0</w:t>
            </w:r>
          </w:p>
        </w:tc>
        <w:tc>
          <w:tcPr>
            <w:tcW w:w="1340" w:type="dxa"/>
            <w:tcBorders>
              <w:top w:val="nil"/>
              <w:left w:val="nil"/>
              <w:bottom w:val="nil"/>
              <w:right w:val="nil"/>
            </w:tcBorders>
            <w:tcMar>
              <w:top w:w="128" w:type="dxa"/>
              <w:left w:w="43" w:type="dxa"/>
              <w:bottom w:w="43" w:type="dxa"/>
              <w:right w:w="43" w:type="dxa"/>
            </w:tcMar>
            <w:vAlign w:val="bottom"/>
          </w:tcPr>
          <w:p w14:paraId="1284A602" w14:textId="77777777" w:rsidR="00F76D96" w:rsidRPr="00EE18FF" w:rsidRDefault="00F76D96" w:rsidP="00E81658">
            <w:pPr>
              <w:jc w:val="right"/>
            </w:pPr>
            <w:r w:rsidRPr="00EE18FF">
              <w:t>0</w:t>
            </w:r>
          </w:p>
        </w:tc>
      </w:tr>
      <w:tr w:rsidR="00000000" w:rsidRPr="00EE18FF" w14:paraId="01D0AA3F" w14:textId="77777777">
        <w:trPr>
          <w:trHeight w:val="380"/>
        </w:trPr>
        <w:tc>
          <w:tcPr>
            <w:tcW w:w="4600" w:type="dxa"/>
            <w:tcBorders>
              <w:top w:val="nil"/>
              <w:left w:val="nil"/>
              <w:bottom w:val="nil"/>
              <w:right w:val="nil"/>
            </w:tcBorders>
            <w:tcMar>
              <w:top w:w="128" w:type="dxa"/>
              <w:left w:w="43" w:type="dxa"/>
              <w:bottom w:w="43" w:type="dxa"/>
              <w:right w:w="43" w:type="dxa"/>
            </w:tcMar>
          </w:tcPr>
          <w:p w14:paraId="2F6DD378" w14:textId="77777777" w:rsidR="00F76D96" w:rsidRPr="00EE18FF" w:rsidRDefault="00F76D96" w:rsidP="00EE18FF">
            <w:r w:rsidRPr="00EE18FF">
              <w:t>Andre kontantbehaldningar</w:t>
            </w:r>
          </w:p>
        </w:tc>
        <w:tc>
          <w:tcPr>
            <w:tcW w:w="1080" w:type="dxa"/>
            <w:tcBorders>
              <w:top w:val="nil"/>
              <w:left w:val="nil"/>
              <w:bottom w:val="nil"/>
              <w:right w:val="nil"/>
            </w:tcBorders>
            <w:tcMar>
              <w:top w:w="128" w:type="dxa"/>
              <w:left w:w="43" w:type="dxa"/>
              <w:bottom w:w="43" w:type="dxa"/>
              <w:right w:w="43" w:type="dxa"/>
            </w:tcMar>
            <w:vAlign w:val="bottom"/>
          </w:tcPr>
          <w:p w14:paraId="23567278" w14:textId="77777777" w:rsidR="00F76D96" w:rsidRPr="00EE18FF" w:rsidRDefault="00F76D96" w:rsidP="00E81658">
            <w:pPr>
              <w:jc w:val="right"/>
            </w:pPr>
            <w:r w:rsidRPr="00EE18FF">
              <w:t>0</w:t>
            </w:r>
          </w:p>
        </w:tc>
        <w:tc>
          <w:tcPr>
            <w:tcW w:w="1240" w:type="dxa"/>
            <w:tcBorders>
              <w:top w:val="nil"/>
              <w:left w:val="nil"/>
              <w:bottom w:val="nil"/>
              <w:right w:val="nil"/>
            </w:tcBorders>
            <w:tcMar>
              <w:top w:w="128" w:type="dxa"/>
              <w:left w:w="43" w:type="dxa"/>
              <w:bottom w:w="43" w:type="dxa"/>
              <w:right w:w="43" w:type="dxa"/>
            </w:tcMar>
            <w:vAlign w:val="bottom"/>
          </w:tcPr>
          <w:p w14:paraId="46723132" w14:textId="77777777" w:rsidR="00F76D96" w:rsidRPr="00EE18FF" w:rsidRDefault="00F76D96" w:rsidP="00E81658">
            <w:pPr>
              <w:jc w:val="right"/>
            </w:pPr>
            <w:r w:rsidRPr="00EE18FF">
              <w:t>0</w:t>
            </w:r>
          </w:p>
        </w:tc>
        <w:tc>
          <w:tcPr>
            <w:tcW w:w="1240" w:type="dxa"/>
            <w:tcBorders>
              <w:top w:val="nil"/>
              <w:left w:val="nil"/>
              <w:bottom w:val="nil"/>
              <w:right w:val="nil"/>
            </w:tcBorders>
            <w:tcMar>
              <w:top w:w="128" w:type="dxa"/>
              <w:left w:w="43" w:type="dxa"/>
              <w:bottom w:w="43" w:type="dxa"/>
              <w:right w:w="43" w:type="dxa"/>
            </w:tcMar>
            <w:vAlign w:val="bottom"/>
          </w:tcPr>
          <w:p w14:paraId="25D62F92" w14:textId="77777777" w:rsidR="00F76D96" w:rsidRPr="00EE18FF" w:rsidRDefault="00F76D96" w:rsidP="00E81658">
            <w:pPr>
              <w:jc w:val="right"/>
            </w:pPr>
            <w:r w:rsidRPr="00EE18FF">
              <w:t>0</w:t>
            </w:r>
          </w:p>
        </w:tc>
        <w:tc>
          <w:tcPr>
            <w:tcW w:w="1340" w:type="dxa"/>
            <w:tcBorders>
              <w:top w:val="nil"/>
              <w:left w:val="nil"/>
              <w:bottom w:val="nil"/>
              <w:right w:val="nil"/>
            </w:tcBorders>
            <w:tcMar>
              <w:top w:w="128" w:type="dxa"/>
              <w:left w:w="43" w:type="dxa"/>
              <w:bottom w:w="43" w:type="dxa"/>
              <w:right w:w="43" w:type="dxa"/>
            </w:tcMar>
            <w:vAlign w:val="bottom"/>
          </w:tcPr>
          <w:p w14:paraId="24EBB6CD" w14:textId="77777777" w:rsidR="00F76D96" w:rsidRPr="00EE18FF" w:rsidRDefault="00F76D96" w:rsidP="00E81658">
            <w:pPr>
              <w:jc w:val="right"/>
            </w:pPr>
            <w:r w:rsidRPr="00EE18FF">
              <w:t>0</w:t>
            </w:r>
          </w:p>
        </w:tc>
      </w:tr>
      <w:tr w:rsidR="00000000" w:rsidRPr="00EE18FF" w14:paraId="44FB81AB" w14:textId="77777777">
        <w:trPr>
          <w:trHeight w:val="380"/>
        </w:trPr>
        <w:tc>
          <w:tcPr>
            <w:tcW w:w="4600" w:type="dxa"/>
            <w:tcBorders>
              <w:top w:val="nil"/>
              <w:left w:val="nil"/>
              <w:bottom w:val="nil"/>
              <w:right w:val="nil"/>
            </w:tcBorders>
            <w:tcMar>
              <w:top w:w="128" w:type="dxa"/>
              <w:left w:w="43" w:type="dxa"/>
              <w:bottom w:w="43" w:type="dxa"/>
              <w:right w:w="43" w:type="dxa"/>
            </w:tcMar>
          </w:tcPr>
          <w:p w14:paraId="3D1FE936" w14:textId="77777777" w:rsidR="00F76D96" w:rsidRPr="00EE18FF" w:rsidRDefault="00F76D96" w:rsidP="00EE18FF">
            <w:r w:rsidRPr="00EE18FF">
              <w:rPr>
                <w:rStyle w:val="kursiv"/>
                <w:sz w:val="21"/>
              </w:rPr>
              <w:t>Sum kontantar og kontantekvivalentar</w:t>
            </w:r>
          </w:p>
        </w:tc>
        <w:tc>
          <w:tcPr>
            <w:tcW w:w="1080" w:type="dxa"/>
            <w:tcBorders>
              <w:top w:val="nil"/>
              <w:left w:val="nil"/>
              <w:bottom w:val="nil"/>
              <w:right w:val="nil"/>
            </w:tcBorders>
            <w:tcMar>
              <w:top w:w="128" w:type="dxa"/>
              <w:left w:w="43" w:type="dxa"/>
              <w:bottom w:w="43" w:type="dxa"/>
              <w:right w:w="43" w:type="dxa"/>
            </w:tcMar>
            <w:vAlign w:val="bottom"/>
          </w:tcPr>
          <w:p w14:paraId="0C428A8C" w14:textId="77777777" w:rsidR="00F76D96" w:rsidRPr="00EE18FF" w:rsidRDefault="00F76D96" w:rsidP="00E81658">
            <w:pPr>
              <w:jc w:val="right"/>
            </w:pPr>
            <w:r w:rsidRPr="00EE18FF">
              <w:rPr>
                <w:rStyle w:val="kursiv"/>
                <w:sz w:val="21"/>
              </w:rPr>
              <w:t>282 925</w:t>
            </w:r>
          </w:p>
        </w:tc>
        <w:tc>
          <w:tcPr>
            <w:tcW w:w="1240" w:type="dxa"/>
            <w:tcBorders>
              <w:top w:val="nil"/>
              <w:left w:val="nil"/>
              <w:bottom w:val="nil"/>
              <w:right w:val="nil"/>
            </w:tcBorders>
            <w:tcMar>
              <w:top w:w="128" w:type="dxa"/>
              <w:left w:w="43" w:type="dxa"/>
              <w:bottom w:w="43" w:type="dxa"/>
              <w:right w:w="43" w:type="dxa"/>
            </w:tcMar>
            <w:vAlign w:val="bottom"/>
          </w:tcPr>
          <w:p w14:paraId="6FC9E3BD" w14:textId="77777777" w:rsidR="00F76D96" w:rsidRPr="00EE18FF" w:rsidRDefault="00F76D96" w:rsidP="00E81658">
            <w:pPr>
              <w:jc w:val="right"/>
            </w:pPr>
            <w:r w:rsidRPr="00EE18FF">
              <w:rPr>
                <w:rStyle w:val="kursiv"/>
                <w:sz w:val="21"/>
              </w:rPr>
              <w:t>268 012</w:t>
            </w:r>
          </w:p>
        </w:tc>
        <w:tc>
          <w:tcPr>
            <w:tcW w:w="1240" w:type="dxa"/>
            <w:tcBorders>
              <w:top w:val="nil"/>
              <w:left w:val="nil"/>
              <w:bottom w:val="nil"/>
              <w:right w:val="nil"/>
            </w:tcBorders>
            <w:tcMar>
              <w:top w:w="128" w:type="dxa"/>
              <w:left w:w="43" w:type="dxa"/>
              <w:bottom w:w="43" w:type="dxa"/>
              <w:right w:w="43" w:type="dxa"/>
            </w:tcMar>
            <w:vAlign w:val="bottom"/>
          </w:tcPr>
          <w:p w14:paraId="2F32C36C" w14:textId="77777777" w:rsidR="00F76D96" w:rsidRPr="00EE18FF" w:rsidRDefault="00F76D96" w:rsidP="00E81658">
            <w:pPr>
              <w:jc w:val="right"/>
            </w:pPr>
            <w:r w:rsidRPr="00EE18FF">
              <w:rPr>
                <w:rStyle w:val="kursiv"/>
                <w:sz w:val="21"/>
              </w:rPr>
              <w:t>277 690</w:t>
            </w:r>
          </w:p>
        </w:tc>
        <w:tc>
          <w:tcPr>
            <w:tcW w:w="1340" w:type="dxa"/>
            <w:tcBorders>
              <w:top w:val="nil"/>
              <w:left w:val="nil"/>
              <w:bottom w:val="nil"/>
              <w:right w:val="nil"/>
            </w:tcBorders>
            <w:tcMar>
              <w:top w:w="128" w:type="dxa"/>
              <w:left w:w="43" w:type="dxa"/>
              <w:bottom w:w="43" w:type="dxa"/>
              <w:right w:w="43" w:type="dxa"/>
            </w:tcMar>
            <w:vAlign w:val="bottom"/>
          </w:tcPr>
          <w:p w14:paraId="497FC027" w14:textId="77777777" w:rsidR="00F76D96" w:rsidRPr="00EE18FF" w:rsidRDefault="00F76D96" w:rsidP="00E81658">
            <w:pPr>
              <w:jc w:val="right"/>
            </w:pPr>
            <w:r w:rsidRPr="00EE18FF">
              <w:rPr>
                <w:rStyle w:val="kursiv"/>
                <w:sz w:val="21"/>
              </w:rPr>
              <w:t>9 678</w:t>
            </w:r>
          </w:p>
        </w:tc>
      </w:tr>
      <w:tr w:rsidR="00000000" w:rsidRPr="00EE18FF" w14:paraId="0A964B35" w14:textId="77777777">
        <w:trPr>
          <w:trHeight w:val="380"/>
        </w:trPr>
        <w:tc>
          <w:tcPr>
            <w:tcW w:w="4600" w:type="dxa"/>
            <w:tcBorders>
              <w:top w:val="nil"/>
              <w:left w:val="nil"/>
              <w:bottom w:val="nil"/>
              <w:right w:val="nil"/>
            </w:tcBorders>
            <w:tcMar>
              <w:top w:w="128" w:type="dxa"/>
              <w:left w:w="43" w:type="dxa"/>
              <w:bottom w:w="43" w:type="dxa"/>
              <w:right w:w="43" w:type="dxa"/>
            </w:tcMar>
          </w:tcPr>
          <w:p w14:paraId="7FAA4D5E" w14:textId="77777777" w:rsidR="00F76D96" w:rsidRPr="00EE18FF" w:rsidRDefault="00F76D96" w:rsidP="00EE18FF"/>
        </w:tc>
        <w:tc>
          <w:tcPr>
            <w:tcW w:w="1080" w:type="dxa"/>
            <w:tcBorders>
              <w:top w:val="nil"/>
              <w:left w:val="nil"/>
              <w:bottom w:val="nil"/>
              <w:right w:val="nil"/>
            </w:tcBorders>
            <w:tcMar>
              <w:top w:w="128" w:type="dxa"/>
              <w:left w:w="43" w:type="dxa"/>
              <w:bottom w:w="43" w:type="dxa"/>
              <w:right w:w="43" w:type="dxa"/>
            </w:tcMar>
            <w:vAlign w:val="bottom"/>
          </w:tcPr>
          <w:p w14:paraId="4366FD98" w14:textId="77777777" w:rsidR="00F76D96" w:rsidRPr="00EE18FF" w:rsidRDefault="00F76D96" w:rsidP="00E81658">
            <w:pPr>
              <w:jc w:val="right"/>
            </w:pPr>
          </w:p>
        </w:tc>
        <w:tc>
          <w:tcPr>
            <w:tcW w:w="1240" w:type="dxa"/>
            <w:tcBorders>
              <w:top w:val="nil"/>
              <w:left w:val="nil"/>
              <w:bottom w:val="nil"/>
              <w:right w:val="nil"/>
            </w:tcBorders>
            <w:tcMar>
              <w:top w:w="128" w:type="dxa"/>
              <w:left w:w="43" w:type="dxa"/>
              <w:bottom w:w="43" w:type="dxa"/>
              <w:right w:w="43" w:type="dxa"/>
            </w:tcMar>
            <w:vAlign w:val="bottom"/>
          </w:tcPr>
          <w:p w14:paraId="611B802A" w14:textId="77777777" w:rsidR="00F76D96" w:rsidRPr="00EE18FF" w:rsidRDefault="00F76D96" w:rsidP="00E81658">
            <w:pPr>
              <w:jc w:val="right"/>
            </w:pPr>
          </w:p>
        </w:tc>
        <w:tc>
          <w:tcPr>
            <w:tcW w:w="1240" w:type="dxa"/>
            <w:tcBorders>
              <w:top w:val="nil"/>
              <w:left w:val="nil"/>
              <w:bottom w:val="nil"/>
              <w:right w:val="nil"/>
            </w:tcBorders>
            <w:tcMar>
              <w:top w:w="128" w:type="dxa"/>
              <w:left w:w="43" w:type="dxa"/>
              <w:bottom w:w="43" w:type="dxa"/>
              <w:right w:w="43" w:type="dxa"/>
            </w:tcMar>
            <w:vAlign w:val="bottom"/>
          </w:tcPr>
          <w:p w14:paraId="7710C430" w14:textId="77777777" w:rsidR="00F76D96" w:rsidRPr="00EE18FF" w:rsidRDefault="00F76D96" w:rsidP="00E81658">
            <w:pPr>
              <w:jc w:val="right"/>
            </w:pPr>
          </w:p>
        </w:tc>
        <w:tc>
          <w:tcPr>
            <w:tcW w:w="1340" w:type="dxa"/>
            <w:tcBorders>
              <w:top w:val="nil"/>
              <w:left w:val="nil"/>
              <w:bottom w:val="nil"/>
              <w:right w:val="nil"/>
            </w:tcBorders>
            <w:tcMar>
              <w:top w:w="128" w:type="dxa"/>
              <w:left w:w="43" w:type="dxa"/>
              <w:bottom w:w="43" w:type="dxa"/>
              <w:right w:w="43" w:type="dxa"/>
            </w:tcMar>
            <w:vAlign w:val="bottom"/>
          </w:tcPr>
          <w:p w14:paraId="59436C15" w14:textId="77777777" w:rsidR="00F76D96" w:rsidRPr="00EE18FF" w:rsidRDefault="00F76D96" w:rsidP="00E81658">
            <w:pPr>
              <w:jc w:val="right"/>
            </w:pPr>
          </w:p>
        </w:tc>
      </w:tr>
      <w:tr w:rsidR="00000000" w:rsidRPr="00EE18FF" w14:paraId="412DF767" w14:textId="77777777">
        <w:trPr>
          <w:trHeight w:val="640"/>
        </w:trPr>
        <w:tc>
          <w:tcPr>
            <w:tcW w:w="4600" w:type="dxa"/>
            <w:tcBorders>
              <w:top w:val="nil"/>
              <w:left w:val="nil"/>
              <w:bottom w:val="nil"/>
              <w:right w:val="nil"/>
            </w:tcBorders>
            <w:tcMar>
              <w:top w:w="128" w:type="dxa"/>
              <w:left w:w="43" w:type="dxa"/>
              <w:bottom w:w="43" w:type="dxa"/>
              <w:right w:w="43" w:type="dxa"/>
            </w:tcMar>
          </w:tcPr>
          <w:p w14:paraId="42CFE11B" w14:textId="77777777" w:rsidR="00F76D96" w:rsidRPr="00EE18FF" w:rsidRDefault="00F76D96" w:rsidP="00EE18FF">
            <w:r w:rsidRPr="00EE18FF">
              <w:rPr>
                <w:rStyle w:val="halvfet0"/>
                <w:sz w:val="21"/>
              </w:rPr>
              <w:t>Avsetjingar til dekning av oppsamla kostnader som forfell i neste budsjettår</w:t>
            </w:r>
          </w:p>
        </w:tc>
        <w:tc>
          <w:tcPr>
            <w:tcW w:w="1080" w:type="dxa"/>
            <w:tcBorders>
              <w:top w:val="nil"/>
              <w:left w:val="nil"/>
              <w:bottom w:val="nil"/>
              <w:right w:val="nil"/>
            </w:tcBorders>
            <w:tcMar>
              <w:top w:w="128" w:type="dxa"/>
              <w:left w:w="43" w:type="dxa"/>
              <w:bottom w:w="43" w:type="dxa"/>
              <w:right w:w="43" w:type="dxa"/>
            </w:tcMar>
            <w:vAlign w:val="bottom"/>
          </w:tcPr>
          <w:p w14:paraId="3BFBB322" w14:textId="77777777" w:rsidR="00F76D96" w:rsidRPr="00EE18FF" w:rsidRDefault="00F76D96" w:rsidP="00E81658">
            <w:pPr>
              <w:jc w:val="right"/>
            </w:pPr>
            <w:r w:rsidRPr="00EE18FF">
              <w:t xml:space="preserve"> </w:t>
            </w:r>
          </w:p>
        </w:tc>
        <w:tc>
          <w:tcPr>
            <w:tcW w:w="1240" w:type="dxa"/>
            <w:tcBorders>
              <w:top w:val="nil"/>
              <w:left w:val="nil"/>
              <w:bottom w:val="nil"/>
              <w:right w:val="nil"/>
            </w:tcBorders>
            <w:tcMar>
              <w:top w:w="128" w:type="dxa"/>
              <w:left w:w="43" w:type="dxa"/>
              <w:bottom w:w="43" w:type="dxa"/>
              <w:right w:w="43" w:type="dxa"/>
            </w:tcMar>
            <w:vAlign w:val="bottom"/>
          </w:tcPr>
          <w:p w14:paraId="4213EF86" w14:textId="77777777" w:rsidR="00F76D96" w:rsidRPr="00EE18FF" w:rsidRDefault="00F76D96" w:rsidP="00E81658">
            <w:pPr>
              <w:jc w:val="right"/>
            </w:pPr>
            <w:r w:rsidRPr="00EE18FF">
              <w:t xml:space="preserve"> </w:t>
            </w:r>
          </w:p>
        </w:tc>
        <w:tc>
          <w:tcPr>
            <w:tcW w:w="1240" w:type="dxa"/>
            <w:tcBorders>
              <w:top w:val="nil"/>
              <w:left w:val="nil"/>
              <w:bottom w:val="nil"/>
              <w:right w:val="nil"/>
            </w:tcBorders>
            <w:tcMar>
              <w:top w:w="128" w:type="dxa"/>
              <w:left w:w="43" w:type="dxa"/>
              <w:bottom w:w="43" w:type="dxa"/>
              <w:right w:w="43" w:type="dxa"/>
            </w:tcMar>
            <w:vAlign w:val="bottom"/>
          </w:tcPr>
          <w:p w14:paraId="11D8CF29" w14:textId="77777777" w:rsidR="00F76D96" w:rsidRPr="00EE18FF" w:rsidRDefault="00F76D96" w:rsidP="00E81658">
            <w:pPr>
              <w:jc w:val="right"/>
            </w:pPr>
            <w:r w:rsidRPr="00EE18FF">
              <w:t xml:space="preserve"> </w:t>
            </w:r>
          </w:p>
        </w:tc>
        <w:tc>
          <w:tcPr>
            <w:tcW w:w="1340" w:type="dxa"/>
            <w:tcBorders>
              <w:top w:val="nil"/>
              <w:left w:val="nil"/>
              <w:bottom w:val="nil"/>
              <w:right w:val="nil"/>
            </w:tcBorders>
            <w:tcMar>
              <w:top w:w="128" w:type="dxa"/>
              <w:left w:w="43" w:type="dxa"/>
              <w:bottom w:w="43" w:type="dxa"/>
              <w:right w:w="43" w:type="dxa"/>
            </w:tcMar>
            <w:vAlign w:val="bottom"/>
          </w:tcPr>
          <w:p w14:paraId="45900573" w14:textId="77777777" w:rsidR="00F76D96" w:rsidRPr="00EE18FF" w:rsidRDefault="00F76D96" w:rsidP="00E81658">
            <w:pPr>
              <w:jc w:val="right"/>
            </w:pPr>
          </w:p>
        </w:tc>
      </w:tr>
      <w:tr w:rsidR="00000000" w:rsidRPr="00EE18FF" w14:paraId="3EED1046" w14:textId="77777777">
        <w:trPr>
          <w:trHeight w:val="380"/>
        </w:trPr>
        <w:tc>
          <w:tcPr>
            <w:tcW w:w="4600" w:type="dxa"/>
            <w:tcBorders>
              <w:top w:val="nil"/>
              <w:left w:val="nil"/>
              <w:bottom w:val="nil"/>
              <w:right w:val="nil"/>
            </w:tcBorders>
            <w:tcMar>
              <w:top w:w="128" w:type="dxa"/>
              <w:left w:w="43" w:type="dxa"/>
              <w:bottom w:w="43" w:type="dxa"/>
              <w:right w:w="43" w:type="dxa"/>
            </w:tcMar>
          </w:tcPr>
          <w:p w14:paraId="1B78F01B" w14:textId="77777777" w:rsidR="00F76D96" w:rsidRPr="00EE18FF" w:rsidRDefault="00F76D96" w:rsidP="00EE18FF">
            <w:r w:rsidRPr="00EE18FF">
              <w:t xml:space="preserve">Feriepengar </w:t>
            </w:r>
            <w:proofErr w:type="spellStart"/>
            <w:r w:rsidRPr="00EE18FF">
              <w:t>m.v</w:t>
            </w:r>
            <w:proofErr w:type="spellEnd"/>
            <w:r w:rsidRPr="00EE18FF">
              <w:t>.</w:t>
            </w:r>
          </w:p>
        </w:tc>
        <w:tc>
          <w:tcPr>
            <w:tcW w:w="1080" w:type="dxa"/>
            <w:tcBorders>
              <w:top w:val="nil"/>
              <w:left w:val="nil"/>
              <w:bottom w:val="nil"/>
              <w:right w:val="nil"/>
            </w:tcBorders>
            <w:tcMar>
              <w:top w:w="128" w:type="dxa"/>
              <w:left w:w="43" w:type="dxa"/>
              <w:bottom w:w="43" w:type="dxa"/>
              <w:right w:w="43" w:type="dxa"/>
            </w:tcMar>
            <w:vAlign w:val="bottom"/>
          </w:tcPr>
          <w:p w14:paraId="099FEC71" w14:textId="77777777" w:rsidR="00F76D96" w:rsidRPr="00EE18FF" w:rsidRDefault="00F76D96" w:rsidP="00E81658">
            <w:pPr>
              <w:jc w:val="right"/>
            </w:pPr>
            <w:r w:rsidRPr="00EE18FF">
              <w:t>25 852</w:t>
            </w:r>
          </w:p>
        </w:tc>
        <w:tc>
          <w:tcPr>
            <w:tcW w:w="1240" w:type="dxa"/>
            <w:tcBorders>
              <w:top w:val="nil"/>
              <w:left w:val="nil"/>
              <w:bottom w:val="nil"/>
              <w:right w:val="nil"/>
            </w:tcBorders>
            <w:tcMar>
              <w:top w:w="128" w:type="dxa"/>
              <w:left w:w="43" w:type="dxa"/>
              <w:bottom w:w="43" w:type="dxa"/>
              <w:right w:w="43" w:type="dxa"/>
            </w:tcMar>
            <w:vAlign w:val="bottom"/>
          </w:tcPr>
          <w:p w14:paraId="573E5A1B" w14:textId="77777777" w:rsidR="00F76D96" w:rsidRPr="00EE18FF" w:rsidRDefault="00F76D96" w:rsidP="00E81658">
            <w:pPr>
              <w:jc w:val="right"/>
            </w:pPr>
            <w:r w:rsidRPr="00EE18FF">
              <w:t>28 264</w:t>
            </w:r>
          </w:p>
        </w:tc>
        <w:tc>
          <w:tcPr>
            <w:tcW w:w="1240" w:type="dxa"/>
            <w:tcBorders>
              <w:top w:val="nil"/>
              <w:left w:val="nil"/>
              <w:bottom w:val="nil"/>
              <w:right w:val="nil"/>
            </w:tcBorders>
            <w:tcMar>
              <w:top w:w="128" w:type="dxa"/>
              <w:left w:w="43" w:type="dxa"/>
              <w:bottom w:w="43" w:type="dxa"/>
              <w:right w:w="43" w:type="dxa"/>
            </w:tcMar>
            <w:vAlign w:val="bottom"/>
          </w:tcPr>
          <w:p w14:paraId="0E139A59" w14:textId="77777777" w:rsidR="00F76D96" w:rsidRPr="00EE18FF" w:rsidRDefault="00F76D96" w:rsidP="00E81658">
            <w:pPr>
              <w:jc w:val="right"/>
            </w:pPr>
            <w:r w:rsidRPr="00EE18FF">
              <w:t>29 418</w:t>
            </w:r>
          </w:p>
        </w:tc>
        <w:tc>
          <w:tcPr>
            <w:tcW w:w="1340" w:type="dxa"/>
            <w:tcBorders>
              <w:top w:val="nil"/>
              <w:left w:val="nil"/>
              <w:bottom w:val="nil"/>
              <w:right w:val="nil"/>
            </w:tcBorders>
            <w:tcMar>
              <w:top w:w="128" w:type="dxa"/>
              <w:left w:w="43" w:type="dxa"/>
              <w:bottom w:w="43" w:type="dxa"/>
              <w:right w:w="43" w:type="dxa"/>
            </w:tcMar>
            <w:vAlign w:val="bottom"/>
          </w:tcPr>
          <w:p w14:paraId="21150853" w14:textId="77777777" w:rsidR="00F76D96" w:rsidRPr="00EE18FF" w:rsidRDefault="00F76D96" w:rsidP="00E81658">
            <w:pPr>
              <w:jc w:val="right"/>
            </w:pPr>
            <w:r w:rsidRPr="00EE18FF">
              <w:t>1 154</w:t>
            </w:r>
          </w:p>
        </w:tc>
      </w:tr>
      <w:tr w:rsidR="00000000" w:rsidRPr="00EE18FF" w14:paraId="1017848C" w14:textId="77777777">
        <w:trPr>
          <w:trHeight w:val="380"/>
        </w:trPr>
        <w:tc>
          <w:tcPr>
            <w:tcW w:w="4600" w:type="dxa"/>
            <w:tcBorders>
              <w:top w:val="nil"/>
              <w:left w:val="nil"/>
              <w:bottom w:val="nil"/>
              <w:right w:val="nil"/>
            </w:tcBorders>
            <w:tcMar>
              <w:top w:w="128" w:type="dxa"/>
              <w:left w:w="43" w:type="dxa"/>
              <w:bottom w:w="43" w:type="dxa"/>
              <w:right w:w="43" w:type="dxa"/>
            </w:tcMar>
          </w:tcPr>
          <w:p w14:paraId="27962925" w14:textId="77777777" w:rsidR="00F76D96" w:rsidRPr="00EE18FF" w:rsidRDefault="00F76D96" w:rsidP="00EE18FF">
            <w:r w:rsidRPr="00EE18FF">
              <w:t>Skattetrekk og offentlege avgifter</w:t>
            </w:r>
          </w:p>
        </w:tc>
        <w:tc>
          <w:tcPr>
            <w:tcW w:w="1080" w:type="dxa"/>
            <w:tcBorders>
              <w:top w:val="nil"/>
              <w:left w:val="nil"/>
              <w:bottom w:val="nil"/>
              <w:right w:val="nil"/>
            </w:tcBorders>
            <w:tcMar>
              <w:top w:w="128" w:type="dxa"/>
              <w:left w:w="43" w:type="dxa"/>
              <w:bottom w:w="43" w:type="dxa"/>
              <w:right w:w="43" w:type="dxa"/>
            </w:tcMar>
            <w:vAlign w:val="bottom"/>
          </w:tcPr>
          <w:p w14:paraId="46B53081" w14:textId="77777777" w:rsidR="00F76D96" w:rsidRPr="00EE18FF" w:rsidRDefault="00F76D96" w:rsidP="00E81658">
            <w:pPr>
              <w:jc w:val="right"/>
            </w:pPr>
            <w:r w:rsidRPr="00EE18FF">
              <w:t>21 213</w:t>
            </w:r>
          </w:p>
        </w:tc>
        <w:tc>
          <w:tcPr>
            <w:tcW w:w="1240" w:type="dxa"/>
            <w:tcBorders>
              <w:top w:val="nil"/>
              <w:left w:val="nil"/>
              <w:bottom w:val="nil"/>
              <w:right w:val="nil"/>
            </w:tcBorders>
            <w:tcMar>
              <w:top w:w="128" w:type="dxa"/>
              <w:left w:w="43" w:type="dxa"/>
              <w:bottom w:w="43" w:type="dxa"/>
              <w:right w:w="43" w:type="dxa"/>
            </w:tcMar>
            <w:vAlign w:val="bottom"/>
          </w:tcPr>
          <w:p w14:paraId="3012AA51" w14:textId="77777777" w:rsidR="00F76D96" w:rsidRPr="00EE18FF" w:rsidRDefault="00F76D96" w:rsidP="00E81658">
            <w:pPr>
              <w:jc w:val="right"/>
            </w:pPr>
            <w:r w:rsidRPr="00EE18FF">
              <w:t>32 901</w:t>
            </w:r>
          </w:p>
        </w:tc>
        <w:tc>
          <w:tcPr>
            <w:tcW w:w="1240" w:type="dxa"/>
            <w:tcBorders>
              <w:top w:val="nil"/>
              <w:left w:val="nil"/>
              <w:bottom w:val="nil"/>
              <w:right w:val="nil"/>
            </w:tcBorders>
            <w:tcMar>
              <w:top w:w="128" w:type="dxa"/>
              <w:left w:w="43" w:type="dxa"/>
              <w:bottom w:w="43" w:type="dxa"/>
              <w:right w:w="43" w:type="dxa"/>
            </w:tcMar>
            <w:vAlign w:val="bottom"/>
          </w:tcPr>
          <w:p w14:paraId="571CBD04" w14:textId="77777777" w:rsidR="00F76D96" w:rsidRPr="00EE18FF" w:rsidRDefault="00F76D96" w:rsidP="00E81658">
            <w:pPr>
              <w:jc w:val="right"/>
            </w:pPr>
            <w:r w:rsidRPr="00EE18FF">
              <w:t>38 991</w:t>
            </w:r>
          </w:p>
        </w:tc>
        <w:tc>
          <w:tcPr>
            <w:tcW w:w="1340" w:type="dxa"/>
            <w:tcBorders>
              <w:top w:val="nil"/>
              <w:left w:val="nil"/>
              <w:bottom w:val="nil"/>
              <w:right w:val="nil"/>
            </w:tcBorders>
            <w:tcMar>
              <w:top w:w="128" w:type="dxa"/>
              <w:left w:w="43" w:type="dxa"/>
              <w:bottom w:w="43" w:type="dxa"/>
              <w:right w:w="43" w:type="dxa"/>
            </w:tcMar>
            <w:vAlign w:val="bottom"/>
          </w:tcPr>
          <w:p w14:paraId="048C2942" w14:textId="77777777" w:rsidR="00F76D96" w:rsidRPr="00EE18FF" w:rsidRDefault="00F76D96" w:rsidP="00E81658">
            <w:pPr>
              <w:jc w:val="right"/>
            </w:pPr>
            <w:r w:rsidRPr="00EE18FF">
              <w:t>6 090</w:t>
            </w:r>
          </w:p>
        </w:tc>
      </w:tr>
      <w:tr w:rsidR="00000000" w:rsidRPr="00EE18FF" w14:paraId="49D43A59" w14:textId="77777777">
        <w:trPr>
          <w:trHeight w:val="380"/>
        </w:trPr>
        <w:tc>
          <w:tcPr>
            <w:tcW w:w="4600" w:type="dxa"/>
            <w:tcBorders>
              <w:top w:val="nil"/>
              <w:left w:val="nil"/>
              <w:bottom w:val="nil"/>
              <w:right w:val="nil"/>
            </w:tcBorders>
            <w:tcMar>
              <w:top w:w="128" w:type="dxa"/>
              <w:left w:w="43" w:type="dxa"/>
              <w:bottom w:w="43" w:type="dxa"/>
              <w:right w:w="43" w:type="dxa"/>
            </w:tcMar>
          </w:tcPr>
          <w:p w14:paraId="7144B1D8" w14:textId="77777777" w:rsidR="00F76D96" w:rsidRPr="00EE18FF" w:rsidRDefault="00F76D96" w:rsidP="00EE18FF">
            <w:r w:rsidRPr="00EE18FF">
              <w:t>Gjeld til leverandørar</w:t>
            </w:r>
          </w:p>
        </w:tc>
        <w:tc>
          <w:tcPr>
            <w:tcW w:w="1080" w:type="dxa"/>
            <w:tcBorders>
              <w:top w:val="nil"/>
              <w:left w:val="nil"/>
              <w:bottom w:val="nil"/>
              <w:right w:val="nil"/>
            </w:tcBorders>
            <w:tcMar>
              <w:top w:w="128" w:type="dxa"/>
              <w:left w:w="43" w:type="dxa"/>
              <w:bottom w:w="43" w:type="dxa"/>
              <w:right w:w="43" w:type="dxa"/>
            </w:tcMar>
            <w:vAlign w:val="bottom"/>
          </w:tcPr>
          <w:p w14:paraId="73679424" w14:textId="77777777" w:rsidR="00F76D96" w:rsidRPr="00EE18FF" w:rsidRDefault="00F76D96" w:rsidP="00E81658">
            <w:pPr>
              <w:jc w:val="right"/>
            </w:pPr>
            <w:r w:rsidRPr="00EE18FF">
              <w:t>18 227</w:t>
            </w:r>
          </w:p>
        </w:tc>
        <w:tc>
          <w:tcPr>
            <w:tcW w:w="1240" w:type="dxa"/>
            <w:tcBorders>
              <w:top w:val="nil"/>
              <w:left w:val="nil"/>
              <w:bottom w:val="nil"/>
              <w:right w:val="nil"/>
            </w:tcBorders>
            <w:tcMar>
              <w:top w:w="128" w:type="dxa"/>
              <w:left w:w="43" w:type="dxa"/>
              <w:bottom w:w="43" w:type="dxa"/>
              <w:right w:w="43" w:type="dxa"/>
            </w:tcMar>
            <w:vAlign w:val="bottom"/>
          </w:tcPr>
          <w:p w14:paraId="67AB1FD6" w14:textId="77777777" w:rsidR="00F76D96" w:rsidRPr="00EE18FF" w:rsidRDefault="00F76D96" w:rsidP="00E81658">
            <w:pPr>
              <w:jc w:val="right"/>
            </w:pPr>
            <w:r w:rsidRPr="00EE18FF">
              <w:t>23 184</w:t>
            </w:r>
          </w:p>
        </w:tc>
        <w:tc>
          <w:tcPr>
            <w:tcW w:w="1240" w:type="dxa"/>
            <w:tcBorders>
              <w:top w:val="nil"/>
              <w:left w:val="nil"/>
              <w:bottom w:val="nil"/>
              <w:right w:val="nil"/>
            </w:tcBorders>
            <w:tcMar>
              <w:top w:w="128" w:type="dxa"/>
              <w:left w:w="43" w:type="dxa"/>
              <w:bottom w:w="43" w:type="dxa"/>
              <w:right w:w="43" w:type="dxa"/>
            </w:tcMar>
            <w:vAlign w:val="bottom"/>
          </w:tcPr>
          <w:p w14:paraId="2AF15133" w14:textId="77777777" w:rsidR="00F76D96" w:rsidRPr="00EE18FF" w:rsidRDefault="00F76D96" w:rsidP="00E81658">
            <w:pPr>
              <w:jc w:val="right"/>
            </w:pPr>
            <w:r w:rsidRPr="00EE18FF">
              <w:t>24 337</w:t>
            </w:r>
          </w:p>
        </w:tc>
        <w:tc>
          <w:tcPr>
            <w:tcW w:w="1340" w:type="dxa"/>
            <w:tcBorders>
              <w:top w:val="nil"/>
              <w:left w:val="nil"/>
              <w:bottom w:val="nil"/>
              <w:right w:val="nil"/>
            </w:tcBorders>
            <w:tcMar>
              <w:top w:w="128" w:type="dxa"/>
              <w:left w:w="43" w:type="dxa"/>
              <w:bottom w:w="43" w:type="dxa"/>
              <w:right w:w="43" w:type="dxa"/>
            </w:tcMar>
            <w:vAlign w:val="bottom"/>
          </w:tcPr>
          <w:p w14:paraId="06C4E00E" w14:textId="77777777" w:rsidR="00F76D96" w:rsidRPr="00EE18FF" w:rsidRDefault="00F76D96" w:rsidP="00E81658">
            <w:pPr>
              <w:jc w:val="right"/>
            </w:pPr>
            <w:r w:rsidRPr="00EE18FF">
              <w:t>1 153</w:t>
            </w:r>
          </w:p>
        </w:tc>
      </w:tr>
      <w:tr w:rsidR="00000000" w:rsidRPr="00EE18FF" w14:paraId="26C6CEEF" w14:textId="77777777">
        <w:trPr>
          <w:trHeight w:val="380"/>
        </w:trPr>
        <w:tc>
          <w:tcPr>
            <w:tcW w:w="4600" w:type="dxa"/>
            <w:tcBorders>
              <w:top w:val="nil"/>
              <w:left w:val="nil"/>
              <w:bottom w:val="nil"/>
              <w:right w:val="nil"/>
            </w:tcBorders>
            <w:tcMar>
              <w:top w:w="128" w:type="dxa"/>
              <w:left w:w="43" w:type="dxa"/>
              <w:bottom w:w="43" w:type="dxa"/>
              <w:right w:w="43" w:type="dxa"/>
            </w:tcMar>
          </w:tcPr>
          <w:p w14:paraId="6DCF4A30" w14:textId="77777777" w:rsidR="00F76D96" w:rsidRPr="00EE18FF" w:rsidRDefault="00F76D96" w:rsidP="00EE18FF">
            <w:r w:rsidRPr="00EE18FF">
              <w:t>Gjeld til oppdragsgivarar</w:t>
            </w:r>
          </w:p>
        </w:tc>
        <w:tc>
          <w:tcPr>
            <w:tcW w:w="1080" w:type="dxa"/>
            <w:tcBorders>
              <w:top w:val="nil"/>
              <w:left w:val="nil"/>
              <w:bottom w:val="nil"/>
              <w:right w:val="nil"/>
            </w:tcBorders>
            <w:tcMar>
              <w:top w:w="128" w:type="dxa"/>
              <w:left w:w="43" w:type="dxa"/>
              <w:bottom w:w="43" w:type="dxa"/>
              <w:right w:w="43" w:type="dxa"/>
            </w:tcMar>
            <w:vAlign w:val="bottom"/>
          </w:tcPr>
          <w:p w14:paraId="445DF5D2" w14:textId="77777777" w:rsidR="00F76D96" w:rsidRPr="00EE18FF" w:rsidRDefault="00F76D96" w:rsidP="00E81658">
            <w:pPr>
              <w:jc w:val="right"/>
            </w:pPr>
            <w:r w:rsidRPr="00EE18FF">
              <w:t>18 582</w:t>
            </w:r>
          </w:p>
        </w:tc>
        <w:tc>
          <w:tcPr>
            <w:tcW w:w="1240" w:type="dxa"/>
            <w:tcBorders>
              <w:top w:val="nil"/>
              <w:left w:val="nil"/>
              <w:bottom w:val="nil"/>
              <w:right w:val="nil"/>
            </w:tcBorders>
            <w:tcMar>
              <w:top w:w="128" w:type="dxa"/>
              <w:left w:w="43" w:type="dxa"/>
              <w:bottom w:w="43" w:type="dxa"/>
              <w:right w:w="43" w:type="dxa"/>
            </w:tcMar>
            <w:vAlign w:val="bottom"/>
          </w:tcPr>
          <w:p w14:paraId="63AC3FCB" w14:textId="77777777" w:rsidR="00F76D96" w:rsidRPr="00EE18FF" w:rsidRDefault="00F76D96" w:rsidP="00E81658">
            <w:pPr>
              <w:jc w:val="right"/>
            </w:pPr>
            <w:r w:rsidRPr="00EE18FF">
              <w:t>21 270</w:t>
            </w:r>
          </w:p>
        </w:tc>
        <w:tc>
          <w:tcPr>
            <w:tcW w:w="1240" w:type="dxa"/>
            <w:tcBorders>
              <w:top w:val="nil"/>
              <w:left w:val="nil"/>
              <w:bottom w:val="nil"/>
              <w:right w:val="nil"/>
            </w:tcBorders>
            <w:tcMar>
              <w:top w:w="128" w:type="dxa"/>
              <w:left w:w="43" w:type="dxa"/>
              <w:bottom w:w="43" w:type="dxa"/>
              <w:right w:w="43" w:type="dxa"/>
            </w:tcMar>
            <w:vAlign w:val="bottom"/>
          </w:tcPr>
          <w:p w14:paraId="62184C06" w14:textId="77777777" w:rsidR="00F76D96" w:rsidRPr="00EE18FF" w:rsidRDefault="00F76D96" w:rsidP="00E81658">
            <w:pPr>
              <w:jc w:val="right"/>
            </w:pPr>
            <w:r w:rsidRPr="00EE18FF">
              <w:t>6 073</w:t>
            </w:r>
          </w:p>
        </w:tc>
        <w:tc>
          <w:tcPr>
            <w:tcW w:w="1340" w:type="dxa"/>
            <w:tcBorders>
              <w:top w:val="nil"/>
              <w:left w:val="nil"/>
              <w:bottom w:val="nil"/>
              <w:right w:val="nil"/>
            </w:tcBorders>
            <w:tcMar>
              <w:top w:w="128" w:type="dxa"/>
              <w:left w:w="43" w:type="dxa"/>
              <w:bottom w:w="43" w:type="dxa"/>
              <w:right w:w="43" w:type="dxa"/>
            </w:tcMar>
            <w:vAlign w:val="bottom"/>
          </w:tcPr>
          <w:p w14:paraId="592976FE" w14:textId="77777777" w:rsidR="00F76D96" w:rsidRPr="00EE18FF" w:rsidRDefault="00F76D96" w:rsidP="00E81658">
            <w:pPr>
              <w:jc w:val="right"/>
            </w:pPr>
            <w:r w:rsidRPr="00EE18FF">
              <w:t>-15 197</w:t>
            </w:r>
          </w:p>
        </w:tc>
      </w:tr>
      <w:tr w:rsidR="00000000" w:rsidRPr="00EE18FF" w14:paraId="4B457122" w14:textId="77777777">
        <w:trPr>
          <w:trHeight w:val="380"/>
        </w:trPr>
        <w:tc>
          <w:tcPr>
            <w:tcW w:w="4600" w:type="dxa"/>
            <w:tcBorders>
              <w:top w:val="nil"/>
              <w:left w:val="nil"/>
              <w:bottom w:val="nil"/>
              <w:right w:val="nil"/>
            </w:tcBorders>
            <w:tcMar>
              <w:top w:w="128" w:type="dxa"/>
              <w:left w:w="43" w:type="dxa"/>
              <w:bottom w:w="43" w:type="dxa"/>
              <w:right w:w="43" w:type="dxa"/>
            </w:tcMar>
          </w:tcPr>
          <w:p w14:paraId="33FD6670" w14:textId="77777777" w:rsidR="00F76D96" w:rsidRPr="00EE18FF" w:rsidRDefault="00F76D96" w:rsidP="00EE18FF">
            <w:r w:rsidRPr="00EE18FF">
              <w:lastRenderedPageBreak/>
              <w:t>Anna gjeld som forfell i neste budsjettår</w:t>
            </w:r>
          </w:p>
        </w:tc>
        <w:tc>
          <w:tcPr>
            <w:tcW w:w="1080" w:type="dxa"/>
            <w:tcBorders>
              <w:top w:val="nil"/>
              <w:left w:val="nil"/>
              <w:bottom w:val="nil"/>
              <w:right w:val="nil"/>
            </w:tcBorders>
            <w:tcMar>
              <w:top w:w="128" w:type="dxa"/>
              <w:left w:w="43" w:type="dxa"/>
              <w:bottom w:w="43" w:type="dxa"/>
              <w:right w:w="43" w:type="dxa"/>
            </w:tcMar>
            <w:vAlign w:val="bottom"/>
          </w:tcPr>
          <w:p w14:paraId="1B4FB8B2" w14:textId="77777777" w:rsidR="00F76D96" w:rsidRPr="00EE18FF" w:rsidRDefault="00F76D96" w:rsidP="00E81658">
            <w:pPr>
              <w:jc w:val="right"/>
            </w:pPr>
            <w:r w:rsidRPr="00EE18FF">
              <w:t>35 439</w:t>
            </w:r>
          </w:p>
        </w:tc>
        <w:tc>
          <w:tcPr>
            <w:tcW w:w="1240" w:type="dxa"/>
            <w:tcBorders>
              <w:top w:val="nil"/>
              <w:left w:val="nil"/>
              <w:bottom w:val="nil"/>
              <w:right w:val="nil"/>
            </w:tcBorders>
            <w:tcMar>
              <w:top w:w="128" w:type="dxa"/>
              <w:left w:w="43" w:type="dxa"/>
              <w:bottom w:w="43" w:type="dxa"/>
              <w:right w:w="43" w:type="dxa"/>
            </w:tcMar>
            <w:vAlign w:val="bottom"/>
          </w:tcPr>
          <w:p w14:paraId="5C6D4E9E" w14:textId="77777777" w:rsidR="00F76D96" w:rsidRPr="00EE18FF" w:rsidRDefault="00F76D96" w:rsidP="00E81658">
            <w:pPr>
              <w:jc w:val="right"/>
            </w:pPr>
            <w:r w:rsidRPr="00EE18FF">
              <w:t>28 753</w:t>
            </w:r>
          </w:p>
        </w:tc>
        <w:tc>
          <w:tcPr>
            <w:tcW w:w="1240" w:type="dxa"/>
            <w:tcBorders>
              <w:top w:val="nil"/>
              <w:left w:val="nil"/>
              <w:bottom w:val="nil"/>
              <w:right w:val="nil"/>
            </w:tcBorders>
            <w:tcMar>
              <w:top w:w="128" w:type="dxa"/>
              <w:left w:w="43" w:type="dxa"/>
              <w:bottom w:w="43" w:type="dxa"/>
              <w:right w:w="43" w:type="dxa"/>
            </w:tcMar>
            <w:vAlign w:val="bottom"/>
          </w:tcPr>
          <w:p w14:paraId="686DE7F3" w14:textId="77777777" w:rsidR="00F76D96" w:rsidRPr="00EE18FF" w:rsidRDefault="00F76D96" w:rsidP="00E81658">
            <w:pPr>
              <w:jc w:val="right"/>
            </w:pPr>
            <w:r w:rsidRPr="00EE18FF">
              <w:t>34 471</w:t>
            </w:r>
          </w:p>
        </w:tc>
        <w:tc>
          <w:tcPr>
            <w:tcW w:w="1340" w:type="dxa"/>
            <w:tcBorders>
              <w:top w:val="nil"/>
              <w:left w:val="nil"/>
              <w:bottom w:val="nil"/>
              <w:right w:val="nil"/>
            </w:tcBorders>
            <w:tcMar>
              <w:top w:w="128" w:type="dxa"/>
              <w:left w:w="43" w:type="dxa"/>
              <w:bottom w:w="43" w:type="dxa"/>
              <w:right w:w="43" w:type="dxa"/>
            </w:tcMar>
            <w:vAlign w:val="bottom"/>
          </w:tcPr>
          <w:p w14:paraId="5B684C56" w14:textId="77777777" w:rsidR="00F76D96" w:rsidRPr="00EE18FF" w:rsidRDefault="00F76D96" w:rsidP="00E81658">
            <w:pPr>
              <w:jc w:val="right"/>
            </w:pPr>
            <w:r w:rsidRPr="00EE18FF">
              <w:t>5 718</w:t>
            </w:r>
          </w:p>
        </w:tc>
      </w:tr>
      <w:tr w:rsidR="00000000" w:rsidRPr="00EE18FF" w14:paraId="36E7BCF4" w14:textId="77777777">
        <w:trPr>
          <w:trHeight w:val="640"/>
        </w:trPr>
        <w:tc>
          <w:tcPr>
            <w:tcW w:w="4600" w:type="dxa"/>
            <w:tcBorders>
              <w:top w:val="nil"/>
              <w:left w:val="nil"/>
              <w:bottom w:val="nil"/>
              <w:right w:val="nil"/>
            </w:tcBorders>
            <w:tcMar>
              <w:top w:w="128" w:type="dxa"/>
              <w:left w:w="43" w:type="dxa"/>
              <w:bottom w:w="43" w:type="dxa"/>
              <w:right w:w="43" w:type="dxa"/>
            </w:tcMar>
          </w:tcPr>
          <w:p w14:paraId="421202CA" w14:textId="77777777" w:rsidR="00F76D96" w:rsidRPr="00EE18FF" w:rsidRDefault="00F76D96" w:rsidP="00EE18FF">
            <w:r w:rsidRPr="00EE18FF">
              <w:rPr>
                <w:rStyle w:val="kursiv"/>
                <w:sz w:val="21"/>
              </w:rPr>
              <w:t xml:space="preserve">Sum til dekning av </w:t>
            </w:r>
            <w:proofErr w:type="spellStart"/>
            <w:r w:rsidRPr="00EE18FF">
              <w:rPr>
                <w:rStyle w:val="kursiv"/>
                <w:sz w:val="21"/>
              </w:rPr>
              <w:t>påløp</w:t>
            </w:r>
            <w:r w:rsidRPr="00EE18FF">
              <w:rPr>
                <w:rStyle w:val="kursiv"/>
                <w:sz w:val="21"/>
              </w:rPr>
              <w:t>te</w:t>
            </w:r>
            <w:proofErr w:type="spellEnd"/>
            <w:r w:rsidRPr="00EE18FF">
              <w:rPr>
                <w:rStyle w:val="kursiv"/>
                <w:sz w:val="21"/>
              </w:rPr>
              <w:t xml:space="preserve"> kostnader som forfell i neste budsjettår</w:t>
            </w:r>
          </w:p>
        </w:tc>
        <w:tc>
          <w:tcPr>
            <w:tcW w:w="1080" w:type="dxa"/>
            <w:tcBorders>
              <w:top w:val="nil"/>
              <w:left w:val="nil"/>
              <w:bottom w:val="nil"/>
              <w:right w:val="nil"/>
            </w:tcBorders>
            <w:tcMar>
              <w:top w:w="128" w:type="dxa"/>
              <w:left w:w="43" w:type="dxa"/>
              <w:bottom w:w="43" w:type="dxa"/>
              <w:right w:w="43" w:type="dxa"/>
            </w:tcMar>
            <w:vAlign w:val="bottom"/>
          </w:tcPr>
          <w:p w14:paraId="4801C644" w14:textId="77777777" w:rsidR="00F76D96" w:rsidRPr="00EE18FF" w:rsidRDefault="00F76D96" w:rsidP="00E81658">
            <w:pPr>
              <w:jc w:val="right"/>
            </w:pPr>
            <w:r w:rsidRPr="00EE18FF">
              <w:rPr>
                <w:rStyle w:val="kursiv"/>
                <w:sz w:val="21"/>
              </w:rPr>
              <w:t>119 313</w:t>
            </w:r>
          </w:p>
        </w:tc>
        <w:tc>
          <w:tcPr>
            <w:tcW w:w="1240" w:type="dxa"/>
            <w:tcBorders>
              <w:top w:val="nil"/>
              <w:left w:val="nil"/>
              <w:bottom w:val="nil"/>
              <w:right w:val="nil"/>
            </w:tcBorders>
            <w:tcMar>
              <w:top w:w="128" w:type="dxa"/>
              <w:left w:w="43" w:type="dxa"/>
              <w:bottom w:w="43" w:type="dxa"/>
              <w:right w:w="43" w:type="dxa"/>
            </w:tcMar>
            <w:vAlign w:val="bottom"/>
          </w:tcPr>
          <w:p w14:paraId="071FF21A" w14:textId="77777777" w:rsidR="00F76D96" w:rsidRPr="00EE18FF" w:rsidRDefault="00F76D96" w:rsidP="00E81658">
            <w:pPr>
              <w:jc w:val="right"/>
            </w:pPr>
            <w:r w:rsidRPr="00EE18FF">
              <w:rPr>
                <w:rStyle w:val="kursiv"/>
                <w:sz w:val="21"/>
              </w:rPr>
              <w:t>134 372</w:t>
            </w:r>
          </w:p>
        </w:tc>
        <w:tc>
          <w:tcPr>
            <w:tcW w:w="1240" w:type="dxa"/>
            <w:tcBorders>
              <w:top w:val="nil"/>
              <w:left w:val="nil"/>
              <w:bottom w:val="nil"/>
              <w:right w:val="nil"/>
            </w:tcBorders>
            <w:tcMar>
              <w:top w:w="128" w:type="dxa"/>
              <w:left w:w="43" w:type="dxa"/>
              <w:bottom w:w="43" w:type="dxa"/>
              <w:right w:w="43" w:type="dxa"/>
            </w:tcMar>
            <w:vAlign w:val="bottom"/>
          </w:tcPr>
          <w:p w14:paraId="6F97894A" w14:textId="77777777" w:rsidR="00F76D96" w:rsidRPr="00EE18FF" w:rsidRDefault="00F76D96" w:rsidP="00E81658">
            <w:pPr>
              <w:jc w:val="right"/>
            </w:pPr>
            <w:r w:rsidRPr="00EE18FF">
              <w:rPr>
                <w:rStyle w:val="kursiv"/>
                <w:sz w:val="21"/>
              </w:rPr>
              <w:t>133 289</w:t>
            </w:r>
          </w:p>
        </w:tc>
        <w:tc>
          <w:tcPr>
            <w:tcW w:w="1340" w:type="dxa"/>
            <w:tcBorders>
              <w:top w:val="nil"/>
              <w:left w:val="nil"/>
              <w:bottom w:val="nil"/>
              <w:right w:val="nil"/>
            </w:tcBorders>
            <w:tcMar>
              <w:top w:w="128" w:type="dxa"/>
              <w:left w:w="43" w:type="dxa"/>
              <w:bottom w:w="43" w:type="dxa"/>
              <w:right w:w="43" w:type="dxa"/>
            </w:tcMar>
            <w:vAlign w:val="bottom"/>
          </w:tcPr>
          <w:p w14:paraId="237ABE6A" w14:textId="77777777" w:rsidR="00F76D96" w:rsidRPr="00EE18FF" w:rsidRDefault="00F76D96" w:rsidP="00E81658">
            <w:pPr>
              <w:jc w:val="right"/>
            </w:pPr>
            <w:r w:rsidRPr="00EE18FF">
              <w:rPr>
                <w:rStyle w:val="kursiv"/>
                <w:sz w:val="21"/>
              </w:rPr>
              <w:t>-1 083</w:t>
            </w:r>
          </w:p>
        </w:tc>
      </w:tr>
      <w:tr w:rsidR="00000000" w:rsidRPr="00EE18FF" w14:paraId="20109805" w14:textId="77777777">
        <w:trPr>
          <w:trHeight w:val="380"/>
        </w:trPr>
        <w:tc>
          <w:tcPr>
            <w:tcW w:w="4600" w:type="dxa"/>
            <w:tcBorders>
              <w:top w:val="nil"/>
              <w:left w:val="nil"/>
              <w:bottom w:val="nil"/>
              <w:right w:val="nil"/>
            </w:tcBorders>
            <w:tcMar>
              <w:top w:w="128" w:type="dxa"/>
              <w:left w:w="43" w:type="dxa"/>
              <w:bottom w:w="43" w:type="dxa"/>
              <w:right w:w="43" w:type="dxa"/>
            </w:tcMar>
          </w:tcPr>
          <w:p w14:paraId="7348AB50" w14:textId="77777777" w:rsidR="00F76D96" w:rsidRPr="00EE18FF" w:rsidRDefault="00F76D96" w:rsidP="00EE18FF"/>
        </w:tc>
        <w:tc>
          <w:tcPr>
            <w:tcW w:w="1080" w:type="dxa"/>
            <w:tcBorders>
              <w:top w:val="nil"/>
              <w:left w:val="nil"/>
              <w:bottom w:val="nil"/>
              <w:right w:val="nil"/>
            </w:tcBorders>
            <w:tcMar>
              <w:top w:w="128" w:type="dxa"/>
              <w:left w:w="43" w:type="dxa"/>
              <w:bottom w:w="43" w:type="dxa"/>
              <w:right w:w="43" w:type="dxa"/>
            </w:tcMar>
            <w:vAlign w:val="bottom"/>
          </w:tcPr>
          <w:p w14:paraId="45E111A0" w14:textId="77777777" w:rsidR="00F76D96" w:rsidRPr="00EE18FF" w:rsidRDefault="00F76D96" w:rsidP="00E81658">
            <w:pPr>
              <w:jc w:val="right"/>
            </w:pPr>
          </w:p>
        </w:tc>
        <w:tc>
          <w:tcPr>
            <w:tcW w:w="1240" w:type="dxa"/>
            <w:tcBorders>
              <w:top w:val="nil"/>
              <w:left w:val="nil"/>
              <w:bottom w:val="nil"/>
              <w:right w:val="nil"/>
            </w:tcBorders>
            <w:tcMar>
              <w:top w:w="128" w:type="dxa"/>
              <w:left w:w="43" w:type="dxa"/>
              <w:bottom w:w="43" w:type="dxa"/>
              <w:right w:w="43" w:type="dxa"/>
            </w:tcMar>
            <w:vAlign w:val="bottom"/>
          </w:tcPr>
          <w:p w14:paraId="666E00D0" w14:textId="77777777" w:rsidR="00F76D96" w:rsidRPr="00EE18FF" w:rsidRDefault="00F76D96" w:rsidP="00E81658">
            <w:pPr>
              <w:jc w:val="right"/>
            </w:pPr>
          </w:p>
        </w:tc>
        <w:tc>
          <w:tcPr>
            <w:tcW w:w="1240" w:type="dxa"/>
            <w:tcBorders>
              <w:top w:val="nil"/>
              <w:left w:val="nil"/>
              <w:bottom w:val="nil"/>
              <w:right w:val="nil"/>
            </w:tcBorders>
            <w:tcMar>
              <w:top w:w="128" w:type="dxa"/>
              <w:left w:w="43" w:type="dxa"/>
              <w:bottom w:w="43" w:type="dxa"/>
              <w:right w:w="43" w:type="dxa"/>
            </w:tcMar>
            <w:vAlign w:val="bottom"/>
          </w:tcPr>
          <w:p w14:paraId="252215AA" w14:textId="77777777" w:rsidR="00F76D96" w:rsidRPr="00EE18FF" w:rsidRDefault="00F76D96" w:rsidP="00E81658">
            <w:pPr>
              <w:jc w:val="right"/>
            </w:pPr>
          </w:p>
        </w:tc>
        <w:tc>
          <w:tcPr>
            <w:tcW w:w="1340" w:type="dxa"/>
            <w:tcBorders>
              <w:top w:val="nil"/>
              <w:left w:val="nil"/>
              <w:bottom w:val="nil"/>
              <w:right w:val="nil"/>
            </w:tcBorders>
            <w:tcMar>
              <w:top w:w="128" w:type="dxa"/>
              <w:left w:w="43" w:type="dxa"/>
              <w:bottom w:w="43" w:type="dxa"/>
              <w:right w:w="43" w:type="dxa"/>
            </w:tcMar>
            <w:vAlign w:val="bottom"/>
          </w:tcPr>
          <w:p w14:paraId="27A5D607" w14:textId="77777777" w:rsidR="00F76D96" w:rsidRPr="00EE18FF" w:rsidRDefault="00F76D96" w:rsidP="00E81658">
            <w:pPr>
              <w:jc w:val="right"/>
            </w:pPr>
          </w:p>
        </w:tc>
      </w:tr>
      <w:tr w:rsidR="00000000" w:rsidRPr="00EE18FF" w14:paraId="7D929C12" w14:textId="77777777">
        <w:trPr>
          <w:trHeight w:val="880"/>
        </w:trPr>
        <w:tc>
          <w:tcPr>
            <w:tcW w:w="4600" w:type="dxa"/>
            <w:tcBorders>
              <w:top w:val="nil"/>
              <w:left w:val="nil"/>
              <w:bottom w:val="nil"/>
              <w:right w:val="nil"/>
            </w:tcBorders>
            <w:tcMar>
              <w:top w:w="128" w:type="dxa"/>
              <w:left w:w="43" w:type="dxa"/>
              <w:bottom w:w="43" w:type="dxa"/>
              <w:right w:w="43" w:type="dxa"/>
            </w:tcMar>
          </w:tcPr>
          <w:p w14:paraId="37A4CA9D" w14:textId="77777777" w:rsidR="00F76D96" w:rsidRPr="00EE18FF" w:rsidRDefault="00F76D96" w:rsidP="00EE18FF">
            <w:r w:rsidRPr="00EE18FF">
              <w:rPr>
                <w:rStyle w:val="halvfet0"/>
                <w:sz w:val="21"/>
              </w:rPr>
              <w:t>Avsetjingar til dekning av planlagde tiltak der kostnadene heilt eller delvis vil bli dekte i framtidige budsjettår</w:t>
            </w:r>
          </w:p>
        </w:tc>
        <w:tc>
          <w:tcPr>
            <w:tcW w:w="1080" w:type="dxa"/>
            <w:tcBorders>
              <w:top w:val="nil"/>
              <w:left w:val="nil"/>
              <w:bottom w:val="nil"/>
              <w:right w:val="nil"/>
            </w:tcBorders>
            <w:tcMar>
              <w:top w:w="128" w:type="dxa"/>
              <w:left w:w="43" w:type="dxa"/>
              <w:bottom w:w="43" w:type="dxa"/>
              <w:right w:w="43" w:type="dxa"/>
            </w:tcMar>
            <w:vAlign w:val="bottom"/>
          </w:tcPr>
          <w:p w14:paraId="47FDB7DC" w14:textId="77777777" w:rsidR="00F76D96" w:rsidRPr="00EE18FF" w:rsidRDefault="00F76D96" w:rsidP="00E81658">
            <w:pPr>
              <w:jc w:val="right"/>
            </w:pPr>
            <w:r w:rsidRPr="00EE18FF">
              <w:t xml:space="preserve"> </w:t>
            </w:r>
          </w:p>
        </w:tc>
        <w:tc>
          <w:tcPr>
            <w:tcW w:w="1240" w:type="dxa"/>
            <w:tcBorders>
              <w:top w:val="nil"/>
              <w:left w:val="nil"/>
              <w:bottom w:val="nil"/>
              <w:right w:val="nil"/>
            </w:tcBorders>
            <w:tcMar>
              <w:top w:w="128" w:type="dxa"/>
              <w:left w:w="43" w:type="dxa"/>
              <w:bottom w:w="43" w:type="dxa"/>
              <w:right w:w="43" w:type="dxa"/>
            </w:tcMar>
            <w:vAlign w:val="bottom"/>
          </w:tcPr>
          <w:p w14:paraId="6B83500E" w14:textId="77777777" w:rsidR="00F76D96" w:rsidRPr="00EE18FF" w:rsidRDefault="00F76D96" w:rsidP="00E81658">
            <w:pPr>
              <w:jc w:val="right"/>
            </w:pPr>
            <w:r w:rsidRPr="00EE18FF">
              <w:t xml:space="preserve"> </w:t>
            </w:r>
          </w:p>
        </w:tc>
        <w:tc>
          <w:tcPr>
            <w:tcW w:w="1240" w:type="dxa"/>
            <w:tcBorders>
              <w:top w:val="nil"/>
              <w:left w:val="nil"/>
              <w:bottom w:val="nil"/>
              <w:right w:val="nil"/>
            </w:tcBorders>
            <w:tcMar>
              <w:top w:w="128" w:type="dxa"/>
              <w:left w:w="43" w:type="dxa"/>
              <w:bottom w:w="43" w:type="dxa"/>
              <w:right w:w="43" w:type="dxa"/>
            </w:tcMar>
            <w:vAlign w:val="bottom"/>
          </w:tcPr>
          <w:p w14:paraId="27A320D3" w14:textId="77777777" w:rsidR="00F76D96" w:rsidRPr="00EE18FF" w:rsidRDefault="00F76D96" w:rsidP="00E81658">
            <w:pPr>
              <w:jc w:val="right"/>
            </w:pPr>
            <w:r w:rsidRPr="00EE18FF">
              <w:t xml:space="preserve"> </w:t>
            </w:r>
          </w:p>
        </w:tc>
        <w:tc>
          <w:tcPr>
            <w:tcW w:w="1340" w:type="dxa"/>
            <w:tcBorders>
              <w:top w:val="nil"/>
              <w:left w:val="nil"/>
              <w:bottom w:val="nil"/>
              <w:right w:val="nil"/>
            </w:tcBorders>
            <w:tcMar>
              <w:top w:w="128" w:type="dxa"/>
              <w:left w:w="43" w:type="dxa"/>
              <w:bottom w:w="43" w:type="dxa"/>
              <w:right w:w="43" w:type="dxa"/>
            </w:tcMar>
            <w:vAlign w:val="bottom"/>
          </w:tcPr>
          <w:p w14:paraId="382EFC52" w14:textId="77777777" w:rsidR="00F76D96" w:rsidRPr="00EE18FF" w:rsidRDefault="00F76D96" w:rsidP="00E81658">
            <w:pPr>
              <w:jc w:val="right"/>
            </w:pPr>
          </w:p>
        </w:tc>
      </w:tr>
      <w:tr w:rsidR="00000000" w:rsidRPr="00EE18FF" w14:paraId="2489A81F" w14:textId="77777777">
        <w:trPr>
          <w:trHeight w:val="380"/>
        </w:trPr>
        <w:tc>
          <w:tcPr>
            <w:tcW w:w="4600" w:type="dxa"/>
            <w:tcBorders>
              <w:top w:val="nil"/>
              <w:left w:val="nil"/>
              <w:bottom w:val="nil"/>
              <w:right w:val="nil"/>
            </w:tcBorders>
            <w:tcMar>
              <w:top w:w="128" w:type="dxa"/>
              <w:left w:w="43" w:type="dxa"/>
              <w:bottom w:w="43" w:type="dxa"/>
              <w:right w:w="43" w:type="dxa"/>
            </w:tcMar>
          </w:tcPr>
          <w:p w14:paraId="7C7A46E9" w14:textId="77777777" w:rsidR="00F76D96" w:rsidRPr="00EE18FF" w:rsidRDefault="00F76D96" w:rsidP="00EE18FF">
            <w:r w:rsidRPr="00EE18FF">
              <w:t>Prosjekt finansiert av Noregs forskingsråd</w:t>
            </w:r>
          </w:p>
        </w:tc>
        <w:tc>
          <w:tcPr>
            <w:tcW w:w="1080" w:type="dxa"/>
            <w:tcBorders>
              <w:top w:val="nil"/>
              <w:left w:val="nil"/>
              <w:bottom w:val="nil"/>
              <w:right w:val="nil"/>
            </w:tcBorders>
            <w:tcMar>
              <w:top w:w="128" w:type="dxa"/>
              <w:left w:w="43" w:type="dxa"/>
              <w:bottom w:w="43" w:type="dxa"/>
              <w:right w:w="43" w:type="dxa"/>
            </w:tcMar>
            <w:vAlign w:val="bottom"/>
          </w:tcPr>
          <w:p w14:paraId="79FF59E5" w14:textId="77777777" w:rsidR="00F76D96" w:rsidRPr="00EE18FF" w:rsidRDefault="00F76D96" w:rsidP="00E81658">
            <w:pPr>
              <w:jc w:val="right"/>
            </w:pPr>
            <w:r w:rsidRPr="00EE18FF">
              <w:t>7 121</w:t>
            </w:r>
          </w:p>
        </w:tc>
        <w:tc>
          <w:tcPr>
            <w:tcW w:w="1240" w:type="dxa"/>
            <w:tcBorders>
              <w:top w:val="nil"/>
              <w:left w:val="nil"/>
              <w:bottom w:val="nil"/>
              <w:right w:val="nil"/>
            </w:tcBorders>
            <w:tcMar>
              <w:top w:w="128" w:type="dxa"/>
              <w:left w:w="43" w:type="dxa"/>
              <w:bottom w:w="43" w:type="dxa"/>
              <w:right w:w="43" w:type="dxa"/>
            </w:tcMar>
            <w:vAlign w:val="bottom"/>
          </w:tcPr>
          <w:p w14:paraId="54288CC4" w14:textId="77777777" w:rsidR="00F76D96" w:rsidRPr="00EE18FF" w:rsidRDefault="00F76D96" w:rsidP="00E81658">
            <w:pPr>
              <w:jc w:val="right"/>
            </w:pPr>
            <w:r w:rsidRPr="00EE18FF">
              <w:t>7 688</w:t>
            </w:r>
          </w:p>
        </w:tc>
        <w:tc>
          <w:tcPr>
            <w:tcW w:w="1240" w:type="dxa"/>
            <w:tcBorders>
              <w:top w:val="nil"/>
              <w:left w:val="nil"/>
              <w:bottom w:val="nil"/>
              <w:right w:val="nil"/>
            </w:tcBorders>
            <w:tcMar>
              <w:top w:w="128" w:type="dxa"/>
              <w:left w:w="43" w:type="dxa"/>
              <w:bottom w:w="43" w:type="dxa"/>
              <w:right w:w="43" w:type="dxa"/>
            </w:tcMar>
            <w:vAlign w:val="bottom"/>
          </w:tcPr>
          <w:p w14:paraId="32AD2EAB" w14:textId="77777777" w:rsidR="00F76D96" w:rsidRPr="00EE18FF" w:rsidRDefault="00F76D96" w:rsidP="00E81658">
            <w:pPr>
              <w:jc w:val="right"/>
            </w:pPr>
            <w:r w:rsidRPr="00EE18FF">
              <w:t>5 630</w:t>
            </w:r>
          </w:p>
        </w:tc>
        <w:tc>
          <w:tcPr>
            <w:tcW w:w="1340" w:type="dxa"/>
            <w:tcBorders>
              <w:top w:val="nil"/>
              <w:left w:val="nil"/>
              <w:bottom w:val="nil"/>
              <w:right w:val="nil"/>
            </w:tcBorders>
            <w:tcMar>
              <w:top w:w="128" w:type="dxa"/>
              <w:left w:w="43" w:type="dxa"/>
              <w:bottom w:w="43" w:type="dxa"/>
              <w:right w:w="43" w:type="dxa"/>
            </w:tcMar>
            <w:vAlign w:val="bottom"/>
          </w:tcPr>
          <w:p w14:paraId="38E42C70" w14:textId="77777777" w:rsidR="00F76D96" w:rsidRPr="00EE18FF" w:rsidRDefault="00F76D96" w:rsidP="00E81658">
            <w:pPr>
              <w:jc w:val="right"/>
            </w:pPr>
            <w:r w:rsidRPr="00EE18FF">
              <w:t>-2 058</w:t>
            </w:r>
          </w:p>
        </w:tc>
      </w:tr>
      <w:tr w:rsidR="00000000" w:rsidRPr="00EE18FF" w14:paraId="08944734" w14:textId="77777777">
        <w:trPr>
          <w:trHeight w:val="640"/>
        </w:trPr>
        <w:tc>
          <w:tcPr>
            <w:tcW w:w="4600" w:type="dxa"/>
            <w:tcBorders>
              <w:top w:val="nil"/>
              <w:left w:val="nil"/>
              <w:bottom w:val="nil"/>
              <w:right w:val="nil"/>
            </w:tcBorders>
            <w:tcMar>
              <w:top w:w="128" w:type="dxa"/>
              <w:left w:w="43" w:type="dxa"/>
              <w:bottom w:w="43" w:type="dxa"/>
              <w:right w:w="43" w:type="dxa"/>
            </w:tcMar>
          </w:tcPr>
          <w:p w14:paraId="50036229" w14:textId="77777777" w:rsidR="00F76D96" w:rsidRPr="00EE18FF" w:rsidRDefault="00F76D96" w:rsidP="00EE18FF">
            <w:r w:rsidRPr="00EE18FF">
              <w:t>Større påbyrja, fleirårige investeringsprosjekt finansiert av grunnløyvinga frå fagdepartementet</w:t>
            </w:r>
          </w:p>
        </w:tc>
        <w:tc>
          <w:tcPr>
            <w:tcW w:w="1080" w:type="dxa"/>
            <w:tcBorders>
              <w:top w:val="nil"/>
              <w:left w:val="nil"/>
              <w:bottom w:val="nil"/>
              <w:right w:val="nil"/>
            </w:tcBorders>
            <w:tcMar>
              <w:top w:w="128" w:type="dxa"/>
              <w:left w:w="43" w:type="dxa"/>
              <w:bottom w:w="43" w:type="dxa"/>
              <w:right w:w="43" w:type="dxa"/>
            </w:tcMar>
            <w:vAlign w:val="bottom"/>
          </w:tcPr>
          <w:p w14:paraId="2CD9A1E0" w14:textId="77777777" w:rsidR="00F76D96" w:rsidRPr="00EE18FF" w:rsidRDefault="00F76D96" w:rsidP="00E81658">
            <w:pPr>
              <w:jc w:val="right"/>
            </w:pPr>
            <w:r w:rsidRPr="00EE18FF">
              <w:t>45 453</w:t>
            </w:r>
          </w:p>
        </w:tc>
        <w:tc>
          <w:tcPr>
            <w:tcW w:w="1240" w:type="dxa"/>
            <w:tcBorders>
              <w:top w:val="nil"/>
              <w:left w:val="nil"/>
              <w:bottom w:val="nil"/>
              <w:right w:val="nil"/>
            </w:tcBorders>
            <w:tcMar>
              <w:top w:w="128" w:type="dxa"/>
              <w:left w:w="43" w:type="dxa"/>
              <w:bottom w:w="43" w:type="dxa"/>
              <w:right w:w="43" w:type="dxa"/>
            </w:tcMar>
            <w:vAlign w:val="bottom"/>
          </w:tcPr>
          <w:p w14:paraId="3423E631" w14:textId="77777777" w:rsidR="00F76D96" w:rsidRPr="00EE18FF" w:rsidRDefault="00F76D96" w:rsidP="00E81658">
            <w:pPr>
              <w:jc w:val="right"/>
            </w:pPr>
            <w:r w:rsidRPr="00EE18FF">
              <w:t xml:space="preserve">32 456 </w:t>
            </w:r>
          </w:p>
        </w:tc>
        <w:tc>
          <w:tcPr>
            <w:tcW w:w="1240" w:type="dxa"/>
            <w:tcBorders>
              <w:top w:val="nil"/>
              <w:left w:val="nil"/>
              <w:bottom w:val="nil"/>
              <w:right w:val="nil"/>
            </w:tcBorders>
            <w:tcMar>
              <w:top w:w="128" w:type="dxa"/>
              <w:left w:w="43" w:type="dxa"/>
              <w:bottom w:w="43" w:type="dxa"/>
              <w:right w:w="43" w:type="dxa"/>
            </w:tcMar>
            <w:vAlign w:val="bottom"/>
          </w:tcPr>
          <w:p w14:paraId="6042BB24" w14:textId="77777777" w:rsidR="00F76D96" w:rsidRPr="00EE18FF" w:rsidRDefault="00F76D96" w:rsidP="00E81658">
            <w:pPr>
              <w:jc w:val="right"/>
            </w:pPr>
            <w:r w:rsidRPr="00EE18FF">
              <w:t xml:space="preserve">31 386 </w:t>
            </w:r>
          </w:p>
        </w:tc>
        <w:tc>
          <w:tcPr>
            <w:tcW w:w="1340" w:type="dxa"/>
            <w:tcBorders>
              <w:top w:val="nil"/>
              <w:left w:val="nil"/>
              <w:bottom w:val="nil"/>
              <w:right w:val="nil"/>
            </w:tcBorders>
            <w:tcMar>
              <w:top w:w="128" w:type="dxa"/>
              <w:left w:w="43" w:type="dxa"/>
              <w:bottom w:w="43" w:type="dxa"/>
              <w:right w:w="43" w:type="dxa"/>
            </w:tcMar>
            <w:vAlign w:val="bottom"/>
          </w:tcPr>
          <w:p w14:paraId="7B125002" w14:textId="77777777" w:rsidR="00F76D96" w:rsidRPr="00EE18FF" w:rsidRDefault="00F76D96" w:rsidP="00E81658">
            <w:pPr>
              <w:jc w:val="right"/>
            </w:pPr>
            <w:r w:rsidRPr="00EE18FF">
              <w:t>-1 070</w:t>
            </w:r>
          </w:p>
        </w:tc>
      </w:tr>
      <w:tr w:rsidR="00000000" w:rsidRPr="00EE18FF" w14:paraId="585C119A" w14:textId="77777777">
        <w:trPr>
          <w:trHeight w:val="640"/>
        </w:trPr>
        <w:tc>
          <w:tcPr>
            <w:tcW w:w="4600" w:type="dxa"/>
            <w:tcBorders>
              <w:top w:val="nil"/>
              <w:left w:val="nil"/>
              <w:bottom w:val="nil"/>
              <w:right w:val="nil"/>
            </w:tcBorders>
            <w:tcMar>
              <w:top w:w="128" w:type="dxa"/>
              <w:left w:w="43" w:type="dxa"/>
              <w:bottom w:w="43" w:type="dxa"/>
              <w:right w:w="43" w:type="dxa"/>
            </w:tcMar>
          </w:tcPr>
          <w:p w14:paraId="3B7C4DB6" w14:textId="77777777" w:rsidR="00F76D96" w:rsidRPr="00EE18FF" w:rsidRDefault="00F76D96" w:rsidP="00EE18FF">
            <w:r w:rsidRPr="00EE18FF">
              <w:t xml:space="preserve">Konkrete påbyrja, ikkje fullførte prosjekt </w:t>
            </w:r>
            <w:r w:rsidRPr="00EE18FF">
              <w:br/>
              <w:t xml:space="preserve">finansiert av grunnløyvinga frå fagdepartementet </w:t>
            </w:r>
          </w:p>
        </w:tc>
        <w:tc>
          <w:tcPr>
            <w:tcW w:w="1080" w:type="dxa"/>
            <w:tcBorders>
              <w:top w:val="nil"/>
              <w:left w:val="nil"/>
              <w:bottom w:val="nil"/>
              <w:right w:val="nil"/>
            </w:tcBorders>
            <w:tcMar>
              <w:top w:w="128" w:type="dxa"/>
              <w:left w:w="43" w:type="dxa"/>
              <w:bottom w:w="43" w:type="dxa"/>
              <w:right w:w="43" w:type="dxa"/>
            </w:tcMar>
            <w:vAlign w:val="bottom"/>
          </w:tcPr>
          <w:p w14:paraId="2ABE2552" w14:textId="77777777" w:rsidR="00F76D96" w:rsidRPr="00EE18FF" w:rsidRDefault="00F76D96" w:rsidP="00E81658">
            <w:pPr>
              <w:jc w:val="right"/>
            </w:pPr>
            <w:r w:rsidRPr="00EE18FF">
              <w:t>42 667</w:t>
            </w:r>
          </w:p>
        </w:tc>
        <w:tc>
          <w:tcPr>
            <w:tcW w:w="1240" w:type="dxa"/>
            <w:tcBorders>
              <w:top w:val="nil"/>
              <w:left w:val="nil"/>
              <w:bottom w:val="nil"/>
              <w:right w:val="nil"/>
            </w:tcBorders>
            <w:tcMar>
              <w:top w:w="128" w:type="dxa"/>
              <w:left w:w="43" w:type="dxa"/>
              <w:bottom w:w="43" w:type="dxa"/>
              <w:right w:w="43" w:type="dxa"/>
            </w:tcMar>
            <w:vAlign w:val="bottom"/>
          </w:tcPr>
          <w:p w14:paraId="5BAA8B56" w14:textId="77777777" w:rsidR="00F76D96" w:rsidRPr="00EE18FF" w:rsidRDefault="00F76D96" w:rsidP="00E81658">
            <w:pPr>
              <w:jc w:val="right"/>
            </w:pPr>
            <w:r w:rsidRPr="00EE18FF">
              <w:t xml:space="preserve">30 197 </w:t>
            </w:r>
          </w:p>
        </w:tc>
        <w:tc>
          <w:tcPr>
            <w:tcW w:w="1240" w:type="dxa"/>
            <w:tcBorders>
              <w:top w:val="nil"/>
              <w:left w:val="nil"/>
              <w:bottom w:val="nil"/>
              <w:right w:val="nil"/>
            </w:tcBorders>
            <w:tcMar>
              <w:top w:w="128" w:type="dxa"/>
              <w:left w:w="43" w:type="dxa"/>
              <w:bottom w:w="43" w:type="dxa"/>
              <w:right w:w="43" w:type="dxa"/>
            </w:tcMar>
            <w:vAlign w:val="bottom"/>
          </w:tcPr>
          <w:p w14:paraId="38B04633" w14:textId="77777777" w:rsidR="00F76D96" w:rsidRPr="00EE18FF" w:rsidRDefault="00F76D96" w:rsidP="00E81658">
            <w:pPr>
              <w:jc w:val="right"/>
            </w:pPr>
            <w:r w:rsidRPr="00EE18FF">
              <w:t xml:space="preserve">11 003 </w:t>
            </w:r>
          </w:p>
        </w:tc>
        <w:tc>
          <w:tcPr>
            <w:tcW w:w="1340" w:type="dxa"/>
            <w:tcBorders>
              <w:top w:val="nil"/>
              <w:left w:val="nil"/>
              <w:bottom w:val="nil"/>
              <w:right w:val="nil"/>
            </w:tcBorders>
            <w:tcMar>
              <w:top w:w="128" w:type="dxa"/>
              <w:left w:w="43" w:type="dxa"/>
              <w:bottom w:w="43" w:type="dxa"/>
              <w:right w:w="43" w:type="dxa"/>
            </w:tcMar>
            <w:vAlign w:val="bottom"/>
          </w:tcPr>
          <w:p w14:paraId="5D81D1D7" w14:textId="77777777" w:rsidR="00F76D96" w:rsidRPr="00EE18FF" w:rsidRDefault="00F76D96" w:rsidP="00E81658">
            <w:pPr>
              <w:jc w:val="right"/>
            </w:pPr>
            <w:r w:rsidRPr="00EE18FF">
              <w:t>-19 194</w:t>
            </w:r>
          </w:p>
        </w:tc>
      </w:tr>
      <w:tr w:rsidR="00000000" w:rsidRPr="00EE18FF" w14:paraId="0EDC7457" w14:textId="77777777">
        <w:trPr>
          <w:trHeight w:val="640"/>
        </w:trPr>
        <w:tc>
          <w:tcPr>
            <w:tcW w:w="4600" w:type="dxa"/>
            <w:tcBorders>
              <w:top w:val="nil"/>
              <w:left w:val="nil"/>
              <w:bottom w:val="nil"/>
              <w:right w:val="nil"/>
            </w:tcBorders>
            <w:tcMar>
              <w:top w:w="128" w:type="dxa"/>
              <w:left w:w="43" w:type="dxa"/>
              <w:bottom w:w="43" w:type="dxa"/>
              <w:right w:w="43" w:type="dxa"/>
            </w:tcMar>
          </w:tcPr>
          <w:p w14:paraId="5F1C1B62" w14:textId="77777777" w:rsidR="00F76D96" w:rsidRPr="00EE18FF" w:rsidRDefault="00F76D96" w:rsidP="00EE18FF">
            <w:r w:rsidRPr="00EE18FF">
              <w:t xml:space="preserve">Andre avsetjingar til vedtekne, formål som </w:t>
            </w:r>
            <w:r w:rsidRPr="00EE18FF">
              <w:br/>
              <w:t xml:space="preserve">ikkje er sett i gang </w:t>
            </w:r>
          </w:p>
        </w:tc>
        <w:tc>
          <w:tcPr>
            <w:tcW w:w="1080" w:type="dxa"/>
            <w:tcBorders>
              <w:top w:val="nil"/>
              <w:left w:val="nil"/>
              <w:bottom w:val="nil"/>
              <w:right w:val="nil"/>
            </w:tcBorders>
            <w:tcMar>
              <w:top w:w="128" w:type="dxa"/>
              <w:left w:w="43" w:type="dxa"/>
              <w:bottom w:w="43" w:type="dxa"/>
              <w:right w:w="43" w:type="dxa"/>
            </w:tcMar>
            <w:vAlign w:val="bottom"/>
          </w:tcPr>
          <w:p w14:paraId="545361A8" w14:textId="77777777" w:rsidR="00F76D96" w:rsidRPr="00EE18FF" w:rsidRDefault="00F76D96" w:rsidP="00E81658">
            <w:pPr>
              <w:jc w:val="right"/>
            </w:pPr>
            <w:r w:rsidRPr="00EE18FF">
              <w:t>15 245</w:t>
            </w:r>
          </w:p>
        </w:tc>
        <w:tc>
          <w:tcPr>
            <w:tcW w:w="1240" w:type="dxa"/>
            <w:tcBorders>
              <w:top w:val="nil"/>
              <w:left w:val="nil"/>
              <w:bottom w:val="nil"/>
              <w:right w:val="nil"/>
            </w:tcBorders>
            <w:tcMar>
              <w:top w:w="128" w:type="dxa"/>
              <w:left w:w="43" w:type="dxa"/>
              <w:bottom w:w="43" w:type="dxa"/>
              <w:right w:w="43" w:type="dxa"/>
            </w:tcMar>
            <w:vAlign w:val="bottom"/>
          </w:tcPr>
          <w:p w14:paraId="1DD648D1" w14:textId="77777777" w:rsidR="00F76D96" w:rsidRPr="00EE18FF" w:rsidRDefault="00F76D96" w:rsidP="00E81658">
            <w:pPr>
              <w:jc w:val="right"/>
            </w:pPr>
            <w:r w:rsidRPr="00EE18FF">
              <w:t xml:space="preserve">7 310 </w:t>
            </w:r>
          </w:p>
        </w:tc>
        <w:tc>
          <w:tcPr>
            <w:tcW w:w="1240" w:type="dxa"/>
            <w:tcBorders>
              <w:top w:val="nil"/>
              <w:left w:val="nil"/>
              <w:bottom w:val="nil"/>
              <w:right w:val="nil"/>
            </w:tcBorders>
            <w:tcMar>
              <w:top w:w="128" w:type="dxa"/>
              <w:left w:w="43" w:type="dxa"/>
              <w:bottom w:w="43" w:type="dxa"/>
              <w:right w:w="43" w:type="dxa"/>
            </w:tcMar>
            <w:vAlign w:val="bottom"/>
          </w:tcPr>
          <w:p w14:paraId="40B44B26" w14:textId="77777777" w:rsidR="00F76D96" w:rsidRPr="00EE18FF" w:rsidRDefault="00F76D96" w:rsidP="00E81658">
            <w:pPr>
              <w:jc w:val="right"/>
            </w:pPr>
            <w:r w:rsidRPr="00EE18FF">
              <w:t xml:space="preserve">19 041 </w:t>
            </w:r>
          </w:p>
        </w:tc>
        <w:tc>
          <w:tcPr>
            <w:tcW w:w="1340" w:type="dxa"/>
            <w:tcBorders>
              <w:top w:val="nil"/>
              <w:left w:val="nil"/>
              <w:bottom w:val="nil"/>
              <w:right w:val="nil"/>
            </w:tcBorders>
            <w:tcMar>
              <w:top w:w="128" w:type="dxa"/>
              <w:left w:w="43" w:type="dxa"/>
              <w:bottom w:w="43" w:type="dxa"/>
              <w:right w:w="43" w:type="dxa"/>
            </w:tcMar>
            <w:vAlign w:val="bottom"/>
          </w:tcPr>
          <w:p w14:paraId="5FB3C6BF" w14:textId="77777777" w:rsidR="00F76D96" w:rsidRPr="00EE18FF" w:rsidRDefault="00F76D96" w:rsidP="00E81658">
            <w:pPr>
              <w:jc w:val="right"/>
            </w:pPr>
            <w:r w:rsidRPr="00EE18FF">
              <w:t>11 731</w:t>
            </w:r>
          </w:p>
        </w:tc>
      </w:tr>
      <w:tr w:rsidR="00000000" w:rsidRPr="00EE18FF" w14:paraId="2F899804" w14:textId="77777777">
        <w:trPr>
          <w:trHeight w:val="640"/>
        </w:trPr>
        <w:tc>
          <w:tcPr>
            <w:tcW w:w="4600" w:type="dxa"/>
            <w:tcBorders>
              <w:top w:val="nil"/>
              <w:left w:val="nil"/>
              <w:bottom w:val="nil"/>
              <w:right w:val="nil"/>
            </w:tcBorders>
            <w:tcMar>
              <w:top w:w="128" w:type="dxa"/>
              <w:left w:w="43" w:type="dxa"/>
              <w:bottom w:w="43" w:type="dxa"/>
              <w:right w:w="43" w:type="dxa"/>
            </w:tcMar>
          </w:tcPr>
          <w:p w14:paraId="3A67F71C" w14:textId="77777777" w:rsidR="00F76D96" w:rsidRPr="00EE18FF" w:rsidRDefault="00F76D96" w:rsidP="00EE18FF">
            <w:r w:rsidRPr="00EE18FF">
              <w:t xml:space="preserve">Konkrete påbyrja, ikkje fullførte prosjekt </w:t>
            </w:r>
            <w:r w:rsidRPr="00EE18FF">
              <w:br/>
              <w:t>finansiert av løyvingar frå andre departement</w:t>
            </w:r>
          </w:p>
        </w:tc>
        <w:tc>
          <w:tcPr>
            <w:tcW w:w="1080" w:type="dxa"/>
            <w:tcBorders>
              <w:top w:val="nil"/>
              <w:left w:val="nil"/>
              <w:bottom w:val="nil"/>
              <w:right w:val="nil"/>
            </w:tcBorders>
            <w:tcMar>
              <w:top w:w="128" w:type="dxa"/>
              <w:left w:w="43" w:type="dxa"/>
              <w:bottom w:w="43" w:type="dxa"/>
              <w:right w:w="43" w:type="dxa"/>
            </w:tcMar>
            <w:vAlign w:val="bottom"/>
          </w:tcPr>
          <w:p w14:paraId="417FCE47" w14:textId="77777777" w:rsidR="00F76D96" w:rsidRPr="00EE18FF" w:rsidRDefault="00F76D96" w:rsidP="00E81658">
            <w:pPr>
              <w:jc w:val="right"/>
            </w:pPr>
            <w:r w:rsidRPr="00EE18FF">
              <w:t>10 288</w:t>
            </w:r>
          </w:p>
        </w:tc>
        <w:tc>
          <w:tcPr>
            <w:tcW w:w="1240" w:type="dxa"/>
            <w:tcBorders>
              <w:top w:val="nil"/>
              <w:left w:val="nil"/>
              <w:bottom w:val="nil"/>
              <w:right w:val="nil"/>
            </w:tcBorders>
            <w:tcMar>
              <w:top w:w="128" w:type="dxa"/>
              <w:left w:w="43" w:type="dxa"/>
              <w:bottom w:w="43" w:type="dxa"/>
              <w:right w:w="43" w:type="dxa"/>
            </w:tcMar>
            <w:vAlign w:val="bottom"/>
          </w:tcPr>
          <w:p w14:paraId="5F196337" w14:textId="77777777" w:rsidR="00F76D96" w:rsidRPr="00EE18FF" w:rsidRDefault="00F76D96" w:rsidP="00E81658">
            <w:pPr>
              <w:jc w:val="right"/>
            </w:pPr>
            <w:r w:rsidRPr="00EE18FF">
              <w:t xml:space="preserve">8 572 </w:t>
            </w:r>
          </w:p>
        </w:tc>
        <w:tc>
          <w:tcPr>
            <w:tcW w:w="1240" w:type="dxa"/>
            <w:tcBorders>
              <w:top w:val="nil"/>
              <w:left w:val="nil"/>
              <w:bottom w:val="nil"/>
              <w:right w:val="nil"/>
            </w:tcBorders>
            <w:tcMar>
              <w:top w:w="128" w:type="dxa"/>
              <w:left w:w="43" w:type="dxa"/>
              <w:bottom w:w="43" w:type="dxa"/>
              <w:right w:w="43" w:type="dxa"/>
            </w:tcMar>
            <w:vAlign w:val="bottom"/>
          </w:tcPr>
          <w:p w14:paraId="6C00249F" w14:textId="77777777" w:rsidR="00F76D96" w:rsidRPr="00EE18FF" w:rsidRDefault="00F76D96" w:rsidP="00E81658">
            <w:pPr>
              <w:jc w:val="right"/>
            </w:pPr>
            <w:r w:rsidRPr="00EE18FF">
              <w:t xml:space="preserve">22 569 </w:t>
            </w:r>
          </w:p>
        </w:tc>
        <w:tc>
          <w:tcPr>
            <w:tcW w:w="1340" w:type="dxa"/>
            <w:tcBorders>
              <w:top w:val="nil"/>
              <w:left w:val="nil"/>
              <w:bottom w:val="nil"/>
              <w:right w:val="nil"/>
            </w:tcBorders>
            <w:tcMar>
              <w:top w:w="128" w:type="dxa"/>
              <w:left w:w="43" w:type="dxa"/>
              <w:bottom w:w="43" w:type="dxa"/>
              <w:right w:w="43" w:type="dxa"/>
            </w:tcMar>
            <w:vAlign w:val="bottom"/>
          </w:tcPr>
          <w:p w14:paraId="5C89DA53" w14:textId="77777777" w:rsidR="00F76D96" w:rsidRPr="00EE18FF" w:rsidRDefault="00F76D96" w:rsidP="00E81658">
            <w:pPr>
              <w:jc w:val="right"/>
            </w:pPr>
            <w:r w:rsidRPr="00EE18FF">
              <w:t>13 996</w:t>
            </w:r>
          </w:p>
        </w:tc>
      </w:tr>
      <w:tr w:rsidR="00000000" w:rsidRPr="00EE18FF" w14:paraId="28453DD2" w14:textId="77777777">
        <w:trPr>
          <w:trHeight w:val="640"/>
        </w:trPr>
        <w:tc>
          <w:tcPr>
            <w:tcW w:w="4600" w:type="dxa"/>
            <w:tcBorders>
              <w:top w:val="nil"/>
              <w:left w:val="nil"/>
              <w:bottom w:val="nil"/>
              <w:right w:val="nil"/>
            </w:tcBorders>
            <w:tcMar>
              <w:top w:w="128" w:type="dxa"/>
              <w:left w:w="43" w:type="dxa"/>
              <w:bottom w:w="43" w:type="dxa"/>
              <w:right w:w="43" w:type="dxa"/>
            </w:tcMar>
          </w:tcPr>
          <w:p w14:paraId="4C99A094" w14:textId="77777777" w:rsidR="00F76D96" w:rsidRPr="00EE18FF" w:rsidRDefault="00F76D96" w:rsidP="00EE18FF">
            <w:r w:rsidRPr="00EE18FF">
              <w:rPr>
                <w:rStyle w:val="kursiv"/>
                <w:sz w:val="21"/>
              </w:rPr>
              <w:t>Sum avsetjingar til planlagde tiltak i framtidige budsjettår</w:t>
            </w:r>
          </w:p>
        </w:tc>
        <w:tc>
          <w:tcPr>
            <w:tcW w:w="1080" w:type="dxa"/>
            <w:tcBorders>
              <w:top w:val="nil"/>
              <w:left w:val="nil"/>
              <w:bottom w:val="nil"/>
              <w:right w:val="nil"/>
            </w:tcBorders>
            <w:tcMar>
              <w:top w:w="128" w:type="dxa"/>
              <w:left w:w="43" w:type="dxa"/>
              <w:bottom w:w="43" w:type="dxa"/>
              <w:right w:w="43" w:type="dxa"/>
            </w:tcMar>
            <w:vAlign w:val="bottom"/>
          </w:tcPr>
          <w:p w14:paraId="3CB22069" w14:textId="77777777" w:rsidR="00F76D96" w:rsidRPr="00EE18FF" w:rsidRDefault="00F76D96" w:rsidP="00E81658">
            <w:pPr>
              <w:jc w:val="right"/>
            </w:pPr>
            <w:r w:rsidRPr="00EE18FF">
              <w:rPr>
                <w:rStyle w:val="kursiv"/>
                <w:sz w:val="21"/>
              </w:rPr>
              <w:t>120 774</w:t>
            </w:r>
          </w:p>
        </w:tc>
        <w:tc>
          <w:tcPr>
            <w:tcW w:w="1240" w:type="dxa"/>
            <w:tcBorders>
              <w:top w:val="nil"/>
              <w:left w:val="nil"/>
              <w:bottom w:val="nil"/>
              <w:right w:val="nil"/>
            </w:tcBorders>
            <w:tcMar>
              <w:top w:w="128" w:type="dxa"/>
              <w:left w:w="43" w:type="dxa"/>
              <w:bottom w:w="43" w:type="dxa"/>
              <w:right w:w="43" w:type="dxa"/>
            </w:tcMar>
            <w:vAlign w:val="bottom"/>
          </w:tcPr>
          <w:p w14:paraId="18924366" w14:textId="77777777" w:rsidR="00F76D96" w:rsidRPr="00EE18FF" w:rsidRDefault="00F76D96" w:rsidP="00E81658">
            <w:pPr>
              <w:jc w:val="right"/>
            </w:pPr>
            <w:r w:rsidRPr="00EE18FF">
              <w:rPr>
                <w:rStyle w:val="kursiv"/>
                <w:sz w:val="21"/>
              </w:rPr>
              <w:t>86 224</w:t>
            </w:r>
          </w:p>
        </w:tc>
        <w:tc>
          <w:tcPr>
            <w:tcW w:w="1240" w:type="dxa"/>
            <w:tcBorders>
              <w:top w:val="nil"/>
              <w:left w:val="nil"/>
              <w:bottom w:val="nil"/>
              <w:right w:val="nil"/>
            </w:tcBorders>
            <w:tcMar>
              <w:top w:w="128" w:type="dxa"/>
              <w:left w:w="43" w:type="dxa"/>
              <w:bottom w:w="43" w:type="dxa"/>
              <w:right w:w="43" w:type="dxa"/>
            </w:tcMar>
            <w:vAlign w:val="bottom"/>
          </w:tcPr>
          <w:p w14:paraId="3E305F12" w14:textId="77777777" w:rsidR="00F76D96" w:rsidRPr="00EE18FF" w:rsidRDefault="00F76D96" w:rsidP="00E81658">
            <w:pPr>
              <w:jc w:val="right"/>
            </w:pPr>
            <w:r w:rsidRPr="00EE18FF">
              <w:rPr>
                <w:rStyle w:val="kursiv"/>
                <w:sz w:val="21"/>
              </w:rPr>
              <w:t>89 629</w:t>
            </w:r>
          </w:p>
        </w:tc>
        <w:tc>
          <w:tcPr>
            <w:tcW w:w="1340" w:type="dxa"/>
            <w:tcBorders>
              <w:top w:val="nil"/>
              <w:left w:val="nil"/>
              <w:bottom w:val="nil"/>
              <w:right w:val="nil"/>
            </w:tcBorders>
            <w:tcMar>
              <w:top w:w="128" w:type="dxa"/>
              <w:left w:w="43" w:type="dxa"/>
              <w:bottom w:w="43" w:type="dxa"/>
              <w:right w:w="43" w:type="dxa"/>
            </w:tcMar>
            <w:vAlign w:val="bottom"/>
          </w:tcPr>
          <w:p w14:paraId="60BC0629" w14:textId="77777777" w:rsidR="00F76D96" w:rsidRPr="00EE18FF" w:rsidRDefault="00F76D96" w:rsidP="00E81658">
            <w:pPr>
              <w:jc w:val="right"/>
            </w:pPr>
            <w:r w:rsidRPr="00EE18FF">
              <w:rPr>
                <w:rStyle w:val="kursiv"/>
                <w:sz w:val="21"/>
              </w:rPr>
              <w:t>3 405</w:t>
            </w:r>
          </w:p>
        </w:tc>
      </w:tr>
      <w:tr w:rsidR="00000000" w:rsidRPr="00EE18FF" w14:paraId="7B1449D1" w14:textId="77777777">
        <w:trPr>
          <w:trHeight w:val="380"/>
        </w:trPr>
        <w:tc>
          <w:tcPr>
            <w:tcW w:w="4600" w:type="dxa"/>
            <w:tcBorders>
              <w:top w:val="nil"/>
              <w:left w:val="nil"/>
              <w:bottom w:val="nil"/>
              <w:right w:val="nil"/>
            </w:tcBorders>
            <w:tcMar>
              <w:top w:w="128" w:type="dxa"/>
              <w:left w:w="43" w:type="dxa"/>
              <w:bottom w:w="43" w:type="dxa"/>
              <w:right w:w="43" w:type="dxa"/>
            </w:tcMar>
          </w:tcPr>
          <w:p w14:paraId="03615C7D" w14:textId="77777777" w:rsidR="00F76D96" w:rsidRPr="00EE18FF" w:rsidRDefault="00F76D96" w:rsidP="00EE18FF"/>
        </w:tc>
        <w:tc>
          <w:tcPr>
            <w:tcW w:w="1080" w:type="dxa"/>
            <w:tcBorders>
              <w:top w:val="nil"/>
              <w:left w:val="nil"/>
              <w:bottom w:val="nil"/>
              <w:right w:val="nil"/>
            </w:tcBorders>
            <w:tcMar>
              <w:top w:w="128" w:type="dxa"/>
              <w:left w:w="43" w:type="dxa"/>
              <w:bottom w:w="43" w:type="dxa"/>
              <w:right w:w="43" w:type="dxa"/>
            </w:tcMar>
            <w:vAlign w:val="bottom"/>
          </w:tcPr>
          <w:p w14:paraId="4925C78E" w14:textId="77777777" w:rsidR="00F76D96" w:rsidRPr="00EE18FF" w:rsidRDefault="00F76D96" w:rsidP="00E81658">
            <w:pPr>
              <w:jc w:val="right"/>
            </w:pPr>
          </w:p>
        </w:tc>
        <w:tc>
          <w:tcPr>
            <w:tcW w:w="1240" w:type="dxa"/>
            <w:tcBorders>
              <w:top w:val="nil"/>
              <w:left w:val="nil"/>
              <w:bottom w:val="nil"/>
              <w:right w:val="nil"/>
            </w:tcBorders>
            <w:tcMar>
              <w:top w:w="128" w:type="dxa"/>
              <w:left w:w="43" w:type="dxa"/>
              <w:bottom w:w="43" w:type="dxa"/>
              <w:right w:w="43" w:type="dxa"/>
            </w:tcMar>
            <w:vAlign w:val="bottom"/>
          </w:tcPr>
          <w:p w14:paraId="49656981" w14:textId="77777777" w:rsidR="00F76D96" w:rsidRPr="00EE18FF" w:rsidRDefault="00F76D96" w:rsidP="00E81658">
            <w:pPr>
              <w:jc w:val="right"/>
            </w:pPr>
          </w:p>
        </w:tc>
        <w:tc>
          <w:tcPr>
            <w:tcW w:w="1240" w:type="dxa"/>
            <w:tcBorders>
              <w:top w:val="nil"/>
              <w:left w:val="nil"/>
              <w:bottom w:val="nil"/>
              <w:right w:val="nil"/>
            </w:tcBorders>
            <w:tcMar>
              <w:top w:w="128" w:type="dxa"/>
              <w:left w:w="43" w:type="dxa"/>
              <w:bottom w:w="43" w:type="dxa"/>
              <w:right w:w="43" w:type="dxa"/>
            </w:tcMar>
            <w:vAlign w:val="bottom"/>
          </w:tcPr>
          <w:p w14:paraId="528D4850" w14:textId="77777777" w:rsidR="00F76D96" w:rsidRPr="00EE18FF" w:rsidRDefault="00F76D96" w:rsidP="00E81658">
            <w:pPr>
              <w:jc w:val="right"/>
            </w:pPr>
          </w:p>
        </w:tc>
        <w:tc>
          <w:tcPr>
            <w:tcW w:w="1340" w:type="dxa"/>
            <w:tcBorders>
              <w:top w:val="nil"/>
              <w:left w:val="nil"/>
              <w:bottom w:val="nil"/>
              <w:right w:val="nil"/>
            </w:tcBorders>
            <w:tcMar>
              <w:top w:w="128" w:type="dxa"/>
              <w:left w:w="43" w:type="dxa"/>
              <w:bottom w:w="43" w:type="dxa"/>
              <w:right w:w="43" w:type="dxa"/>
            </w:tcMar>
            <w:vAlign w:val="bottom"/>
          </w:tcPr>
          <w:p w14:paraId="111C05B9" w14:textId="77777777" w:rsidR="00F76D96" w:rsidRPr="00EE18FF" w:rsidRDefault="00F76D96" w:rsidP="00E81658">
            <w:pPr>
              <w:jc w:val="right"/>
            </w:pPr>
          </w:p>
        </w:tc>
      </w:tr>
      <w:tr w:rsidR="00000000" w:rsidRPr="00EE18FF" w14:paraId="05F7D75C" w14:textId="77777777">
        <w:trPr>
          <w:trHeight w:val="380"/>
        </w:trPr>
        <w:tc>
          <w:tcPr>
            <w:tcW w:w="4600" w:type="dxa"/>
            <w:tcBorders>
              <w:top w:val="nil"/>
              <w:left w:val="nil"/>
              <w:bottom w:val="nil"/>
              <w:right w:val="nil"/>
            </w:tcBorders>
            <w:tcMar>
              <w:top w:w="128" w:type="dxa"/>
              <w:left w:w="43" w:type="dxa"/>
              <w:bottom w:w="43" w:type="dxa"/>
              <w:right w:w="43" w:type="dxa"/>
            </w:tcMar>
          </w:tcPr>
          <w:p w14:paraId="5460DF4B" w14:textId="77777777" w:rsidR="00F76D96" w:rsidRPr="00EE18FF" w:rsidRDefault="00F76D96" w:rsidP="00EE18FF">
            <w:r w:rsidRPr="00EE18FF">
              <w:rPr>
                <w:rStyle w:val="halvfet0"/>
                <w:sz w:val="21"/>
              </w:rPr>
              <w:t>Andre avsetjingar</w:t>
            </w:r>
          </w:p>
        </w:tc>
        <w:tc>
          <w:tcPr>
            <w:tcW w:w="1080" w:type="dxa"/>
            <w:tcBorders>
              <w:top w:val="nil"/>
              <w:left w:val="nil"/>
              <w:bottom w:val="nil"/>
              <w:right w:val="nil"/>
            </w:tcBorders>
            <w:tcMar>
              <w:top w:w="128" w:type="dxa"/>
              <w:left w:w="43" w:type="dxa"/>
              <w:bottom w:w="43" w:type="dxa"/>
              <w:right w:w="43" w:type="dxa"/>
            </w:tcMar>
            <w:vAlign w:val="bottom"/>
          </w:tcPr>
          <w:p w14:paraId="23633091" w14:textId="77777777" w:rsidR="00F76D96" w:rsidRPr="00EE18FF" w:rsidRDefault="00F76D96" w:rsidP="00E81658">
            <w:pPr>
              <w:jc w:val="right"/>
            </w:pPr>
            <w:r w:rsidRPr="00EE18FF">
              <w:t xml:space="preserve"> </w:t>
            </w:r>
          </w:p>
        </w:tc>
        <w:tc>
          <w:tcPr>
            <w:tcW w:w="1240" w:type="dxa"/>
            <w:tcBorders>
              <w:top w:val="nil"/>
              <w:left w:val="nil"/>
              <w:bottom w:val="nil"/>
              <w:right w:val="nil"/>
            </w:tcBorders>
            <w:tcMar>
              <w:top w:w="128" w:type="dxa"/>
              <w:left w:w="43" w:type="dxa"/>
              <w:bottom w:w="43" w:type="dxa"/>
              <w:right w:w="43" w:type="dxa"/>
            </w:tcMar>
            <w:vAlign w:val="bottom"/>
          </w:tcPr>
          <w:p w14:paraId="2F4AE8DE" w14:textId="77777777" w:rsidR="00F76D96" w:rsidRPr="00EE18FF" w:rsidRDefault="00F76D96" w:rsidP="00E81658">
            <w:pPr>
              <w:jc w:val="right"/>
            </w:pPr>
            <w:r w:rsidRPr="00EE18FF">
              <w:t xml:space="preserve"> </w:t>
            </w:r>
          </w:p>
        </w:tc>
        <w:tc>
          <w:tcPr>
            <w:tcW w:w="1240" w:type="dxa"/>
            <w:tcBorders>
              <w:top w:val="nil"/>
              <w:left w:val="nil"/>
              <w:bottom w:val="nil"/>
              <w:right w:val="nil"/>
            </w:tcBorders>
            <w:tcMar>
              <w:top w:w="128" w:type="dxa"/>
              <w:left w:w="43" w:type="dxa"/>
              <w:bottom w:w="43" w:type="dxa"/>
              <w:right w:w="43" w:type="dxa"/>
            </w:tcMar>
            <w:vAlign w:val="bottom"/>
          </w:tcPr>
          <w:p w14:paraId="67D45D58" w14:textId="77777777" w:rsidR="00F76D96" w:rsidRPr="00EE18FF" w:rsidRDefault="00F76D96" w:rsidP="00E81658">
            <w:pPr>
              <w:jc w:val="right"/>
            </w:pPr>
            <w:r w:rsidRPr="00EE18FF">
              <w:t xml:space="preserve"> </w:t>
            </w:r>
          </w:p>
        </w:tc>
        <w:tc>
          <w:tcPr>
            <w:tcW w:w="1340" w:type="dxa"/>
            <w:tcBorders>
              <w:top w:val="nil"/>
              <w:left w:val="nil"/>
              <w:bottom w:val="nil"/>
              <w:right w:val="nil"/>
            </w:tcBorders>
            <w:tcMar>
              <w:top w:w="128" w:type="dxa"/>
              <w:left w:w="43" w:type="dxa"/>
              <w:bottom w:w="43" w:type="dxa"/>
              <w:right w:w="43" w:type="dxa"/>
            </w:tcMar>
            <w:vAlign w:val="bottom"/>
          </w:tcPr>
          <w:p w14:paraId="590DEADC" w14:textId="77777777" w:rsidR="00F76D96" w:rsidRPr="00EE18FF" w:rsidRDefault="00F76D96" w:rsidP="00E81658">
            <w:pPr>
              <w:jc w:val="right"/>
            </w:pPr>
          </w:p>
        </w:tc>
      </w:tr>
      <w:tr w:rsidR="00000000" w:rsidRPr="00EE18FF" w14:paraId="19482DB5" w14:textId="77777777">
        <w:trPr>
          <w:trHeight w:val="640"/>
        </w:trPr>
        <w:tc>
          <w:tcPr>
            <w:tcW w:w="4600" w:type="dxa"/>
            <w:tcBorders>
              <w:top w:val="nil"/>
              <w:left w:val="nil"/>
              <w:bottom w:val="nil"/>
              <w:right w:val="nil"/>
            </w:tcBorders>
            <w:tcMar>
              <w:top w:w="128" w:type="dxa"/>
              <w:left w:w="43" w:type="dxa"/>
              <w:bottom w:w="43" w:type="dxa"/>
              <w:right w:w="43" w:type="dxa"/>
            </w:tcMar>
          </w:tcPr>
          <w:p w14:paraId="100DAB4F" w14:textId="77777777" w:rsidR="00F76D96" w:rsidRPr="00EE18FF" w:rsidRDefault="00F76D96" w:rsidP="00EE18FF">
            <w:r w:rsidRPr="00EE18FF">
              <w:t xml:space="preserve">Avsetjingar til andre formål/ikkje spesifiserte formål </w:t>
            </w:r>
          </w:p>
        </w:tc>
        <w:tc>
          <w:tcPr>
            <w:tcW w:w="1080" w:type="dxa"/>
            <w:tcBorders>
              <w:top w:val="nil"/>
              <w:left w:val="nil"/>
              <w:bottom w:val="nil"/>
              <w:right w:val="nil"/>
            </w:tcBorders>
            <w:tcMar>
              <w:top w:w="128" w:type="dxa"/>
              <w:left w:w="43" w:type="dxa"/>
              <w:bottom w:w="43" w:type="dxa"/>
              <w:right w:w="43" w:type="dxa"/>
            </w:tcMar>
            <w:vAlign w:val="bottom"/>
          </w:tcPr>
          <w:p w14:paraId="7771A2BA" w14:textId="77777777" w:rsidR="00F76D96" w:rsidRPr="00EE18FF" w:rsidRDefault="00F76D96" w:rsidP="00E81658">
            <w:pPr>
              <w:jc w:val="right"/>
            </w:pPr>
            <w:r w:rsidRPr="00EE18FF">
              <w:t>0</w:t>
            </w:r>
          </w:p>
        </w:tc>
        <w:tc>
          <w:tcPr>
            <w:tcW w:w="1240" w:type="dxa"/>
            <w:tcBorders>
              <w:top w:val="nil"/>
              <w:left w:val="nil"/>
              <w:bottom w:val="nil"/>
              <w:right w:val="nil"/>
            </w:tcBorders>
            <w:tcMar>
              <w:top w:w="128" w:type="dxa"/>
              <w:left w:w="43" w:type="dxa"/>
              <w:bottom w:w="43" w:type="dxa"/>
              <w:right w:w="43" w:type="dxa"/>
            </w:tcMar>
            <w:vAlign w:val="bottom"/>
          </w:tcPr>
          <w:p w14:paraId="5D7CC024" w14:textId="77777777" w:rsidR="00F76D96" w:rsidRPr="00EE18FF" w:rsidRDefault="00F76D96" w:rsidP="00E81658">
            <w:pPr>
              <w:jc w:val="right"/>
            </w:pPr>
            <w:r w:rsidRPr="00EE18FF">
              <w:t>0</w:t>
            </w:r>
          </w:p>
        </w:tc>
        <w:tc>
          <w:tcPr>
            <w:tcW w:w="1240" w:type="dxa"/>
            <w:tcBorders>
              <w:top w:val="nil"/>
              <w:left w:val="nil"/>
              <w:bottom w:val="nil"/>
              <w:right w:val="nil"/>
            </w:tcBorders>
            <w:tcMar>
              <w:top w:w="128" w:type="dxa"/>
              <w:left w:w="43" w:type="dxa"/>
              <w:bottom w:w="43" w:type="dxa"/>
              <w:right w:w="43" w:type="dxa"/>
            </w:tcMar>
            <w:vAlign w:val="bottom"/>
          </w:tcPr>
          <w:p w14:paraId="15E4079D" w14:textId="77777777" w:rsidR="00F76D96" w:rsidRPr="00EE18FF" w:rsidRDefault="00F76D96" w:rsidP="00E81658">
            <w:pPr>
              <w:jc w:val="right"/>
            </w:pPr>
            <w:r w:rsidRPr="00EE18FF">
              <w:t>0</w:t>
            </w:r>
          </w:p>
        </w:tc>
        <w:tc>
          <w:tcPr>
            <w:tcW w:w="1340" w:type="dxa"/>
            <w:tcBorders>
              <w:top w:val="nil"/>
              <w:left w:val="nil"/>
              <w:bottom w:val="nil"/>
              <w:right w:val="nil"/>
            </w:tcBorders>
            <w:tcMar>
              <w:top w:w="128" w:type="dxa"/>
              <w:left w:w="43" w:type="dxa"/>
              <w:bottom w:w="43" w:type="dxa"/>
              <w:right w:w="43" w:type="dxa"/>
            </w:tcMar>
            <w:vAlign w:val="bottom"/>
          </w:tcPr>
          <w:p w14:paraId="6804C00A" w14:textId="77777777" w:rsidR="00F76D96" w:rsidRPr="00EE18FF" w:rsidRDefault="00F76D96" w:rsidP="00E81658">
            <w:pPr>
              <w:jc w:val="right"/>
            </w:pPr>
            <w:r w:rsidRPr="00EE18FF">
              <w:t>0</w:t>
            </w:r>
          </w:p>
        </w:tc>
      </w:tr>
      <w:tr w:rsidR="00000000" w:rsidRPr="00EE18FF" w14:paraId="4F896CEB" w14:textId="77777777">
        <w:trPr>
          <w:trHeight w:val="380"/>
        </w:trPr>
        <w:tc>
          <w:tcPr>
            <w:tcW w:w="4600" w:type="dxa"/>
            <w:tcBorders>
              <w:top w:val="nil"/>
              <w:left w:val="nil"/>
              <w:bottom w:val="nil"/>
              <w:right w:val="nil"/>
            </w:tcBorders>
            <w:tcMar>
              <w:top w:w="128" w:type="dxa"/>
              <w:left w:w="43" w:type="dxa"/>
              <w:bottom w:w="43" w:type="dxa"/>
              <w:right w:w="43" w:type="dxa"/>
            </w:tcMar>
          </w:tcPr>
          <w:p w14:paraId="010E25B7" w14:textId="77777777" w:rsidR="00F76D96" w:rsidRPr="00EE18FF" w:rsidRDefault="00F76D96" w:rsidP="00EE18FF">
            <w:r w:rsidRPr="00EE18FF">
              <w:t xml:space="preserve">Fri verksemdskapital </w:t>
            </w:r>
          </w:p>
        </w:tc>
        <w:tc>
          <w:tcPr>
            <w:tcW w:w="1080" w:type="dxa"/>
            <w:tcBorders>
              <w:top w:val="nil"/>
              <w:left w:val="nil"/>
              <w:bottom w:val="nil"/>
              <w:right w:val="nil"/>
            </w:tcBorders>
            <w:tcMar>
              <w:top w:w="128" w:type="dxa"/>
              <w:left w:w="43" w:type="dxa"/>
              <w:bottom w:w="43" w:type="dxa"/>
              <w:right w:w="43" w:type="dxa"/>
            </w:tcMar>
            <w:vAlign w:val="bottom"/>
          </w:tcPr>
          <w:p w14:paraId="16C9905C" w14:textId="77777777" w:rsidR="00F76D96" w:rsidRPr="00EE18FF" w:rsidRDefault="00F76D96" w:rsidP="00E81658">
            <w:pPr>
              <w:jc w:val="right"/>
            </w:pPr>
            <w:r w:rsidRPr="00EE18FF">
              <w:t>42 838</w:t>
            </w:r>
          </w:p>
        </w:tc>
        <w:tc>
          <w:tcPr>
            <w:tcW w:w="1240" w:type="dxa"/>
            <w:tcBorders>
              <w:top w:val="nil"/>
              <w:left w:val="nil"/>
              <w:bottom w:val="nil"/>
              <w:right w:val="nil"/>
            </w:tcBorders>
            <w:tcMar>
              <w:top w:w="128" w:type="dxa"/>
              <w:left w:w="43" w:type="dxa"/>
              <w:bottom w:w="43" w:type="dxa"/>
              <w:right w:w="43" w:type="dxa"/>
            </w:tcMar>
            <w:vAlign w:val="bottom"/>
          </w:tcPr>
          <w:p w14:paraId="4DB3D9B6" w14:textId="77777777" w:rsidR="00F76D96" w:rsidRPr="00EE18FF" w:rsidRDefault="00F76D96" w:rsidP="00E81658">
            <w:pPr>
              <w:jc w:val="right"/>
            </w:pPr>
            <w:r w:rsidRPr="00EE18FF">
              <w:t>47 416</w:t>
            </w:r>
          </w:p>
        </w:tc>
        <w:tc>
          <w:tcPr>
            <w:tcW w:w="1240" w:type="dxa"/>
            <w:tcBorders>
              <w:top w:val="nil"/>
              <w:left w:val="nil"/>
              <w:bottom w:val="nil"/>
              <w:right w:val="nil"/>
            </w:tcBorders>
            <w:tcMar>
              <w:top w:w="128" w:type="dxa"/>
              <w:left w:w="43" w:type="dxa"/>
              <w:bottom w:w="43" w:type="dxa"/>
              <w:right w:w="43" w:type="dxa"/>
            </w:tcMar>
            <w:vAlign w:val="bottom"/>
          </w:tcPr>
          <w:p w14:paraId="07B3FA9E" w14:textId="77777777" w:rsidR="00F76D96" w:rsidRPr="00EE18FF" w:rsidRDefault="00F76D96" w:rsidP="00E81658">
            <w:pPr>
              <w:jc w:val="right"/>
            </w:pPr>
            <w:r w:rsidRPr="00EE18FF">
              <w:t>54 772</w:t>
            </w:r>
          </w:p>
        </w:tc>
        <w:tc>
          <w:tcPr>
            <w:tcW w:w="1340" w:type="dxa"/>
            <w:tcBorders>
              <w:top w:val="nil"/>
              <w:left w:val="nil"/>
              <w:bottom w:val="nil"/>
              <w:right w:val="nil"/>
            </w:tcBorders>
            <w:tcMar>
              <w:top w:w="128" w:type="dxa"/>
              <w:left w:w="43" w:type="dxa"/>
              <w:bottom w:w="43" w:type="dxa"/>
              <w:right w:w="43" w:type="dxa"/>
            </w:tcMar>
            <w:vAlign w:val="bottom"/>
          </w:tcPr>
          <w:p w14:paraId="1EA232F4" w14:textId="77777777" w:rsidR="00F76D96" w:rsidRPr="00EE18FF" w:rsidRDefault="00F76D96" w:rsidP="00E81658">
            <w:pPr>
              <w:jc w:val="right"/>
            </w:pPr>
            <w:r w:rsidRPr="00EE18FF">
              <w:t>7 356</w:t>
            </w:r>
          </w:p>
        </w:tc>
      </w:tr>
      <w:tr w:rsidR="00000000" w:rsidRPr="00EE18FF" w14:paraId="060126B5" w14:textId="77777777">
        <w:trPr>
          <w:trHeight w:val="380"/>
        </w:trPr>
        <w:tc>
          <w:tcPr>
            <w:tcW w:w="4600" w:type="dxa"/>
            <w:tcBorders>
              <w:top w:val="nil"/>
              <w:left w:val="nil"/>
              <w:bottom w:val="nil"/>
              <w:right w:val="nil"/>
            </w:tcBorders>
            <w:tcMar>
              <w:top w:w="128" w:type="dxa"/>
              <w:left w:w="43" w:type="dxa"/>
              <w:bottom w:w="43" w:type="dxa"/>
              <w:right w:w="43" w:type="dxa"/>
            </w:tcMar>
          </w:tcPr>
          <w:p w14:paraId="662448A3" w14:textId="77777777" w:rsidR="00F76D96" w:rsidRPr="00EE18FF" w:rsidRDefault="00F76D96" w:rsidP="00EE18FF">
            <w:r w:rsidRPr="00EE18FF">
              <w:rPr>
                <w:rStyle w:val="kursiv"/>
                <w:sz w:val="21"/>
              </w:rPr>
              <w:t>Sum andre avsetjingar</w:t>
            </w:r>
          </w:p>
        </w:tc>
        <w:tc>
          <w:tcPr>
            <w:tcW w:w="1080" w:type="dxa"/>
            <w:tcBorders>
              <w:top w:val="nil"/>
              <w:left w:val="nil"/>
              <w:bottom w:val="nil"/>
              <w:right w:val="nil"/>
            </w:tcBorders>
            <w:tcMar>
              <w:top w:w="128" w:type="dxa"/>
              <w:left w:w="43" w:type="dxa"/>
              <w:bottom w:w="43" w:type="dxa"/>
              <w:right w:w="43" w:type="dxa"/>
            </w:tcMar>
            <w:vAlign w:val="bottom"/>
          </w:tcPr>
          <w:p w14:paraId="19038A2E" w14:textId="77777777" w:rsidR="00F76D96" w:rsidRPr="00EE18FF" w:rsidRDefault="00F76D96" w:rsidP="00E81658">
            <w:pPr>
              <w:jc w:val="right"/>
            </w:pPr>
            <w:r w:rsidRPr="00EE18FF">
              <w:rPr>
                <w:rStyle w:val="kursiv"/>
                <w:sz w:val="21"/>
              </w:rPr>
              <w:t>42 838</w:t>
            </w:r>
          </w:p>
        </w:tc>
        <w:tc>
          <w:tcPr>
            <w:tcW w:w="1240" w:type="dxa"/>
            <w:tcBorders>
              <w:top w:val="nil"/>
              <w:left w:val="nil"/>
              <w:bottom w:val="nil"/>
              <w:right w:val="nil"/>
            </w:tcBorders>
            <w:tcMar>
              <w:top w:w="128" w:type="dxa"/>
              <w:left w:w="43" w:type="dxa"/>
              <w:bottom w:w="43" w:type="dxa"/>
              <w:right w:w="43" w:type="dxa"/>
            </w:tcMar>
            <w:vAlign w:val="bottom"/>
          </w:tcPr>
          <w:p w14:paraId="37D8CEF1" w14:textId="77777777" w:rsidR="00F76D96" w:rsidRPr="00EE18FF" w:rsidRDefault="00F76D96" w:rsidP="00E81658">
            <w:pPr>
              <w:jc w:val="right"/>
            </w:pPr>
            <w:r w:rsidRPr="00EE18FF">
              <w:rPr>
                <w:rStyle w:val="kursiv"/>
                <w:sz w:val="21"/>
              </w:rPr>
              <w:t>47 416</w:t>
            </w:r>
          </w:p>
        </w:tc>
        <w:tc>
          <w:tcPr>
            <w:tcW w:w="1240" w:type="dxa"/>
            <w:tcBorders>
              <w:top w:val="nil"/>
              <w:left w:val="nil"/>
              <w:bottom w:val="nil"/>
              <w:right w:val="nil"/>
            </w:tcBorders>
            <w:tcMar>
              <w:top w:w="128" w:type="dxa"/>
              <w:left w:w="43" w:type="dxa"/>
              <w:bottom w:w="43" w:type="dxa"/>
              <w:right w:w="43" w:type="dxa"/>
            </w:tcMar>
            <w:vAlign w:val="bottom"/>
          </w:tcPr>
          <w:p w14:paraId="1387D14A" w14:textId="77777777" w:rsidR="00F76D96" w:rsidRPr="00EE18FF" w:rsidRDefault="00F76D96" w:rsidP="00E81658">
            <w:pPr>
              <w:jc w:val="right"/>
            </w:pPr>
            <w:r w:rsidRPr="00EE18FF">
              <w:rPr>
                <w:rStyle w:val="kursiv"/>
                <w:sz w:val="21"/>
              </w:rPr>
              <w:t>54 772</w:t>
            </w:r>
          </w:p>
        </w:tc>
        <w:tc>
          <w:tcPr>
            <w:tcW w:w="1340" w:type="dxa"/>
            <w:tcBorders>
              <w:top w:val="nil"/>
              <w:left w:val="nil"/>
              <w:bottom w:val="nil"/>
              <w:right w:val="nil"/>
            </w:tcBorders>
            <w:tcMar>
              <w:top w:w="128" w:type="dxa"/>
              <w:left w:w="43" w:type="dxa"/>
              <w:bottom w:w="43" w:type="dxa"/>
              <w:right w:w="43" w:type="dxa"/>
            </w:tcMar>
            <w:vAlign w:val="bottom"/>
          </w:tcPr>
          <w:p w14:paraId="5C74C046" w14:textId="77777777" w:rsidR="00F76D96" w:rsidRPr="00EE18FF" w:rsidRDefault="00F76D96" w:rsidP="00E81658">
            <w:pPr>
              <w:jc w:val="right"/>
            </w:pPr>
            <w:r w:rsidRPr="00EE18FF">
              <w:rPr>
                <w:rStyle w:val="kursiv"/>
                <w:sz w:val="21"/>
              </w:rPr>
              <w:t>7 356</w:t>
            </w:r>
          </w:p>
        </w:tc>
      </w:tr>
      <w:tr w:rsidR="00000000" w:rsidRPr="00EE18FF" w14:paraId="45AE4E01" w14:textId="77777777">
        <w:trPr>
          <w:trHeight w:val="380"/>
        </w:trPr>
        <w:tc>
          <w:tcPr>
            <w:tcW w:w="4600" w:type="dxa"/>
            <w:tcBorders>
              <w:top w:val="nil"/>
              <w:left w:val="nil"/>
              <w:bottom w:val="nil"/>
              <w:right w:val="nil"/>
            </w:tcBorders>
            <w:tcMar>
              <w:top w:w="128" w:type="dxa"/>
              <w:left w:w="43" w:type="dxa"/>
              <w:bottom w:w="43" w:type="dxa"/>
              <w:right w:w="43" w:type="dxa"/>
            </w:tcMar>
          </w:tcPr>
          <w:p w14:paraId="7536A918" w14:textId="77777777" w:rsidR="00F76D96" w:rsidRPr="00EE18FF" w:rsidRDefault="00F76D96" w:rsidP="00EE18FF"/>
        </w:tc>
        <w:tc>
          <w:tcPr>
            <w:tcW w:w="1080" w:type="dxa"/>
            <w:tcBorders>
              <w:top w:val="nil"/>
              <w:left w:val="nil"/>
              <w:bottom w:val="nil"/>
              <w:right w:val="nil"/>
            </w:tcBorders>
            <w:tcMar>
              <w:top w:w="128" w:type="dxa"/>
              <w:left w:w="43" w:type="dxa"/>
              <w:bottom w:w="43" w:type="dxa"/>
              <w:right w:w="43" w:type="dxa"/>
            </w:tcMar>
            <w:vAlign w:val="bottom"/>
          </w:tcPr>
          <w:p w14:paraId="4D01F887" w14:textId="77777777" w:rsidR="00F76D96" w:rsidRPr="00EE18FF" w:rsidRDefault="00F76D96" w:rsidP="00E81658">
            <w:pPr>
              <w:jc w:val="right"/>
            </w:pPr>
          </w:p>
        </w:tc>
        <w:tc>
          <w:tcPr>
            <w:tcW w:w="1240" w:type="dxa"/>
            <w:tcBorders>
              <w:top w:val="nil"/>
              <w:left w:val="nil"/>
              <w:bottom w:val="nil"/>
              <w:right w:val="nil"/>
            </w:tcBorders>
            <w:tcMar>
              <w:top w:w="128" w:type="dxa"/>
              <w:left w:w="43" w:type="dxa"/>
              <w:bottom w:w="43" w:type="dxa"/>
              <w:right w:w="43" w:type="dxa"/>
            </w:tcMar>
            <w:vAlign w:val="bottom"/>
          </w:tcPr>
          <w:p w14:paraId="5FA821CA" w14:textId="77777777" w:rsidR="00F76D96" w:rsidRPr="00EE18FF" w:rsidRDefault="00F76D96" w:rsidP="00E81658">
            <w:pPr>
              <w:jc w:val="right"/>
            </w:pPr>
          </w:p>
        </w:tc>
        <w:tc>
          <w:tcPr>
            <w:tcW w:w="1240" w:type="dxa"/>
            <w:tcBorders>
              <w:top w:val="nil"/>
              <w:left w:val="nil"/>
              <w:bottom w:val="nil"/>
              <w:right w:val="nil"/>
            </w:tcBorders>
            <w:tcMar>
              <w:top w:w="128" w:type="dxa"/>
              <w:left w:w="43" w:type="dxa"/>
              <w:bottom w:w="43" w:type="dxa"/>
              <w:right w:w="43" w:type="dxa"/>
            </w:tcMar>
            <w:vAlign w:val="bottom"/>
          </w:tcPr>
          <w:p w14:paraId="50253EEA" w14:textId="77777777" w:rsidR="00F76D96" w:rsidRPr="00EE18FF" w:rsidRDefault="00F76D96" w:rsidP="00E81658">
            <w:pPr>
              <w:jc w:val="right"/>
            </w:pPr>
          </w:p>
        </w:tc>
        <w:tc>
          <w:tcPr>
            <w:tcW w:w="1340" w:type="dxa"/>
            <w:tcBorders>
              <w:top w:val="nil"/>
              <w:left w:val="nil"/>
              <w:bottom w:val="nil"/>
              <w:right w:val="nil"/>
            </w:tcBorders>
            <w:tcMar>
              <w:top w:w="128" w:type="dxa"/>
              <w:left w:w="43" w:type="dxa"/>
              <w:bottom w:w="43" w:type="dxa"/>
              <w:right w:w="43" w:type="dxa"/>
            </w:tcMar>
            <w:vAlign w:val="bottom"/>
          </w:tcPr>
          <w:p w14:paraId="3FEB6C80" w14:textId="77777777" w:rsidR="00F76D96" w:rsidRPr="00EE18FF" w:rsidRDefault="00F76D96" w:rsidP="00E81658">
            <w:pPr>
              <w:jc w:val="right"/>
            </w:pPr>
          </w:p>
        </w:tc>
      </w:tr>
      <w:tr w:rsidR="00000000" w:rsidRPr="00EE18FF" w14:paraId="5A4CA28E" w14:textId="77777777">
        <w:trPr>
          <w:trHeight w:val="380"/>
        </w:trPr>
        <w:tc>
          <w:tcPr>
            <w:tcW w:w="4600" w:type="dxa"/>
            <w:tcBorders>
              <w:top w:val="nil"/>
              <w:left w:val="nil"/>
              <w:bottom w:val="nil"/>
              <w:right w:val="nil"/>
            </w:tcBorders>
            <w:tcMar>
              <w:top w:w="128" w:type="dxa"/>
              <w:left w:w="43" w:type="dxa"/>
              <w:bottom w:w="43" w:type="dxa"/>
              <w:right w:w="43" w:type="dxa"/>
            </w:tcMar>
          </w:tcPr>
          <w:p w14:paraId="4AF35E98" w14:textId="77777777" w:rsidR="00F76D96" w:rsidRPr="00EE18FF" w:rsidRDefault="00F76D96" w:rsidP="00EE18FF">
            <w:r w:rsidRPr="00EE18FF">
              <w:rPr>
                <w:rStyle w:val="halvfet0"/>
                <w:sz w:val="21"/>
              </w:rPr>
              <w:t>Langsiktige forpliktingar (netto)</w:t>
            </w:r>
          </w:p>
        </w:tc>
        <w:tc>
          <w:tcPr>
            <w:tcW w:w="1080" w:type="dxa"/>
            <w:tcBorders>
              <w:top w:val="nil"/>
              <w:left w:val="nil"/>
              <w:bottom w:val="nil"/>
              <w:right w:val="nil"/>
            </w:tcBorders>
            <w:tcMar>
              <w:top w:w="128" w:type="dxa"/>
              <w:left w:w="43" w:type="dxa"/>
              <w:bottom w:w="43" w:type="dxa"/>
              <w:right w:w="43" w:type="dxa"/>
            </w:tcMar>
            <w:vAlign w:val="bottom"/>
          </w:tcPr>
          <w:p w14:paraId="7580CC13" w14:textId="77777777" w:rsidR="00F76D96" w:rsidRPr="00EE18FF" w:rsidRDefault="00F76D96" w:rsidP="00E81658">
            <w:pPr>
              <w:jc w:val="right"/>
            </w:pPr>
            <w:r w:rsidRPr="00EE18FF">
              <w:t xml:space="preserve"> </w:t>
            </w:r>
          </w:p>
        </w:tc>
        <w:tc>
          <w:tcPr>
            <w:tcW w:w="1240" w:type="dxa"/>
            <w:tcBorders>
              <w:top w:val="nil"/>
              <w:left w:val="nil"/>
              <w:bottom w:val="nil"/>
              <w:right w:val="nil"/>
            </w:tcBorders>
            <w:tcMar>
              <w:top w:w="128" w:type="dxa"/>
              <w:left w:w="43" w:type="dxa"/>
              <w:bottom w:w="43" w:type="dxa"/>
              <w:right w:w="43" w:type="dxa"/>
            </w:tcMar>
            <w:vAlign w:val="bottom"/>
          </w:tcPr>
          <w:p w14:paraId="6921F374" w14:textId="77777777" w:rsidR="00F76D96" w:rsidRPr="00EE18FF" w:rsidRDefault="00F76D96" w:rsidP="00E81658">
            <w:pPr>
              <w:jc w:val="right"/>
            </w:pPr>
            <w:r w:rsidRPr="00EE18FF">
              <w:t xml:space="preserve"> </w:t>
            </w:r>
          </w:p>
        </w:tc>
        <w:tc>
          <w:tcPr>
            <w:tcW w:w="1240" w:type="dxa"/>
            <w:tcBorders>
              <w:top w:val="nil"/>
              <w:left w:val="nil"/>
              <w:bottom w:val="nil"/>
              <w:right w:val="nil"/>
            </w:tcBorders>
            <w:tcMar>
              <w:top w:w="128" w:type="dxa"/>
              <w:left w:w="43" w:type="dxa"/>
              <w:bottom w:w="43" w:type="dxa"/>
              <w:right w:w="43" w:type="dxa"/>
            </w:tcMar>
            <w:vAlign w:val="bottom"/>
          </w:tcPr>
          <w:p w14:paraId="5685A166" w14:textId="77777777" w:rsidR="00F76D96" w:rsidRPr="00EE18FF" w:rsidRDefault="00F76D96" w:rsidP="00E81658">
            <w:pPr>
              <w:jc w:val="right"/>
            </w:pPr>
            <w:r w:rsidRPr="00EE18FF">
              <w:t xml:space="preserve"> </w:t>
            </w:r>
          </w:p>
        </w:tc>
        <w:tc>
          <w:tcPr>
            <w:tcW w:w="1340" w:type="dxa"/>
            <w:tcBorders>
              <w:top w:val="nil"/>
              <w:left w:val="nil"/>
              <w:bottom w:val="nil"/>
              <w:right w:val="nil"/>
            </w:tcBorders>
            <w:tcMar>
              <w:top w:w="128" w:type="dxa"/>
              <w:left w:w="43" w:type="dxa"/>
              <w:bottom w:w="43" w:type="dxa"/>
              <w:right w:w="43" w:type="dxa"/>
            </w:tcMar>
            <w:vAlign w:val="bottom"/>
          </w:tcPr>
          <w:p w14:paraId="5F8DB459" w14:textId="77777777" w:rsidR="00F76D96" w:rsidRPr="00EE18FF" w:rsidRDefault="00F76D96" w:rsidP="00E81658">
            <w:pPr>
              <w:jc w:val="right"/>
            </w:pPr>
          </w:p>
        </w:tc>
      </w:tr>
      <w:tr w:rsidR="00000000" w:rsidRPr="00EE18FF" w14:paraId="101D5E34" w14:textId="77777777">
        <w:trPr>
          <w:trHeight w:val="380"/>
        </w:trPr>
        <w:tc>
          <w:tcPr>
            <w:tcW w:w="4600" w:type="dxa"/>
            <w:tcBorders>
              <w:top w:val="nil"/>
              <w:left w:val="nil"/>
              <w:bottom w:val="nil"/>
              <w:right w:val="nil"/>
            </w:tcBorders>
            <w:tcMar>
              <w:top w:w="128" w:type="dxa"/>
              <w:left w:w="43" w:type="dxa"/>
              <w:bottom w:w="43" w:type="dxa"/>
              <w:right w:w="43" w:type="dxa"/>
            </w:tcMar>
          </w:tcPr>
          <w:p w14:paraId="490514D3" w14:textId="77777777" w:rsidR="00F76D96" w:rsidRPr="00EE18FF" w:rsidRDefault="00F76D96" w:rsidP="00EE18FF">
            <w:r w:rsidRPr="00EE18FF">
              <w:lastRenderedPageBreak/>
              <w:t>Langsiktig forplikting knytt til anleggsmidlar</w:t>
            </w:r>
          </w:p>
        </w:tc>
        <w:tc>
          <w:tcPr>
            <w:tcW w:w="1080" w:type="dxa"/>
            <w:tcBorders>
              <w:top w:val="nil"/>
              <w:left w:val="nil"/>
              <w:bottom w:val="nil"/>
              <w:right w:val="nil"/>
            </w:tcBorders>
            <w:tcMar>
              <w:top w:w="128" w:type="dxa"/>
              <w:left w:w="43" w:type="dxa"/>
              <w:bottom w:w="43" w:type="dxa"/>
              <w:right w:w="43" w:type="dxa"/>
            </w:tcMar>
            <w:vAlign w:val="bottom"/>
          </w:tcPr>
          <w:p w14:paraId="62FCCA6D" w14:textId="77777777" w:rsidR="00F76D96" w:rsidRPr="00EE18FF" w:rsidRDefault="00F76D96" w:rsidP="00E81658">
            <w:pPr>
              <w:jc w:val="right"/>
            </w:pPr>
            <w:r w:rsidRPr="00EE18FF">
              <w:t>0</w:t>
            </w:r>
          </w:p>
        </w:tc>
        <w:tc>
          <w:tcPr>
            <w:tcW w:w="1240" w:type="dxa"/>
            <w:tcBorders>
              <w:top w:val="nil"/>
              <w:left w:val="nil"/>
              <w:bottom w:val="nil"/>
              <w:right w:val="nil"/>
            </w:tcBorders>
            <w:tcMar>
              <w:top w:w="128" w:type="dxa"/>
              <w:left w:w="43" w:type="dxa"/>
              <w:bottom w:w="43" w:type="dxa"/>
              <w:right w:w="43" w:type="dxa"/>
            </w:tcMar>
            <w:vAlign w:val="bottom"/>
          </w:tcPr>
          <w:p w14:paraId="16EEA765" w14:textId="77777777" w:rsidR="00F76D96" w:rsidRPr="00EE18FF" w:rsidRDefault="00F76D96" w:rsidP="00E81658">
            <w:pPr>
              <w:jc w:val="right"/>
            </w:pPr>
            <w:r w:rsidRPr="00EE18FF">
              <w:t>0</w:t>
            </w:r>
          </w:p>
        </w:tc>
        <w:tc>
          <w:tcPr>
            <w:tcW w:w="1240" w:type="dxa"/>
            <w:tcBorders>
              <w:top w:val="nil"/>
              <w:left w:val="nil"/>
              <w:bottom w:val="nil"/>
              <w:right w:val="nil"/>
            </w:tcBorders>
            <w:tcMar>
              <w:top w:w="128" w:type="dxa"/>
              <w:left w:w="43" w:type="dxa"/>
              <w:bottom w:w="43" w:type="dxa"/>
              <w:right w:w="43" w:type="dxa"/>
            </w:tcMar>
            <w:vAlign w:val="bottom"/>
          </w:tcPr>
          <w:p w14:paraId="5C988177" w14:textId="77777777" w:rsidR="00F76D96" w:rsidRPr="00EE18FF" w:rsidRDefault="00F76D96" w:rsidP="00E81658">
            <w:pPr>
              <w:jc w:val="right"/>
            </w:pPr>
            <w:r w:rsidRPr="00EE18FF">
              <w:t>0</w:t>
            </w:r>
          </w:p>
        </w:tc>
        <w:tc>
          <w:tcPr>
            <w:tcW w:w="1340" w:type="dxa"/>
            <w:tcBorders>
              <w:top w:val="nil"/>
              <w:left w:val="nil"/>
              <w:bottom w:val="nil"/>
              <w:right w:val="nil"/>
            </w:tcBorders>
            <w:tcMar>
              <w:top w:w="128" w:type="dxa"/>
              <w:left w:w="43" w:type="dxa"/>
              <w:bottom w:w="43" w:type="dxa"/>
              <w:right w:w="43" w:type="dxa"/>
            </w:tcMar>
            <w:vAlign w:val="bottom"/>
          </w:tcPr>
          <w:p w14:paraId="61AB9FC6" w14:textId="77777777" w:rsidR="00F76D96" w:rsidRPr="00EE18FF" w:rsidRDefault="00F76D96" w:rsidP="00E81658">
            <w:pPr>
              <w:jc w:val="right"/>
            </w:pPr>
            <w:r w:rsidRPr="00EE18FF">
              <w:t>0</w:t>
            </w:r>
          </w:p>
        </w:tc>
      </w:tr>
      <w:tr w:rsidR="00000000" w:rsidRPr="00EE18FF" w14:paraId="31E69363" w14:textId="77777777">
        <w:trPr>
          <w:trHeight w:val="380"/>
        </w:trPr>
        <w:tc>
          <w:tcPr>
            <w:tcW w:w="4600" w:type="dxa"/>
            <w:tcBorders>
              <w:top w:val="nil"/>
              <w:left w:val="nil"/>
              <w:bottom w:val="nil"/>
              <w:right w:val="nil"/>
            </w:tcBorders>
            <w:tcMar>
              <w:top w:w="128" w:type="dxa"/>
              <w:left w:w="43" w:type="dxa"/>
              <w:bottom w:w="43" w:type="dxa"/>
              <w:right w:w="43" w:type="dxa"/>
            </w:tcMar>
          </w:tcPr>
          <w:p w14:paraId="51B39A40" w14:textId="77777777" w:rsidR="00F76D96" w:rsidRPr="00EE18FF" w:rsidRDefault="00F76D96" w:rsidP="00EE18FF">
            <w:r w:rsidRPr="00EE18FF">
              <w:t>Anna langsiktig forplikting</w:t>
            </w:r>
          </w:p>
        </w:tc>
        <w:tc>
          <w:tcPr>
            <w:tcW w:w="1080" w:type="dxa"/>
            <w:tcBorders>
              <w:top w:val="nil"/>
              <w:left w:val="nil"/>
              <w:bottom w:val="nil"/>
              <w:right w:val="nil"/>
            </w:tcBorders>
            <w:tcMar>
              <w:top w:w="128" w:type="dxa"/>
              <w:left w:w="43" w:type="dxa"/>
              <w:bottom w:w="43" w:type="dxa"/>
              <w:right w:w="43" w:type="dxa"/>
            </w:tcMar>
            <w:vAlign w:val="bottom"/>
          </w:tcPr>
          <w:p w14:paraId="72316D47" w14:textId="77777777" w:rsidR="00F76D96" w:rsidRPr="00EE18FF" w:rsidRDefault="00F76D96" w:rsidP="00E81658">
            <w:pPr>
              <w:jc w:val="right"/>
            </w:pPr>
            <w:r w:rsidRPr="00EE18FF">
              <w:t>0</w:t>
            </w:r>
          </w:p>
        </w:tc>
        <w:tc>
          <w:tcPr>
            <w:tcW w:w="1240" w:type="dxa"/>
            <w:tcBorders>
              <w:top w:val="nil"/>
              <w:left w:val="nil"/>
              <w:bottom w:val="nil"/>
              <w:right w:val="nil"/>
            </w:tcBorders>
            <w:tcMar>
              <w:top w:w="128" w:type="dxa"/>
              <w:left w:w="43" w:type="dxa"/>
              <w:bottom w:w="43" w:type="dxa"/>
              <w:right w:w="43" w:type="dxa"/>
            </w:tcMar>
            <w:vAlign w:val="bottom"/>
          </w:tcPr>
          <w:p w14:paraId="6D3A2970" w14:textId="77777777" w:rsidR="00F76D96" w:rsidRPr="00EE18FF" w:rsidRDefault="00F76D96" w:rsidP="00E81658">
            <w:pPr>
              <w:jc w:val="right"/>
            </w:pPr>
            <w:r w:rsidRPr="00EE18FF">
              <w:t>0</w:t>
            </w:r>
          </w:p>
        </w:tc>
        <w:tc>
          <w:tcPr>
            <w:tcW w:w="1240" w:type="dxa"/>
            <w:tcBorders>
              <w:top w:val="nil"/>
              <w:left w:val="nil"/>
              <w:bottom w:val="nil"/>
              <w:right w:val="nil"/>
            </w:tcBorders>
            <w:tcMar>
              <w:top w:w="128" w:type="dxa"/>
              <w:left w:w="43" w:type="dxa"/>
              <w:bottom w:w="43" w:type="dxa"/>
              <w:right w:w="43" w:type="dxa"/>
            </w:tcMar>
            <w:vAlign w:val="bottom"/>
          </w:tcPr>
          <w:p w14:paraId="6B549636" w14:textId="77777777" w:rsidR="00F76D96" w:rsidRPr="00EE18FF" w:rsidRDefault="00F76D96" w:rsidP="00E81658">
            <w:pPr>
              <w:jc w:val="right"/>
            </w:pPr>
            <w:r w:rsidRPr="00EE18FF">
              <w:t>0</w:t>
            </w:r>
          </w:p>
        </w:tc>
        <w:tc>
          <w:tcPr>
            <w:tcW w:w="1340" w:type="dxa"/>
            <w:tcBorders>
              <w:top w:val="nil"/>
              <w:left w:val="nil"/>
              <w:bottom w:val="nil"/>
              <w:right w:val="nil"/>
            </w:tcBorders>
            <w:tcMar>
              <w:top w:w="128" w:type="dxa"/>
              <w:left w:w="43" w:type="dxa"/>
              <w:bottom w:w="43" w:type="dxa"/>
              <w:right w:w="43" w:type="dxa"/>
            </w:tcMar>
            <w:vAlign w:val="bottom"/>
          </w:tcPr>
          <w:p w14:paraId="27137E72" w14:textId="77777777" w:rsidR="00F76D96" w:rsidRPr="00EE18FF" w:rsidRDefault="00F76D96" w:rsidP="00E81658">
            <w:pPr>
              <w:jc w:val="right"/>
            </w:pPr>
            <w:r w:rsidRPr="00EE18FF">
              <w:t>0</w:t>
            </w:r>
          </w:p>
        </w:tc>
      </w:tr>
      <w:tr w:rsidR="00000000" w:rsidRPr="00EE18FF" w14:paraId="280D95FC" w14:textId="77777777">
        <w:trPr>
          <w:trHeight w:val="380"/>
        </w:trPr>
        <w:tc>
          <w:tcPr>
            <w:tcW w:w="4600" w:type="dxa"/>
            <w:tcBorders>
              <w:top w:val="nil"/>
              <w:left w:val="nil"/>
              <w:bottom w:val="nil"/>
              <w:right w:val="nil"/>
            </w:tcBorders>
            <w:tcMar>
              <w:top w:w="128" w:type="dxa"/>
              <w:left w:w="43" w:type="dxa"/>
              <w:bottom w:w="43" w:type="dxa"/>
              <w:right w:w="43" w:type="dxa"/>
            </w:tcMar>
          </w:tcPr>
          <w:p w14:paraId="75B10ABD" w14:textId="77777777" w:rsidR="00F76D96" w:rsidRPr="00EE18FF" w:rsidRDefault="00F76D96" w:rsidP="00EE18FF">
            <w:r w:rsidRPr="00EE18FF">
              <w:rPr>
                <w:rStyle w:val="kursiv"/>
                <w:sz w:val="21"/>
              </w:rPr>
              <w:t>Sum langsiktige forpliktingar</w:t>
            </w:r>
          </w:p>
        </w:tc>
        <w:tc>
          <w:tcPr>
            <w:tcW w:w="1080" w:type="dxa"/>
            <w:tcBorders>
              <w:top w:val="nil"/>
              <w:left w:val="nil"/>
              <w:bottom w:val="nil"/>
              <w:right w:val="nil"/>
            </w:tcBorders>
            <w:tcMar>
              <w:top w:w="128" w:type="dxa"/>
              <w:left w:w="43" w:type="dxa"/>
              <w:bottom w:w="43" w:type="dxa"/>
              <w:right w:w="43" w:type="dxa"/>
            </w:tcMar>
            <w:vAlign w:val="bottom"/>
          </w:tcPr>
          <w:p w14:paraId="23F5E355" w14:textId="77777777" w:rsidR="00F76D96" w:rsidRPr="00EE18FF" w:rsidRDefault="00F76D96" w:rsidP="00E81658">
            <w:pPr>
              <w:jc w:val="right"/>
            </w:pPr>
            <w:r w:rsidRPr="00EE18FF">
              <w:rPr>
                <w:rStyle w:val="kursiv"/>
                <w:sz w:val="21"/>
              </w:rPr>
              <w:t>0</w:t>
            </w:r>
          </w:p>
        </w:tc>
        <w:tc>
          <w:tcPr>
            <w:tcW w:w="1240" w:type="dxa"/>
            <w:tcBorders>
              <w:top w:val="nil"/>
              <w:left w:val="nil"/>
              <w:bottom w:val="nil"/>
              <w:right w:val="nil"/>
            </w:tcBorders>
            <w:tcMar>
              <w:top w:w="128" w:type="dxa"/>
              <w:left w:w="43" w:type="dxa"/>
              <w:bottom w:w="43" w:type="dxa"/>
              <w:right w:w="43" w:type="dxa"/>
            </w:tcMar>
            <w:vAlign w:val="bottom"/>
          </w:tcPr>
          <w:p w14:paraId="2B1EF24C" w14:textId="77777777" w:rsidR="00F76D96" w:rsidRPr="00EE18FF" w:rsidRDefault="00F76D96" w:rsidP="00E81658">
            <w:pPr>
              <w:jc w:val="right"/>
            </w:pPr>
            <w:r w:rsidRPr="00EE18FF">
              <w:rPr>
                <w:rStyle w:val="kursiv"/>
                <w:sz w:val="21"/>
              </w:rPr>
              <w:t>0</w:t>
            </w:r>
          </w:p>
        </w:tc>
        <w:tc>
          <w:tcPr>
            <w:tcW w:w="1240" w:type="dxa"/>
            <w:tcBorders>
              <w:top w:val="nil"/>
              <w:left w:val="nil"/>
              <w:bottom w:val="nil"/>
              <w:right w:val="nil"/>
            </w:tcBorders>
            <w:tcMar>
              <w:top w:w="128" w:type="dxa"/>
              <w:left w:w="43" w:type="dxa"/>
              <w:bottom w:w="43" w:type="dxa"/>
              <w:right w:w="43" w:type="dxa"/>
            </w:tcMar>
            <w:vAlign w:val="bottom"/>
          </w:tcPr>
          <w:p w14:paraId="5D420CD9" w14:textId="77777777" w:rsidR="00F76D96" w:rsidRPr="00EE18FF" w:rsidRDefault="00F76D96" w:rsidP="00E81658">
            <w:pPr>
              <w:jc w:val="right"/>
            </w:pPr>
            <w:r w:rsidRPr="00EE18FF">
              <w:rPr>
                <w:rStyle w:val="kursiv"/>
                <w:sz w:val="21"/>
              </w:rPr>
              <w:t>0</w:t>
            </w:r>
          </w:p>
        </w:tc>
        <w:tc>
          <w:tcPr>
            <w:tcW w:w="1340" w:type="dxa"/>
            <w:tcBorders>
              <w:top w:val="nil"/>
              <w:left w:val="nil"/>
              <w:bottom w:val="nil"/>
              <w:right w:val="nil"/>
            </w:tcBorders>
            <w:tcMar>
              <w:top w:w="128" w:type="dxa"/>
              <w:left w:w="43" w:type="dxa"/>
              <w:bottom w:w="43" w:type="dxa"/>
              <w:right w:w="43" w:type="dxa"/>
            </w:tcMar>
            <w:vAlign w:val="bottom"/>
          </w:tcPr>
          <w:p w14:paraId="49F3C65C" w14:textId="77777777" w:rsidR="00F76D96" w:rsidRPr="00EE18FF" w:rsidRDefault="00F76D96" w:rsidP="00E81658">
            <w:pPr>
              <w:jc w:val="right"/>
            </w:pPr>
            <w:r w:rsidRPr="00EE18FF">
              <w:rPr>
                <w:rStyle w:val="kursiv"/>
                <w:sz w:val="21"/>
              </w:rPr>
              <w:t>0</w:t>
            </w:r>
          </w:p>
        </w:tc>
      </w:tr>
      <w:tr w:rsidR="00000000" w:rsidRPr="00EE18FF" w14:paraId="4116F198" w14:textId="77777777">
        <w:trPr>
          <w:trHeight w:val="380"/>
        </w:trPr>
        <w:tc>
          <w:tcPr>
            <w:tcW w:w="4600" w:type="dxa"/>
            <w:tcBorders>
              <w:top w:val="single" w:sz="4" w:space="0" w:color="000000"/>
              <w:left w:val="nil"/>
              <w:bottom w:val="single" w:sz="4" w:space="0" w:color="000000"/>
              <w:right w:val="nil"/>
            </w:tcBorders>
            <w:tcMar>
              <w:top w:w="128" w:type="dxa"/>
              <w:left w:w="43" w:type="dxa"/>
              <w:bottom w:w="43" w:type="dxa"/>
              <w:right w:w="43" w:type="dxa"/>
            </w:tcMar>
          </w:tcPr>
          <w:p w14:paraId="2C3FA0DE" w14:textId="77777777" w:rsidR="00F76D96" w:rsidRPr="00EE18FF" w:rsidRDefault="00F76D96" w:rsidP="00EE18FF">
            <w:r w:rsidRPr="00EE18FF">
              <w:rPr>
                <w:rStyle w:val="kursiv"/>
                <w:sz w:val="21"/>
              </w:rPr>
              <w:t>Sum netto gjeld og forpliktingar</w:t>
            </w:r>
          </w:p>
        </w:tc>
        <w:tc>
          <w:tcPr>
            <w:tcW w:w="10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00B2098" w14:textId="77777777" w:rsidR="00F76D96" w:rsidRPr="00EE18FF" w:rsidRDefault="00F76D96" w:rsidP="00E81658">
            <w:pPr>
              <w:jc w:val="right"/>
            </w:pPr>
            <w:r w:rsidRPr="00EE18FF">
              <w:rPr>
                <w:rStyle w:val="kursiv"/>
                <w:sz w:val="21"/>
              </w:rPr>
              <w:t>282 925</w:t>
            </w:r>
          </w:p>
        </w:tc>
        <w:tc>
          <w:tcPr>
            <w:tcW w:w="12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5EE26AE" w14:textId="77777777" w:rsidR="00F76D96" w:rsidRPr="00EE18FF" w:rsidRDefault="00F76D96" w:rsidP="00E81658">
            <w:pPr>
              <w:jc w:val="right"/>
            </w:pPr>
            <w:r w:rsidRPr="00EE18FF">
              <w:rPr>
                <w:rStyle w:val="kursiv"/>
                <w:sz w:val="21"/>
              </w:rPr>
              <w:t>268 012</w:t>
            </w:r>
          </w:p>
        </w:tc>
        <w:tc>
          <w:tcPr>
            <w:tcW w:w="12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C4EDBA4" w14:textId="77777777" w:rsidR="00F76D96" w:rsidRPr="00EE18FF" w:rsidRDefault="00F76D96" w:rsidP="00E81658">
            <w:pPr>
              <w:jc w:val="right"/>
            </w:pPr>
            <w:r w:rsidRPr="00EE18FF">
              <w:rPr>
                <w:rStyle w:val="kursiv"/>
                <w:sz w:val="21"/>
              </w:rPr>
              <w:t>277 690</w:t>
            </w:r>
          </w:p>
        </w:tc>
        <w:tc>
          <w:tcPr>
            <w:tcW w:w="13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84D1B22" w14:textId="77777777" w:rsidR="00F76D96" w:rsidRPr="00EE18FF" w:rsidRDefault="00F76D96" w:rsidP="00E81658">
            <w:pPr>
              <w:jc w:val="right"/>
            </w:pPr>
            <w:r w:rsidRPr="00EE18FF">
              <w:rPr>
                <w:rStyle w:val="kursiv"/>
                <w:sz w:val="21"/>
              </w:rPr>
              <w:t>9 678</w:t>
            </w:r>
          </w:p>
        </w:tc>
      </w:tr>
    </w:tbl>
    <w:p w14:paraId="1B947E97" w14:textId="77777777" w:rsidR="00F76D96" w:rsidRPr="00EE18FF" w:rsidRDefault="00F76D96" w:rsidP="00EE18FF"/>
    <w:p w14:paraId="2AC91670" w14:textId="77777777" w:rsidR="00F76D96" w:rsidRPr="00EE18FF" w:rsidRDefault="00F76D96" w:rsidP="00EE18FF">
      <w:pPr>
        <w:pStyle w:val="vedlegg-nr"/>
      </w:pPr>
    </w:p>
    <w:p w14:paraId="7F6E8746" w14:textId="77777777" w:rsidR="00F76D96" w:rsidRPr="00EE18FF" w:rsidRDefault="00F76D96" w:rsidP="00EE18FF">
      <w:pPr>
        <w:pStyle w:val="vedlegg-tit"/>
      </w:pPr>
      <w:r w:rsidRPr="00EE18FF">
        <w:t>Oversikt over fullmakter som gjeld meir enn eitt budsjettår</w:t>
      </w:r>
    </w:p>
    <w:p w14:paraId="4E48784C" w14:textId="77777777" w:rsidR="00F76D96" w:rsidRPr="00EE18FF" w:rsidRDefault="00F76D96" w:rsidP="00EE18FF">
      <w:pPr>
        <w:pStyle w:val="Undertittel"/>
      </w:pPr>
      <w:r w:rsidRPr="00EE18FF">
        <w:t>Fullmakter</w:t>
      </w:r>
    </w:p>
    <w:p w14:paraId="4D3BDCCA" w14:textId="77777777" w:rsidR="00F76D96" w:rsidRPr="00EE18FF" w:rsidRDefault="00F76D96" w:rsidP="00EE18FF">
      <w:r w:rsidRPr="00EE18FF">
        <w:t>Oversikta nedanfor viser dei fullmakter som departementet har fått og som gjeld for meir enn eitt budsjettår. Fullmaktene gjeld næringsavtalane.</w:t>
      </w:r>
    </w:p>
    <w:p w14:paraId="0C9221C7" w14:textId="77777777" w:rsidR="00F76D96" w:rsidRPr="00EE18FF" w:rsidRDefault="00F76D96" w:rsidP="00EE18FF">
      <w:pPr>
        <w:pStyle w:val="avsnitt-tittel"/>
      </w:pPr>
      <w:r w:rsidRPr="00EE18FF">
        <w:t>Fullmakter som gjeld næringsavtalane</w:t>
      </w:r>
    </w:p>
    <w:p w14:paraId="5D269473" w14:textId="77777777" w:rsidR="00F76D96" w:rsidRPr="00EE18FF" w:rsidRDefault="00F76D96" w:rsidP="00EE18FF">
      <w:pPr>
        <w:pStyle w:val="Tabellnavn"/>
      </w:pPr>
      <w:r w:rsidRPr="00EE18FF">
        <w:t>02N1xx2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4780"/>
        <w:gridCol w:w="4780"/>
      </w:tblGrid>
      <w:tr w:rsidR="00000000" w:rsidRPr="00EE18FF" w14:paraId="4CD0A14D" w14:textId="77777777">
        <w:trPr>
          <w:trHeight w:val="360"/>
        </w:trPr>
        <w:tc>
          <w:tcPr>
            <w:tcW w:w="47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C19F2B8" w14:textId="77777777" w:rsidR="00F76D96" w:rsidRPr="00EE18FF" w:rsidRDefault="00F76D96" w:rsidP="00EE18FF">
            <w:r w:rsidRPr="00EE18FF">
              <w:t>Heimel</w:t>
            </w:r>
          </w:p>
        </w:tc>
        <w:tc>
          <w:tcPr>
            <w:tcW w:w="47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A8148BE" w14:textId="77777777" w:rsidR="00F76D96" w:rsidRPr="00EE18FF" w:rsidRDefault="00F76D96" w:rsidP="00EE18FF">
            <w:r w:rsidRPr="00EE18FF">
              <w:t>Innhald</w:t>
            </w:r>
          </w:p>
        </w:tc>
      </w:tr>
      <w:tr w:rsidR="00000000" w:rsidRPr="00EE18FF" w14:paraId="026CDC2A" w14:textId="77777777">
        <w:trPr>
          <w:trHeight w:val="1140"/>
        </w:trPr>
        <w:tc>
          <w:tcPr>
            <w:tcW w:w="4780" w:type="dxa"/>
            <w:tcBorders>
              <w:top w:val="single" w:sz="4" w:space="0" w:color="000000"/>
              <w:left w:val="nil"/>
              <w:bottom w:val="nil"/>
              <w:right w:val="nil"/>
            </w:tcBorders>
            <w:tcMar>
              <w:top w:w="128" w:type="dxa"/>
              <w:left w:w="43" w:type="dxa"/>
              <w:bottom w:w="43" w:type="dxa"/>
              <w:right w:w="43" w:type="dxa"/>
            </w:tcMar>
          </w:tcPr>
          <w:p w14:paraId="7AC8DF9C" w14:textId="77777777" w:rsidR="00F76D96" w:rsidRPr="00EE18FF" w:rsidRDefault="00F76D96" w:rsidP="00EE18FF">
            <w:r w:rsidRPr="00EE18FF">
              <w:t xml:space="preserve">Prop. 98 S (2025–2026) / </w:t>
            </w:r>
            <w:proofErr w:type="spellStart"/>
            <w:r w:rsidRPr="00EE18FF">
              <w:t>Innst</w:t>
            </w:r>
            <w:proofErr w:type="spellEnd"/>
            <w:r w:rsidRPr="00EE18FF">
              <w:t>. 452 S (2025–2026)</w:t>
            </w:r>
          </w:p>
          <w:p w14:paraId="07375F4F" w14:textId="77777777" w:rsidR="00F76D96" w:rsidRPr="00EE18FF" w:rsidRDefault="00F76D96" w:rsidP="00EE18FF">
            <w:r w:rsidRPr="00EE18FF">
              <w:t>Jf. vedtak 1061 den 19. juni 2026.</w:t>
            </w:r>
          </w:p>
        </w:tc>
        <w:tc>
          <w:tcPr>
            <w:tcW w:w="4780" w:type="dxa"/>
            <w:tcBorders>
              <w:top w:val="single" w:sz="4" w:space="0" w:color="000000"/>
              <w:left w:val="nil"/>
              <w:bottom w:val="nil"/>
              <w:right w:val="nil"/>
            </w:tcBorders>
            <w:tcMar>
              <w:top w:w="128" w:type="dxa"/>
              <w:left w:w="43" w:type="dxa"/>
              <w:bottom w:w="43" w:type="dxa"/>
              <w:right w:w="43" w:type="dxa"/>
            </w:tcMar>
          </w:tcPr>
          <w:p w14:paraId="72500215" w14:textId="77777777" w:rsidR="00F76D96" w:rsidRPr="00EE18FF" w:rsidRDefault="00F76D96" w:rsidP="00EE18FF">
            <w:r w:rsidRPr="00EE18FF">
              <w:t xml:space="preserve">Stortinget gir Landbruks- og matdepartementet fullmakt til å iverksette tiltak i </w:t>
            </w:r>
            <w:proofErr w:type="spellStart"/>
            <w:r w:rsidRPr="00EE18FF">
              <w:t>henhold</w:t>
            </w:r>
            <w:proofErr w:type="spellEnd"/>
            <w:r w:rsidRPr="00EE18FF">
              <w:t xml:space="preserve"> til det framlagte forslag til </w:t>
            </w:r>
            <w:proofErr w:type="spellStart"/>
            <w:r w:rsidRPr="00EE18FF">
              <w:t>jordbruksoppgjør</w:t>
            </w:r>
            <w:proofErr w:type="spellEnd"/>
            <w:r w:rsidRPr="00EE18FF">
              <w:t xml:space="preserve">, </w:t>
            </w:r>
            <w:proofErr w:type="spellStart"/>
            <w:r w:rsidRPr="00EE18FF">
              <w:t>herunder</w:t>
            </w:r>
            <w:proofErr w:type="spellEnd"/>
            <w:r w:rsidRPr="00EE18FF">
              <w:t xml:space="preserve"> tiltak som er </w:t>
            </w:r>
            <w:proofErr w:type="spellStart"/>
            <w:r w:rsidRPr="00EE18FF">
              <w:t>knyttet</w:t>
            </w:r>
            <w:proofErr w:type="spellEnd"/>
            <w:r w:rsidRPr="00EE18FF">
              <w:t xml:space="preserve"> til </w:t>
            </w:r>
            <w:proofErr w:type="spellStart"/>
            <w:r w:rsidRPr="00EE18FF">
              <w:t>bevilgninger</w:t>
            </w:r>
            <w:proofErr w:type="spellEnd"/>
            <w:r w:rsidRPr="00EE18FF">
              <w:t xml:space="preserve"> i 2027.</w:t>
            </w:r>
          </w:p>
        </w:tc>
      </w:tr>
      <w:tr w:rsidR="00000000" w:rsidRPr="00EE18FF" w14:paraId="0BA79E38" w14:textId="77777777">
        <w:trPr>
          <w:trHeight w:val="1140"/>
        </w:trPr>
        <w:tc>
          <w:tcPr>
            <w:tcW w:w="4780" w:type="dxa"/>
            <w:tcBorders>
              <w:top w:val="nil"/>
              <w:left w:val="nil"/>
              <w:bottom w:val="single" w:sz="4" w:space="0" w:color="000000"/>
              <w:right w:val="nil"/>
            </w:tcBorders>
            <w:tcMar>
              <w:top w:w="128" w:type="dxa"/>
              <w:left w:w="43" w:type="dxa"/>
              <w:bottom w:w="43" w:type="dxa"/>
              <w:right w:w="43" w:type="dxa"/>
            </w:tcMar>
          </w:tcPr>
          <w:p w14:paraId="2546E68A" w14:textId="77777777" w:rsidR="00F76D96" w:rsidRPr="00EE18FF" w:rsidRDefault="00F76D96" w:rsidP="00EE18FF">
            <w:r w:rsidRPr="00EE18FF">
              <w:t xml:space="preserve">Prop. 92 S (2025–2026)/ </w:t>
            </w:r>
            <w:proofErr w:type="spellStart"/>
            <w:r w:rsidRPr="00EE18FF">
              <w:t>Innst</w:t>
            </w:r>
            <w:proofErr w:type="spellEnd"/>
            <w:r w:rsidRPr="00EE18FF">
              <w:t>. 442 S (2025–2026)</w:t>
            </w:r>
          </w:p>
          <w:p w14:paraId="2C070737" w14:textId="77777777" w:rsidR="00F76D96" w:rsidRPr="00EE18FF" w:rsidRDefault="00F76D96" w:rsidP="00EE18FF">
            <w:r w:rsidRPr="00EE18FF">
              <w:t>Jf. vedtak 1020 den 15. juni 2026.</w:t>
            </w:r>
          </w:p>
        </w:tc>
        <w:tc>
          <w:tcPr>
            <w:tcW w:w="4780" w:type="dxa"/>
            <w:tcBorders>
              <w:top w:val="nil"/>
              <w:left w:val="nil"/>
              <w:bottom w:val="single" w:sz="4" w:space="0" w:color="000000"/>
              <w:right w:val="nil"/>
            </w:tcBorders>
            <w:tcMar>
              <w:top w:w="128" w:type="dxa"/>
              <w:left w:w="43" w:type="dxa"/>
              <w:bottom w:w="43" w:type="dxa"/>
              <w:right w:w="43" w:type="dxa"/>
            </w:tcMar>
          </w:tcPr>
          <w:p w14:paraId="24AC939C" w14:textId="77777777" w:rsidR="00F76D96" w:rsidRPr="00EE18FF" w:rsidRDefault="00F76D96" w:rsidP="00EE18FF">
            <w:r w:rsidRPr="00EE18FF">
              <w:t xml:space="preserve">Landbruks- og matdepartementet gis fullmakt til å iverksette tiltak i </w:t>
            </w:r>
            <w:proofErr w:type="spellStart"/>
            <w:r w:rsidRPr="00EE18FF">
              <w:t>henhold</w:t>
            </w:r>
            <w:proofErr w:type="spellEnd"/>
            <w:r w:rsidRPr="00EE18FF">
              <w:t xml:space="preserve"> til</w:t>
            </w:r>
            <w:r w:rsidRPr="00EE18FF">
              <w:t xml:space="preserve"> den </w:t>
            </w:r>
            <w:proofErr w:type="spellStart"/>
            <w:r w:rsidRPr="00EE18FF">
              <w:t>foreslåtte</w:t>
            </w:r>
            <w:proofErr w:type="spellEnd"/>
            <w:r w:rsidRPr="00EE18FF">
              <w:t xml:space="preserve"> reindriftsavtalen, og som er </w:t>
            </w:r>
            <w:proofErr w:type="spellStart"/>
            <w:r w:rsidRPr="00EE18FF">
              <w:t>knyttet</w:t>
            </w:r>
            <w:proofErr w:type="spellEnd"/>
            <w:r w:rsidRPr="00EE18FF">
              <w:t xml:space="preserve"> til </w:t>
            </w:r>
            <w:proofErr w:type="spellStart"/>
            <w:r w:rsidRPr="00EE18FF">
              <w:t>bevilgninger</w:t>
            </w:r>
            <w:proofErr w:type="spellEnd"/>
            <w:r w:rsidRPr="00EE18FF">
              <w:t xml:space="preserve"> i 2027.</w:t>
            </w:r>
          </w:p>
        </w:tc>
      </w:tr>
    </w:tbl>
    <w:p w14:paraId="2C65DB6A" w14:textId="77777777" w:rsidR="00F76D96" w:rsidRPr="00EE18FF" w:rsidRDefault="00F76D96" w:rsidP="00EE18FF"/>
    <w:sectPr w:rsidR="00F76D96" w:rsidRPr="00EE18FF">
      <w:pgSz w:w="11905" w:h="16838"/>
      <w:pgMar w:top="1531" w:right="1162" w:bottom="1213" w:left="1162" w:header="708" w:footer="708"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C0824" w14:textId="77777777" w:rsidR="00F76D96" w:rsidRDefault="00F76D96">
      <w:pPr>
        <w:spacing w:after="0" w:line="240" w:lineRule="auto"/>
      </w:pPr>
      <w:r>
        <w:separator/>
      </w:r>
    </w:p>
  </w:endnote>
  <w:endnote w:type="continuationSeparator" w:id="0">
    <w:p w14:paraId="63EFE681" w14:textId="77777777" w:rsidR="00F76D96" w:rsidRDefault="00F76D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UniCentury Old Style">
    <w:panose1 w:val="02030603060405030204"/>
    <w:charset w:val="00"/>
    <w:family w:val="roman"/>
    <w:pitch w:val="variable"/>
    <w:sig w:usb0="00000007" w:usb1="00000000" w:usb2="00000000" w:usb3="00000000" w:csb0="00000001" w:csb1="00000000"/>
  </w:font>
  <w:font w:name="Myriad Pro">
    <w:altName w:val="Segoe UI"/>
    <w:panose1 w:val="020B0503030403020204"/>
    <w:charset w:val="00"/>
    <w:family w:val="auto"/>
    <w:notTrueType/>
    <w:pitch w:val="default"/>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FF0E2" w14:textId="77777777" w:rsidR="00F76D96" w:rsidRDefault="00F76D96">
      <w:pPr>
        <w:spacing w:after="0" w:line="240" w:lineRule="auto"/>
      </w:pPr>
      <w:r>
        <w:separator/>
      </w:r>
    </w:p>
  </w:footnote>
  <w:footnote w:type="continuationSeparator" w:id="0">
    <w:p w14:paraId="74D8DC4A" w14:textId="77777777" w:rsidR="00F76D96" w:rsidRDefault="00F76D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196A"/>
    <w:multiLevelType w:val="hybridMultilevel"/>
    <w:tmpl w:val="E15872F0"/>
    <w:lvl w:ilvl="0" w:tplc="D4F43E00">
      <w:start w:val="1"/>
      <w:numFmt w:val="decimal"/>
      <w:pStyle w:val="vedlegg-nr"/>
      <w:lvlText w:val="Vedlegg %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18903D5"/>
    <w:multiLevelType w:val="multilevel"/>
    <w:tmpl w:val="347E354A"/>
    <w:styleLink w:val="l-Nummerert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 w15:restartNumberingAfterBreak="0">
    <w:nsid w:val="0E3A6924"/>
    <w:multiLevelType w:val="multilevel"/>
    <w:tmpl w:val="17FCA248"/>
    <w:styleLink w:val="OpplistingListeStil"/>
    <w:lvl w:ilvl="0">
      <w:start w:val="1"/>
      <w:numFmt w:val="none"/>
      <w:lvlText w:val=""/>
      <w:lvlJc w:val="left"/>
      <w:pPr>
        <w:tabs>
          <w:tab w:val="num" w:pos="0"/>
        </w:tabs>
        <w:ind w:left="0" w:firstLine="0"/>
      </w:pPr>
      <w:rPr>
        <w:rFonts w:hint="default"/>
      </w:rPr>
    </w:lvl>
    <w:lvl w:ilvl="1">
      <w:start w:val="1"/>
      <w:numFmt w:val="none"/>
      <w:lvlRestart w:val="0"/>
      <w:lvlText w:val=""/>
      <w:lvlJc w:val="left"/>
      <w:pPr>
        <w:tabs>
          <w:tab w:val="num" w:pos="397"/>
        </w:tabs>
        <w:ind w:left="397" w:firstLine="0"/>
      </w:pPr>
      <w:rPr>
        <w:rFonts w:hint="default"/>
      </w:rPr>
    </w:lvl>
    <w:lvl w:ilvl="2">
      <w:start w:val="1"/>
      <w:numFmt w:val="none"/>
      <w:lvlRestart w:val="0"/>
      <w:lvlText w:val=""/>
      <w:lvlJc w:val="left"/>
      <w:pPr>
        <w:tabs>
          <w:tab w:val="num" w:pos="794"/>
        </w:tabs>
        <w:ind w:left="799" w:hanging="5"/>
      </w:pPr>
      <w:rPr>
        <w:rFonts w:hint="default"/>
      </w:rPr>
    </w:lvl>
    <w:lvl w:ilvl="3">
      <w:start w:val="1"/>
      <w:numFmt w:val="none"/>
      <w:lvlRestart w:val="0"/>
      <w:lvlText w:val=""/>
      <w:lvlJc w:val="left"/>
      <w:pPr>
        <w:tabs>
          <w:tab w:val="num" w:pos="1191"/>
        </w:tabs>
        <w:ind w:left="1191" w:firstLine="0"/>
      </w:pPr>
      <w:rPr>
        <w:rFonts w:hint="default"/>
      </w:rPr>
    </w:lvl>
    <w:lvl w:ilvl="4">
      <w:start w:val="1"/>
      <w:numFmt w:val="none"/>
      <w:lvlRestart w:val="0"/>
      <w:lvlText w:val=""/>
      <w:lvlJc w:val="left"/>
      <w:pPr>
        <w:tabs>
          <w:tab w:val="num" w:pos="1588"/>
        </w:tabs>
        <w:ind w:left="1588" w:firstLine="0"/>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3" w15:restartNumberingAfterBreak="0">
    <w:nsid w:val="11FF2784"/>
    <w:multiLevelType w:val="multilevel"/>
    <w:tmpl w:val="82AC8ECA"/>
    <w:styleLink w:val="OverskrifterListeStil"/>
    <w:lvl w:ilvl="0">
      <w:start w:val="1"/>
      <w:numFmt w:val="decimal"/>
      <w:pStyle w:val="Overskrift1"/>
      <w:lvlText w:val="%1"/>
      <w:lvlJc w:val="left"/>
      <w:pPr>
        <w:ind w:left="432" w:hanging="432"/>
      </w:pPr>
      <w:rPr>
        <w:rFonts w:hint="default"/>
      </w:rPr>
    </w:lvl>
    <w:lvl w:ilvl="1">
      <w:start w:val="1"/>
      <w:numFmt w:val="decimal"/>
      <w:pStyle w:val="Overskrift2"/>
      <w:lvlText w:val="%1.%2"/>
      <w:lvlJc w:val="left"/>
      <w:pPr>
        <w:ind w:left="576" w:hanging="576"/>
      </w:pPr>
      <w:rPr>
        <w:rFonts w:hint="default"/>
      </w:rPr>
    </w:lvl>
    <w:lvl w:ilvl="2">
      <w:start w:val="1"/>
      <w:numFmt w:val="decimal"/>
      <w:pStyle w:val="Overskrift3"/>
      <w:lvlText w:val="%1.%2.%3"/>
      <w:lvlJc w:val="left"/>
      <w:pPr>
        <w:ind w:left="720" w:hanging="720"/>
      </w:pPr>
      <w:rPr>
        <w:rFonts w:hint="default"/>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lvlRestart w:val="1"/>
      <w:pStyle w:val="figur-tittel"/>
      <w:suff w:val="space"/>
      <w:lvlText w:val="Figur %1.%6"/>
      <w:lvlJc w:val="left"/>
      <w:pPr>
        <w:ind w:left="0" w:firstLine="0"/>
      </w:pPr>
      <w:rPr>
        <w:rFonts w:hint="default"/>
      </w:rPr>
    </w:lvl>
    <w:lvl w:ilvl="6">
      <w:start w:val="1"/>
      <w:numFmt w:val="decimal"/>
      <w:lvlRestart w:val="1"/>
      <w:pStyle w:val="tabell-tittel"/>
      <w:suff w:val="space"/>
      <w:lvlText w:val="Tabell %1.%7"/>
      <w:lvlJc w:val="left"/>
      <w:pPr>
        <w:ind w:left="0" w:firstLine="0"/>
      </w:pPr>
      <w:rPr>
        <w:rFonts w:hint="default"/>
      </w:rPr>
    </w:lvl>
    <w:lvl w:ilvl="7">
      <w:start w:val="1"/>
      <w:numFmt w:val="decimal"/>
      <w:lvlRestart w:val="1"/>
      <w:pStyle w:val="tittel-ramme"/>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201E6725"/>
    <w:multiLevelType w:val="hybridMultilevel"/>
    <w:tmpl w:val="9BC0A978"/>
    <w:lvl w:ilvl="0" w:tplc="B5668592">
      <w:start w:val="1"/>
      <w:numFmt w:val="bullet"/>
      <w:pStyle w:val="Listebombe"/>
      <w:lvlText w:val=""/>
      <w:lvlJc w:val="left"/>
      <w:pPr>
        <w:ind w:left="36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5122684"/>
    <w:multiLevelType w:val="multilevel"/>
    <w:tmpl w:val="1E703940"/>
    <w:styleLink w:val="NrListeStil"/>
    <w:lvl w:ilvl="0">
      <w:start w:val="1"/>
      <w:numFmt w:val="decimal"/>
      <w:pStyle w:val="Nummerertliste"/>
      <w:lvlText w:val="%1."/>
      <w:lvlJc w:val="left"/>
      <w:pPr>
        <w:tabs>
          <w:tab w:val="num" w:pos="397"/>
        </w:tabs>
        <w:ind w:left="397" w:hanging="397"/>
      </w:pPr>
      <w:rPr>
        <w:rFonts w:hint="default"/>
      </w:rPr>
    </w:lvl>
    <w:lvl w:ilvl="1">
      <w:start w:val="1"/>
      <w:numFmt w:val="decimal"/>
      <w:pStyle w:val="Nummerertliste2"/>
      <w:lvlText w:val="%2."/>
      <w:lvlJc w:val="left"/>
      <w:pPr>
        <w:tabs>
          <w:tab w:val="num" w:pos="794"/>
        </w:tabs>
        <w:ind w:left="794" w:hanging="397"/>
      </w:pPr>
      <w:rPr>
        <w:rFonts w:hint="default"/>
      </w:rPr>
    </w:lvl>
    <w:lvl w:ilvl="2">
      <w:start w:val="1"/>
      <w:numFmt w:val="decimal"/>
      <w:pStyle w:val="Nummerertliste3"/>
      <w:lvlText w:val="%3."/>
      <w:lvlJc w:val="left"/>
      <w:pPr>
        <w:tabs>
          <w:tab w:val="num" w:pos="1191"/>
        </w:tabs>
        <w:ind w:left="1191" w:hanging="397"/>
      </w:pPr>
      <w:rPr>
        <w:rFonts w:hint="default"/>
      </w:rPr>
    </w:lvl>
    <w:lvl w:ilvl="3">
      <w:start w:val="1"/>
      <w:numFmt w:val="decimal"/>
      <w:pStyle w:val="Nummerertliste4"/>
      <w:lvlText w:val="%4."/>
      <w:lvlJc w:val="left"/>
      <w:pPr>
        <w:tabs>
          <w:tab w:val="num" w:pos="1588"/>
        </w:tabs>
        <w:ind w:left="1588" w:hanging="397"/>
      </w:pPr>
      <w:rPr>
        <w:rFonts w:hint="default"/>
      </w:rPr>
    </w:lvl>
    <w:lvl w:ilvl="4">
      <w:start w:val="1"/>
      <w:numFmt w:val="decimal"/>
      <w:pStyle w:val="Nummerertliste5"/>
      <w:lvlText w:val="%5."/>
      <w:lvlJc w:val="left"/>
      <w:pPr>
        <w:tabs>
          <w:tab w:val="num" w:pos="1985"/>
        </w:tabs>
        <w:ind w:left="1985" w:hanging="397"/>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lvlRestart w:val="1"/>
      <w:suff w:val="nothing"/>
      <w:lvlText w:val=""/>
      <w:lvlJc w:val="left"/>
      <w:pPr>
        <w:ind w:left="0" w:firstLine="0"/>
      </w:pPr>
      <w:rPr>
        <w:rFonts w:hint="default"/>
      </w:rPr>
    </w:lvl>
    <w:lvl w:ilvl="8">
      <w:start w:val="1"/>
      <w:numFmt w:val="lowerRoman"/>
      <w:lvlText w:val="%9."/>
      <w:lvlJc w:val="right"/>
      <w:pPr>
        <w:tabs>
          <w:tab w:val="num" w:pos="3573"/>
        </w:tabs>
        <w:ind w:left="3573" w:hanging="397"/>
      </w:pPr>
      <w:rPr>
        <w:rFonts w:hint="default"/>
      </w:rPr>
    </w:lvl>
  </w:abstractNum>
  <w:abstractNum w:abstractNumId="6" w15:restartNumberingAfterBreak="0">
    <w:nsid w:val="3ADC5384"/>
    <w:multiLevelType w:val="multilevel"/>
    <w:tmpl w:val="86DAF25C"/>
    <w:numStyleLink w:val="l-AlfaListeStil"/>
  </w:abstractNum>
  <w:abstractNum w:abstractNumId="7" w15:restartNumberingAfterBreak="0">
    <w:nsid w:val="3C1113F8"/>
    <w:multiLevelType w:val="hybridMultilevel"/>
    <w:tmpl w:val="A23EBCEE"/>
    <w:lvl w:ilvl="0" w:tplc="EE2A7192">
      <w:start w:val="1"/>
      <w:numFmt w:val="bullet"/>
      <w:pStyle w:val="Listebombe4"/>
      <w:lvlText w:val=""/>
      <w:lvlJc w:val="left"/>
      <w:pPr>
        <w:ind w:left="1911" w:hanging="360"/>
      </w:pPr>
      <w:rPr>
        <w:rFonts w:ascii="Symbol" w:hAnsi="Symbo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8" w15:restartNumberingAfterBreak="0">
    <w:nsid w:val="3CB35DBE"/>
    <w:multiLevelType w:val="hybridMultilevel"/>
    <w:tmpl w:val="F7366116"/>
    <w:lvl w:ilvl="0" w:tplc="12EAF604">
      <w:start w:val="1"/>
      <w:numFmt w:val="bullet"/>
      <w:pStyle w:val="Listebombe5"/>
      <w:lvlText w:val=""/>
      <w:lvlJc w:val="left"/>
      <w:pPr>
        <w:ind w:left="2308" w:hanging="360"/>
      </w:pPr>
      <w:rPr>
        <w:rFonts w:ascii="Symbol" w:hAnsi="Symbol" w:hint="default"/>
      </w:rPr>
    </w:lvl>
    <w:lvl w:ilvl="1" w:tplc="04140003" w:tentative="1">
      <w:start w:val="1"/>
      <w:numFmt w:val="bullet"/>
      <w:lvlText w:val="o"/>
      <w:lvlJc w:val="left"/>
      <w:pPr>
        <w:ind w:left="3028" w:hanging="360"/>
      </w:pPr>
      <w:rPr>
        <w:rFonts w:ascii="Courier New" w:hAnsi="Courier New" w:cs="Courier New" w:hint="default"/>
      </w:rPr>
    </w:lvl>
    <w:lvl w:ilvl="2" w:tplc="04140005" w:tentative="1">
      <w:start w:val="1"/>
      <w:numFmt w:val="bullet"/>
      <w:lvlText w:val=""/>
      <w:lvlJc w:val="left"/>
      <w:pPr>
        <w:ind w:left="3748" w:hanging="360"/>
      </w:pPr>
      <w:rPr>
        <w:rFonts w:ascii="Wingdings" w:hAnsi="Wingdings" w:hint="default"/>
      </w:rPr>
    </w:lvl>
    <w:lvl w:ilvl="3" w:tplc="04140001" w:tentative="1">
      <w:start w:val="1"/>
      <w:numFmt w:val="bullet"/>
      <w:lvlText w:val=""/>
      <w:lvlJc w:val="left"/>
      <w:pPr>
        <w:ind w:left="4468" w:hanging="360"/>
      </w:pPr>
      <w:rPr>
        <w:rFonts w:ascii="Symbol" w:hAnsi="Symbol" w:hint="default"/>
      </w:rPr>
    </w:lvl>
    <w:lvl w:ilvl="4" w:tplc="04140003" w:tentative="1">
      <w:start w:val="1"/>
      <w:numFmt w:val="bullet"/>
      <w:lvlText w:val="o"/>
      <w:lvlJc w:val="left"/>
      <w:pPr>
        <w:ind w:left="5188" w:hanging="360"/>
      </w:pPr>
      <w:rPr>
        <w:rFonts w:ascii="Courier New" w:hAnsi="Courier New" w:cs="Courier New" w:hint="default"/>
      </w:rPr>
    </w:lvl>
    <w:lvl w:ilvl="5" w:tplc="04140005" w:tentative="1">
      <w:start w:val="1"/>
      <w:numFmt w:val="bullet"/>
      <w:lvlText w:val=""/>
      <w:lvlJc w:val="left"/>
      <w:pPr>
        <w:ind w:left="5908" w:hanging="360"/>
      </w:pPr>
      <w:rPr>
        <w:rFonts w:ascii="Wingdings" w:hAnsi="Wingdings" w:hint="default"/>
      </w:rPr>
    </w:lvl>
    <w:lvl w:ilvl="6" w:tplc="04140001" w:tentative="1">
      <w:start w:val="1"/>
      <w:numFmt w:val="bullet"/>
      <w:lvlText w:val=""/>
      <w:lvlJc w:val="left"/>
      <w:pPr>
        <w:ind w:left="6628" w:hanging="360"/>
      </w:pPr>
      <w:rPr>
        <w:rFonts w:ascii="Symbol" w:hAnsi="Symbol" w:hint="default"/>
      </w:rPr>
    </w:lvl>
    <w:lvl w:ilvl="7" w:tplc="04140003" w:tentative="1">
      <w:start w:val="1"/>
      <w:numFmt w:val="bullet"/>
      <w:lvlText w:val="o"/>
      <w:lvlJc w:val="left"/>
      <w:pPr>
        <w:ind w:left="7348" w:hanging="360"/>
      </w:pPr>
      <w:rPr>
        <w:rFonts w:ascii="Courier New" w:hAnsi="Courier New" w:cs="Courier New" w:hint="default"/>
      </w:rPr>
    </w:lvl>
    <w:lvl w:ilvl="8" w:tplc="04140005" w:tentative="1">
      <w:start w:val="1"/>
      <w:numFmt w:val="bullet"/>
      <w:lvlText w:val=""/>
      <w:lvlJc w:val="left"/>
      <w:pPr>
        <w:ind w:left="8068" w:hanging="360"/>
      </w:pPr>
      <w:rPr>
        <w:rFonts w:ascii="Wingdings" w:hAnsi="Wingdings" w:hint="default"/>
      </w:rPr>
    </w:lvl>
  </w:abstractNum>
  <w:abstractNum w:abstractNumId="9" w15:restartNumberingAfterBreak="0">
    <w:nsid w:val="4402512E"/>
    <w:multiLevelType w:val="multilevel"/>
    <w:tmpl w:val="1D268FD4"/>
    <w:styleLink w:val="l-ListeStilMal"/>
    <w:lvl w:ilvl="0">
      <w:start w:val="1"/>
      <w:numFmt w:val="bullet"/>
      <w:lvlText w:val=""/>
      <w:lvlJc w:val="left"/>
      <w:pPr>
        <w:tabs>
          <w:tab w:val="num" w:pos="397"/>
        </w:tabs>
        <w:ind w:left="397" w:hanging="397"/>
      </w:pPr>
      <w:rPr>
        <w:rFonts w:ascii="Symbol" w:hAnsi="Symbol" w:hint="default"/>
      </w:rPr>
    </w:lvl>
    <w:lvl w:ilvl="1">
      <w:start w:val="1"/>
      <w:numFmt w:val="bullet"/>
      <w:lvlRestart w:val="0"/>
      <w:lvlText w:val=""/>
      <w:lvlJc w:val="left"/>
      <w:pPr>
        <w:ind w:left="794" w:hanging="397"/>
      </w:pPr>
      <w:rPr>
        <w:rFonts w:ascii="Symbol" w:hAnsi="Symbol" w:hint="default"/>
      </w:rPr>
    </w:lvl>
    <w:lvl w:ilvl="2">
      <w:start w:val="1"/>
      <w:numFmt w:val="bullet"/>
      <w:lvlRestart w:val="0"/>
      <w:lvlText w:val=""/>
      <w:lvlJc w:val="left"/>
      <w:pPr>
        <w:ind w:left="1191" w:hanging="397"/>
      </w:pPr>
      <w:rPr>
        <w:rFonts w:ascii="Symbol" w:hAnsi="Symbol" w:hint="default"/>
      </w:rPr>
    </w:lvl>
    <w:lvl w:ilvl="3">
      <w:start w:val="1"/>
      <w:numFmt w:val="bullet"/>
      <w:lvlRestart w:val="0"/>
      <w:lvlText w:val=""/>
      <w:lvlJc w:val="left"/>
      <w:pPr>
        <w:ind w:left="1588" w:hanging="397"/>
      </w:pPr>
      <w:rPr>
        <w:rFonts w:ascii="Symbol" w:hAnsi="Symbol" w:hint="default"/>
      </w:rPr>
    </w:lvl>
    <w:lvl w:ilvl="4">
      <w:start w:val="1"/>
      <w:numFmt w:val="bullet"/>
      <w:lvlRestart w:val="0"/>
      <w:lvlText w:val=""/>
      <w:lvlJc w:val="left"/>
      <w:pPr>
        <w:ind w:left="1985" w:hanging="397"/>
      </w:pPr>
      <w:rPr>
        <w:rFonts w:ascii="Symbol" w:hAnsi="Symbol"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hint="default"/>
      </w:rPr>
    </w:lvl>
    <w:lvl w:ilvl="8">
      <w:start w:val="1"/>
      <w:numFmt w:val="bullet"/>
      <w:lvlText w:val=""/>
      <w:lvlJc w:val="left"/>
      <w:pPr>
        <w:ind w:left="3573" w:hanging="397"/>
      </w:pPr>
      <w:rPr>
        <w:rFonts w:ascii="Wingdings" w:hAnsi="Wingdings" w:hint="default"/>
      </w:rPr>
    </w:lvl>
  </w:abstractNum>
  <w:abstractNum w:abstractNumId="10" w15:restartNumberingAfterBreak="0">
    <w:nsid w:val="44F958B3"/>
    <w:multiLevelType w:val="multilevel"/>
    <w:tmpl w:val="619C0D84"/>
    <w:styleLink w:val="RomListeStil"/>
    <w:lvl w:ilvl="0">
      <w:start w:val="1"/>
      <w:numFmt w:val="lowerRoman"/>
      <w:pStyle w:val="romertallliste"/>
      <w:lvlText w:val="%1."/>
      <w:lvlJc w:val="left"/>
      <w:pPr>
        <w:tabs>
          <w:tab w:val="num" w:pos="397"/>
        </w:tabs>
        <w:ind w:left="397" w:hanging="397"/>
      </w:pPr>
      <w:rPr>
        <w:rFonts w:hint="default"/>
      </w:rPr>
    </w:lvl>
    <w:lvl w:ilvl="1">
      <w:start w:val="1"/>
      <w:numFmt w:val="lowerRoman"/>
      <w:pStyle w:val="romertallliste2"/>
      <w:lvlText w:val="%2."/>
      <w:lvlJc w:val="left"/>
      <w:pPr>
        <w:tabs>
          <w:tab w:val="num" w:pos="794"/>
        </w:tabs>
        <w:ind w:left="794" w:hanging="397"/>
      </w:pPr>
      <w:rPr>
        <w:rFonts w:hint="default"/>
      </w:rPr>
    </w:lvl>
    <w:lvl w:ilvl="2">
      <w:start w:val="1"/>
      <w:numFmt w:val="lowerRoman"/>
      <w:pStyle w:val="romertallliste3"/>
      <w:lvlText w:val="%3."/>
      <w:lvlJc w:val="left"/>
      <w:pPr>
        <w:tabs>
          <w:tab w:val="num" w:pos="1191"/>
        </w:tabs>
        <w:ind w:left="1191" w:hanging="397"/>
      </w:pPr>
      <w:rPr>
        <w:rFonts w:hint="default"/>
      </w:rPr>
    </w:lvl>
    <w:lvl w:ilvl="3">
      <w:start w:val="1"/>
      <w:numFmt w:val="lowerRoman"/>
      <w:pStyle w:val="romertallliste4"/>
      <w:lvlText w:val="%4."/>
      <w:lvlJc w:val="left"/>
      <w:pPr>
        <w:tabs>
          <w:tab w:val="num" w:pos="1588"/>
        </w:tabs>
        <w:ind w:left="1588" w:hanging="397"/>
      </w:pPr>
      <w:rPr>
        <w:rFonts w:hint="default"/>
      </w:rPr>
    </w:lvl>
    <w:lvl w:ilvl="4">
      <w:start w:val="1"/>
      <w:numFmt w:val="lowerRoman"/>
      <w:pStyle w:val="romertallliste5"/>
      <w:lvlText w:val="%5."/>
      <w:lvlJc w:val="left"/>
      <w:pPr>
        <w:tabs>
          <w:tab w:val="num" w:pos="1985"/>
        </w:tabs>
        <w:ind w:left="1985" w:hanging="397"/>
      </w:pPr>
      <w:rPr>
        <w:rFonts w:hint="default"/>
      </w:rPr>
    </w:lvl>
    <w:lvl w:ilvl="5">
      <w:start w:val="1"/>
      <w:numFmt w:val="lowerRoman"/>
      <w:lvlText w:val="%6."/>
      <w:lvlJc w:val="righ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right"/>
      <w:pPr>
        <w:tabs>
          <w:tab w:val="num" w:pos="3573"/>
        </w:tabs>
        <w:ind w:left="3573" w:hanging="397"/>
      </w:pPr>
      <w:rPr>
        <w:rFonts w:hint="default"/>
      </w:rPr>
    </w:lvl>
  </w:abstractNum>
  <w:abstractNum w:abstractNumId="11" w15:restartNumberingAfterBreak="0">
    <w:nsid w:val="46783B42"/>
    <w:multiLevelType w:val="multilevel"/>
    <w:tmpl w:val="86DAF25C"/>
    <w:styleLink w:val="l-AlfaListeStil"/>
    <w:lvl w:ilvl="0">
      <w:start w:val="1"/>
      <w:numFmt w:val="lowerLetter"/>
      <w:pStyle w:val="l-alfaliste"/>
      <w:lvlText w:val="%1)"/>
      <w:lvlJc w:val="left"/>
      <w:pPr>
        <w:tabs>
          <w:tab w:val="num" w:pos="-31680"/>
        </w:tabs>
        <w:ind w:left="397" w:hanging="397"/>
      </w:pPr>
      <w:rPr>
        <w:rFonts w:cs="Times New Roman" w:hint="default"/>
      </w:rPr>
    </w:lvl>
    <w:lvl w:ilvl="1">
      <w:start w:val="1"/>
      <w:numFmt w:val="lowerLetter"/>
      <w:pStyle w:val="l-alfaliste2"/>
      <w:lvlText w:val="%2)"/>
      <w:lvlJc w:val="left"/>
      <w:pPr>
        <w:tabs>
          <w:tab w:val="num" w:pos="794"/>
        </w:tabs>
        <w:ind w:left="794" w:hanging="397"/>
      </w:pPr>
      <w:rPr>
        <w:rFonts w:cs="Times New Roman" w:hint="default"/>
      </w:rPr>
    </w:lvl>
    <w:lvl w:ilvl="2">
      <w:start w:val="1"/>
      <w:numFmt w:val="lowerLetter"/>
      <w:pStyle w:val="l-alfaliste3"/>
      <w:lvlText w:val="%3)"/>
      <w:lvlJc w:val="left"/>
      <w:pPr>
        <w:tabs>
          <w:tab w:val="num" w:pos="1191"/>
        </w:tabs>
        <w:ind w:left="1191" w:hanging="397"/>
      </w:pPr>
      <w:rPr>
        <w:rFonts w:cs="Times New Roman" w:hint="default"/>
      </w:rPr>
    </w:lvl>
    <w:lvl w:ilvl="3">
      <w:start w:val="1"/>
      <w:numFmt w:val="lowerLetter"/>
      <w:pStyle w:val="l-alfaliste4"/>
      <w:lvlText w:val="%4)"/>
      <w:lvlJc w:val="left"/>
      <w:pPr>
        <w:tabs>
          <w:tab w:val="num" w:pos="1588"/>
        </w:tabs>
        <w:ind w:left="1588" w:hanging="397"/>
      </w:pPr>
      <w:rPr>
        <w:rFonts w:cs="Times New Roman" w:hint="default"/>
      </w:rPr>
    </w:lvl>
    <w:lvl w:ilvl="4">
      <w:start w:val="1"/>
      <w:numFmt w:val="lowerLetter"/>
      <w:pStyle w:val="l-alfaliste5"/>
      <w:lvlText w:val="%5)"/>
      <w:lvlJc w:val="left"/>
      <w:pPr>
        <w:tabs>
          <w:tab w:val="num" w:pos="1985"/>
        </w:tabs>
        <w:ind w:left="1985" w:hanging="397"/>
      </w:pPr>
      <w:rPr>
        <w:rFonts w:cs="Times New Roman" w:hint="default"/>
      </w:rPr>
    </w:lvl>
    <w:lvl w:ilvl="5">
      <w:start w:val="1"/>
      <w:numFmt w:val="lowerRoman"/>
      <w:lvlText w:val="%6."/>
      <w:lvlJc w:val="right"/>
      <w:pPr>
        <w:tabs>
          <w:tab w:val="num" w:pos="-30781"/>
        </w:tabs>
        <w:ind w:left="2382" w:hanging="397"/>
      </w:pPr>
      <w:rPr>
        <w:rFonts w:cs="Times New Roman" w:hint="default"/>
      </w:rPr>
    </w:lvl>
    <w:lvl w:ilvl="6">
      <w:start w:val="1"/>
      <w:numFmt w:val="decimal"/>
      <w:lvlText w:val="%7."/>
      <w:lvlJc w:val="left"/>
      <w:pPr>
        <w:tabs>
          <w:tab w:val="num" w:pos="-30384"/>
        </w:tabs>
        <w:ind w:left="2779" w:hanging="397"/>
      </w:pPr>
      <w:rPr>
        <w:rFonts w:cs="Times New Roman" w:hint="default"/>
      </w:rPr>
    </w:lvl>
    <w:lvl w:ilvl="7">
      <w:start w:val="1"/>
      <w:numFmt w:val="lowerLetter"/>
      <w:lvlText w:val="%8."/>
      <w:lvlJc w:val="left"/>
      <w:pPr>
        <w:tabs>
          <w:tab w:val="num" w:pos="-29987"/>
        </w:tabs>
        <w:ind w:left="3176" w:hanging="397"/>
      </w:pPr>
      <w:rPr>
        <w:rFonts w:cs="Times New Roman" w:hint="default"/>
      </w:rPr>
    </w:lvl>
    <w:lvl w:ilvl="8">
      <w:start w:val="1"/>
      <w:numFmt w:val="lowerRoman"/>
      <w:lvlText w:val="%9."/>
      <w:lvlJc w:val="right"/>
      <w:pPr>
        <w:tabs>
          <w:tab w:val="num" w:pos="-29590"/>
        </w:tabs>
        <w:ind w:left="3573" w:hanging="397"/>
      </w:pPr>
      <w:rPr>
        <w:rFonts w:cs="Times New Roman" w:hint="default"/>
      </w:rPr>
    </w:lvl>
  </w:abstractNum>
  <w:abstractNum w:abstractNumId="12" w15:restartNumberingAfterBreak="0">
    <w:nsid w:val="54837150"/>
    <w:multiLevelType w:val="multilevel"/>
    <w:tmpl w:val="7EB8BDF6"/>
    <w:styleLink w:val="AlfaListeStil"/>
    <w:lvl w:ilvl="0">
      <w:start w:val="1"/>
      <w:numFmt w:val="lowerLetter"/>
      <w:pStyle w:val="alfaliste"/>
      <w:lvlText w:val="%1."/>
      <w:lvlJc w:val="left"/>
      <w:pPr>
        <w:tabs>
          <w:tab w:val="num" w:pos="397"/>
        </w:tabs>
        <w:ind w:left="397" w:hanging="397"/>
      </w:pPr>
      <w:rPr>
        <w:rFonts w:hint="default"/>
      </w:rPr>
    </w:lvl>
    <w:lvl w:ilvl="1">
      <w:start w:val="1"/>
      <w:numFmt w:val="lowerLetter"/>
      <w:pStyle w:val="alfaliste2"/>
      <w:lvlText w:val="%2."/>
      <w:lvlJc w:val="left"/>
      <w:pPr>
        <w:tabs>
          <w:tab w:val="num" w:pos="794"/>
        </w:tabs>
        <w:ind w:left="794" w:hanging="397"/>
      </w:pPr>
      <w:rPr>
        <w:rFonts w:hint="default"/>
      </w:rPr>
    </w:lvl>
    <w:lvl w:ilvl="2">
      <w:start w:val="1"/>
      <w:numFmt w:val="lowerLetter"/>
      <w:pStyle w:val="alfaliste3"/>
      <w:lvlText w:val="%3."/>
      <w:lvlJc w:val="left"/>
      <w:pPr>
        <w:tabs>
          <w:tab w:val="num" w:pos="1191"/>
        </w:tabs>
        <w:ind w:left="1191" w:hanging="397"/>
      </w:pPr>
      <w:rPr>
        <w:rFonts w:hint="default"/>
      </w:rPr>
    </w:lvl>
    <w:lvl w:ilvl="3">
      <w:start w:val="1"/>
      <w:numFmt w:val="lowerLetter"/>
      <w:pStyle w:val="alfaliste4"/>
      <w:lvlText w:val="%4."/>
      <w:lvlJc w:val="left"/>
      <w:pPr>
        <w:tabs>
          <w:tab w:val="num" w:pos="1588"/>
        </w:tabs>
        <w:ind w:left="1588" w:hanging="397"/>
      </w:pPr>
      <w:rPr>
        <w:rFonts w:hint="default"/>
      </w:rPr>
    </w:lvl>
    <w:lvl w:ilvl="4">
      <w:start w:val="1"/>
      <w:numFmt w:val="lowerLetter"/>
      <w:pStyle w:val="alfaliste5"/>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13" w15:restartNumberingAfterBreak="0">
    <w:nsid w:val="573F652E"/>
    <w:multiLevelType w:val="hybridMultilevel"/>
    <w:tmpl w:val="C6846EF8"/>
    <w:lvl w:ilvl="0" w:tplc="A0AEB232">
      <w:start w:val="1"/>
      <w:numFmt w:val="bullet"/>
      <w:pStyle w:val="Listebombe2"/>
      <w:lvlText w:val=""/>
      <w:lvlJc w:val="left"/>
      <w:pPr>
        <w:ind w:left="1117" w:hanging="360"/>
      </w:pPr>
      <w:rPr>
        <w:rFonts w:ascii="Symbol" w:hAnsi="Symbo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14" w15:restartNumberingAfterBreak="0">
    <w:nsid w:val="585209C8"/>
    <w:multiLevelType w:val="multilevel"/>
    <w:tmpl w:val="D5C44D5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15" w15:restartNumberingAfterBreak="0">
    <w:nsid w:val="591B2E68"/>
    <w:multiLevelType w:val="multilevel"/>
    <w:tmpl w:val="76983DDC"/>
    <w:styleLink w:val="StrekListeStil"/>
    <w:lvl w:ilvl="0">
      <w:start w:val="1"/>
      <w:numFmt w:val="bullet"/>
      <w:pStyle w:val="Liste"/>
      <w:lvlText w:val=""/>
      <w:lvlJc w:val="left"/>
      <w:pPr>
        <w:tabs>
          <w:tab w:val="num" w:pos="397"/>
        </w:tabs>
        <w:ind w:left="397" w:hanging="397"/>
      </w:pPr>
      <w:rPr>
        <w:rFonts w:ascii="Symbol" w:hAnsi="Symbol" w:hint="default"/>
      </w:rPr>
    </w:lvl>
    <w:lvl w:ilvl="1">
      <w:start w:val="1"/>
      <w:numFmt w:val="bullet"/>
      <w:lvlRestart w:val="0"/>
      <w:pStyle w:val="Liste2"/>
      <w:lvlText w:val=""/>
      <w:lvlJc w:val="left"/>
      <w:pPr>
        <w:tabs>
          <w:tab w:val="num" w:pos="794"/>
        </w:tabs>
        <w:ind w:left="794" w:hanging="397"/>
      </w:pPr>
      <w:rPr>
        <w:rFonts w:ascii="Symbol" w:hAnsi="Symbol" w:hint="default"/>
      </w:rPr>
    </w:lvl>
    <w:lvl w:ilvl="2">
      <w:start w:val="1"/>
      <w:numFmt w:val="bullet"/>
      <w:lvlRestart w:val="0"/>
      <w:pStyle w:val="Liste3"/>
      <w:lvlText w:val=""/>
      <w:lvlJc w:val="left"/>
      <w:pPr>
        <w:tabs>
          <w:tab w:val="num" w:pos="1191"/>
        </w:tabs>
        <w:ind w:left="1191" w:hanging="397"/>
      </w:pPr>
      <w:rPr>
        <w:rFonts w:ascii="Symbol" w:hAnsi="Symbol" w:hint="default"/>
      </w:rPr>
    </w:lvl>
    <w:lvl w:ilvl="3">
      <w:start w:val="1"/>
      <w:numFmt w:val="bullet"/>
      <w:lvlRestart w:val="0"/>
      <w:pStyle w:val="Liste4"/>
      <w:lvlText w:val=""/>
      <w:lvlJc w:val="left"/>
      <w:pPr>
        <w:tabs>
          <w:tab w:val="num" w:pos="1588"/>
        </w:tabs>
        <w:ind w:left="1588" w:hanging="397"/>
      </w:pPr>
      <w:rPr>
        <w:rFonts w:ascii="Symbol" w:hAnsi="Symbol" w:hint="default"/>
      </w:rPr>
    </w:lvl>
    <w:lvl w:ilvl="4">
      <w:start w:val="1"/>
      <w:numFmt w:val="bullet"/>
      <w:lvlRestart w:val="0"/>
      <w:pStyle w:val="Liste5"/>
      <w:lvlText w:val=""/>
      <w:lvlJc w:val="left"/>
      <w:pPr>
        <w:tabs>
          <w:tab w:val="num" w:pos="1985"/>
        </w:tabs>
        <w:ind w:left="1985" w:hanging="397"/>
      </w:pPr>
      <w:rPr>
        <w:rFonts w:ascii="Symbol" w:hAnsi="Symbol"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16" w15:restartNumberingAfterBreak="0">
    <w:nsid w:val="62A6542F"/>
    <w:multiLevelType w:val="multilevel"/>
    <w:tmpl w:val="619C0D84"/>
    <w:numStyleLink w:val="RomListeStil"/>
  </w:abstractNum>
  <w:abstractNum w:abstractNumId="17" w15:restartNumberingAfterBreak="0">
    <w:nsid w:val="67877E27"/>
    <w:multiLevelType w:val="hybridMultilevel"/>
    <w:tmpl w:val="C93CBF56"/>
    <w:lvl w:ilvl="0" w:tplc="9656D012">
      <w:start w:val="1"/>
      <w:numFmt w:val="bullet"/>
      <w:pStyle w:val="Listebombe3"/>
      <w:lvlText w:val=""/>
      <w:lvlJc w:val="left"/>
      <w:pPr>
        <w:ind w:left="1514" w:hanging="360"/>
      </w:pPr>
      <w:rPr>
        <w:rFonts w:ascii="Symbol" w:hAnsi="Symbol" w:hint="default"/>
      </w:rPr>
    </w:lvl>
    <w:lvl w:ilvl="1" w:tplc="04140003" w:tentative="1">
      <w:start w:val="1"/>
      <w:numFmt w:val="bullet"/>
      <w:lvlText w:val="o"/>
      <w:lvlJc w:val="left"/>
      <w:pPr>
        <w:ind w:left="2234" w:hanging="360"/>
      </w:pPr>
      <w:rPr>
        <w:rFonts w:ascii="Courier New" w:hAnsi="Courier New" w:cs="Courier New" w:hint="default"/>
      </w:rPr>
    </w:lvl>
    <w:lvl w:ilvl="2" w:tplc="04140005" w:tentative="1">
      <w:start w:val="1"/>
      <w:numFmt w:val="bullet"/>
      <w:lvlText w:val=""/>
      <w:lvlJc w:val="left"/>
      <w:pPr>
        <w:ind w:left="2954" w:hanging="360"/>
      </w:pPr>
      <w:rPr>
        <w:rFonts w:ascii="Wingdings" w:hAnsi="Wingdings" w:hint="default"/>
      </w:rPr>
    </w:lvl>
    <w:lvl w:ilvl="3" w:tplc="04140001" w:tentative="1">
      <w:start w:val="1"/>
      <w:numFmt w:val="bullet"/>
      <w:lvlText w:val=""/>
      <w:lvlJc w:val="left"/>
      <w:pPr>
        <w:ind w:left="3674" w:hanging="360"/>
      </w:pPr>
      <w:rPr>
        <w:rFonts w:ascii="Symbol" w:hAnsi="Symbol" w:hint="default"/>
      </w:rPr>
    </w:lvl>
    <w:lvl w:ilvl="4" w:tplc="04140003" w:tentative="1">
      <w:start w:val="1"/>
      <w:numFmt w:val="bullet"/>
      <w:lvlText w:val="o"/>
      <w:lvlJc w:val="left"/>
      <w:pPr>
        <w:ind w:left="4394" w:hanging="360"/>
      </w:pPr>
      <w:rPr>
        <w:rFonts w:ascii="Courier New" w:hAnsi="Courier New" w:cs="Courier New" w:hint="default"/>
      </w:rPr>
    </w:lvl>
    <w:lvl w:ilvl="5" w:tplc="04140005" w:tentative="1">
      <w:start w:val="1"/>
      <w:numFmt w:val="bullet"/>
      <w:lvlText w:val=""/>
      <w:lvlJc w:val="left"/>
      <w:pPr>
        <w:ind w:left="5114" w:hanging="360"/>
      </w:pPr>
      <w:rPr>
        <w:rFonts w:ascii="Wingdings" w:hAnsi="Wingdings" w:hint="default"/>
      </w:rPr>
    </w:lvl>
    <w:lvl w:ilvl="6" w:tplc="04140001" w:tentative="1">
      <w:start w:val="1"/>
      <w:numFmt w:val="bullet"/>
      <w:lvlText w:val=""/>
      <w:lvlJc w:val="left"/>
      <w:pPr>
        <w:ind w:left="5834" w:hanging="360"/>
      </w:pPr>
      <w:rPr>
        <w:rFonts w:ascii="Symbol" w:hAnsi="Symbol" w:hint="default"/>
      </w:rPr>
    </w:lvl>
    <w:lvl w:ilvl="7" w:tplc="04140003" w:tentative="1">
      <w:start w:val="1"/>
      <w:numFmt w:val="bullet"/>
      <w:lvlText w:val="o"/>
      <w:lvlJc w:val="left"/>
      <w:pPr>
        <w:ind w:left="6554" w:hanging="360"/>
      </w:pPr>
      <w:rPr>
        <w:rFonts w:ascii="Courier New" w:hAnsi="Courier New" w:cs="Courier New" w:hint="default"/>
      </w:rPr>
    </w:lvl>
    <w:lvl w:ilvl="8" w:tplc="04140005" w:tentative="1">
      <w:start w:val="1"/>
      <w:numFmt w:val="bullet"/>
      <w:lvlText w:val=""/>
      <w:lvlJc w:val="left"/>
      <w:pPr>
        <w:ind w:left="7274" w:hanging="360"/>
      </w:pPr>
      <w:rPr>
        <w:rFonts w:ascii="Wingdings" w:hAnsi="Wingdings" w:hint="default"/>
      </w:rPr>
    </w:lvl>
  </w:abstractNum>
  <w:abstractNum w:abstractNumId="18" w15:restartNumberingAfterBreak="0">
    <w:nsid w:val="774B3F5F"/>
    <w:multiLevelType w:val="multilevel"/>
    <w:tmpl w:val="82AC8ECA"/>
    <w:numStyleLink w:val="OverskrifterListeStil"/>
  </w:abstractNum>
  <w:num w:numId="1" w16cid:durableId="1212962428">
    <w:abstractNumId w:val="14"/>
  </w:num>
  <w:num w:numId="2" w16cid:durableId="129982885">
    <w:abstractNumId w:val="12"/>
  </w:num>
  <w:num w:numId="3" w16cid:durableId="266354394">
    <w:abstractNumId w:val="5"/>
  </w:num>
  <w:num w:numId="4" w16cid:durableId="1697920852">
    <w:abstractNumId w:val="10"/>
  </w:num>
  <w:num w:numId="5" w16cid:durableId="674067837">
    <w:abstractNumId w:val="15"/>
  </w:num>
  <w:num w:numId="6" w16cid:durableId="1374965312">
    <w:abstractNumId w:val="2"/>
  </w:num>
  <w:num w:numId="7" w16cid:durableId="300162495">
    <w:abstractNumId w:val="1"/>
  </w:num>
  <w:num w:numId="8" w16cid:durableId="267011028">
    <w:abstractNumId w:val="11"/>
  </w:num>
  <w:num w:numId="9" w16cid:durableId="1163471827">
    <w:abstractNumId w:val="3"/>
  </w:num>
  <w:num w:numId="10" w16cid:durableId="602500088">
    <w:abstractNumId w:val="9"/>
  </w:num>
  <w:num w:numId="11" w16cid:durableId="179316127">
    <w:abstractNumId w:val="6"/>
  </w:num>
  <w:num w:numId="12" w16cid:durableId="1928155616">
    <w:abstractNumId w:val="4"/>
  </w:num>
  <w:num w:numId="13" w16cid:durableId="1674070913">
    <w:abstractNumId w:val="13"/>
  </w:num>
  <w:num w:numId="14" w16cid:durableId="968169870">
    <w:abstractNumId w:val="17"/>
  </w:num>
  <w:num w:numId="15" w16cid:durableId="541937748">
    <w:abstractNumId w:val="7"/>
  </w:num>
  <w:num w:numId="16" w16cid:durableId="1180848887">
    <w:abstractNumId w:val="8"/>
  </w:num>
  <w:num w:numId="17" w16cid:durableId="128517692">
    <w:abstractNumId w:val="0"/>
  </w:num>
  <w:num w:numId="18" w16cid:durableId="2116056934">
    <w:abstractNumId w:val="16"/>
  </w:num>
  <w:num w:numId="19" w16cid:durableId="847403345">
    <w:abstractNumId w:val="18"/>
  </w:num>
  <w:num w:numId="20" w16cid:durableId="132057578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linkStyles/>
  <w:defaultTabStop w:val="720"/>
  <w:autoHyphenation/>
  <w:hyphenationZone w:val="425"/>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rukermalPaa" w:val="false"/>
    <w:docVar w:name="OpenKladd" w:val="false"/>
    <w:docVar w:name="OpenStilListe" w:val="false"/>
    <w:docVar w:name="VisAvansert" w:val="true"/>
    <w:docVar w:name="VisKjerneKonv" w:val="false"/>
    <w:docVar w:name="VisPiltaster" w:val="true"/>
    <w:docVar w:name="VisSettInnFigur" w:val="true"/>
    <w:docVar w:name="VisStilfelt" w:val="true"/>
    <w:docVar w:name="VisTabellDesigner" w:val="true"/>
  </w:docVars>
  <w:rsids>
    <w:rsidRoot w:val="00EE18FF"/>
    <w:rsid w:val="00182C38"/>
    <w:rsid w:val="00240741"/>
    <w:rsid w:val="00955917"/>
    <w:rsid w:val="00A93BFA"/>
    <w:rsid w:val="00BF648A"/>
    <w:rsid w:val="00C51997"/>
    <w:rsid w:val="00E81658"/>
    <w:rsid w:val="00EE18FF"/>
    <w:rsid w:val="00F76D9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31DF9E6"/>
  <w14:defaultImageDpi w14:val="96"/>
  <w15:docId w15:val="{0C1228FB-6C48-4E96-ADE8-657DF6367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lsdException w:name="annotation reference" w:semiHidden="1" w:uiPriority="0" w:unhideWhenUsed="1"/>
    <w:lsdException w:name="line number" w:semiHidden="1" w:unhideWhenUsed="1"/>
    <w:lsdException w:name="page number" w:semiHidden="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lsdException w:name="List Bullet" w:semiHidden="1" w:uiPriority="0" w:unhideWhenUsed="1"/>
    <w:lsdException w:name="List Number" w:semiHidden="1" w:uiPriority="0"/>
    <w:lsdException w:name="List 2" w:semiHidden="1" w:uiPriority="0"/>
    <w:lsdException w:name="List 3" w:semiHidden="1" w:uiPriority="0"/>
    <w:lsdException w:name="List 4" w:semiHidden="1" w:uiPriority="0"/>
    <w:lsdException w:name="List 5" w:semiHidden="1" w:uiPriority="0"/>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lsdException w:name="List Number 3" w:semiHidden="1" w:uiPriority="0"/>
    <w:lsdException w:name="List Number 4" w:semiHidden="1" w:uiPriority="0"/>
    <w:lsdException w:name="List Number 5" w:semiHidden="1" w:uiPriority="0"/>
    <w:lsdException w:name="Title" w:uiPriority="10" w:qFormat="1"/>
    <w:lsdException w:name="Closing" w:semiHidden="1" w:unhideWhenUsed="1"/>
    <w:lsdException w:name="Signature" w:semiHidden="1" w:unhideWhenUsed="1"/>
    <w:lsdException w:name="Default Paragraph Font" w:semiHidden="1" w:uiPriority="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18FF"/>
    <w:pPr>
      <w:spacing w:after="120" w:line="276" w:lineRule="auto"/>
    </w:pPr>
    <w:rPr>
      <w:rFonts w:ascii="Times New Roman" w:eastAsia="Times New Roman" w:hAnsi="Times New Roman"/>
      <w:spacing w:val="4"/>
      <w:kern w:val="0"/>
      <w:szCs w:val="22"/>
      <w:lang w:val="nn-NO"/>
      <w14:ligatures w14:val="none"/>
    </w:rPr>
  </w:style>
  <w:style w:type="paragraph" w:styleId="Overskrift1">
    <w:name w:val="heading 1"/>
    <w:basedOn w:val="Normal"/>
    <w:next w:val="Normal"/>
    <w:link w:val="Overskrift1Tegn"/>
    <w:qFormat/>
    <w:rsid w:val="00EE18FF"/>
    <w:pPr>
      <w:keepNext/>
      <w:keepLines/>
      <w:numPr>
        <w:numId w:val="19"/>
      </w:numPr>
      <w:spacing w:before="360" w:after="80"/>
      <w:jc w:val="center"/>
      <w:outlineLvl w:val="0"/>
    </w:pPr>
    <w:rPr>
      <w:rFonts w:ascii="Arial" w:hAnsi="Arial"/>
      <w:b/>
      <w:spacing w:val="0"/>
      <w:kern w:val="28"/>
      <w:sz w:val="32"/>
    </w:rPr>
  </w:style>
  <w:style w:type="paragraph" w:styleId="Overskrift2">
    <w:name w:val="heading 2"/>
    <w:basedOn w:val="Normal"/>
    <w:next w:val="Normal"/>
    <w:link w:val="Overskrift2Tegn"/>
    <w:qFormat/>
    <w:rsid w:val="00EE18FF"/>
    <w:pPr>
      <w:keepNext/>
      <w:keepLines/>
      <w:numPr>
        <w:ilvl w:val="1"/>
        <w:numId w:val="19"/>
      </w:numPr>
      <w:spacing w:before="360" w:after="80"/>
      <w:ind w:left="709" w:hanging="709"/>
      <w:outlineLvl w:val="1"/>
    </w:pPr>
    <w:rPr>
      <w:rFonts w:ascii="Arial" w:hAnsi="Arial"/>
      <w:b/>
      <w:sz w:val="28"/>
    </w:rPr>
  </w:style>
  <w:style w:type="paragraph" w:styleId="Overskrift3">
    <w:name w:val="heading 3"/>
    <w:basedOn w:val="Normal"/>
    <w:next w:val="Normal"/>
    <w:link w:val="Overskrift3Tegn"/>
    <w:qFormat/>
    <w:rsid w:val="00EE18FF"/>
    <w:pPr>
      <w:keepNext/>
      <w:keepLines/>
      <w:numPr>
        <w:ilvl w:val="2"/>
        <w:numId w:val="19"/>
      </w:numPr>
      <w:spacing w:before="360" w:after="80"/>
      <w:outlineLvl w:val="2"/>
    </w:pPr>
    <w:rPr>
      <w:rFonts w:ascii="Arial" w:hAnsi="Arial"/>
      <w:b/>
      <w:spacing w:val="0"/>
    </w:rPr>
  </w:style>
  <w:style w:type="paragraph" w:styleId="Overskrift4">
    <w:name w:val="heading 4"/>
    <w:basedOn w:val="Normal"/>
    <w:next w:val="Normal"/>
    <w:link w:val="Overskrift4Tegn"/>
    <w:qFormat/>
    <w:rsid w:val="00EE18FF"/>
    <w:pPr>
      <w:keepNext/>
      <w:keepLines/>
      <w:numPr>
        <w:ilvl w:val="3"/>
        <w:numId w:val="19"/>
      </w:numPr>
      <w:spacing w:before="120" w:after="0"/>
      <w:outlineLvl w:val="3"/>
    </w:pPr>
    <w:rPr>
      <w:rFonts w:ascii="Arial" w:hAnsi="Arial"/>
      <w:i/>
    </w:rPr>
  </w:style>
  <w:style w:type="paragraph" w:styleId="Overskrift5">
    <w:name w:val="heading 5"/>
    <w:basedOn w:val="Normal"/>
    <w:next w:val="Normal"/>
    <w:link w:val="Overskrift5Tegn"/>
    <w:qFormat/>
    <w:rsid w:val="00EE18FF"/>
    <w:pPr>
      <w:keepNext/>
      <w:numPr>
        <w:ilvl w:val="4"/>
        <w:numId w:val="19"/>
      </w:numPr>
      <w:spacing w:before="120" w:after="0"/>
      <w:outlineLvl w:val="4"/>
    </w:pPr>
    <w:rPr>
      <w:rFonts w:ascii="Arial" w:hAnsi="Arial"/>
      <w:i/>
      <w:spacing w:val="0"/>
    </w:rPr>
  </w:style>
  <w:style w:type="paragraph" w:styleId="Overskrift6">
    <w:name w:val="heading 6"/>
    <w:basedOn w:val="Normal"/>
    <w:next w:val="Normal"/>
    <w:link w:val="Overskrift6Tegn"/>
    <w:qFormat/>
    <w:rsid w:val="00EE18FF"/>
    <w:pPr>
      <w:numPr>
        <w:ilvl w:val="5"/>
        <w:numId w:val="1"/>
      </w:numPr>
      <w:spacing w:before="240" w:after="60"/>
      <w:outlineLvl w:val="5"/>
    </w:pPr>
    <w:rPr>
      <w:rFonts w:ascii="Arial" w:hAnsi="Arial"/>
      <w:i/>
      <w:sz w:val="22"/>
    </w:rPr>
  </w:style>
  <w:style w:type="paragraph" w:styleId="Overskrift7">
    <w:name w:val="heading 7"/>
    <w:basedOn w:val="Normal"/>
    <w:next w:val="Normal"/>
    <w:link w:val="Overskrift7Tegn"/>
    <w:qFormat/>
    <w:rsid w:val="00EE18FF"/>
    <w:pPr>
      <w:numPr>
        <w:ilvl w:val="6"/>
        <w:numId w:val="1"/>
      </w:numPr>
      <w:spacing w:before="240" w:after="60"/>
      <w:outlineLvl w:val="6"/>
    </w:pPr>
    <w:rPr>
      <w:rFonts w:ascii="Arial" w:hAnsi="Arial"/>
    </w:rPr>
  </w:style>
  <w:style w:type="paragraph" w:styleId="Overskrift8">
    <w:name w:val="heading 8"/>
    <w:basedOn w:val="Normal"/>
    <w:next w:val="Normal"/>
    <w:link w:val="Overskrift8Tegn"/>
    <w:qFormat/>
    <w:rsid w:val="00EE18FF"/>
    <w:pPr>
      <w:numPr>
        <w:ilvl w:val="7"/>
        <w:numId w:val="1"/>
      </w:numPr>
      <w:spacing w:before="240" w:after="60"/>
      <w:outlineLvl w:val="7"/>
    </w:pPr>
    <w:rPr>
      <w:rFonts w:ascii="Arial" w:hAnsi="Arial"/>
      <w:i/>
    </w:rPr>
  </w:style>
  <w:style w:type="paragraph" w:styleId="Overskrift9">
    <w:name w:val="heading 9"/>
    <w:basedOn w:val="Normal"/>
    <w:next w:val="Normal"/>
    <w:link w:val="Overskrift9Tegn"/>
    <w:qFormat/>
    <w:rsid w:val="00EE18FF"/>
    <w:pPr>
      <w:numPr>
        <w:ilvl w:val="8"/>
        <w:numId w:val="1"/>
      </w:numPr>
      <w:spacing w:before="240" w:after="60"/>
      <w:outlineLvl w:val="8"/>
    </w:pPr>
    <w:rPr>
      <w:rFonts w:ascii="Arial" w:hAnsi="Arial"/>
      <w:i/>
      <w:sz w:val="18"/>
    </w:rPr>
  </w:style>
  <w:style w:type="character" w:default="1" w:styleId="Standardskriftforavsnitt">
    <w:name w:val="Default Paragraph Font"/>
    <w:uiPriority w:val="1"/>
    <w:unhideWhenUsed/>
    <w:rsid w:val="00EE18FF"/>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rsid w:val="00EE18FF"/>
  </w:style>
  <w:style w:type="paragraph" w:customStyle="1" w:styleId="0NOUTittelside-1">
    <w:name w:val="0_NOU_Tittelside-1"/>
    <w:pPr>
      <w:autoSpaceDE w:val="0"/>
      <w:autoSpaceDN w:val="0"/>
      <w:adjustRightInd w:val="0"/>
      <w:spacing w:after="0" w:line="980" w:lineRule="atLeast"/>
      <w:jc w:val="both"/>
    </w:pPr>
    <w:rPr>
      <w:rFonts w:ascii="UniCentury Old Style" w:hAnsi="UniCentury Old Style" w:cs="UniCentury Old Style"/>
      <w:b/>
      <w:bCs/>
      <w:color w:val="FF0000"/>
      <w:w w:val="0"/>
      <w:kern w:val="0"/>
      <w:sz w:val="82"/>
      <w:szCs w:val="82"/>
    </w:rPr>
  </w:style>
  <w:style w:type="paragraph" w:customStyle="1" w:styleId="a-vedtak-del">
    <w:name w:val="a-vedtak-del"/>
    <w:basedOn w:val="Normal"/>
    <w:next w:val="Normal"/>
    <w:rsid w:val="00EE18FF"/>
    <w:pPr>
      <w:keepNext/>
      <w:spacing w:before="240"/>
      <w:jc w:val="center"/>
    </w:pPr>
  </w:style>
  <w:style w:type="paragraph" w:customStyle="1" w:styleId="a-vedtak-del-2">
    <w:name w:val="a-vedtak-del-2"/>
    <w:uiPriority w:val="99"/>
    <w:pPr>
      <w:keepNext/>
      <w:pBdr>
        <w:top w:val="single" w:sz="8" w:space="0" w:color="auto"/>
      </w:pBdr>
      <w:autoSpaceDE w:val="0"/>
      <w:autoSpaceDN w:val="0"/>
      <w:adjustRightInd w:val="0"/>
      <w:spacing w:before="220" w:after="100" w:line="240" w:lineRule="atLeast"/>
      <w:jc w:val="center"/>
    </w:pPr>
    <w:rPr>
      <w:rFonts w:ascii="UniCentury Old Style" w:hAnsi="UniCentury Old Style" w:cs="UniCentury Old Style"/>
      <w:color w:val="000000"/>
      <w:w w:val="0"/>
      <w:kern w:val="0"/>
      <w:sz w:val="20"/>
      <w:szCs w:val="20"/>
    </w:rPr>
  </w:style>
  <w:style w:type="paragraph" w:customStyle="1" w:styleId="a-vedtak-departement">
    <w:name w:val="a-vedtak-departement"/>
    <w:basedOn w:val="Normal"/>
    <w:next w:val="Normal"/>
    <w:rsid w:val="00EE18FF"/>
    <w:pPr>
      <w:keepNext/>
      <w:spacing w:before="360" w:after="60"/>
      <w:jc w:val="center"/>
    </w:pPr>
    <w:rPr>
      <w:b/>
    </w:rPr>
  </w:style>
  <w:style w:type="paragraph" w:customStyle="1" w:styleId="a-vedtak-tekst">
    <w:name w:val="a-vedtak-tekst"/>
    <w:basedOn w:val="Normal"/>
    <w:next w:val="Normal"/>
    <w:rsid w:val="00EE18FF"/>
    <w:pPr>
      <w:keepNext/>
      <w:jc w:val="center"/>
    </w:pPr>
  </w:style>
  <w:style w:type="paragraph" w:customStyle="1" w:styleId="a-vedtak-tekst-luft-over">
    <w:name w:val="a-vedtak-tekst-luft-over"/>
    <w:uiPriority w:val="99"/>
    <w:pPr>
      <w:keepNext/>
      <w:autoSpaceDE w:val="0"/>
      <w:autoSpaceDN w:val="0"/>
      <w:adjustRightInd w:val="0"/>
      <w:spacing w:before="240" w:after="0" w:line="240" w:lineRule="atLeast"/>
      <w:ind w:left="280" w:right="280"/>
      <w:jc w:val="center"/>
    </w:pPr>
    <w:rPr>
      <w:rFonts w:ascii="UniCentury Old Style" w:hAnsi="UniCentury Old Style" w:cs="UniCentury Old Style"/>
      <w:color w:val="000000"/>
      <w:w w:val="0"/>
      <w:kern w:val="0"/>
      <w:sz w:val="20"/>
      <w:szCs w:val="20"/>
    </w:rPr>
  </w:style>
  <w:style w:type="paragraph" w:customStyle="1" w:styleId="a-vedtak-tit">
    <w:name w:val="a-vedtak-tit"/>
    <w:basedOn w:val="Normal"/>
    <w:next w:val="Normal"/>
    <w:rsid w:val="00EE18FF"/>
    <w:pPr>
      <w:keepNext/>
      <w:jc w:val="center"/>
    </w:pPr>
    <w:rPr>
      <w:b/>
      <w:sz w:val="28"/>
    </w:rPr>
  </w:style>
  <w:style w:type="paragraph" w:customStyle="1" w:styleId="a-vedtak-tit-forslag-246-linjer">
    <w:name w:val="a-vedtak-tit-forslag-246-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rPr>
  </w:style>
  <w:style w:type="paragraph" w:customStyle="1" w:styleId="figur-noter">
    <w:name w:val="figur-noter"/>
    <w:basedOn w:val="Normal"/>
    <w:next w:val="Normal"/>
    <w:rsid w:val="00EE18FF"/>
    <w:pPr>
      <w:tabs>
        <w:tab w:val="left" w:pos="284"/>
      </w:tabs>
      <w:spacing w:before="120" w:line="240" w:lineRule="auto"/>
      <w:contextualSpacing/>
    </w:pPr>
    <w:rPr>
      <w:rFonts w:eastAsia="Batang"/>
      <w:spacing w:val="0"/>
      <w:sz w:val="20"/>
      <w:szCs w:val="20"/>
    </w:rPr>
  </w:style>
  <w:style w:type="paragraph" w:customStyle="1" w:styleId="Kilde">
    <w:name w:val="Kilde"/>
    <w:basedOn w:val="Normal"/>
    <w:next w:val="Normal"/>
    <w:rsid w:val="00EE18FF"/>
    <w:pPr>
      <w:spacing w:after="240"/>
    </w:pPr>
    <w:rPr>
      <w:sz w:val="20"/>
    </w:rPr>
  </w:style>
  <w:style w:type="paragraph" w:customStyle="1" w:styleId="opplisting">
    <w:name w:val="opplisting"/>
    <w:basedOn w:val="Normal"/>
    <w:rsid w:val="00EE18FF"/>
    <w:pPr>
      <w:spacing w:after="0"/>
    </w:pPr>
    <w:rPr>
      <w:rFonts w:cs="Times New Roman"/>
      <w:spacing w:val="0"/>
    </w:rPr>
  </w:style>
  <w:style w:type="paragraph" w:customStyle="1" w:styleId="a-vedtak-tit-forslag-357-linjer">
    <w:name w:val="a-vedtak-tit-forslag-357-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rPr>
  </w:style>
  <w:style w:type="paragraph" w:customStyle="1" w:styleId="a-vedtakdep-tit">
    <w:name w:val="a-vedtakdep-tit"/>
    <w:basedOn w:val="a-vedtak-tit"/>
    <w:qFormat/>
    <w:rsid w:val="00EE18FF"/>
    <w:pPr>
      <w:spacing w:before="120" w:line="240" w:lineRule="auto"/>
    </w:pPr>
    <w:rPr>
      <w:rFonts w:ascii="Arial" w:eastAsia="Batang" w:hAnsi="Arial" w:cs="Times New Roman"/>
      <w:b w:val="0"/>
      <w:spacing w:val="0"/>
      <w:sz w:val="24"/>
      <w:szCs w:val="20"/>
    </w:rPr>
  </w:style>
  <w:style w:type="paragraph" w:customStyle="1" w:styleId="Langtabelltittel">
    <w:name w:val="Lang tabelltittel"/>
    <w:uiPriority w:val="99"/>
    <w:pPr>
      <w:keepNext/>
      <w:tabs>
        <w:tab w:val="left" w:pos="960"/>
      </w:tabs>
      <w:autoSpaceDE w:val="0"/>
      <w:autoSpaceDN w:val="0"/>
      <w:adjustRightInd w:val="0"/>
      <w:spacing w:before="240" w:after="240" w:line="240" w:lineRule="atLeast"/>
    </w:pPr>
    <w:rPr>
      <w:rFonts w:ascii="Myriad Pro" w:hAnsi="Myriad Pro" w:cs="Myriad Pro"/>
      <w:color w:val="000000"/>
      <w:w w:val="0"/>
      <w:kern w:val="0"/>
      <w:sz w:val="22"/>
      <w:szCs w:val="22"/>
    </w:rPr>
  </w:style>
  <w:style w:type="paragraph" w:customStyle="1" w:styleId="alfaliste">
    <w:name w:val="alfaliste"/>
    <w:basedOn w:val="Normal"/>
    <w:rsid w:val="00EE18FF"/>
    <w:pPr>
      <w:numPr>
        <w:numId w:val="2"/>
      </w:numPr>
      <w:spacing w:after="0"/>
    </w:pPr>
  </w:style>
  <w:style w:type="paragraph" w:customStyle="1" w:styleId="alfaliste2">
    <w:name w:val="alfaliste 2"/>
    <w:basedOn w:val="Liste2"/>
    <w:rsid w:val="00EE18FF"/>
    <w:pPr>
      <w:numPr>
        <w:numId w:val="2"/>
      </w:numPr>
    </w:pPr>
  </w:style>
  <w:style w:type="paragraph" w:customStyle="1" w:styleId="alfaliste2frste">
    <w:name w:va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alfaliste3">
    <w:name w:val="alfaliste 3"/>
    <w:basedOn w:val="Normal"/>
    <w:rsid w:val="00EE18FF"/>
    <w:pPr>
      <w:numPr>
        <w:ilvl w:val="2"/>
        <w:numId w:val="2"/>
      </w:numPr>
      <w:spacing w:after="0"/>
    </w:pPr>
    <w:rPr>
      <w:spacing w:val="0"/>
    </w:rPr>
  </w:style>
  <w:style w:type="paragraph" w:customStyle="1" w:styleId="alfaliste3frste">
    <w:name w:va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alfaliste4">
    <w:name w:val="alfaliste 4"/>
    <w:basedOn w:val="Normal"/>
    <w:rsid w:val="00EE18FF"/>
    <w:pPr>
      <w:numPr>
        <w:ilvl w:val="3"/>
        <w:numId w:val="2"/>
      </w:numPr>
      <w:spacing w:after="0"/>
    </w:pPr>
    <w:rPr>
      <w:spacing w:val="0"/>
    </w:rPr>
  </w:style>
  <w:style w:type="paragraph" w:customStyle="1" w:styleId="alfaliste4frste">
    <w:name w:va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alfaliste5">
    <w:name w:val="alfaliste 5"/>
    <w:basedOn w:val="Normal"/>
    <w:rsid w:val="00EE18FF"/>
    <w:pPr>
      <w:numPr>
        <w:ilvl w:val="4"/>
        <w:numId w:val="2"/>
      </w:numPr>
      <w:spacing w:after="0"/>
    </w:pPr>
    <w:rPr>
      <w:rFonts w:cs="Times New Roman"/>
      <w:spacing w:val="0"/>
    </w:rPr>
  </w:style>
  <w:style w:type="paragraph" w:customStyle="1" w:styleId="alfaliste5frste">
    <w:name w:va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alfalistefrste">
    <w:name w:val="alfa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avgivelse">
    <w:name w:val="avgivelse"/>
    <w:uiPriority w:val="99"/>
    <w:pPr>
      <w:suppressAutoHyphens/>
      <w:autoSpaceDE w:val="0"/>
      <w:autoSpaceDN w:val="0"/>
      <w:adjustRightInd w:val="0"/>
      <w:spacing w:before="40" w:after="0" w:line="280" w:lineRule="atLeast"/>
    </w:pPr>
    <w:rPr>
      <w:rFonts w:ascii="UniCentury Old Style" w:hAnsi="UniCentury Old Style" w:cs="UniCentury Old Style"/>
      <w:color w:val="000000"/>
      <w:w w:val="0"/>
      <w:kern w:val="0"/>
    </w:rPr>
  </w:style>
  <w:style w:type="paragraph" w:customStyle="1" w:styleId="Avslutning">
    <w:name w:val="Avslutning"/>
    <w:uiPriority w:val="99"/>
    <w:pPr>
      <w:pBdr>
        <w:bottom w:val="single" w:sz="8" w:space="0" w:color="auto"/>
      </w:pBd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vsnitt-tittel">
    <w:name w:val="avsnitt-tittel"/>
    <w:basedOn w:val="Normal"/>
    <w:next w:val="Normal"/>
    <w:rsid w:val="00EE18FF"/>
    <w:pPr>
      <w:keepNext/>
      <w:keepLines/>
      <w:spacing w:before="360" w:after="60"/>
    </w:pPr>
    <w:rPr>
      <w:rFonts w:ascii="Arial" w:hAnsi="Arial"/>
      <w:sz w:val="26"/>
    </w:rPr>
  </w:style>
  <w:style w:type="paragraph" w:customStyle="1" w:styleId="avsnitt-titteletter">
    <w:name w:val="avsnitt-tittel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etterov2">
    <w:name w:val="avsnitt-tittel etter ov 2"/>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etterov345">
    <w:name w:val="avsnitt-tittel etter ov 3 4 5"/>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fag">
    <w:name w:val="avsnitt-tittel-fag"/>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fagetter">
    <w:name w:val="avsnitt-tittel-fag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fagf2">
    <w:name w:val="avsnitt-tittel-fag f 2"/>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fagf3">
    <w:name w:val="avsnitt-tittel-fag f 3"/>
    <w:uiPriority w:val="99"/>
    <w:pPr>
      <w:keepNext/>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ramme">
    <w:name w:val="avsnitt-tittel-ramme"/>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under-undertittel">
    <w:name w:val="avsnitt-under-undertittel"/>
    <w:basedOn w:val="Normal"/>
    <w:next w:val="Normal"/>
    <w:rsid w:val="00EE18FF"/>
    <w:pPr>
      <w:keepNext/>
      <w:keepLines/>
      <w:spacing w:before="360" w:line="240" w:lineRule="auto"/>
    </w:pPr>
    <w:rPr>
      <w:rFonts w:eastAsia="Batang"/>
      <w:i/>
      <w:spacing w:val="0"/>
      <w:szCs w:val="20"/>
    </w:rPr>
  </w:style>
  <w:style w:type="paragraph" w:customStyle="1" w:styleId="avsnitt-under-undertitteletter">
    <w:name w:val="avsnitt-under-undertittel etter"/>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avsnitt-under-undertittel-blokksit">
    <w:name w:val="avsnitt-under-undertittel-blokksit"/>
    <w:uiPriority w:val="99"/>
    <w:pPr>
      <w:keepNext/>
      <w:pBdr>
        <w:top w:val="single" w:sz="8" w:space="0" w:color="auto"/>
      </w:pBdr>
      <w:autoSpaceDE w:val="0"/>
      <w:autoSpaceDN w:val="0"/>
      <w:adjustRightInd w:val="0"/>
      <w:spacing w:before="240" w:after="80" w:line="240" w:lineRule="atLeast"/>
      <w:ind w:left="320"/>
    </w:pPr>
    <w:rPr>
      <w:rFonts w:ascii="UniCentury Old Style" w:hAnsi="UniCentury Old Style" w:cs="UniCentury Old Style"/>
      <w:i/>
      <w:iCs/>
      <w:color w:val="000000"/>
      <w:w w:val="0"/>
      <w:kern w:val="0"/>
      <w:sz w:val="20"/>
      <w:szCs w:val="20"/>
    </w:rPr>
  </w:style>
  <w:style w:type="paragraph" w:customStyle="1" w:styleId="avsnitt-undertittel">
    <w:name w:val="avsnitt-undertittel"/>
    <w:basedOn w:val="Normal"/>
    <w:next w:val="Normal"/>
    <w:rsid w:val="00EE18FF"/>
    <w:pPr>
      <w:keepNext/>
      <w:keepLines/>
      <w:spacing w:before="360" w:after="60" w:line="240" w:lineRule="auto"/>
    </w:pPr>
    <w:rPr>
      <w:rFonts w:ascii="Arial" w:eastAsia="Batang" w:hAnsi="Arial"/>
      <w:i/>
      <w:spacing w:val="0"/>
      <w:szCs w:val="20"/>
    </w:rPr>
  </w:style>
  <w:style w:type="paragraph" w:styleId="Fotnotetekst">
    <w:name w:val="footnote text"/>
    <w:basedOn w:val="Normal"/>
    <w:link w:val="FotnotetekstTegn"/>
    <w:rsid w:val="00EE18FF"/>
    <w:rPr>
      <w:sz w:val="20"/>
    </w:rPr>
  </w:style>
  <w:style w:type="character" w:customStyle="1" w:styleId="FotnotetekstTegn">
    <w:name w:val="Fotnotetekst Tegn"/>
    <w:basedOn w:val="Standardskriftforavsnitt"/>
    <w:link w:val="Fotnotetekst"/>
    <w:rsid w:val="00EE18FF"/>
    <w:rPr>
      <w:rFonts w:ascii="Times New Roman" w:eastAsia="Times New Roman" w:hAnsi="Times New Roman"/>
      <w:spacing w:val="4"/>
      <w:kern w:val="0"/>
      <w:sz w:val="20"/>
      <w:szCs w:val="22"/>
      <w:lang w:val="nn-NO"/>
      <w14:ligatures w14:val="none"/>
    </w:rPr>
  </w:style>
  <w:style w:type="paragraph" w:customStyle="1" w:styleId="avsnitt-undertittelf2">
    <w:name w:val="avsnitt-undertittel f 2"/>
    <w:uiPriority w:val="99"/>
    <w:pPr>
      <w:keepNext/>
      <w:pBdr>
        <w:top w:val="single" w:sz="8" w:space="0" w:color="auto"/>
      </w:pBdr>
      <w:autoSpaceDE w:val="0"/>
      <w:autoSpaceDN w:val="0"/>
      <w:adjustRightInd w:val="0"/>
      <w:spacing w:before="240" w:after="80" w:line="240" w:lineRule="atLeast"/>
    </w:pPr>
    <w:rPr>
      <w:rFonts w:ascii="Myriad Pro" w:hAnsi="Myriad Pro" w:cs="Myriad Pro"/>
      <w:i/>
      <w:iCs/>
      <w:color w:val="000000"/>
      <w:w w:val="0"/>
      <w:kern w:val="0"/>
      <w:sz w:val="20"/>
      <w:szCs w:val="20"/>
    </w:rPr>
  </w:style>
  <w:style w:type="paragraph" w:customStyle="1" w:styleId="avsnitt-undertittel-blokksit">
    <w:name w:val="avsnitt-under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i/>
      <w:iCs/>
      <w:color w:val="000000"/>
      <w:w w:val="0"/>
      <w:kern w:val="0"/>
      <w:sz w:val="20"/>
      <w:szCs w:val="20"/>
    </w:rPr>
  </w:style>
  <w:style w:type="paragraph" w:customStyle="1" w:styleId="b-budkaptit">
    <w:name w:val="b-budkaptit"/>
    <w:basedOn w:val="Normal"/>
    <w:next w:val="Normal"/>
    <w:rsid w:val="00EE18FF"/>
    <w:pPr>
      <w:keepNext/>
      <w:keepLines/>
      <w:spacing w:before="360" w:after="60"/>
      <w:ind w:left="1021" w:hanging="1021"/>
      <w:outlineLvl w:val="2"/>
    </w:pPr>
    <w:rPr>
      <w:rFonts w:ascii="Arial" w:hAnsi="Arial"/>
      <w:b/>
      <w:spacing w:val="0"/>
      <w:sz w:val="28"/>
    </w:rPr>
  </w:style>
  <w:style w:type="paragraph" w:customStyle="1" w:styleId="b-budkaptitetter">
    <w:name w:val="b-budkapti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0"/>
      <w:szCs w:val="20"/>
    </w:rPr>
  </w:style>
  <w:style w:type="paragraph" w:customStyle="1" w:styleId="b-budkaptitf2">
    <w:name w:val="b-budkaptit f 2"/>
    <w:uiPriority w:val="99"/>
    <w:pPr>
      <w:keepNext/>
      <w:pBdr>
        <w:top w:val="single" w:sz="8" w:space="0" w:color="auto"/>
      </w:pBdr>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3">
    <w:name w:val="b-budkapti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rb-post">
    <w:name w:val="b-budkaptit før b-post"/>
    <w:uiPriority w:val="99"/>
    <w:pPr>
      <w:keepNext/>
      <w:pBdr>
        <w:top w:val="single" w:sz="8" w:space="0" w:color="auto"/>
      </w:pBdr>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ag">
    <w:name w:val="b-budkapti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rPr>
  </w:style>
  <w:style w:type="paragraph" w:customStyle="1" w:styleId="b-budkaptit-fagetter">
    <w:name w:val="b-budkapti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rPr>
  </w:style>
  <w:style w:type="paragraph" w:customStyle="1" w:styleId="b-postetter">
    <w:name w:val="b-post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b-budkaptit-fagf2">
    <w:name w:val="b-budkaptit-fag f 2"/>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rPr>
  </w:style>
  <w:style w:type="paragraph" w:customStyle="1" w:styleId="b-budkaptit-fagTOC">
    <w:name w:val="b-budkaptit-fag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end-tit">
    <w:name w:val="oversend-tit"/>
    <w:uiPriority w:val="99"/>
    <w:pPr>
      <w:keepNext/>
      <w:pageBreakBefore/>
      <w:pBdr>
        <w:top w:val="single" w:sz="8" w:space="0" w:color="auto"/>
        <w:bottom w:val="single" w:sz="8" w:space="0" w:color="auto"/>
      </w:pBdr>
      <w:tabs>
        <w:tab w:val="left" w:pos="380"/>
      </w:tabs>
      <w:suppressAutoHyphens/>
      <w:autoSpaceDE w:val="0"/>
      <w:autoSpaceDN w:val="0"/>
      <w:adjustRightInd w:val="0"/>
      <w:spacing w:after="0" w:line="360" w:lineRule="atLeast"/>
    </w:pPr>
    <w:rPr>
      <w:rFonts w:ascii="Myriad Pro" w:hAnsi="Myriad Pro" w:cs="Myriad Pro"/>
      <w:b/>
      <w:bCs/>
      <w:color w:val="000000"/>
      <w:w w:val="0"/>
      <w:kern w:val="0"/>
      <w:sz w:val="36"/>
      <w:szCs w:val="36"/>
    </w:rPr>
  </w:style>
  <w:style w:type="character" w:customStyle="1" w:styleId="Overskrift2Tegn">
    <w:name w:val="Overskrift 2 Tegn"/>
    <w:basedOn w:val="Standardskriftforavsnitt"/>
    <w:link w:val="Overskrift2"/>
    <w:rsid w:val="00EE18FF"/>
    <w:rPr>
      <w:rFonts w:ascii="Arial" w:eastAsia="Times New Roman" w:hAnsi="Arial"/>
      <w:b/>
      <w:spacing w:val="4"/>
      <w:kern w:val="0"/>
      <w:sz w:val="28"/>
      <w:szCs w:val="22"/>
      <w:lang w:val="nn-NO"/>
      <w14:ligatures w14:val="none"/>
    </w:rPr>
  </w:style>
  <w:style w:type="paragraph" w:customStyle="1" w:styleId="b-post">
    <w:name w:val="b-post"/>
    <w:basedOn w:val="Normal"/>
    <w:next w:val="Normal"/>
    <w:rsid w:val="00EE18FF"/>
    <w:pPr>
      <w:keepNext/>
      <w:keepLines/>
      <w:spacing w:before="360"/>
      <w:ind w:left="1021" w:hanging="1021"/>
      <w:outlineLvl w:val="2"/>
    </w:pPr>
    <w:rPr>
      <w:rFonts w:ascii="Arial" w:hAnsi="Arial"/>
      <w:b/>
      <w:spacing w:val="0"/>
    </w:rPr>
  </w:style>
  <w:style w:type="paragraph" w:customStyle="1" w:styleId="Utgave">
    <w:name w:val="Utgave"/>
    <w:uiPriority w:val="99"/>
    <w:pPr>
      <w:pageBreakBefore/>
      <w:widowControl w:val="0"/>
      <w:autoSpaceDE w:val="0"/>
      <w:autoSpaceDN w:val="0"/>
      <w:adjustRightInd w:val="0"/>
      <w:spacing w:after="0" w:line="280" w:lineRule="atLeast"/>
      <w:jc w:val="both"/>
    </w:pPr>
    <w:rPr>
      <w:rFonts w:ascii="UniCentury Old Style" w:hAnsi="UniCentury Old Style" w:cs="UniCentury Old Style"/>
      <w:color w:val="000000"/>
      <w:w w:val="0"/>
      <w:kern w:val="0"/>
    </w:rPr>
  </w:style>
  <w:style w:type="paragraph" w:customStyle="1" w:styleId="b-postetterb-budkaptit">
    <w:name w:val="b-post etter b-budkaptit"/>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b-post-fag">
    <w:name w:val="b-pos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b-post-fagetter">
    <w:name w:val="b-pos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rPr>
  </w:style>
  <w:style w:type="paragraph" w:customStyle="1" w:styleId="b-post-fagf2">
    <w:name w:val="b-post-fag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b-post-fagf3">
    <w:name w:val="b-post-fag f 3"/>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b-progkat">
    <w:name w:val="b-progkat"/>
    <w:basedOn w:val="Normal"/>
    <w:next w:val="Normal"/>
    <w:rsid w:val="00EE18FF"/>
    <w:pPr>
      <w:keepNext/>
      <w:keepLines/>
      <w:spacing w:before="360" w:after="80"/>
      <w:jc w:val="center"/>
      <w:outlineLvl w:val="1"/>
    </w:pPr>
    <w:rPr>
      <w:rFonts w:ascii="Arial" w:hAnsi="Arial"/>
      <w:b/>
      <w:spacing w:val="0"/>
      <w:sz w:val="30"/>
    </w:rPr>
  </w:style>
  <w:style w:type="paragraph" w:customStyle="1" w:styleId="b-progkatetter">
    <w:name w:val="b-progka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rPr>
  </w:style>
  <w:style w:type="paragraph" w:customStyle="1" w:styleId="b-progkatf2">
    <w:name w:val="b-progkat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katf3">
    <w:name w:val="b-progka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rPr>
  </w:style>
  <w:style w:type="paragraph" w:customStyle="1" w:styleId="b-progkat-fag">
    <w:name w:val="b-progkat-fag"/>
    <w:uiPriority w:val="99"/>
    <w:pPr>
      <w:keepNext/>
      <w:pageBreakBefore/>
      <w:pBdr>
        <w:top w:val="single" w:sz="8" w:space="0" w:color="auto"/>
        <w:bottom w:val="single" w:sz="8" w:space="0" w:color="auto"/>
      </w:pBdr>
      <w:suppressAutoHyphens/>
      <w:autoSpaceDE w:val="0"/>
      <w:autoSpaceDN w:val="0"/>
      <w:adjustRightInd w:val="0"/>
      <w:spacing w:after="240" w:line="360" w:lineRule="atLeast"/>
      <w:jc w:val="center"/>
    </w:pPr>
    <w:rPr>
      <w:rFonts w:ascii="Myriad Pro" w:hAnsi="Myriad Pro" w:cs="Myriad Pro"/>
      <w:b/>
      <w:bCs/>
      <w:color w:val="000000"/>
      <w:w w:val="0"/>
      <w:kern w:val="0"/>
      <w:sz w:val="28"/>
      <w:szCs w:val="28"/>
    </w:rPr>
  </w:style>
  <w:style w:type="paragraph" w:customStyle="1" w:styleId="b-progkat-fag-etter">
    <w:name w:val="b-progkat-fag-etter"/>
    <w:uiPriority w:val="99"/>
    <w:pPr>
      <w:keepNext/>
      <w:suppressAutoHyphens/>
      <w:autoSpaceDE w:val="0"/>
      <w:autoSpaceDN w:val="0"/>
      <w:adjustRightInd w:val="0"/>
      <w:spacing w:before="80" w:after="340" w:line="360" w:lineRule="atLeast"/>
      <w:jc w:val="center"/>
    </w:pPr>
    <w:rPr>
      <w:rFonts w:ascii="Myriad Pro" w:hAnsi="Myriad Pro" w:cs="Myriad Pro"/>
      <w:b/>
      <w:bCs/>
      <w:color w:val="000000"/>
      <w:w w:val="0"/>
      <w:kern w:val="0"/>
      <w:sz w:val="28"/>
      <w:szCs w:val="28"/>
    </w:rPr>
  </w:style>
  <w:style w:type="paragraph" w:styleId="Listeavsnitt">
    <w:name w:val="List Paragraph"/>
    <w:basedOn w:val="Normal"/>
    <w:uiPriority w:val="34"/>
    <w:qFormat/>
    <w:rsid w:val="00EE18FF"/>
    <w:pPr>
      <w:spacing w:before="60" w:after="0"/>
      <w:ind w:left="397"/>
    </w:pPr>
    <w:rPr>
      <w:spacing w:val="0"/>
    </w:rPr>
  </w:style>
  <w:style w:type="paragraph" w:customStyle="1" w:styleId="avsnitt-tittel-blokksit">
    <w:name w:val="avsnitt-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color w:val="000000"/>
      <w:w w:val="0"/>
      <w:kern w:val="0"/>
      <w:sz w:val="20"/>
      <w:szCs w:val="20"/>
    </w:rPr>
  </w:style>
  <w:style w:type="paragraph" w:customStyle="1" w:styleId="b-progomr">
    <w:name w:val="b-progomr"/>
    <w:basedOn w:val="Normal"/>
    <w:next w:val="Normal"/>
    <w:rsid w:val="00EE18FF"/>
    <w:pPr>
      <w:keepNext/>
      <w:keepLines/>
      <w:spacing w:before="360" w:after="80"/>
      <w:jc w:val="center"/>
      <w:outlineLvl w:val="0"/>
    </w:pPr>
    <w:rPr>
      <w:rFonts w:ascii="Arial" w:hAnsi="Arial"/>
      <w:b/>
      <w:spacing w:val="0"/>
      <w:sz w:val="32"/>
    </w:rPr>
  </w:style>
  <w:style w:type="paragraph" w:customStyle="1" w:styleId="b-progomretter">
    <w:name w:val="b-progomr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rPr>
  </w:style>
  <w:style w:type="paragraph" w:customStyle="1" w:styleId="b-progomrf2">
    <w:name w:val="b-progomr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omrf3">
    <w:name w:val="b-progomr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rPr>
  </w:style>
  <w:style w:type="paragraph" w:customStyle="1" w:styleId="b-progomr-fag">
    <w:name w:val="b-progomr-fag"/>
    <w:uiPriority w:val="99"/>
    <w:pPr>
      <w:keepNext/>
      <w:pageBreakBefore/>
      <w:pBdr>
        <w:top w:val="single" w:sz="8" w:space="0" w:color="auto"/>
        <w:bottom w:val="single" w:sz="8" w:space="0" w:color="auto"/>
      </w:pBdr>
      <w:autoSpaceDE w:val="0"/>
      <w:autoSpaceDN w:val="0"/>
      <w:adjustRightInd w:val="0"/>
      <w:spacing w:after="0" w:line="380" w:lineRule="atLeast"/>
      <w:jc w:val="center"/>
    </w:pPr>
    <w:rPr>
      <w:rFonts w:ascii="Myriad Pro" w:hAnsi="Myriad Pro" w:cs="Myriad Pro"/>
      <w:b/>
      <w:bCs/>
      <w:color w:val="000000"/>
      <w:w w:val="0"/>
      <w:kern w:val="0"/>
      <w:sz w:val="32"/>
      <w:szCs w:val="32"/>
    </w:rPr>
  </w:style>
  <w:style w:type="paragraph" w:customStyle="1" w:styleId="b-progomr-fag-etter">
    <w:name w:val="b-progomr-fag-etter"/>
    <w:uiPriority w:val="99"/>
    <w:pPr>
      <w:keepNext/>
      <w:pBdr>
        <w:top w:val="single" w:sz="8" w:space="0" w:color="auto"/>
      </w:pBdr>
      <w:autoSpaceDE w:val="0"/>
      <w:autoSpaceDN w:val="0"/>
      <w:adjustRightInd w:val="0"/>
      <w:spacing w:before="80" w:after="80" w:line="380" w:lineRule="atLeast"/>
      <w:jc w:val="center"/>
    </w:pPr>
    <w:rPr>
      <w:rFonts w:ascii="Myriad Pro" w:hAnsi="Myriad Pro" w:cs="Myriad Pro"/>
      <w:b/>
      <w:bCs/>
      <w:color w:val="000000"/>
      <w:w w:val="0"/>
      <w:kern w:val="0"/>
      <w:sz w:val="32"/>
      <w:szCs w:val="32"/>
    </w:rPr>
  </w:style>
  <w:style w:type="paragraph" w:customStyle="1" w:styleId="ramme-noter">
    <w:name w:val="ramme-noter"/>
    <w:basedOn w:val="Normal"/>
    <w:next w:val="Normal"/>
    <w:rsid w:val="00EE18FF"/>
    <w:pPr>
      <w:tabs>
        <w:tab w:val="left" w:pos="284"/>
      </w:tabs>
      <w:spacing w:before="120" w:line="240" w:lineRule="auto"/>
      <w:contextualSpacing/>
    </w:pPr>
    <w:rPr>
      <w:rFonts w:eastAsia="Batang"/>
      <w:spacing w:val="0"/>
      <w:sz w:val="20"/>
      <w:szCs w:val="20"/>
    </w:rPr>
  </w:style>
  <w:style w:type="paragraph" w:customStyle="1" w:styleId="l-punktum">
    <w:name w:val="l-punktum"/>
    <w:basedOn w:val="Normal"/>
    <w:qFormat/>
    <w:rsid w:val="00EE18FF"/>
    <w:pPr>
      <w:spacing w:after="0"/>
    </w:pPr>
  </w:style>
  <w:style w:type="paragraph" w:customStyle="1" w:styleId="tittel-gulbok1TOC">
    <w:name w:val="tittel-gulbok1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under-underpost">
    <w:name w:val="b-under-underpost"/>
    <w:basedOn w:val="Normal"/>
    <w:next w:val="Normal"/>
    <w:rsid w:val="00EE18FF"/>
    <w:pPr>
      <w:keepNext/>
      <w:spacing w:before="240" w:after="60"/>
    </w:pPr>
    <w:rPr>
      <w:b/>
    </w:rPr>
  </w:style>
  <w:style w:type="paragraph" w:customStyle="1" w:styleId="b-under-underpostetter">
    <w:name w:val="b-under-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b-under-underpostprop">
    <w:name w:val="b-under-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b-under-underpostpropetter">
    <w:name w:val="b-under-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rPr>
  </w:style>
  <w:style w:type="paragraph" w:customStyle="1" w:styleId="b-underpost">
    <w:name w:val="b-underpost"/>
    <w:basedOn w:val="Normal"/>
    <w:next w:val="Normal"/>
    <w:rsid w:val="00EE18FF"/>
    <w:pPr>
      <w:keepNext/>
      <w:spacing w:before="240" w:after="60"/>
    </w:pPr>
    <w:rPr>
      <w:b/>
    </w:rPr>
  </w:style>
  <w:style w:type="paragraph" w:customStyle="1" w:styleId="b-underpostetter">
    <w:name w:val="b-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b-underpostf2">
    <w:name w:val="b-underpost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b-underpostprop">
    <w:name w:val="b-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b-underpostpropetter">
    <w:name w:val="b-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rPr>
  </w:style>
  <w:style w:type="paragraph" w:customStyle="1" w:styleId="b-underpostpropf2">
    <w:name w:val="b-underpost prop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i/>
      <w:iCs/>
      <w:color w:val="000000"/>
      <w:w w:val="0"/>
      <w:kern w:val="0"/>
      <w:sz w:val="22"/>
      <w:szCs w:val="22"/>
    </w:rPr>
  </w:style>
  <w:style w:type="paragraph" w:customStyle="1" w:styleId="blokksit">
    <w:name w:val="blokksit"/>
    <w:basedOn w:val="Normal"/>
    <w:qFormat/>
    <w:rsid w:val="00EE18FF"/>
    <w:pPr>
      <w:spacing w:line="240" w:lineRule="auto"/>
      <w:ind w:left="397"/>
    </w:pPr>
    <w:rPr>
      <w:spacing w:val="-2"/>
    </w:rPr>
  </w:style>
  <w:style w:type="paragraph" w:customStyle="1" w:styleId="blokksit-eneste">
    <w:name w:val="blokksit-eneste"/>
    <w:uiPriority w:val="99"/>
    <w:pPr>
      <w:autoSpaceDE w:val="0"/>
      <w:autoSpaceDN w:val="0"/>
      <w:adjustRightInd w:val="0"/>
      <w:spacing w:before="240" w:after="240" w:line="240" w:lineRule="atLeast"/>
      <w:ind w:left="320"/>
      <w:jc w:val="both"/>
    </w:pPr>
    <w:rPr>
      <w:rFonts w:ascii="UniCentury Old Style" w:hAnsi="UniCentury Old Style" w:cs="UniCentury Old Style"/>
      <w:color w:val="000000"/>
      <w:w w:val="0"/>
      <w:kern w:val="0"/>
      <w:sz w:val="20"/>
      <w:szCs w:val="20"/>
    </w:rPr>
  </w:style>
  <w:style w:type="paragraph" w:customStyle="1" w:styleId="blokksit-eneste-petit">
    <w:name w:val="blokksit-eneste-petit"/>
    <w:uiPriority w:val="99"/>
    <w:pPr>
      <w:autoSpaceDE w:val="0"/>
      <w:autoSpaceDN w:val="0"/>
      <w:adjustRightInd w:val="0"/>
      <w:spacing w:before="240" w:after="240" w:line="200" w:lineRule="atLeast"/>
      <w:ind w:left="320"/>
      <w:jc w:val="both"/>
    </w:pPr>
    <w:rPr>
      <w:rFonts w:ascii="UniCentury Old Style" w:hAnsi="UniCentury Old Style" w:cs="UniCentury Old Style"/>
      <w:color w:val="000000"/>
      <w:w w:val="0"/>
      <w:kern w:val="0"/>
      <w:sz w:val="16"/>
      <w:szCs w:val="16"/>
    </w:rPr>
  </w:style>
  <w:style w:type="paragraph" w:customStyle="1" w:styleId="blokksit-frste">
    <w:name w:val="blokksi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rPr>
  </w:style>
  <w:style w:type="paragraph" w:customStyle="1" w:styleId="blokksit-frste-petit">
    <w:name w:val="blokksit-første-petit"/>
    <w:uiPriority w:val="99"/>
    <w:pPr>
      <w:autoSpaceDE w:val="0"/>
      <w:autoSpaceDN w:val="0"/>
      <w:adjustRightInd w:val="0"/>
      <w:spacing w:before="240" w:after="0" w:line="200" w:lineRule="atLeast"/>
      <w:ind w:left="320"/>
      <w:jc w:val="both"/>
    </w:pPr>
    <w:rPr>
      <w:rFonts w:ascii="UniCentury Old Style" w:hAnsi="UniCentury Old Style" w:cs="UniCentury Old Style"/>
      <w:color w:val="000000"/>
      <w:w w:val="0"/>
      <w:kern w:val="0"/>
      <w:sz w:val="16"/>
      <w:szCs w:val="16"/>
    </w:rPr>
  </w:style>
  <w:style w:type="paragraph" w:customStyle="1" w:styleId="blokksit-petit">
    <w:name w:val="blokksit-petit"/>
    <w:uiPriority w:val="99"/>
    <w:pPr>
      <w:autoSpaceDE w:val="0"/>
      <w:autoSpaceDN w:val="0"/>
      <w:adjustRightInd w:val="0"/>
      <w:spacing w:after="0" w:line="200" w:lineRule="atLeast"/>
      <w:ind w:left="320" w:firstLine="320"/>
      <w:jc w:val="both"/>
    </w:pPr>
    <w:rPr>
      <w:rFonts w:ascii="UniCentury Old Style" w:hAnsi="UniCentury Old Style" w:cs="UniCentury Old Style"/>
      <w:color w:val="000000"/>
      <w:w w:val="0"/>
      <w:kern w:val="0"/>
      <w:sz w:val="16"/>
      <w:szCs w:val="16"/>
    </w:rPr>
  </w:style>
  <w:style w:type="paragraph" w:customStyle="1" w:styleId="blokksit-siste">
    <w:name w:val="blokksi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blokksit-siste-petit">
    <w:name w:val="blokksit-siste-petit"/>
    <w:uiPriority w:val="99"/>
    <w:pPr>
      <w:autoSpaceDE w:val="0"/>
      <w:autoSpaceDN w:val="0"/>
      <w:adjustRightInd w:val="0"/>
      <w:spacing w:after="240" w:line="200" w:lineRule="atLeast"/>
      <w:ind w:left="320" w:firstLine="320"/>
      <w:jc w:val="both"/>
    </w:pPr>
    <w:rPr>
      <w:rFonts w:ascii="UniCentury Old Style" w:hAnsi="UniCentury Old Style" w:cs="UniCentury Old Style"/>
      <w:color w:val="000000"/>
      <w:w w:val="0"/>
      <w:kern w:val="0"/>
      <w:sz w:val="16"/>
      <w:szCs w:val="16"/>
    </w:rPr>
  </w:style>
  <w:style w:type="paragraph" w:customStyle="1" w:styleId="dato">
    <w:name w:val="dato"/>
    <w:basedOn w:val="Normal"/>
    <w:next w:val="Normal"/>
    <w:rsid w:val="00EE18FF"/>
  </w:style>
  <w:style w:type="paragraph" w:customStyle="1" w:styleId="Def">
    <w:name w:val="Def"/>
    <w:basedOn w:val="hengende-innrykk"/>
    <w:rsid w:val="00EE18FF"/>
    <w:pPr>
      <w:spacing w:line="240" w:lineRule="auto"/>
      <w:ind w:left="0" w:firstLine="0"/>
    </w:pPr>
    <w:rPr>
      <w:rFonts w:eastAsia="Batang"/>
      <w:spacing w:val="0"/>
      <w:szCs w:val="20"/>
    </w:rPr>
  </w:style>
  <w:style w:type="paragraph" w:customStyle="1" w:styleId="del-nr">
    <w:name w:val="del-nr"/>
    <w:basedOn w:val="Normal"/>
    <w:qFormat/>
    <w:rsid w:val="00EE18FF"/>
    <w:pPr>
      <w:keepNext/>
      <w:keepLines/>
      <w:spacing w:before="360" w:after="0" w:line="240" w:lineRule="auto"/>
      <w:jc w:val="center"/>
      <w:outlineLvl w:val="0"/>
    </w:pPr>
    <w:rPr>
      <w:rFonts w:eastAsia="Batang"/>
      <w:i/>
      <w:spacing w:val="0"/>
      <w:sz w:val="48"/>
      <w:szCs w:val="20"/>
    </w:rPr>
  </w:style>
  <w:style w:type="paragraph" w:customStyle="1" w:styleId="Langtabelltittelmaster">
    <w:name w:val="Lang tabelltittel master"/>
    <w:uiPriority w:val="99"/>
    <w:pPr>
      <w:tabs>
        <w:tab w:val="left" w:pos="960"/>
      </w:tabs>
      <w:suppressAutoHyphens/>
      <w:autoSpaceDE w:val="0"/>
      <w:autoSpaceDN w:val="0"/>
      <w:adjustRightInd w:val="0"/>
      <w:spacing w:before="240" w:after="240" w:line="240" w:lineRule="atLeast"/>
    </w:pPr>
    <w:rPr>
      <w:rFonts w:ascii="Myriad Pro" w:hAnsi="Myriad Pro" w:cs="Myriad Pro"/>
      <w:color w:val="000000"/>
      <w:w w:val="0"/>
      <w:kern w:val="0"/>
      <w:sz w:val="20"/>
      <w:szCs w:val="20"/>
    </w:rPr>
  </w:style>
  <w:style w:type="paragraph" w:customStyle="1" w:styleId="Halvfet">
    <w:name w:val="Halvfet"/>
    <w:uiPriority w:val="99"/>
    <w:pPr>
      <w:autoSpaceDE w:val="0"/>
      <w:autoSpaceDN w:val="0"/>
      <w:adjustRightInd w:val="0"/>
      <w:spacing w:after="0" w:line="220" w:lineRule="atLeast"/>
      <w:jc w:val="center"/>
    </w:pPr>
    <w:rPr>
      <w:rFonts w:ascii="UniCentury Old Style" w:hAnsi="UniCentury Old Style" w:cs="UniCentury Old Style"/>
      <w:b/>
      <w:bCs/>
      <w:color w:val="000000"/>
      <w:w w:val="0"/>
      <w:kern w:val="0"/>
      <w:sz w:val="18"/>
      <w:szCs w:val="18"/>
    </w:rPr>
  </w:style>
  <w:style w:type="paragraph" w:customStyle="1" w:styleId="a-tilraar-dep-2">
    <w:name w:val="a-tilraar-dep-2"/>
    <w:uiPriority w:val="99"/>
    <w:pPr>
      <w:keepNext/>
      <w:pageBreakBefore/>
      <w:pBdr>
        <w:top w:val="single" w:sz="8" w:space="0" w:color="auto"/>
      </w:pBdr>
      <w:autoSpaceDE w:val="0"/>
      <w:autoSpaceDN w:val="0"/>
      <w:adjustRightInd w:val="0"/>
      <w:spacing w:before="420" w:after="0" w:line="240" w:lineRule="atLeast"/>
      <w:ind w:left="2460" w:right="2460" w:firstLine="340"/>
      <w:jc w:val="both"/>
    </w:pPr>
    <w:rPr>
      <w:rFonts w:ascii="UniCentury Old Style" w:hAnsi="UniCentury Old Style" w:cs="UniCentury Old Style"/>
      <w:color w:val="000000"/>
      <w:w w:val="0"/>
      <w:kern w:val="0"/>
      <w:sz w:val="20"/>
      <w:szCs w:val="20"/>
    </w:rPr>
  </w:style>
  <w:style w:type="paragraph" w:customStyle="1" w:styleId="undertittelf3">
    <w:name w:val="undertittel f 3"/>
    <w:uiPriority w:val="99"/>
    <w:pPr>
      <w:keepNext/>
      <w:autoSpaceDE w:val="0"/>
      <w:autoSpaceDN w:val="0"/>
      <w:adjustRightInd w:val="0"/>
      <w:spacing w:before="500" w:after="80" w:line="240" w:lineRule="atLeast"/>
    </w:pPr>
    <w:rPr>
      <w:rFonts w:ascii="Myriad Pro" w:hAnsi="Myriad Pro" w:cs="Myriad Pro"/>
      <w:b/>
      <w:bCs/>
      <w:color w:val="000000"/>
      <w:w w:val="0"/>
      <w:kern w:val="0"/>
      <w:sz w:val="20"/>
      <w:szCs w:val="20"/>
    </w:rPr>
  </w:style>
  <w:style w:type="paragraph" w:customStyle="1" w:styleId="Listeavsnitt2">
    <w:name w:val="Listeavsnitt 2"/>
    <w:basedOn w:val="Normal"/>
    <w:qFormat/>
    <w:rsid w:val="00EE18FF"/>
    <w:pPr>
      <w:spacing w:before="60" w:after="0"/>
      <w:ind w:left="794"/>
    </w:pPr>
    <w:rPr>
      <w:spacing w:val="0"/>
    </w:rPr>
  </w:style>
  <w:style w:type="paragraph" w:customStyle="1" w:styleId="figur-tittel-2LOF">
    <w:name w:val="figur-tittel-2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rPr>
  </w:style>
  <w:style w:type="paragraph" w:customStyle="1" w:styleId="figur-tittelLOF">
    <w:name w:val="figur-tittel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rPr>
  </w:style>
  <w:style w:type="paragraph" w:customStyle="1" w:styleId="forfatter">
    <w:name w:val="forfatter"/>
    <w:basedOn w:val="Normal"/>
    <w:next w:val="Normal"/>
    <w:rsid w:val="00EE18FF"/>
    <w:pPr>
      <w:spacing w:before="240"/>
      <w:jc w:val="center"/>
    </w:pPr>
  </w:style>
  <w:style w:type="paragraph" w:customStyle="1" w:styleId="forfatter-1">
    <w:name w:val="forfatter-1"/>
    <w:uiPriority w:val="99"/>
    <w:pPr>
      <w:keepNext/>
      <w:autoSpaceDE w:val="0"/>
      <w:autoSpaceDN w:val="0"/>
      <w:adjustRightInd w:val="0"/>
      <w:spacing w:before="160" w:after="80" w:line="240" w:lineRule="atLeast"/>
      <w:jc w:val="center"/>
    </w:pPr>
    <w:rPr>
      <w:rFonts w:ascii="Myriad Pro" w:hAnsi="Myriad Pro" w:cs="Myriad Pro"/>
      <w:i/>
      <w:iCs/>
      <w:color w:val="000000"/>
      <w:w w:val="0"/>
      <w:kern w:val="0"/>
      <w:sz w:val="22"/>
      <w:szCs w:val="22"/>
    </w:rPr>
  </w:style>
  <w:style w:type="paragraph" w:customStyle="1" w:styleId="Formaltit">
    <w:name w:val="Formaltit"/>
    <w:basedOn w:val="Normal"/>
    <w:next w:val="Normal"/>
    <w:rsid w:val="00EE18FF"/>
    <w:pPr>
      <w:keepNext/>
      <w:spacing w:before="360" w:after="60" w:line="240" w:lineRule="auto"/>
      <w:jc w:val="center"/>
    </w:pPr>
    <w:rPr>
      <w:rFonts w:eastAsia="Batang" w:cs="Times New Roman"/>
      <w:b/>
      <w:spacing w:val="0"/>
      <w:szCs w:val="20"/>
    </w:rPr>
  </w:style>
  <w:style w:type="paragraph" w:customStyle="1" w:styleId="Normalitilrpost-2">
    <w:name w:val="Normal i tilrpost-2"/>
    <w:uiPriority w:val="99"/>
    <w:pPr>
      <w:keepNext/>
      <w:autoSpaceDE w:val="0"/>
      <w:autoSpaceDN w:val="0"/>
      <w:adjustRightInd w:val="0"/>
      <w:spacing w:after="0" w:line="240" w:lineRule="atLeast"/>
      <w:ind w:left="2480" w:right="2480" w:firstLine="320"/>
      <w:jc w:val="both"/>
    </w:pPr>
    <w:rPr>
      <w:rFonts w:ascii="UniCentury Old Style" w:hAnsi="UniCentury Old Style" w:cs="UniCentury Old Style"/>
      <w:color w:val="000000"/>
      <w:w w:val="0"/>
      <w:kern w:val="0"/>
      <w:sz w:val="20"/>
      <w:szCs w:val="20"/>
    </w:rPr>
  </w:style>
  <w:style w:type="paragraph" w:customStyle="1" w:styleId="friliste">
    <w:name w:val="friliste"/>
    <w:basedOn w:val="Normal"/>
    <w:qFormat/>
    <w:rsid w:val="00EE18FF"/>
    <w:pPr>
      <w:tabs>
        <w:tab w:val="left" w:pos="397"/>
      </w:tabs>
      <w:spacing w:after="0"/>
      <w:ind w:left="397" w:hanging="397"/>
    </w:pPr>
    <w:rPr>
      <w:spacing w:val="0"/>
    </w:rPr>
  </w:style>
  <w:style w:type="paragraph" w:customStyle="1" w:styleId="friliste2">
    <w:name w:val="friliste 2"/>
    <w:basedOn w:val="Normal"/>
    <w:qFormat/>
    <w:rsid w:val="00EE18FF"/>
    <w:pPr>
      <w:tabs>
        <w:tab w:val="left" w:pos="794"/>
      </w:tabs>
      <w:spacing w:after="0"/>
      <w:ind w:left="794" w:hanging="397"/>
    </w:pPr>
    <w:rPr>
      <w:spacing w:val="0"/>
    </w:rPr>
  </w:style>
  <w:style w:type="paragraph" w:customStyle="1" w:styleId="friliste3">
    <w:name w:val="friliste 3"/>
    <w:basedOn w:val="Normal"/>
    <w:qFormat/>
    <w:rsid w:val="00EE18FF"/>
    <w:pPr>
      <w:tabs>
        <w:tab w:val="left" w:pos="1191"/>
      </w:tabs>
      <w:spacing w:after="0"/>
      <w:ind w:left="1191" w:hanging="397"/>
    </w:pPr>
    <w:rPr>
      <w:spacing w:val="0"/>
    </w:rPr>
  </w:style>
  <w:style w:type="paragraph" w:customStyle="1" w:styleId="friliste4">
    <w:name w:val="friliste 4"/>
    <w:basedOn w:val="Normal"/>
    <w:qFormat/>
    <w:rsid w:val="00EE18FF"/>
    <w:pPr>
      <w:tabs>
        <w:tab w:val="left" w:pos="1588"/>
      </w:tabs>
      <w:spacing w:after="0"/>
      <w:ind w:left="1588" w:hanging="397"/>
    </w:pPr>
    <w:rPr>
      <w:spacing w:val="0"/>
    </w:rPr>
  </w:style>
  <w:style w:type="paragraph" w:customStyle="1" w:styleId="friliste5">
    <w:name w:val="friliste 5"/>
    <w:basedOn w:val="Normal"/>
    <w:qFormat/>
    <w:rsid w:val="00EE18FF"/>
    <w:pPr>
      <w:tabs>
        <w:tab w:val="left" w:pos="1985"/>
      </w:tabs>
      <w:spacing w:after="0"/>
      <w:ind w:left="1985" w:hanging="397"/>
    </w:pPr>
    <w:rPr>
      <w:spacing w:val="0"/>
    </w:rPr>
  </w:style>
  <w:style w:type="paragraph" w:customStyle="1" w:styleId="Fullmakttit">
    <w:name w:val="Fullmakttit"/>
    <w:basedOn w:val="Normal"/>
    <w:next w:val="Normal"/>
    <w:rsid w:val="00EE18FF"/>
    <w:pPr>
      <w:keepNext/>
      <w:spacing w:before="60" w:after="60" w:line="240" w:lineRule="auto"/>
      <w:jc w:val="center"/>
    </w:pPr>
    <w:rPr>
      <w:rFonts w:eastAsia="Batang" w:cs="Times New Roman"/>
      <w:i/>
      <w:spacing w:val="0"/>
      <w:szCs w:val="20"/>
    </w:rPr>
  </w:style>
  <w:style w:type="paragraph" w:customStyle="1" w:styleId="GroupTitlesIX">
    <w:name w:val="GroupTitlesIX"/>
    <w:uiPriority w:val="99"/>
    <w:pPr>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figur-noter-2">
    <w:name w:val="figur-noter-2"/>
    <w:uiPriority w:val="99"/>
    <w:pPr>
      <w:tabs>
        <w:tab w:val="left" w:pos="220"/>
      </w:tabs>
      <w:autoSpaceDE w:val="0"/>
      <w:autoSpaceDN w:val="0"/>
      <w:adjustRightInd w:val="0"/>
      <w:spacing w:after="40" w:line="180" w:lineRule="atLeast"/>
      <w:ind w:left="220" w:hanging="220"/>
      <w:jc w:val="both"/>
    </w:pPr>
    <w:rPr>
      <w:rFonts w:ascii="UniCentury Old Style" w:hAnsi="UniCentury Old Style" w:cs="UniCentury Old Style"/>
      <w:color w:val="000000"/>
      <w:w w:val="0"/>
      <w:kern w:val="0"/>
      <w:sz w:val="16"/>
      <w:szCs w:val="16"/>
    </w:rPr>
  </w:style>
  <w:style w:type="paragraph" w:customStyle="1" w:styleId="i-budkap-over">
    <w:name w:val="i-budkap-over"/>
    <w:basedOn w:val="Normal"/>
    <w:next w:val="Normal"/>
    <w:rsid w:val="00EE18FF"/>
    <w:pPr>
      <w:jc w:val="right"/>
    </w:pPr>
    <w:rPr>
      <w:b/>
      <w:noProof/>
    </w:rPr>
  </w:style>
  <w:style w:type="paragraph" w:customStyle="1" w:styleId="i-dep">
    <w:name w:val="i-dep"/>
    <w:basedOn w:val="Normal"/>
    <w:next w:val="Normal"/>
    <w:rsid w:val="00EE18FF"/>
    <w:pPr>
      <w:keepNext/>
      <w:keepLines/>
      <w:spacing w:line="240" w:lineRule="auto"/>
      <w:jc w:val="right"/>
    </w:pPr>
    <w:rPr>
      <w:b/>
      <w:noProof/>
      <w:szCs w:val="20"/>
      <w:u w:val="single"/>
    </w:rPr>
  </w:style>
  <w:style w:type="paragraph" w:customStyle="1" w:styleId="i-hode">
    <w:name w:val="i-hode"/>
    <w:basedOn w:val="Normal"/>
    <w:next w:val="Normal"/>
    <w:rsid w:val="00EE18FF"/>
    <w:pPr>
      <w:keepNext/>
      <w:keepLines/>
      <w:spacing w:before="720"/>
      <w:jc w:val="center"/>
    </w:pPr>
    <w:rPr>
      <w:b/>
      <w:noProof/>
      <w:sz w:val="56"/>
    </w:rPr>
  </w:style>
  <w:style w:type="paragraph" w:customStyle="1" w:styleId="i-hode-INNL-SIDE">
    <w:name w:val="i-hode-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suppressAutoHyphens/>
      <w:autoSpaceDE w:val="0"/>
      <w:autoSpaceDN w:val="0"/>
      <w:adjustRightInd w:val="0"/>
      <w:spacing w:before="560" w:after="0" w:line="760" w:lineRule="atLeast"/>
      <w:jc w:val="center"/>
    </w:pPr>
    <w:rPr>
      <w:rFonts w:ascii="Myriad Pro" w:hAnsi="Myriad Pro" w:cs="Myriad Pro"/>
      <w:b/>
      <w:bCs/>
      <w:color w:val="000000"/>
      <w:w w:val="0"/>
      <w:kern w:val="0"/>
      <w:sz w:val="76"/>
      <w:szCs w:val="76"/>
    </w:rPr>
  </w:style>
  <w:style w:type="paragraph" w:customStyle="1" w:styleId="i-hode-tit">
    <w:name w:val="i-hode-tit"/>
    <w:basedOn w:val="Normal"/>
    <w:autoRedefine/>
    <w:qFormat/>
    <w:rsid w:val="00EE18FF"/>
    <w:pPr>
      <w:keepNext/>
      <w:keepLines/>
      <w:jc w:val="center"/>
    </w:pPr>
    <w:rPr>
      <w:rFonts w:eastAsia="Batang"/>
      <w:b/>
      <w:sz w:val="28"/>
    </w:rPr>
  </w:style>
  <w:style w:type="paragraph" w:customStyle="1" w:styleId="i-mtit">
    <w:name w:val="i-mtit"/>
    <w:basedOn w:val="Normal"/>
    <w:next w:val="Normal"/>
    <w:rsid w:val="00EE18FF"/>
    <w:pPr>
      <w:keepNext/>
      <w:keepLines/>
      <w:spacing w:before="360"/>
      <w:jc w:val="center"/>
    </w:pPr>
    <w:rPr>
      <w:b/>
      <w:noProof/>
    </w:rPr>
  </w:style>
  <w:style w:type="paragraph" w:customStyle="1" w:styleId="i-nouhode">
    <w:name w:val="i-nouhode"/>
    <w:uiPriority w:val="99"/>
    <w:pPr>
      <w:autoSpaceDE w:val="0"/>
      <w:autoSpaceDN w:val="0"/>
      <w:adjustRightInd w:val="0"/>
      <w:spacing w:before="160" w:after="0" w:line="200" w:lineRule="atLeast"/>
      <w:jc w:val="center"/>
    </w:pPr>
    <w:rPr>
      <w:rFonts w:ascii="Myriad Pro" w:hAnsi="Myriad Pro" w:cs="Myriad Pro"/>
      <w:strike/>
      <w:color w:val="000000"/>
      <w:w w:val="0"/>
      <w:kern w:val="0"/>
      <w:sz w:val="20"/>
      <w:szCs w:val="20"/>
      <w:u w:val="single"/>
    </w:rPr>
  </w:style>
  <w:style w:type="paragraph" w:customStyle="1" w:styleId="i-noutit">
    <w:name w:val="i-noutit"/>
    <w:uiPriority w:val="99"/>
    <w:pPr>
      <w:keepNext/>
      <w:suppressAutoHyphens/>
      <w:autoSpaceDE w:val="0"/>
      <w:autoSpaceDN w:val="0"/>
      <w:adjustRightInd w:val="0"/>
      <w:spacing w:after="0" w:line="760" w:lineRule="atLeast"/>
    </w:pPr>
    <w:rPr>
      <w:rFonts w:ascii="UniCentury Old Style" w:hAnsi="UniCentury Old Style" w:cs="UniCentury Old Style"/>
      <w:color w:val="000000"/>
      <w:w w:val="0"/>
      <w:kern w:val="0"/>
      <w:sz w:val="64"/>
      <w:szCs w:val="64"/>
    </w:rPr>
  </w:style>
  <w:style w:type="paragraph" w:customStyle="1" w:styleId="i-nouundertit">
    <w:name w:val="i-nouundertit"/>
    <w:uiPriority w:val="99"/>
    <w:pPr>
      <w:keepNext/>
      <w:suppressAutoHyphens/>
      <w:autoSpaceDE w:val="0"/>
      <w:autoSpaceDN w:val="0"/>
      <w:adjustRightInd w:val="0"/>
      <w:spacing w:before="100" w:after="0" w:line="380" w:lineRule="atLeast"/>
    </w:pPr>
    <w:rPr>
      <w:rFonts w:ascii="UniCentury Old Style" w:hAnsi="UniCentury Old Style" w:cs="UniCentury Old Style"/>
      <w:color w:val="000000"/>
      <w:w w:val="0"/>
      <w:kern w:val="0"/>
      <w:sz w:val="32"/>
      <w:szCs w:val="32"/>
    </w:rPr>
  </w:style>
  <w:style w:type="paragraph" w:customStyle="1" w:styleId="i-prpnr">
    <w:name w:val="i-prp.nr"/>
    <w:uiPriority w:val="99"/>
    <w:pPr>
      <w:autoSpaceDE w:val="0"/>
      <w:autoSpaceDN w:val="0"/>
      <w:adjustRightInd w:val="0"/>
      <w:spacing w:before="520" w:after="0" w:line="700" w:lineRule="atLeast"/>
      <w:jc w:val="center"/>
    </w:pPr>
    <w:rPr>
      <w:rFonts w:ascii="Myriad Pro" w:hAnsi="Myriad Pro" w:cs="Myriad Pro"/>
      <w:b/>
      <w:bCs/>
      <w:color w:val="000000"/>
      <w:w w:val="0"/>
      <w:kern w:val="0"/>
      <w:sz w:val="68"/>
      <w:szCs w:val="68"/>
    </w:rPr>
  </w:style>
  <w:style w:type="paragraph" w:customStyle="1" w:styleId="i-prpnr-INNL-SIDE">
    <w:name w:val="i-prp.nr-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420" w:after="0" w:line="820" w:lineRule="atLeast"/>
      <w:jc w:val="center"/>
    </w:pPr>
    <w:rPr>
      <w:rFonts w:ascii="Myriad Pro" w:hAnsi="Myriad Pro" w:cs="Myriad Pro"/>
      <w:b/>
      <w:bCs/>
      <w:color w:val="000000"/>
      <w:w w:val="0"/>
      <w:kern w:val="0"/>
      <w:sz w:val="80"/>
      <w:szCs w:val="80"/>
    </w:rPr>
  </w:style>
  <w:style w:type="paragraph" w:customStyle="1" w:styleId="i-pubnr">
    <w:name w:val="i-pub.nr"/>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820" w:after="0" w:line="680" w:lineRule="atLeast"/>
      <w:jc w:val="center"/>
    </w:pPr>
    <w:rPr>
      <w:rFonts w:ascii="Myriad Pro" w:hAnsi="Myriad Pro" w:cs="Myriad Pro"/>
      <w:b/>
      <w:bCs/>
      <w:color w:val="000000"/>
      <w:w w:val="0"/>
      <w:kern w:val="0"/>
      <w:sz w:val="64"/>
      <w:szCs w:val="64"/>
    </w:rPr>
  </w:style>
  <w:style w:type="paragraph" w:customStyle="1" w:styleId="i-sesjon">
    <w:name w:val="i-sesjon"/>
    <w:basedOn w:val="Normal"/>
    <w:next w:val="Normal"/>
    <w:rsid w:val="00EE18FF"/>
    <w:pPr>
      <w:jc w:val="center"/>
    </w:pPr>
    <w:rPr>
      <w:b/>
      <w:noProof/>
      <w:sz w:val="28"/>
    </w:rPr>
  </w:style>
  <w:style w:type="paragraph" w:customStyle="1" w:styleId="i-sesjon-INNL-SIDE">
    <w:name w:val="i-sesjon-INNL-SIDE"/>
    <w:uiPriority w:val="99"/>
    <w:pPr>
      <w:suppressAutoHyphens/>
      <w:autoSpaceDE w:val="0"/>
      <w:autoSpaceDN w:val="0"/>
      <w:adjustRightInd w:val="0"/>
      <w:spacing w:after="0" w:line="320" w:lineRule="atLeast"/>
      <w:jc w:val="center"/>
    </w:pPr>
    <w:rPr>
      <w:rFonts w:ascii="UniCentury Old Style" w:hAnsi="UniCentury Old Style" w:cs="UniCentury Old Style"/>
      <w:color w:val="000000"/>
      <w:w w:val="0"/>
      <w:kern w:val="0"/>
      <w:sz w:val="32"/>
      <w:szCs w:val="32"/>
    </w:rPr>
  </w:style>
  <w:style w:type="paragraph" w:customStyle="1" w:styleId="i-statsrdato">
    <w:name w:val="i-statsr.dato"/>
    <w:basedOn w:val="Normal"/>
    <w:next w:val="Normal"/>
    <w:rsid w:val="00EE18FF"/>
    <w:pPr>
      <w:spacing w:after="0"/>
      <w:jc w:val="center"/>
    </w:pPr>
    <w:rPr>
      <w:i/>
      <w:noProof/>
    </w:rPr>
  </w:style>
  <w:style w:type="paragraph" w:customStyle="1" w:styleId="i-termin">
    <w:name w:val="i-termin"/>
    <w:basedOn w:val="Normal"/>
    <w:next w:val="Normal"/>
    <w:rsid w:val="00EE18FF"/>
    <w:pPr>
      <w:spacing w:before="360"/>
      <w:jc w:val="center"/>
    </w:pPr>
    <w:rPr>
      <w:b/>
      <w:noProof/>
      <w:sz w:val="28"/>
    </w:rPr>
  </w:style>
  <w:style w:type="paragraph" w:customStyle="1" w:styleId="i-tit">
    <w:name w:val="i-tit"/>
    <w:basedOn w:val="Normal"/>
    <w:next w:val="i-statsrdato"/>
    <w:rsid w:val="00EE18FF"/>
    <w:pPr>
      <w:keepNext/>
      <w:keepLines/>
      <w:spacing w:before="360" w:after="240"/>
      <w:jc w:val="center"/>
    </w:pPr>
    <w:rPr>
      <w:noProof/>
      <w:sz w:val="40"/>
    </w:rPr>
  </w:style>
  <w:style w:type="paragraph" w:customStyle="1" w:styleId="i-tit-innlside">
    <w:name w:val="i-tit-innlside"/>
    <w:uiPriority w:val="99"/>
    <w:pPr>
      <w:keepNext/>
      <w:suppressAutoHyphens/>
      <w:autoSpaceDE w:val="0"/>
      <w:autoSpaceDN w:val="0"/>
      <w:adjustRightInd w:val="0"/>
      <w:spacing w:before="200" w:after="0" w:line="600" w:lineRule="atLeast"/>
      <w:jc w:val="center"/>
    </w:pPr>
    <w:rPr>
      <w:rFonts w:ascii="UniCentury Old Style" w:hAnsi="UniCentury Old Style" w:cs="UniCentury Old Style"/>
      <w:color w:val="000000"/>
      <w:w w:val="0"/>
      <w:kern w:val="0"/>
      <w:sz w:val="48"/>
      <w:szCs w:val="48"/>
    </w:rPr>
  </w:style>
  <w:style w:type="paragraph" w:customStyle="1" w:styleId="i-tit-report">
    <w:name w:val="i-tit-report"/>
    <w:uiPriority w:val="99"/>
    <w:pPr>
      <w:keepNext/>
      <w:pBdr>
        <w:top w:val="single" w:sz="8" w:space="0" w:color="auto"/>
      </w:pBdr>
      <w:suppressAutoHyphens/>
      <w:autoSpaceDE w:val="0"/>
      <w:autoSpaceDN w:val="0"/>
      <w:adjustRightInd w:val="0"/>
      <w:spacing w:before="180" w:after="0" w:line="580" w:lineRule="atLeast"/>
      <w:jc w:val="center"/>
    </w:pPr>
    <w:rPr>
      <w:rFonts w:ascii="UniCentury Old Style" w:hAnsi="UniCentury Old Style" w:cs="UniCentury Old Style"/>
      <w:color w:val="000000"/>
      <w:w w:val="0"/>
      <w:kern w:val="0"/>
      <w:sz w:val="50"/>
      <w:szCs w:val="50"/>
    </w:rPr>
  </w:style>
  <w:style w:type="paragraph" w:customStyle="1" w:styleId="i-undertit">
    <w:name w:val="i-undertit"/>
    <w:basedOn w:val="Normal"/>
    <w:next w:val="Normal"/>
    <w:rsid w:val="00EE18FF"/>
    <w:pPr>
      <w:keepNext/>
      <w:keepLines/>
      <w:spacing w:before="360"/>
      <w:jc w:val="center"/>
    </w:pPr>
    <w:rPr>
      <w:b/>
      <w:noProof/>
      <w:sz w:val="28"/>
    </w:rPr>
  </w:style>
  <w:style w:type="paragraph" w:customStyle="1" w:styleId="i-undertit-innlside">
    <w:name w:val="i-undertit-innlside"/>
    <w:uiPriority w:val="99"/>
    <w:pPr>
      <w:keepNext/>
      <w:pBdr>
        <w:top w:val="single" w:sz="8" w:space="0" w:color="auto"/>
      </w:pBdr>
      <w:suppressAutoHyphens/>
      <w:autoSpaceDE w:val="0"/>
      <w:autoSpaceDN w:val="0"/>
      <w:adjustRightInd w:val="0"/>
      <w:spacing w:before="40" w:after="0" w:line="460" w:lineRule="atLeast"/>
      <w:jc w:val="center"/>
    </w:pPr>
    <w:rPr>
      <w:rFonts w:ascii="UniCentury Old Style" w:hAnsi="UniCentury Old Style" w:cs="UniCentury Old Style"/>
      <w:color w:val="000000"/>
      <w:w w:val="0"/>
      <w:kern w:val="0"/>
      <w:sz w:val="36"/>
      <w:szCs w:val="36"/>
    </w:rPr>
  </w:style>
  <w:style w:type="paragraph" w:customStyle="1" w:styleId="Innhold">
    <w:name w:val="Innhold"/>
    <w:uiPriority w:val="99"/>
    <w:pPr>
      <w:keepNext/>
      <w:pageBreakBefore/>
      <w:autoSpaceDE w:val="0"/>
      <w:autoSpaceDN w:val="0"/>
      <w:adjustRightInd w:val="0"/>
      <w:spacing w:after="0" w:line="500" w:lineRule="atLeast"/>
      <w:jc w:val="center"/>
    </w:pPr>
    <w:rPr>
      <w:rFonts w:ascii="Myriad Pro" w:hAnsi="Myriad Pro" w:cs="Myriad Pro"/>
      <w:b/>
      <w:bCs/>
      <w:color w:val="000000"/>
      <w:w w:val="0"/>
      <w:kern w:val="0"/>
      <w:sz w:val="34"/>
      <w:szCs w:val="34"/>
    </w:rPr>
  </w:style>
  <w:style w:type="paragraph" w:customStyle="1" w:styleId="is-dep">
    <w:name w:val="is-dep"/>
    <w:basedOn w:val="i-dep"/>
    <w:qFormat/>
    <w:rsid w:val="00EE18FF"/>
  </w:style>
  <w:style w:type="paragraph" w:customStyle="1" w:styleId="is-mtit-innlside">
    <w:name w:val="is-mtit-innlside"/>
    <w:uiPriority w:val="99"/>
    <w:pPr>
      <w:suppressAutoHyphens/>
      <w:autoSpaceDE w:val="0"/>
      <w:autoSpaceDN w:val="0"/>
      <w:adjustRightInd w:val="0"/>
      <w:spacing w:before="120" w:after="0" w:line="280" w:lineRule="atLeast"/>
      <w:jc w:val="center"/>
    </w:pPr>
    <w:rPr>
      <w:rFonts w:ascii="UniCentury Old Style" w:hAnsi="UniCentury Old Style" w:cs="UniCentury Old Style"/>
      <w:color w:val="000000"/>
      <w:w w:val="0"/>
      <w:kern w:val="0"/>
    </w:rPr>
  </w:style>
  <w:style w:type="paragraph" w:customStyle="1" w:styleId="ramme-noter-2-frste">
    <w:name w:val="ramme-noter-2-første"/>
    <w:uiPriority w:val="99"/>
    <w:pPr>
      <w:tabs>
        <w:tab w:val="left" w:pos="400"/>
      </w:tabs>
      <w:autoSpaceDE w:val="0"/>
      <w:autoSpaceDN w:val="0"/>
      <w:adjustRightInd w:val="0"/>
      <w:spacing w:before="180" w:after="40" w:line="180" w:lineRule="atLeast"/>
      <w:ind w:left="400" w:hanging="220"/>
      <w:jc w:val="both"/>
    </w:pPr>
    <w:rPr>
      <w:rFonts w:ascii="UniCentury Old Style" w:hAnsi="UniCentury Old Style" w:cs="UniCentury Old Style"/>
      <w:color w:val="000000"/>
      <w:w w:val="0"/>
      <w:kern w:val="0"/>
      <w:sz w:val="16"/>
      <w:szCs w:val="16"/>
    </w:rPr>
  </w:style>
  <w:style w:type="paragraph" w:customStyle="1" w:styleId="Listeavsnitt3">
    <w:name w:val="Listeavsnitt 3"/>
    <w:basedOn w:val="Normal"/>
    <w:qFormat/>
    <w:rsid w:val="00EE18FF"/>
    <w:pPr>
      <w:spacing w:before="60" w:after="0"/>
      <w:ind w:left="1191"/>
    </w:pPr>
    <w:rPr>
      <w:spacing w:val="0"/>
    </w:rPr>
  </w:style>
  <w:style w:type="paragraph" w:customStyle="1" w:styleId="konge">
    <w:name w:val="konge"/>
    <w:basedOn w:val="Normal"/>
    <w:rsid w:val="00EE18FF"/>
    <w:pPr>
      <w:spacing w:line="240" w:lineRule="auto"/>
    </w:pPr>
    <w:rPr>
      <w:rFonts w:eastAsia="Batang" w:cs="Times New Roman"/>
      <w:spacing w:val="0"/>
      <w:szCs w:val="20"/>
    </w:rPr>
  </w:style>
  <w:style w:type="paragraph" w:customStyle="1" w:styleId="l-alfaliste">
    <w:name w:val="l-alfaliste"/>
    <w:basedOn w:val="alfaliste"/>
    <w:qFormat/>
    <w:rsid w:val="00EE18FF"/>
    <w:pPr>
      <w:numPr>
        <w:numId w:val="11"/>
      </w:numPr>
    </w:pPr>
    <w:rPr>
      <w:rFonts w:eastAsiaTheme="minorEastAsia"/>
    </w:rPr>
  </w:style>
  <w:style w:type="paragraph" w:customStyle="1" w:styleId="l-alfaliste2">
    <w:name w:val="l-alfaliste 2"/>
    <w:basedOn w:val="alfaliste2"/>
    <w:qFormat/>
    <w:rsid w:val="00EE18FF"/>
    <w:pPr>
      <w:numPr>
        <w:numId w:val="11"/>
      </w:numPr>
    </w:pPr>
  </w:style>
  <w:style w:type="paragraph" w:customStyle="1" w:styleId="l-alfaliste2frste">
    <w:name w:val="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l-alfaliste3">
    <w:name w:val="l-alfaliste 3"/>
    <w:basedOn w:val="alfaliste3"/>
    <w:qFormat/>
    <w:rsid w:val="00EE18FF"/>
    <w:pPr>
      <w:numPr>
        <w:numId w:val="11"/>
      </w:numPr>
    </w:pPr>
  </w:style>
  <w:style w:type="paragraph" w:customStyle="1" w:styleId="l-alfaliste3frste">
    <w:name w:val="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l-alfaliste4">
    <w:name w:val="l-alfaliste 4"/>
    <w:basedOn w:val="alfaliste4"/>
    <w:qFormat/>
    <w:rsid w:val="00EE18FF"/>
    <w:pPr>
      <w:numPr>
        <w:numId w:val="11"/>
      </w:numPr>
    </w:pPr>
  </w:style>
  <w:style w:type="paragraph" w:customStyle="1" w:styleId="l-alfaliste4frste">
    <w:name w:val="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l-alfaliste5">
    <w:name w:val="l-alfaliste 5"/>
    <w:basedOn w:val="alfaliste5"/>
    <w:qFormat/>
    <w:rsid w:val="00EE18FF"/>
    <w:pPr>
      <w:numPr>
        <w:numId w:val="11"/>
      </w:numPr>
    </w:pPr>
  </w:style>
  <w:style w:type="paragraph" w:customStyle="1" w:styleId="l-alfaliste5frste">
    <w:name w:val="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l-alfalistefrste">
    <w:name w:val="l-alfaliste første"/>
    <w:uiPriority w:val="99"/>
    <w:pPr>
      <w:tabs>
        <w:tab w:val="left" w:pos="32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noukapnr">
    <w:name w:val="noukapnr"/>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rPr>
  </w:style>
  <w:style w:type="paragraph" w:customStyle="1" w:styleId="l-ledd">
    <w:name w:val="l-ledd"/>
    <w:basedOn w:val="Normal"/>
    <w:qFormat/>
    <w:rsid w:val="00EE18FF"/>
    <w:pPr>
      <w:spacing w:after="0"/>
      <w:ind w:firstLine="397"/>
    </w:pPr>
  </w:style>
  <w:style w:type="paragraph" w:customStyle="1" w:styleId="figur-beskr">
    <w:name w:val="figur-beskr"/>
    <w:basedOn w:val="Normal"/>
    <w:next w:val="Normal"/>
    <w:rsid w:val="00EE18FF"/>
  </w:style>
  <w:style w:type="paragraph" w:customStyle="1" w:styleId="ramme-noter-frste">
    <w:name w:val="ramme-noter-første"/>
    <w:uiPriority w:val="99"/>
    <w:pPr>
      <w:tabs>
        <w:tab w:val="left" w:pos="220"/>
      </w:tabs>
      <w:autoSpaceDE w:val="0"/>
      <w:autoSpaceDN w:val="0"/>
      <w:adjustRightInd w:val="0"/>
      <w:spacing w:before="180" w:after="40" w:line="180" w:lineRule="atLeast"/>
      <w:ind w:left="220" w:hanging="220"/>
      <w:jc w:val="both"/>
    </w:pPr>
    <w:rPr>
      <w:rFonts w:ascii="UniCentury Old Style" w:hAnsi="UniCentury Old Style" w:cs="UniCentury Old Style"/>
      <w:color w:val="000000"/>
      <w:w w:val="0"/>
      <w:kern w:val="0"/>
      <w:sz w:val="16"/>
      <w:szCs w:val="16"/>
    </w:rPr>
  </w:style>
  <w:style w:type="paragraph" w:customStyle="1" w:styleId="RammeFortsetter">
    <w:name w:val="RammeFortsetter"/>
    <w:uiPriority w:val="99"/>
    <w:pPr>
      <w:autoSpaceDE w:val="0"/>
      <w:autoSpaceDN w:val="0"/>
      <w:adjustRightInd w:val="0"/>
      <w:spacing w:after="240" w:line="240" w:lineRule="atLeast"/>
      <w:jc w:val="both"/>
    </w:pPr>
    <w:rPr>
      <w:rFonts w:ascii="UniCentury Old Style" w:hAnsi="UniCentury Old Style" w:cs="UniCentury Old Style"/>
      <w:color w:val="000000"/>
      <w:w w:val="0"/>
      <w:kern w:val="0"/>
      <w:sz w:val="20"/>
      <w:szCs w:val="20"/>
    </w:rPr>
  </w:style>
  <w:style w:type="paragraph" w:customStyle="1" w:styleId="del-tittel">
    <w:name w:val="del-tittel"/>
    <w:uiPriority w:val="99"/>
    <w:rsid w:val="00EE18FF"/>
    <w:pPr>
      <w:autoSpaceDE w:val="0"/>
      <w:autoSpaceDN w:val="0"/>
      <w:adjustRightInd w:val="0"/>
      <w:spacing w:after="200" w:line="580" w:lineRule="atLeast"/>
      <w:jc w:val="center"/>
      <w:outlineLvl w:val="0"/>
    </w:pPr>
    <w:rPr>
      <w:rFonts w:ascii="Times New Roman" w:hAnsi="Times New Roman" w:cs="UniCentury Old Style"/>
      <w:i/>
      <w:iCs/>
      <w:color w:val="000000"/>
      <w:w w:val="0"/>
      <w:kern w:val="0"/>
      <w:sz w:val="46"/>
      <w:szCs w:val="46"/>
      <w14:ligatures w14:val="none"/>
    </w:rPr>
  </w:style>
  <w:style w:type="paragraph" w:customStyle="1" w:styleId="tabell-noter">
    <w:name w:val="tabell-noter"/>
    <w:basedOn w:val="Normal"/>
    <w:next w:val="Normal"/>
    <w:rsid w:val="00EE18FF"/>
    <w:pPr>
      <w:tabs>
        <w:tab w:val="left" w:pos="284"/>
      </w:tabs>
      <w:spacing w:before="120"/>
      <w:ind w:left="284" w:hanging="284"/>
      <w:contextualSpacing/>
    </w:pPr>
    <w:rPr>
      <w:rFonts w:eastAsia="Batang"/>
      <w:spacing w:val="0"/>
      <w:sz w:val="20"/>
      <w:szCs w:val="20"/>
    </w:rPr>
  </w:style>
  <w:style w:type="paragraph" w:customStyle="1" w:styleId="figur-tittel-2">
    <w:name w:val="figur-tittel-2"/>
    <w:uiPriority w:val="99"/>
    <w:pPr>
      <w:keepNext/>
      <w:tabs>
        <w:tab w:val="left" w:pos="900"/>
      </w:tabs>
      <w:autoSpaceDE w:val="0"/>
      <w:autoSpaceDN w:val="0"/>
      <w:adjustRightInd w:val="0"/>
      <w:spacing w:before="120" w:after="80" w:line="240" w:lineRule="atLeast"/>
    </w:pPr>
    <w:rPr>
      <w:rFonts w:ascii="Myriad Pro" w:hAnsi="Myriad Pro" w:cs="Myriad Pro"/>
      <w:color w:val="000000"/>
      <w:w w:val="0"/>
      <w:kern w:val="0"/>
      <w:sz w:val="20"/>
      <w:szCs w:val="20"/>
    </w:rPr>
  </w:style>
  <w:style w:type="paragraph" w:customStyle="1" w:styleId="l-tit-endr-paragraf">
    <w:name w:val="l-tit-endr-paragraf"/>
    <w:basedOn w:val="Normal"/>
    <w:qFormat/>
    <w:rsid w:val="00EE18FF"/>
    <w:pPr>
      <w:keepNext/>
      <w:spacing w:before="240" w:after="0" w:line="240" w:lineRule="auto"/>
    </w:pPr>
    <w:rPr>
      <w:noProof/>
    </w:rPr>
  </w:style>
  <w:style w:type="paragraph" w:customStyle="1" w:styleId="LangtabelltittelLOT">
    <w:name w:val="Lang 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leder">
    <w:name w:val="leder"/>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Level1IX">
    <w:name w:val="Level1IX"/>
    <w:uiPriority w:val="99"/>
    <w:pPr>
      <w:autoSpaceDE w:val="0"/>
      <w:autoSpaceDN w:val="0"/>
      <w:adjustRightInd w:val="0"/>
      <w:spacing w:after="0" w:line="280" w:lineRule="atLeast"/>
      <w:jc w:val="both"/>
    </w:pPr>
    <w:rPr>
      <w:rFonts w:ascii="Times New Roman" w:hAnsi="Times New Roman" w:cs="Times New Roman"/>
      <w:color w:val="000000"/>
      <w:w w:val="0"/>
      <w:kern w:val="0"/>
    </w:rPr>
  </w:style>
  <w:style w:type="paragraph" w:styleId="Liste">
    <w:name w:val="List"/>
    <w:basedOn w:val="Normal"/>
    <w:rsid w:val="00EE18FF"/>
    <w:pPr>
      <w:numPr>
        <w:numId w:val="5"/>
      </w:numPr>
      <w:spacing w:after="0"/>
      <w:contextualSpacing/>
    </w:pPr>
  </w:style>
  <w:style w:type="paragraph" w:styleId="Liste2">
    <w:name w:val="List 2"/>
    <w:basedOn w:val="Normal"/>
    <w:rsid w:val="00EE18FF"/>
    <w:pPr>
      <w:numPr>
        <w:ilvl w:val="1"/>
        <w:numId w:val="5"/>
      </w:numPr>
      <w:spacing w:after="0"/>
    </w:pPr>
  </w:style>
  <w:style w:type="paragraph" w:styleId="Liste3">
    <w:name w:val="List 3"/>
    <w:basedOn w:val="Normal"/>
    <w:rsid w:val="00EE18FF"/>
    <w:pPr>
      <w:numPr>
        <w:ilvl w:val="2"/>
        <w:numId w:val="5"/>
      </w:numPr>
      <w:spacing w:after="0"/>
    </w:pPr>
    <w:rPr>
      <w:spacing w:val="0"/>
    </w:rPr>
  </w:style>
  <w:style w:type="paragraph" w:styleId="Liste4">
    <w:name w:val="List 4"/>
    <w:basedOn w:val="Normal"/>
    <w:rsid w:val="00EE18FF"/>
    <w:pPr>
      <w:numPr>
        <w:ilvl w:val="3"/>
        <w:numId w:val="5"/>
      </w:numPr>
      <w:spacing w:after="0"/>
    </w:pPr>
    <w:rPr>
      <w:spacing w:val="0"/>
    </w:rPr>
  </w:style>
  <w:style w:type="paragraph" w:styleId="Liste5">
    <w:name w:val="List 5"/>
    <w:basedOn w:val="Normal"/>
    <w:rsid w:val="00EE18FF"/>
    <w:pPr>
      <w:numPr>
        <w:ilvl w:val="4"/>
        <w:numId w:val="5"/>
      </w:numPr>
      <w:spacing w:after="0"/>
    </w:pPr>
    <w:rPr>
      <w:spacing w:val="0"/>
    </w:rPr>
  </w:style>
  <w:style w:type="paragraph" w:customStyle="1" w:styleId="Listebombe">
    <w:name w:val="Liste bombe"/>
    <w:basedOn w:val="Liste"/>
    <w:qFormat/>
    <w:rsid w:val="00EE18FF"/>
    <w:pPr>
      <w:numPr>
        <w:numId w:val="12"/>
      </w:numPr>
      <w:tabs>
        <w:tab w:val="left" w:pos="397"/>
      </w:tabs>
      <w:ind w:left="397" w:hanging="397"/>
    </w:pPr>
  </w:style>
  <w:style w:type="paragraph" w:customStyle="1" w:styleId="Listebombe2">
    <w:name w:val="Liste bombe 2"/>
    <w:basedOn w:val="Liste2"/>
    <w:qFormat/>
    <w:rsid w:val="00EE18FF"/>
    <w:pPr>
      <w:numPr>
        <w:ilvl w:val="0"/>
        <w:numId w:val="13"/>
      </w:numPr>
      <w:ind w:left="794" w:hanging="397"/>
    </w:pPr>
  </w:style>
  <w:style w:type="paragraph" w:customStyle="1" w:styleId="Listebombe3">
    <w:name w:val="Liste bombe 3"/>
    <w:basedOn w:val="Liste3"/>
    <w:qFormat/>
    <w:rsid w:val="00EE18FF"/>
    <w:pPr>
      <w:numPr>
        <w:ilvl w:val="0"/>
        <w:numId w:val="14"/>
      </w:numPr>
      <w:ind w:left="1191" w:hanging="397"/>
    </w:pPr>
  </w:style>
  <w:style w:type="paragraph" w:customStyle="1" w:styleId="Listebombe4">
    <w:name w:val="Liste bombe 4"/>
    <w:basedOn w:val="Liste4"/>
    <w:qFormat/>
    <w:rsid w:val="00EE18FF"/>
    <w:pPr>
      <w:numPr>
        <w:ilvl w:val="0"/>
        <w:numId w:val="15"/>
      </w:numPr>
      <w:ind w:left="1588" w:hanging="397"/>
    </w:pPr>
  </w:style>
  <w:style w:type="paragraph" w:customStyle="1" w:styleId="Listebombe5">
    <w:name w:val="Liste bombe 5"/>
    <w:basedOn w:val="Liste5"/>
    <w:qFormat/>
    <w:rsid w:val="00EE18FF"/>
    <w:pPr>
      <w:numPr>
        <w:ilvl w:val="0"/>
        <w:numId w:val="16"/>
      </w:numPr>
      <w:ind w:left="1985" w:hanging="397"/>
    </w:pPr>
  </w:style>
  <w:style w:type="paragraph" w:customStyle="1" w:styleId="Normalref">
    <w:name w:val="Normalref"/>
    <w:basedOn w:val="Normal"/>
    <w:qFormat/>
    <w:rsid w:val="00EE18FF"/>
    <w:pPr>
      <w:spacing w:after="0"/>
      <w:ind w:left="397" w:hanging="397"/>
    </w:pPr>
    <w:rPr>
      <w:spacing w:val="0"/>
    </w:rPr>
  </w:style>
  <w:style w:type="paragraph" w:customStyle="1" w:styleId="tittel-ramme">
    <w:name w:val="tittel-ramme"/>
    <w:basedOn w:val="Normal"/>
    <w:next w:val="Normal"/>
    <w:rsid w:val="00EE18FF"/>
    <w:pPr>
      <w:keepNext/>
      <w:keepLines/>
      <w:numPr>
        <w:ilvl w:val="7"/>
        <w:numId w:val="19"/>
      </w:numPr>
      <w:spacing w:before="360" w:after="80"/>
      <w:jc w:val="center"/>
    </w:pPr>
    <w:rPr>
      <w:rFonts w:ascii="Arial" w:hAnsi="Arial"/>
      <w:b/>
    </w:rPr>
  </w:style>
  <w:style w:type="paragraph" w:customStyle="1" w:styleId="tabell-noter-2">
    <w:name w:val="tabell-noter-2"/>
    <w:uiPriority w:val="99"/>
    <w:pPr>
      <w:tabs>
        <w:tab w:val="left" w:pos="220"/>
      </w:tabs>
      <w:autoSpaceDE w:val="0"/>
      <w:autoSpaceDN w:val="0"/>
      <w:adjustRightInd w:val="0"/>
      <w:spacing w:after="40" w:line="180" w:lineRule="atLeast"/>
      <w:ind w:left="220" w:hanging="220"/>
    </w:pPr>
    <w:rPr>
      <w:rFonts w:ascii="UniCentury Old Style" w:hAnsi="UniCentury Old Style" w:cs="UniCentury Old Style"/>
      <w:color w:val="000000"/>
      <w:w w:val="0"/>
      <w:kern w:val="0"/>
      <w:sz w:val="16"/>
      <w:szCs w:val="16"/>
    </w:rPr>
  </w:style>
  <w:style w:type="paragraph" w:customStyle="1" w:styleId="Normalikongeside">
    <w:name w:val="Normal i kongeside"/>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hengende-innrykk">
    <w:name w:val="hengende-innrykk"/>
    <w:basedOn w:val="Normal"/>
    <w:next w:val="Normal"/>
    <w:rsid w:val="00EE18FF"/>
    <w:pPr>
      <w:ind w:left="1418" w:hanging="1418"/>
    </w:pPr>
  </w:style>
  <w:style w:type="paragraph" w:customStyle="1" w:styleId="MappingTableCell">
    <w:name w:val="Mapping Table Cell"/>
    <w:uiPriority w:val="99"/>
    <w:pPr>
      <w:autoSpaceDE w:val="0"/>
      <w:autoSpaceDN w:val="0"/>
      <w:adjustRightInd w:val="0"/>
      <w:spacing w:before="40" w:after="40" w:line="280" w:lineRule="atLeast"/>
    </w:pPr>
    <w:rPr>
      <w:rFonts w:ascii="Times New Roman" w:hAnsi="Times New Roman" w:cs="Times New Roman"/>
      <w:color w:val="000000"/>
      <w:w w:val="0"/>
      <w:kern w:val="0"/>
    </w:rPr>
  </w:style>
  <w:style w:type="paragraph" w:customStyle="1" w:styleId="MappingTableTitle">
    <w:name w:val="Mapping Table Title"/>
    <w:uiPriority w:val="99"/>
    <w:pPr>
      <w:autoSpaceDE w:val="0"/>
      <w:autoSpaceDN w:val="0"/>
      <w:adjustRightInd w:val="0"/>
      <w:spacing w:before="40" w:after="40" w:line="320" w:lineRule="atLeast"/>
    </w:pPr>
    <w:rPr>
      <w:rFonts w:ascii="Times New Roman" w:hAnsi="Times New Roman" w:cs="Times New Roman"/>
      <w:color w:val="000000"/>
      <w:w w:val="0"/>
      <w:kern w:val="0"/>
      <w:sz w:val="28"/>
      <w:szCs w:val="28"/>
    </w:rPr>
  </w:style>
  <w:style w:type="paragraph" w:customStyle="1" w:styleId="medlem">
    <w:name w:val="medlem"/>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MP-header-hode">
    <w:name w:val="MP-header-hode"/>
    <w:uiPriority w:val="99"/>
    <w:pPr>
      <w:tabs>
        <w:tab w:val="center" w:pos="4780"/>
        <w:tab w:val="right" w:pos="5500"/>
        <w:tab w:val="right" w:pos="9560"/>
      </w:tabs>
      <w:autoSpaceDE w:val="0"/>
      <w:autoSpaceDN w:val="0"/>
      <w:adjustRightInd w:val="0"/>
      <w:spacing w:after="0" w:line="240" w:lineRule="atLeast"/>
    </w:pPr>
    <w:rPr>
      <w:rFonts w:ascii="Myriad Pro" w:hAnsi="Myriad Pro" w:cs="Myriad Pro"/>
      <w:b/>
      <w:bCs/>
      <w:color w:val="000000"/>
      <w:w w:val="0"/>
      <w:kern w:val="0"/>
      <w:sz w:val="20"/>
      <w:szCs w:val="20"/>
    </w:rPr>
  </w:style>
  <w:style w:type="paragraph" w:customStyle="1" w:styleId="MP-header-tittel">
    <w:name w:val="MP-header-tittel"/>
    <w:uiPriority w:val="99"/>
    <w:pPr>
      <w:tabs>
        <w:tab w:val="center" w:pos="4780"/>
        <w:tab w:val="right" w:pos="5500"/>
        <w:tab w:val="right" w:pos="9560"/>
      </w:tabs>
      <w:suppressAutoHyphens/>
      <w:autoSpaceDE w:val="0"/>
      <w:autoSpaceDN w:val="0"/>
      <w:adjustRightInd w:val="0"/>
      <w:spacing w:after="0" w:line="180" w:lineRule="atLeast"/>
    </w:pPr>
    <w:rPr>
      <w:rFonts w:ascii="UniCentury Old Style" w:hAnsi="UniCentury Old Style" w:cs="UniCentury Old Style"/>
      <w:color w:val="000000"/>
      <w:w w:val="0"/>
      <w:kern w:val="0"/>
      <w:sz w:val="16"/>
      <w:szCs w:val="16"/>
    </w:rPr>
  </w:style>
  <w:style w:type="paragraph" w:customStyle="1" w:styleId="MP-NOU-01">
    <w:name w:val="MP-NOU-01"/>
    <w:uiPriority w:val="99"/>
    <w:pPr>
      <w:autoSpaceDE w:val="0"/>
      <w:autoSpaceDN w:val="0"/>
      <w:adjustRightInd w:val="0"/>
      <w:spacing w:after="0" w:line="380" w:lineRule="atLeast"/>
      <w:jc w:val="both"/>
    </w:pPr>
    <w:rPr>
      <w:rFonts w:ascii="Myriad Pro" w:hAnsi="Myriad Pro" w:cs="Myriad Pro"/>
      <w:color w:val="000000"/>
      <w:w w:val="0"/>
      <w:kern w:val="0"/>
      <w:sz w:val="32"/>
      <w:szCs w:val="32"/>
    </w:rPr>
  </w:style>
  <w:style w:type="paragraph" w:customStyle="1" w:styleId="MP-NOU-DSS">
    <w:name w:val="MP-NOU-DSS"/>
    <w:uiPriority w:val="99"/>
    <w:pPr>
      <w:tabs>
        <w:tab w:val="left" w:pos="640"/>
        <w:tab w:val="left" w:pos="1280"/>
        <w:tab w:val="left" w:pos="1920"/>
        <w:tab w:val="left" w:pos="2560"/>
        <w:tab w:val="left" w:pos="3200"/>
        <w:tab w:val="left" w:pos="3840"/>
        <w:tab w:val="left" w:pos="4480"/>
      </w:tabs>
      <w:autoSpaceDE w:val="0"/>
      <w:autoSpaceDN w:val="0"/>
      <w:adjustRightInd w:val="0"/>
      <w:spacing w:after="0" w:line="240" w:lineRule="atLeast"/>
      <w:ind w:firstLine="320"/>
      <w:jc w:val="center"/>
    </w:pPr>
    <w:rPr>
      <w:rFonts w:ascii="UniCentury Old Style" w:hAnsi="UniCentury Old Style" w:cs="UniCentury Old Style"/>
      <w:color w:val="000000"/>
      <w:w w:val="0"/>
      <w:kern w:val="0"/>
      <w:sz w:val="20"/>
      <w:szCs w:val="20"/>
    </w:rPr>
  </w:style>
  <w:style w:type="paragraph" w:customStyle="1" w:styleId="MP-Report-No">
    <w:name w:val="MP-Report-No"/>
    <w:uiPriority w:val="99"/>
    <w:pPr>
      <w:autoSpaceDE w:val="0"/>
      <w:autoSpaceDN w:val="0"/>
      <w:adjustRightInd w:val="0"/>
      <w:spacing w:after="0" w:line="400" w:lineRule="atLeast"/>
      <w:jc w:val="both"/>
    </w:pPr>
    <w:rPr>
      <w:rFonts w:ascii="Myriad Pro" w:hAnsi="Myriad Pro" w:cs="Myriad Pro"/>
      <w:color w:val="000000"/>
      <w:w w:val="0"/>
      <w:kern w:val="0"/>
      <w:sz w:val="34"/>
      <w:szCs w:val="34"/>
    </w:rPr>
  </w:style>
  <w:style w:type="paragraph" w:customStyle="1" w:styleId="MP-Report-title">
    <w:name w:val="MP-Report-title"/>
    <w:uiPriority w:val="99"/>
    <w:pPr>
      <w:autoSpaceDE w:val="0"/>
      <w:autoSpaceDN w:val="0"/>
      <w:adjustRightInd w:val="0"/>
      <w:spacing w:after="0" w:line="860" w:lineRule="atLeast"/>
    </w:pPr>
    <w:rPr>
      <w:rFonts w:ascii="UniCentury Old Style" w:hAnsi="UniCentury Old Style" w:cs="UniCentury Old Style"/>
      <w:color w:val="000000"/>
      <w:w w:val="0"/>
      <w:kern w:val="0"/>
      <w:sz w:val="72"/>
      <w:szCs w:val="72"/>
    </w:rPr>
  </w:style>
  <w:style w:type="paragraph" w:customStyle="1" w:styleId="Norm-tabell-80">
    <w:name w:val="Norm-tabell-8.0"/>
    <w:uiPriority w:val="99"/>
    <w:pPr>
      <w:autoSpaceDE w:val="0"/>
      <w:autoSpaceDN w:val="0"/>
      <w:adjustRightInd w:val="0"/>
      <w:spacing w:after="0" w:line="240" w:lineRule="atLeast"/>
    </w:pPr>
    <w:rPr>
      <w:rFonts w:ascii="UniCentury Old Style" w:hAnsi="UniCentury Old Style" w:cs="UniCentury Old Style"/>
      <w:color w:val="000000"/>
      <w:w w:val="0"/>
      <w:kern w:val="0"/>
      <w:sz w:val="16"/>
      <w:szCs w:val="16"/>
    </w:rPr>
  </w:style>
  <w:style w:type="paragraph" w:customStyle="1" w:styleId="Norm-tabell-85">
    <w:name w:val="Norm-tabell-8.5"/>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tabell-90">
    <w:name w:val="Norm-tabell-9.0"/>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tabell-95">
    <w:name w:val="Norm-tabell-9.5"/>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Normalibudtab">
    <w:name w:val="Normal i budtab"/>
    <w:uiPriority w:val="99"/>
    <w:pPr>
      <w:tabs>
        <w:tab w:val="right" w:leader="dot" w:pos="4340"/>
      </w:tabs>
      <w:autoSpaceDE w:val="0"/>
      <w:autoSpaceDN w:val="0"/>
      <w:adjustRightInd w:val="0"/>
      <w:spacing w:after="0" w:line="180" w:lineRule="atLeast"/>
    </w:pPr>
    <w:rPr>
      <w:rFonts w:ascii="UniCentury Old Style" w:hAnsi="UniCentury Old Style" w:cs="UniCentury Old Style"/>
      <w:color w:val="000000"/>
      <w:w w:val="0"/>
      <w:kern w:val="0"/>
      <w:sz w:val="18"/>
      <w:szCs w:val="18"/>
    </w:rPr>
  </w:style>
  <w:style w:type="paragraph" w:customStyle="1" w:styleId="Normalitabellheader">
    <w:name w:val="Normal i tabellheader"/>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al-2">
    <w:name w:val="Normal-2"/>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Normal-u-innrykk">
    <w:name w:val="Normal-u-innrykk"/>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rPr>
  </w:style>
  <w:style w:type="paragraph" w:customStyle="1" w:styleId="noukapnr-Nullstill">
    <w:name w:val="noukapnr-Nullstill"/>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rPr>
  </w:style>
  <w:style w:type="paragraph" w:customStyle="1" w:styleId="tittel-gulbok2TOC">
    <w:name w:val="tittel-gulbok2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styleId="Nummerertliste">
    <w:name w:val="List Number"/>
    <w:basedOn w:val="Normal"/>
    <w:rsid w:val="00EE18FF"/>
    <w:pPr>
      <w:numPr>
        <w:numId w:val="3"/>
      </w:numPr>
      <w:spacing w:after="0"/>
    </w:pPr>
    <w:rPr>
      <w:rFonts w:eastAsia="Batang"/>
      <w:spacing w:val="0"/>
      <w:szCs w:val="20"/>
    </w:rPr>
  </w:style>
  <w:style w:type="paragraph" w:styleId="Nummerertliste2">
    <w:name w:val="List Number 2"/>
    <w:basedOn w:val="Normal"/>
    <w:rsid w:val="00EE18FF"/>
    <w:pPr>
      <w:numPr>
        <w:ilvl w:val="1"/>
        <w:numId w:val="3"/>
      </w:numPr>
      <w:spacing w:after="0"/>
    </w:pPr>
    <w:rPr>
      <w:rFonts w:eastAsia="Batang"/>
      <w:spacing w:val="0"/>
      <w:szCs w:val="20"/>
    </w:rPr>
  </w:style>
  <w:style w:type="paragraph" w:customStyle="1" w:styleId="Nummerertliste2frste">
    <w:name w:val="Nummerert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styleId="Nummerertliste3">
    <w:name w:val="List Number 3"/>
    <w:basedOn w:val="Normal"/>
    <w:rsid w:val="00EE18FF"/>
    <w:pPr>
      <w:numPr>
        <w:ilvl w:val="2"/>
        <w:numId w:val="3"/>
      </w:numPr>
      <w:spacing w:after="0"/>
    </w:pPr>
    <w:rPr>
      <w:rFonts w:eastAsia="Batang"/>
      <w:spacing w:val="0"/>
      <w:szCs w:val="20"/>
    </w:rPr>
  </w:style>
  <w:style w:type="paragraph" w:customStyle="1" w:styleId="Nummerertliste3frste">
    <w:name w:val="Nummerert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styleId="Nummerertliste4">
    <w:name w:val="List Number 4"/>
    <w:basedOn w:val="Normal"/>
    <w:rsid w:val="00EE18FF"/>
    <w:pPr>
      <w:numPr>
        <w:ilvl w:val="3"/>
        <w:numId w:val="3"/>
      </w:numPr>
      <w:spacing w:after="0"/>
    </w:pPr>
    <w:rPr>
      <w:rFonts w:eastAsia="Batang"/>
      <w:spacing w:val="0"/>
      <w:szCs w:val="20"/>
    </w:rPr>
  </w:style>
  <w:style w:type="paragraph" w:customStyle="1" w:styleId="Nummerertliste4frste">
    <w:name w:val="Nummerert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styleId="Nummerertliste5">
    <w:name w:val="List Number 5"/>
    <w:basedOn w:val="Normal"/>
    <w:rsid w:val="00EE18FF"/>
    <w:pPr>
      <w:numPr>
        <w:ilvl w:val="4"/>
        <w:numId w:val="3"/>
      </w:numPr>
      <w:spacing w:after="0"/>
    </w:pPr>
    <w:rPr>
      <w:rFonts w:eastAsia="Batang"/>
      <w:spacing w:val="0"/>
      <w:szCs w:val="20"/>
    </w:rPr>
  </w:style>
  <w:style w:type="paragraph" w:customStyle="1" w:styleId="Nummerertliste5frste">
    <w:name w:val="Nummerert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Nummerertlistefrste">
    <w:name w:val="Nummerert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opplisting2">
    <w:name w:val="opplisting 2"/>
    <w:basedOn w:val="Normal"/>
    <w:qFormat/>
    <w:rsid w:val="00EE18FF"/>
    <w:pPr>
      <w:spacing w:after="0"/>
      <w:ind w:left="397"/>
    </w:pPr>
    <w:rPr>
      <w:spacing w:val="0"/>
      <w:lang w:val="en-US"/>
    </w:rPr>
  </w:style>
  <w:style w:type="paragraph" w:customStyle="1" w:styleId="opplisting3">
    <w:name w:val="opplisting 3"/>
    <w:basedOn w:val="Normal"/>
    <w:qFormat/>
    <w:rsid w:val="00EE18FF"/>
    <w:pPr>
      <w:spacing w:after="0"/>
      <w:ind w:left="794"/>
    </w:pPr>
    <w:rPr>
      <w:spacing w:val="0"/>
    </w:rPr>
  </w:style>
  <w:style w:type="paragraph" w:customStyle="1" w:styleId="opplisting4">
    <w:name w:val="opplisting 4"/>
    <w:basedOn w:val="Normal"/>
    <w:qFormat/>
    <w:rsid w:val="00EE18FF"/>
    <w:pPr>
      <w:spacing w:after="0"/>
      <w:ind w:left="1191"/>
    </w:pPr>
    <w:rPr>
      <w:spacing w:val="0"/>
    </w:rPr>
  </w:style>
  <w:style w:type="paragraph" w:customStyle="1" w:styleId="opplisting5">
    <w:name w:val="opplisting 5"/>
    <w:basedOn w:val="Normal"/>
    <w:qFormat/>
    <w:rsid w:val="00EE18FF"/>
    <w:pPr>
      <w:spacing w:after="0"/>
      <w:ind w:left="1588"/>
    </w:pPr>
    <w:rPr>
      <w:spacing w:val="0"/>
    </w:rPr>
  </w:style>
  <w:style w:type="paragraph" w:customStyle="1" w:styleId="oppnevnelse">
    <w:name w:val="oppnevnelse"/>
    <w:uiPriority w:val="99"/>
    <w:pPr>
      <w:autoSpaceDE w:val="0"/>
      <w:autoSpaceDN w:val="0"/>
      <w:adjustRightInd w:val="0"/>
      <w:spacing w:before="260" w:after="0" w:line="280" w:lineRule="atLeast"/>
    </w:pPr>
    <w:rPr>
      <w:rFonts w:ascii="UniCentury Old Style" w:hAnsi="UniCentury Old Style" w:cs="UniCentury Old Style"/>
      <w:color w:val="000000"/>
      <w:w w:val="0"/>
      <w:kern w:val="0"/>
    </w:rPr>
  </w:style>
  <w:style w:type="character" w:customStyle="1" w:styleId="Overskrift1Tegn">
    <w:name w:val="Overskrift 1 Tegn"/>
    <w:basedOn w:val="Standardskriftforavsnitt"/>
    <w:link w:val="Overskrift1"/>
    <w:rsid w:val="00EE18FF"/>
    <w:rPr>
      <w:rFonts w:ascii="Arial" w:eastAsia="Times New Roman" w:hAnsi="Arial"/>
      <w:b/>
      <w:kern w:val="28"/>
      <w:sz w:val="32"/>
      <w:szCs w:val="22"/>
      <w:lang w:val="nn-NO"/>
      <w14:ligatures w14:val="none"/>
    </w:rPr>
  </w:style>
  <w:style w:type="paragraph" w:customStyle="1" w:styleId="Overskrift1First">
    <w:name w:val="Overskrift 1 First"/>
    <w:uiPriority w:val="99"/>
    <w:pPr>
      <w:keepNext/>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Listeavsnitt4">
    <w:name w:val="Listeavsnitt 4"/>
    <w:basedOn w:val="Normal"/>
    <w:qFormat/>
    <w:rsid w:val="00EE18FF"/>
    <w:pPr>
      <w:spacing w:before="60" w:after="0"/>
      <w:ind w:left="1588"/>
    </w:pPr>
    <w:rPr>
      <w:spacing w:val="0"/>
    </w:rPr>
  </w:style>
  <w:style w:type="paragraph" w:customStyle="1" w:styleId="Overskrift1liten">
    <w:name w:val="Overskrift 1 liten"/>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1liten2">
    <w:name w:val="Overskrift 1 liten 2"/>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1liten3">
    <w:name w:val="Overskrift 1 liten 3"/>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2frov3og4TOC">
    <w:name w:val="Overskrift 2 før ov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1NOU">
    <w:name w:val="Overskrift 1 NOU"/>
    <w:uiPriority w:val="99"/>
    <w:pPr>
      <w:keepNext/>
      <w:pBdr>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1Nullstill">
    <w:name w:val="Overskrift 1 Nullstill"/>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1stor">
    <w:name w:val="Overskrift 1 stor"/>
    <w:uiPriority w:val="99"/>
    <w:pPr>
      <w:keepNext/>
      <w:pBdr>
        <w:top w:val="single" w:sz="8" w:space="0" w:color="auto"/>
      </w:pBdr>
      <w:tabs>
        <w:tab w:val="left" w:pos="380"/>
      </w:tabs>
      <w:suppressAutoHyphens/>
      <w:autoSpaceDE w:val="0"/>
      <w:autoSpaceDN w:val="0"/>
      <w:adjustRightInd w:val="0"/>
      <w:spacing w:before="540" w:after="80" w:line="380" w:lineRule="atLeast"/>
      <w:ind w:left="280" w:right="280"/>
      <w:jc w:val="center"/>
    </w:pPr>
    <w:rPr>
      <w:rFonts w:ascii="Myriad Pro" w:hAnsi="Myriad Pro" w:cs="Myriad Pro"/>
      <w:b/>
      <w:bCs/>
      <w:color w:val="000000"/>
      <w:w w:val="0"/>
      <w:kern w:val="0"/>
      <w:sz w:val="34"/>
      <w:szCs w:val="34"/>
    </w:rPr>
  </w:style>
  <w:style w:type="paragraph" w:customStyle="1" w:styleId="Overskrift1TopRight">
    <w:name w:val="Overskrift 1 TopRight"/>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ind w:left="280" w:right="280"/>
      <w:jc w:val="center"/>
    </w:pPr>
    <w:rPr>
      <w:rFonts w:ascii="Myriad Pro" w:hAnsi="Myriad Pro" w:cs="Myriad Pro"/>
      <w:b/>
      <w:bCs/>
      <w:color w:val="000000"/>
      <w:w w:val="0"/>
      <w:kern w:val="0"/>
      <w:sz w:val="34"/>
      <w:szCs w:val="34"/>
    </w:rPr>
  </w:style>
  <w:style w:type="paragraph" w:customStyle="1" w:styleId="Overskrift1TopRight246linjer">
    <w:name w:val="Overskrift 1 TopRight 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2litenTOC">
    <w:name w:val="Overskrift 2 liten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1-246linjer">
    <w:name w:val="Overskrift 1-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Listeavsnitt5">
    <w:name w:val="Listeavsnitt 5"/>
    <w:basedOn w:val="Normal"/>
    <w:qFormat/>
    <w:rsid w:val="00EE18FF"/>
    <w:pPr>
      <w:spacing w:before="60" w:after="0"/>
      <w:ind w:left="1985"/>
    </w:pPr>
    <w:rPr>
      <w:spacing w:val="0"/>
    </w:rPr>
  </w:style>
  <w:style w:type="paragraph" w:customStyle="1" w:styleId="Body">
    <w:name w:val="Body"/>
    <w:uiPriority w:val="99"/>
    <w:pPr>
      <w:widowControl w:val="0"/>
      <w:autoSpaceDE w:val="0"/>
      <w:autoSpaceDN w:val="0"/>
      <w:adjustRightInd w:val="0"/>
      <w:spacing w:after="0" w:line="60" w:lineRule="atLeast"/>
      <w:jc w:val="both"/>
    </w:pPr>
    <w:rPr>
      <w:rFonts w:ascii="Times New Roman" w:hAnsi="Times New Roman" w:cs="Times New Roman"/>
      <w:color w:val="000000"/>
      <w:w w:val="0"/>
      <w:kern w:val="0"/>
      <w:sz w:val="4"/>
      <w:szCs w:val="4"/>
    </w:rPr>
  </w:style>
  <w:style w:type="paragraph" w:customStyle="1" w:styleId="Overskrift2fr3">
    <w:name w:val="Overskrift 2 før 3"/>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rPr>
  </w:style>
  <w:style w:type="paragraph" w:customStyle="1" w:styleId="Overskrift2fr3og4">
    <w:name w:val="Overskrift 2 før 3 og 4"/>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2fr3og4og5">
    <w:name w:val="Overskrift 2 før 3 og 4 og 5"/>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rPr>
  </w:style>
  <w:style w:type="paragraph" w:customStyle="1" w:styleId="Overskrift2liten2TOC">
    <w:name w:val="Overskrift 2 liten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ov3og4">
    <w:name w:val="Overskrift 2 før ov 3 og 4"/>
    <w:uiPriority w:val="99"/>
    <w:pPr>
      <w:keepNext/>
      <w:pBdr>
        <w:top w:val="single" w:sz="8" w:space="0" w:color="auto"/>
        <w:bottom w:val="single" w:sz="8" w:space="0" w:color="auto"/>
      </w:pBdr>
      <w:tabs>
        <w:tab w:val="left" w:pos="600"/>
      </w:tabs>
      <w:suppressAutoHyphens/>
      <w:autoSpaceDE w:val="0"/>
      <w:autoSpaceDN w:val="0"/>
      <w:adjustRightInd w:val="0"/>
      <w:spacing w:before="540" w:after="0" w:line="240" w:lineRule="atLeast"/>
      <w:ind w:left="600" w:hanging="600"/>
    </w:pPr>
    <w:rPr>
      <w:rFonts w:ascii="Myriad Pro" w:hAnsi="Myriad Pro" w:cs="Myriad Pro"/>
      <w:b/>
      <w:bCs/>
      <w:color w:val="000000"/>
      <w:w w:val="0"/>
      <w:kern w:val="0"/>
    </w:rPr>
  </w:style>
  <w:style w:type="paragraph" w:customStyle="1" w:styleId="Overskrift2liten">
    <w:name w:val="Overskrift 2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b/>
      <w:bCs/>
      <w:color w:val="000000"/>
      <w:w w:val="0"/>
      <w:kern w:val="0"/>
      <w:sz w:val="22"/>
      <w:szCs w:val="22"/>
    </w:rPr>
  </w:style>
  <w:style w:type="paragraph" w:customStyle="1" w:styleId="Overskrift2liten2">
    <w:name w:val="Overskrift 2 liten 2"/>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Overskrift2litenetter">
    <w:name w:val="Overskrift 2 liten etter"/>
    <w:uiPriority w:val="99"/>
    <w:pPr>
      <w:keepNext/>
      <w:tabs>
        <w:tab w:val="left" w:pos="720"/>
      </w:tab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rPr>
  </w:style>
  <w:style w:type="character" w:customStyle="1" w:styleId="Overskrift3Tegn">
    <w:name w:val="Overskrift 3 Tegn"/>
    <w:basedOn w:val="Standardskriftforavsnitt"/>
    <w:link w:val="Overskrift3"/>
    <w:rsid w:val="00EE18FF"/>
    <w:rPr>
      <w:rFonts w:ascii="Arial" w:eastAsia="Times New Roman" w:hAnsi="Arial"/>
      <w:b/>
      <w:kern w:val="0"/>
      <w:szCs w:val="22"/>
      <w:lang w:val="nn-NO"/>
      <w14:ligatures w14:val="none"/>
    </w:rPr>
  </w:style>
  <w:style w:type="paragraph" w:customStyle="1" w:styleId="Overskrift3etterov2">
    <w:name w:val="Overskrift 3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rPr>
  </w:style>
  <w:style w:type="paragraph" w:customStyle="1" w:styleId="b-postf2">
    <w:name w:val="b-post f 2"/>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Overskrift3fr4">
    <w:name w:val="Overskrift 3 før 4"/>
    <w:uiPriority w:val="99"/>
    <w:pPr>
      <w:keepNext/>
      <w:pBdr>
        <w:top w:val="single" w:sz="8" w:space="0" w:color="auto"/>
      </w:pBdr>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Overskrift3fr4og5">
    <w:name w:val="Overskrift 3 før 4 og 5"/>
    <w:uiPriority w:val="99"/>
    <w:pPr>
      <w:keepNext/>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a-konge-tekst">
    <w:name w:val="a-konge-tekst"/>
    <w:basedOn w:val="Normal"/>
    <w:next w:val="Normal"/>
    <w:rsid w:val="00EE18FF"/>
    <w:pPr>
      <w:keepNext/>
      <w:keepLines/>
      <w:spacing w:before="240" w:after="240"/>
    </w:pPr>
  </w:style>
  <w:style w:type="paragraph" w:customStyle="1" w:styleId="Overskrift3liten">
    <w:name w:val="Overskrift 3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i/>
      <w:iCs/>
      <w:color w:val="000000"/>
      <w:w w:val="0"/>
      <w:kern w:val="0"/>
      <w:sz w:val="22"/>
      <w:szCs w:val="22"/>
    </w:rPr>
  </w:style>
  <w:style w:type="paragraph" w:customStyle="1" w:styleId="Overskrift3litenetterov2">
    <w:name w:val="Overskrift 3 liten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i/>
      <w:iCs/>
      <w:color w:val="000000"/>
      <w:w w:val="0"/>
      <w:kern w:val="0"/>
      <w:sz w:val="22"/>
      <w:szCs w:val="22"/>
    </w:rPr>
  </w:style>
  <w:style w:type="paragraph" w:customStyle="1" w:styleId="Overskrift3litenfr4">
    <w:name w:val="Overskrift 3 liten før 4"/>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rPr>
  </w:style>
  <w:style w:type="paragraph" w:customStyle="1" w:styleId="Overskrift3litenfr4og5">
    <w:name w:val="Overskrift 3 liten før 4 og 5"/>
    <w:uiPriority w:val="99"/>
    <w:pPr>
      <w:keepNext/>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rPr>
  </w:style>
  <w:style w:type="paragraph" w:customStyle="1" w:styleId="vedlegg-tit-246-linjerTOC">
    <w:name w:val="vedlegg-tit-246-linj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a-konge-tit">
    <w:name w:val="a-konge-tit"/>
    <w:basedOn w:val="Normal"/>
    <w:next w:val="Normal"/>
    <w:rsid w:val="00EE18FF"/>
    <w:pPr>
      <w:keepNext/>
      <w:keepLines/>
      <w:spacing w:before="240"/>
      <w:jc w:val="center"/>
    </w:pPr>
    <w:rPr>
      <w:spacing w:val="30"/>
    </w:rPr>
  </w:style>
  <w:style w:type="character" w:customStyle="1" w:styleId="Overskrift4Tegn">
    <w:name w:val="Overskrift 4 Tegn"/>
    <w:basedOn w:val="Standardskriftforavsnitt"/>
    <w:link w:val="Overskrift4"/>
    <w:rsid w:val="00EE18FF"/>
    <w:rPr>
      <w:rFonts w:ascii="Arial" w:eastAsia="Times New Roman" w:hAnsi="Arial"/>
      <w:i/>
      <w:spacing w:val="4"/>
      <w:kern w:val="0"/>
      <w:szCs w:val="22"/>
      <w:lang w:val="nn-NO"/>
      <w14:ligatures w14:val="none"/>
    </w:rPr>
  </w:style>
  <w:style w:type="paragraph" w:customStyle="1" w:styleId="Overskrift4etterov3">
    <w:name w:val="Overskrift 4 etter ov 3"/>
    <w:uiPriority w:val="99"/>
    <w:pPr>
      <w:keepNext/>
      <w:tabs>
        <w:tab w:val="left" w:pos="880"/>
      </w:tabs>
      <w:suppressAutoHyphens/>
      <w:autoSpaceDE w:val="0"/>
      <w:autoSpaceDN w:val="0"/>
      <w:adjustRightInd w:val="0"/>
      <w:spacing w:before="80" w:after="80" w:line="240" w:lineRule="atLeast"/>
      <w:ind w:left="880" w:hanging="880"/>
    </w:pPr>
    <w:rPr>
      <w:rFonts w:ascii="Myriad Pro" w:hAnsi="Myriad Pro" w:cs="Myriad Pro"/>
      <w:i/>
      <w:iCs/>
      <w:color w:val="000000"/>
      <w:w w:val="0"/>
      <w:kern w:val="0"/>
      <w:sz w:val="22"/>
      <w:szCs w:val="22"/>
    </w:rPr>
  </w:style>
  <w:style w:type="paragraph" w:customStyle="1" w:styleId="Overskrift4fr5">
    <w:name w:val="Overskrift 4 før 5"/>
    <w:uiPriority w:val="99"/>
    <w:pPr>
      <w:keepNext/>
      <w:pBdr>
        <w:top w:val="single" w:sz="8" w:space="0" w:color="auto"/>
      </w:pBdr>
      <w:tabs>
        <w:tab w:val="left" w:pos="880"/>
      </w:tabs>
      <w:suppressAutoHyphens/>
      <w:autoSpaceDE w:val="0"/>
      <w:autoSpaceDN w:val="0"/>
      <w:adjustRightInd w:val="0"/>
      <w:spacing w:before="500" w:after="80" w:line="240" w:lineRule="atLeast"/>
      <w:ind w:left="880" w:hanging="880"/>
    </w:pPr>
    <w:rPr>
      <w:rFonts w:ascii="Myriad Pro" w:hAnsi="Myriad Pro" w:cs="Myriad Pro"/>
      <w:i/>
      <w:iCs/>
      <w:color w:val="000000"/>
      <w:w w:val="0"/>
      <w:kern w:val="0"/>
      <w:sz w:val="22"/>
      <w:szCs w:val="22"/>
    </w:rPr>
  </w:style>
  <w:style w:type="character" w:customStyle="1" w:styleId="Overskrift5Tegn">
    <w:name w:val="Overskrift 5 Tegn"/>
    <w:basedOn w:val="Standardskriftforavsnitt"/>
    <w:link w:val="Overskrift5"/>
    <w:rsid w:val="00EE18FF"/>
    <w:rPr>
      <w:rFonts w:ascii="Arial" w:eastAsia="Times New Roman" w:hAnsi="Arial"/>
      <w:i/>
      <w:kern w:val="0"/>
      <w:szCs w:val="22"/>
      <w:lang w:val="nn-NO"/>
      <w14:ligatures w14:val="none"/>
    </w:rPr>
  </w:style>
  <w:style w:type="paragraph" w:customStyle="1" w:styleId="Overskrift5etterov4">
    <w:name w:val="Overskrift 5 etter ov 4"/>
    <w:uiPriority w:val="99"/>
    <w:pPr>
      <w:keepNext/>
      <w:tabs>
        <w:tab w:val="left" w:pos="1060"/>
      </w:tabs>
      <w:suppressAutoHyphens/>
      <w:autoSpaceDE w:val="0"/>
      <w:autoSpaceDN w:val="0"/>
      <w:adjustRightInd w:val="0"/>
      <w:spacing w:after="80" w:line="240" w:lineRule="atLeast"/>
      <w:ind w:left="1060" w:hanging="1060"/>
    </w:pPr>
    <w:rPr>
      <w:rFonts w:ascii="Myriad Pro" w:hAnsi="Myriad Pro" w:cs="Myriad Pro"/>
      <w:i/>
      <w:iCs/>
      <w:color w:val="000000"/>
      <w:w w:val="0"/>
      <w:kern w:val="0"/>
      <w:sz w:val="22"/>
      <w:szCs w:val="22"/>
    </w:rPr>
  </w:style>
  <w:style w:type="paragraph" w:customStyle="1" w:styleId="Petit">
    <w:name w:val="Petit"/>
    <w:basedOn w:val="Normal"/>
    <w:next w:val="Normal"/>
    <w:qFormat/>
    <w:rsid w:val="00EE18FF"/>
    <w:rPr>
      <w:spacing w:val="6"/>
      <w:sz w:val="19"/>
    </w:rPr>
  </w:style>
  <w:style w:type="paragraph" w:customStyle="1" w:styleId="ramme-noter-2">
    <w:name w:val="ramme-noter-2"/>
    <w:uiPriority w:val="99"/>
    <w:pPr>
      <w:tabs>
        <w:tab w:val="left" w:pos="400"/>
      </w:tabs>
      <w:autoSpaceDE w:val="0"/>
      <w:autoSpaceDN w:val="0"/>
      <w:adjustRightInd w:val="0"/>
      <w:spacing w:after="500" w:line="180" w:lineRule="atLeast"/>
      <w:ind w:left="400" w:hanging="220"/>
    </w:pPr>
    <w:rPr>
      <w:rFonts w:ascii="UniCentury Old Style" w:hAnsi="UniCentury Old Style" w:cs="UniCentury Old Style"/>
      <w:color w:val="000000"/>
      <w:w w:val="0"/>
      <w:kern w:val="0"/>
      <w:sz w:val="16"/>
      <w:szCs w:val="16"/>
    </w:rPr>
  </w:style>
  <w:style w:type="paragraph" w:customStyle="1" w:styleId="Ramme-slutt">
    <w:name w:val="Ramme-slutt"/>
    <w:basedOn w:val="Normal"/>
    <w:autoRedefine/>
    <w:rsid w:val="00EE18FF"/>
    <w:pPr>
      <w:spacing w:before="120" w:line="240" w:lineRule="auto"/>
    </w:pPr>
    <w:rPr>
      <w:rFonts w:eastAsia="Batang"/>
      <w:b/>
      <w:color w:val="800000"/>
      <w:spacing w:val="0"/>
      <w:szCs w:val="20"/>
    </w:rPr>
  </w:style>
  <w:style w:type="paragraph" w:customStyle="1" w:styleId="Ramme-tit">
    <w:name w:val="Ramme-tit"/>
    <w:uiPriority w:val="99"/>
    <w:pPr>
      <w:keepNext/>
      <w:pBdr>
        <w:top w:val="single" w:sz="8" w:space="0" w:color="auto"/>
      </w:pBdr>
      <w:tabs>
        <w:tab w:val="left" w:pos="840"/>
      </w:tabs>
      <w:suppressAutoHyphens/>
      <w:autoSpaceDE w:val="0"/>
      <w:autoSpaceDN w:val="0"/>
      <w:adjustRightInd w:val="0"/>
      <w:spacing w:before="240" w:after="80" w:line="240" w:lineRule="atLeast"/>
      <w:ind w:left="320" w:right="320"/>
      <w:jc w:val="center"/>
    </w:pPr>
    <w:rPr>
      <w:rFonts w:ascii="Myriad Pro" w:hAnsi="Myriad Pro" w:cs="Myriad Pro"/>
      <w:b/>
      <w:bCs/>
      <w:color w:val="000000"/>
      <w:w w:val="0"/>
      <w:kern w:val="0"/>
      <w:sz w:val="22"/>
      <w:szCs w:val="22"/>
    </w:rPr>
  </w:style>
  <w:style w:type="paragraph" w:customStyle="1" w:styleId="Ramme-tit-2">
    <w:name w:val="Ramme-tit-2"/>
    <w:uiPriority w:val="99"/>
    <w:pPr>
      <w:keepNext/>
      <w:pBdr>
        <w:top w:val="single" w:sz="8" w:space="0" w:color="auto"/>
      </w:pBdr>
      <w:tabs>
        <w:tab w:val="left" w:pos="840"/>
      </w:tabs>
      <w:suppressAutoHyphens/>
      <w:autoSpaceDE w:val="0"/>
      <w:autoSpaceDN w:val="0"/>
      <w:adjustRightInd w:val="0"/>
      <w:spacing w:after="80" w:line="240" w:lineRule="atLeast"/>
      <w:ind w:left="320" w:right="320"/>
      <w:jc w:val="center"/>
    </w:pPr>
    <w:rPr>
      <w:rFonts w:ascii="Myriad Pro" w:hAnsi="Myriad Pro" w:cs="Myriad Pro"/>
      <w:b/>
      <w:bCs/>
      <w:color w:val="000000"/>
      <w:w w:val="0"/>
      <w:kern w:val="0"/>
      <w:sz w:val="22"/>
      <w:szCs w:val="22"/>
    </w:rPr>
  </w:style>
  <w:style w:type="paragraph" w:customStyle="1" w:styleId="Rammeslutt">
    <w:name w:val="Rammeslutt"/>
    <w:uiPriority w:val="99"/>
    <w:pPr>
      <w:autoSpaceDE w:val="0"/>
      <w:autoSpaceDN w:val="0"/>
      <w:adjustRightInd w:val="0"/>
      <w:spacing w:before="120" w:after="120" w:line="240" w:lineRule="atLeast"/>
      <w:jc w:val="both"/>
    </w:pPr>
    <w:rPr>
      <w:rFonts w:ascii="UniCentury Old Style" w:hAnsi="UniCentury Old Style" w:cs="UniCentury Old Style"/>
      <w:b/>
      <w:bCs/>
      <w:color w:val="FF0000"/>
      <w:w w:val="0"/>
      <w:kern w:val="0"/>
      <w:sz w:val="20"/>
      <w:szCs w:val="20"/>
    </w:rPr>
  </w:style>
  <w:style w:type="paragraph" w:customStyle="1" w:styleId="romertallliste">
    <w:name w:val="romertall liste"/>
    <w:basedOn w:val="Normal"/>
    <w:rsid w:val="00EE18FF"/>
    <w:pPr>
      <w:numPr>
        <w:numId w:val="18"/>
      </w:numPr>
      <w:spacing w:after="0"/>
    </w:pPr>
    <w:rPr>
      <w:rFonts w:eastAsia="Batang"/>
      <w:spacing w:val="0"/>
      <w:szCs w:val="20"/>
    </w:rPr>
  </w:style>
  <w:style w:type="paragraph" w:customStyle="1" w:styleId="romertallliste2">
    <w:name w:val="romertall liste 2"/>
    <w:basedOn w:val="Normal"/>
    <w:rsid w:val="00EE18FF"/>
    <w:pPr>
      <w:numPr>
        <w:ilvl w:val="1"/>
        <w:numId w:val="18"/>
      </w:numPr>
      <w:spacing w:after="0"/>
    </w:pPr>
    <w:rPr>
      <w:rFonts w:eastAsia="Batang"/>
      <w:spacing w:val="0"/>
      <w:szCs w:val="20"/>
    </w:rPr>
  </w:style>
  <w:style w:type="paragraph" w:customStyle="1" w:styleId="romertallliste2frste">
    <w:name w:val="romertall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romertallliste3">
    <w:name w:val="romertall liste 3"/>
    <w:basedOn w:val="Normal"/>
    <w:rsid w:val="00EE18FF"/>
    <w:pPr>
      <w:numPr>
        <w:ilvl w:val="2"/>
        <w:numId w:val="18"/>
      </w:numPr>
      <w:spacing w:after="0"/>
    </w:pPr>
    <w:rPr>
      <w:rFonts w:eastAsia="Batang"/>
      <w:spacing w:val="0"/>
      <w:szCs w:val="20"/>
    </w:rPr>
  </w:style>
  <w:style w:type="paragraph" w:customStyle="1" w:styleId="romertallliste3frste">
    <w:name w:val="romertall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romertallliste4">
    <w:name w:val="romertall liste 4"/>
    <w:basedOn w:val="Normal"/>
    <w:rsid w:val="00EE18FF"/>
    <w:pPr>
      <w:numPr>
        <w:ilvl w:val="3"/>
        <w:numId w:val="18"/>
      </w:numPr>
      <w:spacing w:after="0"/>
    </w:pPr>
    <w:rPr>
      <w:rFonts w:eastAsia="Batang"/>
      <w:spacing w:val="0"/>
      <w:szCs w:val="20"/>
    </w:rPr>
  </w:style>
  <w:style w:type="paragraph" w:customStyle="1" w:styleId="romertallliste4frste">
    <w:name w:val="romertall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romertallliste5">
    <w:name w:val="romertall liste 5"/>
    <w:basedOn w:val="Normal"/>
    <w:qFormat/>
    <w:rsid w:val="00EE18FF"/>
    <w:pPr>
      <w:numPr>
        <w:ilvl w:val="4"/>
        <w:numId w:val="18"/>
      </w:numPr>
      <w:spacing w:after="0"/>
    </w:pPr>
  </w:style>
  <w:style w:type="paragraph" w:customStyle="1" w:styleId="romertallliste5frste">
    <w:name w:val="romertall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romertalllistefrste">
    <w:name w:val="romertall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sekr">
    <w:name w:val="sekr"/>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Overskrift2litenetterTOC">
    <w:name w:val="Overskrift 2 liten etter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signatur">
    <w:name w:val="signatur"/>
    <w:basedOn w:val="Normal"/>
    <w:next w:val="Normal"/>
    <w:rsid w:val="00EE18FF"/>
  </w:style>
  <w:style w:type="paragraph" w:customStyle="1" w:styleId="sitat">
    <w:name w:val="sitat"/>
    <w:basedOn w:val="Normal"/>
    <w:next w:val="Normal"/>
    <w:rsid w:val="00EE18FF"/>
    <w:pPr>
      <w:spacing w:line="240" w:lineRule="auto"/>
    </w:pPr>
    <w:rPr>
      <w:rFonts w:eastAsia="Batang" w:cs="Times New Roman"/>
      <w:spacing w:val="-12"/>
      <w:szCs w:val="20"/>
    </w:rPr>
  </w:style>
  <w:style w:type="paragraph" w:customStyle="1" w:styleId="sitat-frste">
    <w:name w:val="sita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rPr>
  </w:style>
  <w:style w:type="paragraph" w:customStyle="1" w:styleId="sitat-innrykk">
    <w:name w:val="sitat-innrykk"/>
    <w:uiPriority w:val="99"/>
    <w:pPr>
      <w:autoSpaceDE w:val="0"/>
      <w:autoSpaceDN w:val="0"/>
      <w:adjustRightInd w:val="0"/>
      <w:spacing w:after="20" w:line="220" w:lineRule="atLeast"/>
      <w:ind w:left="320" w:firstLine="320"/>
      <w:jc w:val="both"/>
    </w:pPr>
    <w:rPr>
      <w:rFonts w:ascii="UniCentury Old Style" w:hAnsi="UniCentury Old Style" w:cs="UniCentury Old Style"/>
      <w:color w:val="000000"/>
      <w:w w:val="0"/>
      <w:kern w:val="0"/>
      <w:sz w:val="20"/>
      <w:szCs w:val="20"/>
    </w:rPr>
  </w:style>
  <w:style w:type="paragraph" w:customStyle="1" w:styleId="sitat-ramme">
    <w:name w:val="sitat-ramme"/>
    <w:uiPriority w:val="99"/>
    <w:pPr>
      <w:autoSpaceDE w:val="0"/>
      <w:autoSpaceDN w:val="0"/>
      <w:adjustRightInd w:val="0"/>
      <w:spacing w:before="120" w:after="20" w:line="220" w:lineRule="atLeast"/>
      <w:ind w:left="500" w:right="180"/>
      <w:jc w:val="both"/>
    </w:pPr>
    <w:rPr>
      <w:rFonts w:ascii="UniCentury Old Style" w:hAnsi="UniCentury Old Style" w:cs="UniCentury Old Style"/>
      <w:color w:val="000000"/>
      <w:w w:val="0"/>
      <w:kern w:val="0"/>
      <w:sz w:val="20"/>
      <w:szCs w:val="20"/>
    </w:rPr>
  </w:style>
  <w:style w:type="paragraph" w:customStyle="1" w:styleId="sitat-ramme-innrykk">
    <w:name w:val="sitat-ramme-innrykk"/>
    <w:uiPriority w:val="99"/>
    <w:pPr>
      <w:autoSpaceDE w:val="0"/>
      <w:autoSpaceDN w:val="0"/>
      <w:adjustRightInd w:val="0"/>
      <w:spacing w:after="20" w:line="220" w:lineRule="atLeast"/>
      <w:ind w:left="500" w:right="180" w:firstLine="320"/>
      <w:jc w:val="both"/>
    </w:pPr>
    <w:rPr>
      <w:rFonts w:ascii="UniCentury Old Style" w:hAnsi="UniCentury Old Style" w:cs="UniCentury Old Style"/>
      <w:color w:val="000000"/>
      <w:w w:val="0"/>
      <w:kern w:val="0"/>
      <w:sz w:val="20"/>
      <w:szCs w:val="20"/>
    </w:rPr>
  </w:style>
  <w:style w:type="paragraph" w:customStyle="1" w:styleId="sitat-siste">
    <w:name w:val="sita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Sperret">
    <w:name w:val="Sperret"/>
    <w:uiPriority w:val="99"/>
    <w:pPr>
      <w:autoSpaceDE w:val="0"/>
      <w:autoSpaceDN w:val="0"/>
      <w:adjustRightInd w:val="0"/>
      <w:spacing w:after="0" w:line="220" w:lineRule="atLeast"/>
      <w:jc w:val="center"/>
    </w:pPr>
    <w:rPr>
      <w:rFonts w:ascii="UniCentury Old Style" w:hAnsi="UniCentury Old Style" w:cs="UniCentury Old Style"/>
      <w:color w:val="000000"/>
      <w:w w:val="0"/>
      <w:kern w:val="0"/>
      <w:sz w:val="18"/>
      <w:szCs w:val="18"/>
    </w:rPr>
  </w:style>
  <w:style w:type="paragraph" w:customStyle="1" w:styleId="Stadfester">
    <w:name w:val="Stadfester"/>
    <w:next w:val="Normal"/>
    <w:uiPriority w:val="99"/>
    <w:pPr>
      <w:tabs>
        <w:tab w:val="left" w:pos="700"/>
        <w:tab w:val="left" w:pos="1440"/>
        <w:tab w:val="left" w:pos="2160"/>
        <w:tab w:val="left" w:pos="2860"/>
        <w:tab w:val="left" w:pos="3600"/>
        <w:tab w:val="left" w:pos="4320"/>
        <w:tab w:val="left" w:pos="5020"/>
        <w:tab w:val="left" w:pos="5740"/>
        <w:tab w:val="left" w:pos="6480"/>
        <w:tab w:val="left" w:pos="7180"/>
        <w:tab w:val="left" w:pos="7900"/>
        <w:tab w:val="left" w:pos="8640"/>
        <w:tab w:val="left" w:pos="9340"/>
      </w:tabs>
      <w:autoSpaceDE w:val="0"/>
      <w:autoSpaceDN w:val="0"/>
      <w:adjustRightInd w:val="0"/>
      <w:spacing w:before="240" w:after="240" w:line="200" w:lineRule="atLeast"/>
      <w:jc w:val="center"/>
    </w:pPr>
    <w:rPr>
      <w:rFonts w:ascii="UniCentury Old Style" w:hAnsi="UniCentury Old Style" w:cs="UniCentury Old Style"/>
      <w:color w:val="000000"/>
      <w:w w:val="0"/>
      <w:kern w:val="0"/>
      <w:sz w:val="20"/>
      <w:szCs w:val="20"/>
    </w:rPr>
  </w:style>
  <w:style w:type="paragraph" w:customStyle="1" w:styleId="sted">
    <w:name w:val="sted"/>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TAB">
    <w:name w:val="TAB"/>
    <w:uiPriority w:val="99"/>
    <w:pPr>
      <w:autoSpaceDE w:val="0"/>
      <w:autoSpaceDN w:val="0"/>
      <w:adjustRightInd w:val="0"/>
      <w:spacing w:after="0" w:line="40" w:lineRule="atLeast"/>
    </w:pPr>
    <w:rPr>
      <w:rFonts w:ascii="UniCentury Old Style" w:hAnsi="UniCentury Old Style" w:cs="UniCentury Old Style"/>
      <w:color w:val="000000"/>
      <w:w w:val="0"/>
      <w:kern w:val="0"/>
      <w:sz w:val="4"/>
      <w:szCs w:val="4"/>
    </w:rPr>
  </w:style>
  <w:style w:type="paragraph" w:customStyle="1" w:styleId="tabell-tittel">
    <w:name w:val="tabell-tittel"/>
    <w:basedOn w:val="Normal"/>
    <w:next w:val="Normal"/>
    <w:rsid w:val="00EE18FF"/>
    <w:pPr>
      <w:keepNext/>
      <w:keepLines/>
      <w:numPr>
        <w:ilvl w:val="6"/>
        <w:numId w:val="19"/>
      </w:numPr>
      <w:spacing w:before="240"/>
    </w:pPr>
    <w:rPr>
      <w:rFonts w:ascii="Arial" w:hAnsi="Arial"/>
    </w:rPr>
  </w:style>
  <w:style w:type="paragraph" w:customStyle="1" w:styleId="tabell-tittel2LOT">
    <w:name w:val="tabell-tittel2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tittelLOT">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tittelLOT0">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navn">
    <w:name w:val="Tabellnavn"/>
    <w:basedOn w:val="Normal"/>
    <w:rsid w:val="00EE18FF"/>
    <w:pPr>
      <w:spacing w:line="240" w:lineRule="auto"/>
    </w:pPr>
    <w:rPr>
      <w:rFonts w:eastAsia="Batang"/>
      <w:vanish/>
      <w:color w:val="008000"/>
      <w:spacing w:val="0"/>
      <w:szCs w:val="24"/>
    </w:rPr>
  </w:style>
  <w:style w:type="paragraph" w:customStyle="1" w:styleId="Tabellnavn-kode">
    <w:name w:val="Tabellnavn-kode"/>
    <w:basedOn w:val="Tabellnavn"/>
    <w:qFormat/>
    <w:rsid w:val="00EE18FF"/>
    <w:rPr>
      <w:vanish w:val="0"/>
      <w:color w:val="FF0000"/>
    </w:rPr>
  </w:style>
  <w:style w:type="paragraph" w:customStyle="1" w:styleId="table-title2">
    <w:name w:val="table-title2"/>
    <w:uiPriority w:val="99"/>
    <w:pPr>
      <w:keepNext/>
      <w:tabs>
        <w:tab w:val="left" w:pos="900"/>
      </w:tabs>
      <w:suppressAutoHyphens/>
      <w:autoSpaceDE w:val="0"/>
      <w:autoSpaceDN w:val="0"/>
      <w:adjustRightInd w:val="0"/>
      <w:spacing w:after="0" w:line="240" w:lineRule="atLeast"/>
    </w:pPr>
    <w:rPr>
      <w:rFonts w:ascii="Myriad Pro" w:hAnsi="Myriad Pro" w:cs="Myriad Pro"/>
      <w:color w:val="000000"/>
      <w:w w:val="0"/>
      <w:kern w:val="0"/>
      <w:sz w:val="22"/>
      <w:szCs w:val="22"/>
    </w:rPr>
  </w:style>
  <w:style w:type="paragraph" w:customStyle="1" w:styleId="Term">
    <w:name w:val="Term"/>
    <w:basedOn w:val="hengende-innrykk"/>
    <w:rsid w:val="00EE18FF"/>
    <w:pPr>
      <w:spacing w:line="240" w:lineRule="auto"/>
      <w:ind w:left="0" w:firstLine="0"/>
    </w:pPr>
    <w:rPr>
      <w:rFonts w:eastAsia="Batang"/>
      <w:spacing w:val="0"/>
      <w:szCs w:val="20"/>
    </w:rPr>
  </w:style>
  <w:style w:type="paragraph" w:customStyle="1" w:styleId="Tilraar">
    <w:name w:val="Tilraar"/>
    <w:uiPriority w:val="99"/>
    <w:pPr>
      <w:autoSpaceDE w:val="0"/>
      <w:autoSpaceDN w:val="0"/>
      <w:adjustRightInd w:val="0"/>
      <w:spacing w:after="240" w:line="240" w:lineRule="atLeast"/>
      <w:jc w:val="center"/>
    </w:pPr>
    <w:rPr>
      <w:rFonts w:ascii="UniCentury Old Style" w:hAnsi="UniCentury Old Style" w:cs="UniCentury Old Style"/>
      <w:color w:val="000000"/>
      <w:w w:val="0"/>
      <w:kern w:val="0"/>
      <w:sz w:val="20"/>
      <w:szCs w:val="20"/>
    </w:rPr>
  </w:style>
  <w:style w:type="paragraph" w:customStyle="1" w:styleId="Tilraar-dep">
    <w:name w:val="Tilraar-dep"/>
    <w:uiPriority w:val="99"/>
    <w:pPr>
      <w:keepNext/>
      <w:autoSpaceDE w:val="0"/>
      <w:autoSpaceDN w:val="0"/>
      <w:adjustRightInd w:val="0"/>
      <w:spacing w:before="500" w:after="240" w:line="240" w:lineRule="atLeast"/>
      <w:ind w:firstLine="320"/>
    </w:pPr>
    <w:rPr>
      <w:rFonts w:ascii="UniCentury Old Style" w:hAnsi="UniCentury Old Style" w:cs="UniCentury Old Style"/>
      <w:color w:val="000000"/>
      <w:w w:val="0"/>
      <w:kern w:val="0"/>
      <w:sz w:val="20"/>
      <w:szCs w:val="20"/>
    </w:rPr>
  </w:style>
  <w:style w:type="paragraph" w:customStyle="1" w:styleId="Tittel-defliste">
    <w:name w:val="Tittel-defliste"/>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tittel-forord">
    <w:name w:val="tittel-forord"/>
    <w:basedOn w:val="Normal"/>
    <w:next w:val="Normal"/>
    <w:rsid w:val="00EE18FF"/>
    <w:pPr>
      <w:keepNext/>
      <w:keepLines/>
      <w:jc w:val="center"/>
    </w:pPr>
    <w:rPr>
      <w:rFonts w:ascii="Arial" w:hAnsi="Arial"/>
      <w:b/>
      <w:spacing w:val="0"/>
      <w:sz w:val="28"/>
    </w:rPr>
  </w:style>
  <w:style w:type="paragraph" w:customStyle="1" w:styleId="tittel-forord-246-linjer">
    <w:name w:val="tittel-forord-246-linjer"/>
    <w:uiPriority w:val="99"/>
    <w:pPr>
      <w:keepNext/>
      <w:pageBreakBefore/>
      <w:pBdr>
        <w:top w:val="single" w:sz="8" w:space="0" w:color="auto"/>
      </w:pBdr>
      <w:suppressAutoHyphens/>
      <w:autoSpaceDE w:val="0"/>
      <w:autoSpaceDN w:val="0"/>
      <w:adjustRightInd w:val="0"/>
      <w:spacing w:after="180" w:line="380" w:lineRule="atLeast"/>
      <w:jc w:val="center"/>
    </w:pPr>
    <w:rPr>
      <w:rFonts w:ascii="Myriad Pro" w:hAnsi="Myriad Pro" w:cs="Myriad Pro"/>
      <w:b/>
      <w:bCs/>
      <w:color w:val="000000"/>
      <w:w w:val="0"/>
      <w:kern w:val="0"/>
      <w:sz w:val="34"/>
      <w:szCs w:val="34"/>
    </w:rPr>
  </w:style>
  <w:style w:type="paragraph" w:customStyle="1" w:styleId="tittel-gulbok1">
    <w:name w:val="tittel-gulbok1"/>
    <w:uiPriority w:val="99"/>
    <w:pPr>
      <w:autoSpaceDE w:val="0"/>
      <w:autoSpaceDN w:val="0"/>
      <w:adjustRightInd w:val="0"/>
      <w:spacing w:after="0" w:line="240" w:lineRule="atLeast"/>
      <w:jc w:val="center"/>
    </w:pPr>
    <w:rPr>
      <w:rFonts w:ascii="UniCentury Old Style" w:hAnsi="UniCentury Old Style" w:cs="UniCentury Old Style"/>
      <w:b/>
      <w:bCs/>
      <w:color w:val="000000"/>
      <w:w w:val="0"/>
      <w:kern w:val="0"/>
      <w:sz w:val="20"/>
      <w:szCs w:val="20"/>
    </w:rPr>
  </w:style>
  <w:style w:type="paragraph" w:customStyle="1" w:styleId="tittel-gulbok2">
    <w:name w:val="tittel-gulbok2"/>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tittel-litteraturliste">
    <w:name w:val="tittel-litteraturliste"/>
    <w:basedOn w:val="Normal"/>
    <w:next w:val="Normal"/>
    <w:rsid w:val="00EE18FF"/>
    <w:pPr>
      <w:keepNext/>
      <w:keepLines/>
      <w:spacing w:before="360" w:after="240"/>
      <w:jc w:val="center"/>
    </w:pPr>
    <w:rPr>
      <w:rFonts w:ascii="Arial" w:hAnsi="Arial"/>
      <w:b/>
      <w:sz w:val="28"/>
    </w:rPr>
  </w:style>
  <w:style w:type="paragraph" w:customStyle="1" w:styleId="tittel-ordforkl">
    <w:name w:val="tittel-ordforkl"/>
    <w:basedOn w:val="Normal"/>
    <w:next w:val="Normal"/>
    <w:rsid w:val="00EE18FF"/>
    <w:pPr>
      <w:keepNext/>
      <w:keepLines/>
      <w:spacing w:before="360" w:after="240"/>
      <w:jc w:val="center"/>
    </w:pPr>
    <w:rPr>
      <w:rFonts w:ascii="Arial" w:hAnsi="Arial"/>
      <w:b/>
      <w:sz w:val="28"/>
    </w:rPr>
  </w:style>
  <w:style w:type="paragraph" w:customStyle="1" w:styleId="tittel-ramme-2LOP">
    <w:name w:val="tittel-ramme-2LOP"/>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tittel-rammeLOP">
    <w:name w:val="tittel-rammeLOP"/>
    <w:uiPriority w:val="99"/>
    <w:pPr>
      <w:tabs>
        <w:tab w:val="left" w:pos="960"/>
        <w:tab w:val="right" w:leader="dot" w:pos="4120"/>
        <w:tab w:val="right" w:pos="4560"/>
      </w:tabs>
      <w:autoSpaceDE w:val="0"/>
      <w:autoSpaceDN w:val="0"/>
      <w:adjustRightInd w:val="0"/>
      <w:spacing w:after="0" w:line="240" w:lineRule="atLeast"/>
      <w:ind w:left="960" w:hanging="960"/>
    </w:pPr>
    <w:rPr>
      <w:rFonts w:ascii="UniCentury Old Style" w:hAnsi="UniCentury Old Style" w:cs="UniCentury Old Style"/>
      <w:color w:val="000000"/>
      <w:w w:val="0"/>
      <w:kern w:val="0"/>
      <w:sz w:val="20"/>
      <w:szCs w:val="20"/>
    </w:rPr>
  </w:style>
  <w:style w:type="paragraph" w:customStyle="1" w:styleId="tittel-sammendr">
    <w:name w:val="tittel-sammend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6"/>
      <w:szCs w:val="36"/>
    </w:rPr>
  </w:style>
  <w:style w:type="paragraph" w:customStyle="1" w:styleId="i-depafter">
    <w:name w:val="i-dep after"/>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tittel-tilmatr">
    <w:name w:val="tittel-tilmat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4"/>
      <w:szCs w:val="34"/>
    </w:rPr>
  </w:style>
  <w:style w:type="paragraph" w:styleId="Undertittel">
    <w:name w:val="Subtitle"/>
    <w:basedOn w:val="Normal"/>
    <w:next w:val="Normal"/>
    <w:link w:val="UndertittelTegn"/>
    <w:qFormat/>
    <w:rsid w:val="00EE18FF"/>
    <w:pPr>
      <w:keepNext/>
      <w:keepLines/>
      <w:spacing w:before="360"/>
    </w:pPr>
    <w:rPr>
      <w:rFonts w:ascii="Arial" w:hAnsi="Arial"/>
      <w:b/>
      <w:sz w:val="28"/>
    </w:rPr>
  </w:style>
  <w:style w:type="character" w:customStyle="1" w:styleId="UndertittelTegn">
    <w:name w:val="Undertittel Tegn"/>
    <w:basedOn w:val="Standardskriftforavsnitt"/>
    <w:link w:val="Undertittel"/>
    <w:rsid w:val="00EE18FF"/>
    <w:rPr>
      <w:rFonts w:ascii="Arial" w:eastAsia="Times New Roman" w:hAnsi="Arial"/>
      <w:b/>
      <w:spacing w:val="4"/>
      <w:kern w:val="0"/>
      <w:sz w:val="28"/>
      <w:szCs w:val="22"/>
      <w:lang w:val="nn-NO"/>
      <w14:ligatures w14:val="none"/>
    </w:rPr>
  </w:style>
  <w:style w:type="paragraph" w:customStyle="1" w:styleId="undertitteletterov2">
    <w:name w:val="undertittel etter ov 2"/>
    <w:uiPriority w:val="99"/>
    <w:pPr>
      <w:keepNext/>
      <w:pBdr>
        <w:top w:val="single" w:sz="8" w:space="0" w:color="auto"/>
      </w:pBdr>
      <w:autoSpaceDE w:val="0"/>
      <w:autoSpaceDN w:val="0"/>
      <w:adjustRightInd w:val="0"/>
      <w:spacing w:after="80" w:line="240" w:lineRule="atLeast"/>
    </w:pPr>
    <w:rPr>
      <w:rFonts w:ascii="Myriad Pro" w:hAnsi="Myriad Pro" w:cs="Myriad Pro"/>
      <w:b/>
      <w:bCs/>
      <w:color w:val="000000"/>
      <w:w w:val="0"/>
      <w:kern w:val="0"/>
      <w:sz w:val="20"/>
      <w:szCs w:val="20"/>
    </w:rPr>
  </w:style>
  <w:style w:type="paragraph" w:customStyle="1" w:styleId="undertitteletterov3">
    <w:name w:val="undertittel etter ov 3"/>
    <w:uiPriority w:val="99"/>
    <w:pPr>
      <w:keepNext/>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undertittelf2">
    <w:name w:val="undertittel f 2"/>
    <w:uiPriority w:val="99"/>
    <w:pPr>
      <w:keepNext/>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tittelf4">
    <w:name w:val="undertittel f 4"/>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tittelfravsnitt-tittel">
    <w:name w:val="undertittel før avsnitt-tittel"/>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vedl-nr">
    <w:name w:val="undervedl-nr"/>
    <w:basedOn w:val="vedlegg-nr"/>
    <w:next w:val="Normal"/>
    <w:rsid w:val="00EE18FF"/>
    <w:pPr>
      <w:numPr>
        <w:numId w:val="0"/>
      </w:numPr>
    </w:pPr>
    <w:rPr>
      <w:b w:val="0"/>
      <w:i/>
    </w:rPr>
  </w:style>
  <w:style w:type="paragraph" w:customStyle="1" w:styleId="Undervedl-tittel">
    <w:name w:val="Undervedl-tittel"/>
    <w:basedOn w:val="Normal"/>
    <w:next w:val="Normal"/>
    <w:rsid w:val="00EE18FF"/>
    <w:pPr>
      <w:keepNext/>
      <w:keepLines/>
      <w:spacing w:before="360" w:after="240" w:line="240" w:lineRule="auto"/>
    </w:pPr>
    <w:rPr>
      <w:rFonts w:ascii="Arial" w:eastAsia="Batang" w:hAnsi="Arial"/>
      <w:b/>
      <w:spacing w:val="0"/>
      <w:sz w:val="28"/>
      <w:szCs w:val="20"/>
    </w:rPr>
  </w:style>
  <w:style w:type="paragraph" w:customStyle="1" w:styleId="v-Overskrift1">
    <w:name w:val="v-Overskrift 1"/>
    <w:basedOn w:val="Overskrift1"/>
    <w:next w:val="Normal"/>
    <w:rsid w:val="00EE18FF"/>
    <w:pPr>
      <w:numPr>
        <w:numId w:val="0"/>
      </w:numPr>
      <w:outlineLvl w:val="9"/>
    </w:pPr>
  </w:style>
  <w:style w:type="paragraph" w:customStyle="1" w:styleId="v-Overskrift2">
    <w:name w:val="v-Overskrift 2"/>
    <w:basedOn w:val="Overskrift2"/>
    <w:next w:val="Normal"/>
    <w:rsid w:val="00EE18FF"/>
    <w:pPr>
      <w:numPr>
        <w:ilvl w:val="0"/>
        <w:numId w:val="0"/>
      </w:numPr>
      <w:outlineLvl w:val="9"/>
    </w:pPr>
  </w:style>
  <w:style w:type="paragraph" w:customStyle="1" w:styleId="v-Overskrift2fr3">
    <w:name w:val="v-Overskrift 2 før 3"/>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og4">
    <w:name w:val="v-Overskrift 2 før 3 og 4"/>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og4og5">
    <w:name w:val="v-Overskrift 2 før 3 og 4 og 5"/>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3">
    <w:name w:val="v-Overskrift 3"/>
    <w:basedOn w:val="Overskrift3"/>
    <w:next w:val="Normal"/>
    <w:rsid w:val="00EE18FF"/>
    <w:pPr>
      <w:numPr>
        <w:ilvl w:val="0"/>
        <w:numId w:val="0"/>
      </w:numPr>
      <w:outlineLvl w:val="9"/>
    </w:pPr>
  </w:style>
  <w:style w:type="paragraph" w:customStyle="1" w:styleId="v-Overskrift3etterov2">
    <w:name w:val="v-Overskrift 3 etter ov 2"/>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rPr>
  </w:style>
  <w:style w:type="paragraph" w:customStyle="1" w:styleId="v-Overskrift3fr4">
    <w:name w:val="v-Overskrift 3 før 4"/>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v-Overskrift3fr4og5">
    <w:name w:val="v-Overskrift 3 før 4 og 5"/>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v-Overskrift4">
    <w:name w:val="v-Overskrift 4"/>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v-Overskrift4etterov3">
    <w:name w:val="v-Overskrift 4 etter ov 3"/>
    <w:uiPriority w:val="99"/>
    <w:pPr>
      <w:keepNext/>
      <w:suppressAutoHyphens/>
      <w:autoSpaceDE w:val="0"/>
      <w:autoSpaceDN w:val="0"/>
      <w:adjustRightInd w:val="0"/>
      <w:spacing w:after="80" w:line="240" w:lineRule="atLeast"/>
    </w:pPr>
    <w:rPr>
      <w:rFonts w:ascii="Myriad Pro" w:hAnsi="Myriad Pro" w:cs="Myriad Pro"/>
      <w:color w:val="000000"/>
      <w:w w:val="0"/>
      <w:kern w:val="0"/>
      <w:sz w:val="20"/>
      <w:szCs w:val="20"/>
    </w:rPr>
  </w:style>
  <w:style w:type="paragraph" w:customStyle="1" w:styleId="v-Overskrift4fr5">
    <w:name w:val="v-Overskrift 4 før 5"/>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color w:val="000000"/>
      <w:w w:val="0"/>
      <w:kern w:val="0"/>
      <w:sz w:val="20"/>
      <w:szCs w:val="20"/>
    </w:rPr>
  </w:style>
  <w:style w:type="paragraph" w:customStyle="1" w:styleId="v-Overskrift5">
    <w:name w:val="v-Overskrift 5"/>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i/>
      <w:iCs/>
      <w:color w:val="000000"/>
      <w:w w:val="0"/>
      <w:kern w:val="0"/>
      <w:sz w:val="22"/>
      <w:szCs w:val="22"/>
    </w:rPr>
  </w:style>
  <w:style w:type="paragraph" w:customStyle="1" w:styleId="v-Overskrift5etterov4">
    <w:name w:val="v-Overskrift 5 etter ov 4"/>
    <w:uiPriority w:val="99"/>
    <w:pPr>
      <w:keepNext/>
      <w:suppressAutoHyphens/>
      <w:autoSpaceDE w:val="0"/>
      <w:autoSpaceDN w:val="0"/>
      <w:adjustRightInd w:val="0"/>
      <w:spacing w:after="80" w:line="240" w:lineRule="atLeast"/>
    </w:pPr>
    <w:rPr>
      <w:rFonts w:ascii="Myriad Pro" w:hAnsi="Myriad Pro" w:cs="Myriad Pro"/>
      <w:i/>
      <w:iCs/>
      <w:color w:val="000000"/>
      <w:w w:val="0"/>
      <w:kern w:val="0"/>
      <w:sz w:val="22"/>
      <w:szCs w:val="22"/>
    </w:rPr>
  </w:style>
  <w:style w:type="paragraph" w:customStyle="1" w:styleId="v-Overskrift5fr6">
    <w:name w:val="v-Overskrift 5 før 6"/>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i/>
      <w:iCs/>
      <w:color w:val="000000"/>
      <w:w w:val="0"/>
      <w:kern w:val="0"/>
      <w:sz w:val="22"/>
      <w:szCs w:val="22"/>
    </w:rPr>
  </w:style>
  <w:style w:type="paragraph" w:customStyle="1" w:styleId="vedlegg-nrLOT">
    <w:name w:val="vedlegg-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tit">
    <w:name w:val="vedlegg-tit"/>
    <w:basedOn w:val="Normal"/>
    <w:next w:val="Normal"/>
    <w:rsid w:val="00EE18FF"/>
    <w:pPr>
      <w:keepNext/>
      <w:keepLines/>
      <w:spacing w:before="360" w:after="80"/>
      <w:jc w:val="center"/>
    </w:pPr>
    <w:rPr>
      <w:rFonts w:ascii="Arial" w:hAnsi="Arial"/>
      <w:b/>
      <w:sz w:val="28"/>
    </w:rPr>
  </w:style>
  <w:style w:type="paragraph" w:customStyle="1" w:styleId="vedlegg-titfrforfatter">
    <w:name w:val="vedlegg-tit før forfatter"/>
    <w:uiPriority w:val="99"/>
    <w:pPr>
      <w:keepNext/>
      <w:autoSpaceDE w:val="0"/>
      <w:autoSpaceDN w:val="0"/>
      <w:adjustRightInd w:val="0"/>
      <w:spacing w:before="920" w:after="180" w:line="380" w:lineRule="atLeast"/>
      <w:ind w:left="280" w:right="280"/>
      <w:jc w:val="center"/>
    </w:pPr>
    <w:rPr>
      <w:rFonts w:ascii="Myriad Pro" w:hAnsi="Myriad Pro" w:cs="Myriad Pro"/>
      <w:b/>
      <w:bCs/>
      <w:color w:val="000000"/>
      <w:w w:val="0"/>
      <w:kern w:val="0"/>
      <w:sz w:val="34"/>
      <w:szCs w:val="34"/>
    </w:rPr>
  </w:style>
  <w:style w:type="paragraph" w:customStyle="1" w:styleId="vedlegg-tit-246-linjer">
    <w:name w:val="vedlegg-tit-246-linjer"/>
    <w:uiPriority w:val="99"/>
    <w:pPr>
      <w:keepNext/>
      <w:pBdr>
        <w:bottom w:val="single" w:sz="8" w:space="0" w:color="auto"/>
      </w:pBdr>
      <w:autoSpaceDE w:val="0"/>
      <w:autoSpaceDN w:val="0"/>
      <w:adjustRightInd w:val="0"/>
      <w:spacing w:before="800" w:after="0" w:line="380" w:lineRule="atLeast"/>
      <w:ind w:left="280" w:right="280"/>
      <w:jc w:val="center"/>
    </w:pPr>
    <w:rPr>
      <w:rFonts w:ascii="Myriad Pro" w:hAnsi="Myriad Pro" w:cs="Myriad Pro"/>
      <w:b/>
      <w:bCs/>
      <w:color w:val="000000"/>
      <w:w w:val="0"/>
      <w:kern w:val="0"/>
      <w:sz w:val="34"/>
      <w:szCs w:val="34"/>
    </w:rPr>
  </w:style>
  <w:style w:type="paragraph" w:customStyle="1" w:styleId="vedleggs-nrLOF">
    <w:name w:val="vedleggs-nrLOF"/>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s-nrLOP">
    <w:name w:val="vedleggs-nrLOP"/>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s-nrLOT">
    <w:name w:val="vedleggs-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i-saerskilt-vedl">
    <w:name w:val="i-saerskilt-vedl"/>
    <w:basedOn w:val="Normal"/>
    <w:next w:val="Normal"/>
    <w:rsid w:val="00EE18FF"/>
    <w:pPr>
      <w:ind w:left="1985" w:hanging="1985"/>
    </w:pPr>
    <w:rPr>
      <w:spacing w:val="0"/>
    </w:rPr>
  </w:style>
  <w:style w:type="paragraph" w:customStyle="1" w:styleId="SideNr">
    <w:name w:val="SideNr"/>
    <w:uiPriority w:val="99"/>
    <w:pPr>
      <w:autoSpaceDE w:val="0"/>
      <w:autoSpaceDN w:val="0"/>
      <w:adjustRightInd w:val="0"/>
      <w:spacing w:after="0" w:line="240" w:lineRule="atLeast"/>
      <w:jc w:val="right"/>
    </w:pPr>
    <w:rPr>
      <w:rFonts w:ascii="UniCentury Old Style" w:hAnsi="UniCentury Old Style" w:cs="UniCentury Old Style"/>
      <w:color w:val="000000"/>
      <w:w w:val="0"/>
      <w:kern w:val="0"/>
      <w:sz w:val="20"/>
      <w:szCs w:val="20"/>
    </w:rPr>
  </w:style>
  <w:style w:type="paragraph" w:customStyle="1" w:styleId="a-vedtak-tit-ForslagTOC">
    <w:name w:val="a-vedtak-tit-ForslagTOC"/>
    <w:uiPriority w:val="99"/>
    <w:pPr>
      <w:tabs>
        <w:tab w:val="left" w:pos="960"/>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Overskrift1TOC">
    <w:name w:val="Overskrift 1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2TOC">
    <w:name w:val="Overskrift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TOC">
    <w:name w:val="Overskrift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b-progomr-fagTOC">
    <w:name w:val="b-progomr-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progkat-fagTOC">
    <w:name w:val="b-progkat-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rPr>
  </w:style>
  <w:style w:type="paragraph" w:customStyle="1" w:styleId="tittel-forordTOC">
    <w:name w:val="tittel-forord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litteraturlisteTOC">
    <w:name w:val="tittel-litteraturliste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ordforklTOC">
    <w:name w:val="tittel-ordforkl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sammendrTOC">
    <w:name w:val="tittel-sammend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tilmatrTOC">
    <w:name w:val="tittel-tilmat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l-avsnitt">
    <w:name w:val="l-avsnitt"/>
    <w:basedOn w:val="l-lovkap"/>
    <w:qFormat/>
    <w:rsid w:val="00EE18FF"/>
  </w:style>
  <w:style w:type="paragraph" w:customStyle="1" w:styleId="vedlegg-titTOC">
    <w:name w:val="vedlegg-tit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vedlegg-nrTOCfirst">
    <w:name w:val="vedlegg-nrTOCfirst"/>
    <w:uiPriority w:val="99"/>
    <w:pPr>
      <w:widowControl w:val="0"/>
      <w:tabs>
        <w:tab w:val="left" w:pos="960"/>
      </w:tabs>
      <w:suppressAutoHyphens/>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rPr>
  </w:style>
  <w:style w:type="paragraph" w:customStyle="1" w:styleId="l-lovavsnitt">
    <w:name w:val="l-lovavsnitt"/>
    <w:uiPriority w:val="99"/>
    <w:pPr>
      <w:pBdr>
        <w:top w:val="single" w:sz="8" w:space="0" w:color="auto"/>
      </w:pBdr>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deltit">
    <w:name w:val="l-lovdeltit"/>
    <w:basedOn w:val="Normal"/>
    <w:next w:val="Normal"/>
    <w:rsid w:val="00EE18FF"/>
    <w:pPr>
      <w:keepNext/>
      <w:spacing w:before="120" w:after="60"/>
    </w:pPr>
    <w:rPr>
      <w:b/>
      <w:spacing w:val="0"/>
    </w:rPr>
  </w:style>
  <w:style w:type="paragraph" w:customStyle="1" w:styleId="l-lovdeltitfrl-lovkap">
    <w:name w:val="l-lovdeltit før l-lovka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avsnitt-tittelfmutit">
    <w:name w:val="avsnitt-tittel f mutit"/>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l-lovdeltit-frste">
    <w:name w:val="l-lovdel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deltit-m-endr">
    <w:name w:val="l-lovdel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rPr>
  </w:style>
  <w:style w:type="paragraph" w:customStyle="1" w:styleId="l-lovkapetterl-lovdeltit">
    <w:name w:val="l-lovkap etter l-lovdeltit"/>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tittel-ramme-2">
    <w:name w:val="tittel-ramme-2"/>
    <w:next w:val="Normal"/>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rPr>
  </w:style>
  <w:style w:type="paragraph" w:customStyle="1" w:styleId="l-lovkapfrl-paragraf">
    <w:name w:val="l-lovkap før l-paragraf"/>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l-lovkap-frste">
    <w:name w:val="l-lovkap-første"/>
    <w:uiPriority w:val="99"/>
    <w:pPr>
      <w:keepNext/>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l-lovliste">
    <w:name w:val="l-lovliste"/>
    <w:basedOn w:val="hengende-innrykk"/>
    <w:qFormat/>
    <w:rsid w:val="00EE18FF"/>
    <w:pPr>
      <w:spacing w:after="0"/>
      <w:ind w:left="357" w:hanging="357"/>
    </w:pPr>
  </w:style>
  <w:style w:type="paragraph" w:customStyle="1" w:styleId="l-lovtit">
    <w:name w:val="l-lovtit"/>
    <w:basedOn w:val="Normal"/>
    <w:next w:val="Normal"/>
    <w:rsid w:val="00EE18FF"/>
    <w:pPr>
      <w:keepNext/>
      <w:spacing w:before="120" w:after="60"/>
    </w:pPr>
    <w:rPr>
      <w:b/>
    </w:rPr>
  </w:style>
  <w:style w:type="paragraph" w:customStyle="1" w:styleId="l-lovtit-frste">
    <w:name w:val="l-lov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tit-m-endr">
    <w:name w:val="l-lov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rPr>
  </w:style>
  <w:style w:type="paragraph" w:customStyle="1" w:styleId="l-paragraf">
    <w:name w:val="l-paragraf"/>
    <w:basedOn w:val="Normal"/>
    <w:next w:val="Normal"/>
    <w:rsid w:val="00EE18FF"/>
    <w:pPr>
      <w:spacing w:before="180" w:after="0"/>
    </w:pPr>
    <w:rPr>
      <w:i/>
    </w:rPr>
  </w:style>
  <w:style w:type="paragraph" w:customStyle="1" w:styleId="l-paragrafetterl-lovkap">
    <w:name w:val="l-paragraf etter l-lovkap"/>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rPr>
  </w:style>
  <w:style w:type="paragraph" w:customStyle="1" w:styleId="a-tilraar-tit">
    <w:name w:val="a-tilraar-tit"/>
    <w:basedOn w:val="Normal"/>
    <w:next w:val="Normal"/>
    <w:rsid w:val="00EE18FF"/>
    <w:pPr>
      <w:keepNext/>
      <w:keepLines/>
      <w:spacing w:before="240"/>
      <w:jc w:val="center"/>
    </w:pPr>
    <w:rPr>
      <w:spacing w:val="30"/>
    </w:rPr>
  </w:style>
  <w:style w:type="paragraph" w:customStyle="1" w:styleId="l-paragraf-etter-tit">
    <w:name w:val="l-paragraf-etter-tit"/>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rPr>
  </w:style>
  <w:style w:type="paragraph" w:customStyle="1" w:styleId="l-paragraf-frste">
    <w:name w:val="l-paragraf-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inger">
    <w:name w:val="l-tit-endringer"/>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inger-frste">
    <w:name w:val="l-tit-endringer-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lovdel">
    <w:name w:val="l-tit-endr-lovdel"/>
    <w:basedOn w:val="Normal"/>
    <w:qFormat/>
    <w:rsid w:val="00EE18FF"/>
    <w:pPr>
      <w:keepNext/>
      <w:spacing w:before="240" w:after="0" w:line="240" w:lineRule="auto"/>
    </w:pPr>
    <w:rPr>
      <w:noProof/>
    </w:rPr>
  </w:style>
  <w:style w:type="paragraph" w:customStyle="1" w:styleId="a-tilraar-tit-2">
    <w:name w:val="a-tilraar-tit-2"/>
    <w:uiPriority w:val="99"/>
    <w:pPr>
      <w:keepNext/>
      <w:autoSpaceDE w:val="0"/>
      <w:autoSpaceDN w:val="0"/>
      <w:adjustRightInd w:val="0"/>
      <w:spacing w:before="160" w:line="240" w:lineRule="atLeast"/>
      <w:jc w:val="center"/>
    </w:pPr>
    <w:rPr>
      <w:rFonts w:ascii="UniCentury Old Style" w:hAnsi="UniCentury Old Style" w:cs="UniCentury Old Style"/>
      <w:color w:val="000000"/>
      <w:w w:val="0"/>
      <w:kern w:val="0"/>
      <w:sz w:val="20"/>
      <w:szCs w:val="20"/>
    </w:rPr>
  </w:style>
  <w:style w:type="paragraph" w:customStyle="1" w:styleId="l-tit-endr-punktum">
    <w:name w:val="l-tit-endr-punktum"/>
    <w:basedOn w:val="l-tit-endr-ledd"/>
    <w:qFormat/>
    <w:rsid w:val="00EE18FF"/>
  </w:style>
  <w:style w:type="paragraph" w:customStyle="1" w:styleId="Normalitilrpost">
    <w:name w:val="Normal i tilrpost"/>
    <w:uiPriority w:val="99"/>
    <w:pPr>
      <w:keepNext/>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tilraar-dep">
    <w:name w:val="a-tilraar-dep"/>
    <w:basedOn w:val="Normal"/>
    <w:next w:val="Normal"/>
    <w:rsid w:val="00EE18FF"/>
    <w:pPr>
      <w:keepNext/>
      <w:keepLines/>
      <w:spacing w:before="240" w:after="240"/>
    </w:pPr>
  </w:style>
  <w:style w:type="paragraph" w:customStyle="1" w:styleId="a-vedtak-titTOC">
    <w:name w:val="a-vedtak-titTOC"/>
    <w:uiPriority w:val="99"/>
    <w:pPr>
      <w:tabs>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i-depTOC">
    <w:name w:val="i-depTOC"/>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l-tit-endr-lovkap">
    <w:name w:val="l-tit-endr-lovkap"/>
    <w:basedOn w:val="Normal"/>
    <w:qFormat/>
    <w:rsid w:val="00EE18FF"/>
    <w:pPr>
      <w:keepNext/>
      <w:spacing w:before="240" w:after="0" w:line="240" w:lineRule="auto"/>
    </w:pPr>
    <w:rPr>
      <w:noProof/>
    </w:rPr>
  </w:style>
  <w:style w:type="paragraph" w:customStyle="1" w:styleId="l-lovkap-m-endr">
    <w:name w:val="l-lovkap-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kap">
    <w:name w:val="l-lovkap"/>
    <w:basedOn w:val="Normal"/>
    <w:next w:val="Normal"/>
    <w:rsid w:val="00EE18FF"/>
    <w:pPr>
      <w:keepNext/>
      <w:spacing w:before="240" w:after="40"/>
    </w:pPr>
    <w:rPr>
      <w:b/>
    </w:rPr>
  </w:style>
  <w:style w:type="paragraph" w:customStyle="1" w:styleId="a-vedtakkap-tit">
    <w:name w:val="a-vedtakkap-tit"/>
    <w:basedOn w:val="a-vedtak-tit"/>
    <w:qFormat/>
    <w:rsid w:val="00EE18FF"/>
    <w:pPr>
      <w:spacing w:before="120" w:line="240" w:lineRule="auto"/>
    </w:pPr>
    <w:rPr>
      <w:rFonts w:ascii="Arial" w:eastAsia="Batang" w:hAnsi="Arial" w:cs="Times New Roman"/>
      <w:spacing w:val="0"/>
      <w:sz w:val="24"/>
      <w:szCs w:val="20"/>
    </w:rPr>
  </w:style>
  <w:style w:type="paragraph" w:customStyle="1" w:styleId="l-tit-endr-lov-etter-a-vedtak-del">
    <w:name w:val="l-tit-endr-lov-etter-a-vedtak-del"/>
    <w:uiPriority w:val="99"/>
    <w:pPr>
      <w:keepNext/>
      <w:autoSpaceDE w:val="0"/>
      <w:autoSpaceDN w:val="0"/>
      <w:adjustRightInd w:val="0"/>
      <w:spacing w:before="100" w:after="0" w:line="240" w:lineRule="atLeast"/>
      <w:jc w:val="both"/>
    </w:pPr>
    <w:rPr>
      <w:rFonts w:ascii="UniCentury Old Style" w:hAnsi="UniCentury Old Style" w:cs="UniCentury Old Style"/>
      <w:color w:val="000000"/>
      <w:w w:val="0"/>
      <w:kern w:val="0"/>
      <w:sz w:val="20"/>
      <w:szCs w:val="20"/>
    </w:rPr>
  </w:style>
  <w:style w:type="paragraph" w:customStyle="1" w:styleId="l-tit-endr-ledd">
    <w:name w:val="l-tit-endr-ledd"/>
    <w:basedOn w:val="Normal"/>
    <w:qFormat/>
    <w:rsid w:val="00EE18FF"/>
    <w:pPr>
      <w:keepNext/>
      <w:spacing w:before="240" w:after="0" w:line="240" w:lineRule="auto"/>
    </w:pPr>
    <w:rPr>
      <w:noProof/>
    </w:rPr>
  </w:style>
  <w:style w:type="paragraph" w:customStyle="1" w:styleId="l-tit-endr-lov">
    <w:name w:val="l-tit-endr-lov"/>
    <w:basedOn w:val="Normal"/>
    <w:qFormat/>
    <w:rsid w:val="00EE18FF"/>
    <w:pPr>
      <w:keepNext/>
      <w:spacing w:before="240" w:after="0" w:line="240" w:lineRule="auto"/>
    </w:pPr>
    <w:rPr>
      <w:noProof/>
    </w:rPr>
  </w:style>
  <w:style w:type="paragraph" w:customStyle="1" w:styleId="figur-tittel">
    <w:name w:val="figur-tittel"/>
    <w:basedOn w:val="Normal"/>
    <w:next w:val="Normal"/>
    <w:rsid w:val="00EE18FF"/>
    <w:pPr>
      <w:numPr>
        <w:ilvl w:val="5"/>
        <w:numId w:val="19"/>
      </w:numPr>
    </w:pPr>
    <w:rPr>
      <w:rFonts w:ascii="Arial" w:hAnsi="Arial"/>
    </w:rPr>
  </w:style>
  <w:style w:type="paragraph" w:customStyle="1" w:styleId="tabell-tittel2">
    <w:name w:val="tabell-tittel2"/>
    <w:uiPriority w:val="99"/>
    <w:pPr>
      <w:keepNext/>
      <w:suppressAutoHyphens/>
      <w:autoSpaceDE w:val="0"/>
      <w:autoSpaceDN w:val="0"/>
      <w:adjustRightInd w:val="0"/>
      <w:spacing w:after="0" w:line="240" w:lineRule="atLeast"/>
    </w:pPr>
    <w:rPr>
      <w:rFonts w:ascii="Myriad Pro" w:hAnsi="Myriad Pro" w:cs="Myriad Pro"/>
      <w:color w:val="000000"/>
      <w:w w:val="0"/>
      <w:kern w:val="0"/>
      <w:sz w:val="20"/>
      <w:szCs w:val="20"/>
    </w:rPr>
  </w:style>
  <w:style w:type="paragraph" w:customStyle="1" w:styleId="tittel-ramme-3">
    <w:name w:val="tittel-ramme-3"/>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rPr>
  </w:style>
  <w:style w:type="paragraph" w:customStyle="1" w:styleId="l-tit-endr-avsnitt">
    <w:name w:val="l-tit-endr-avsnitt"/>
    <w:basedOn w:val="l-tit-endr-lovkap"/>
    <w:qFormat/>
    <w:rsid w:val="00EE18FF"/>
  </w:style>
  <w:style w:type="paragraph" w:customStyle="1" w:styleId="l-paragraf-m-endr">
    <w:name w:val="l-paragraf-m-endr"/>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rPr>
  </w:style>
  <w:style w:type="paragraph" w:customStyle="1" w:styleId="l-lovavsnitt-m-endr">
    <w:name w:val="l-lovavsnit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avsnitt-undertitteletter">
    <w:name w:val="avsnitt-undertittel etter"/>
    <w:uiPriority w:val="99"/>
    <w:pPr>
      <w:keepNext/>
      <w:autoSpaceDE w:val="0"/>
      <w:autoSpaceDN w:val="0"/>
      <w:adjustRightInd w:val="0"/>
      <w:spacing w:before="80" w:after="80" w:line="240" w:lineRule="atLeast"/>
    </w:pPr>
    <w:rPr>
      <w:rFonts w:ascii="Myriad Pro" w:hAnsi="Myriad Pro" w:cs="Myriad Pro"/>
      <w:i/>
      <w:iCs/>
      <w:color w:val="000000"/>
      <w:w w:val="0"/>
      <w:kern w:val="0"/>
      <w:sz w:val="20"/>
      <w:szCs w:val="20"/>
    </w:rPr>
  </w:style>
  <w:style w:type="paragraph" w:customStyle="1" w:styleId="Overskrift1FirstTOC">
    <w:name w:val="Overskrift 1 Firs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TOC">
    <w:name w:val="Overskrift 1 liten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2TOC">
    <w:name w:val="Overskrift 1 liten 2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3TOC">
    <w:name w:val="Overskrift 1 liten 3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NOUTOC">
    <w:name w:val="Overskrift 1 NOU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storTOC">
    <w:name w:val="Overskrift 1 sto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TopRightTOC">
    <w:name w:val="Overskrift 1 TopRigh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TopRight246linjerTOC">
    <w:name w:val="Overskrift 1 TopRight 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246linjerTOC">
    <w:name w:val="Overskrift 1-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2fr3TOC">
    <w:name w:val="Overskrift 2 før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3og4TOC">
    <w:name w:val="Overskrift 2 før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3og4og5TOC">
    <w:name w:val="Overskrift 2 før 3 og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etterov2TOC">
    <w:name w:val="Overskrift 3 etter ov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fr4TOC">
    <w:name w:val="Overskrift 3 før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fr4og5TOC">
    <w:name w:val="Overskrift 3 før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TOC">
    <w:name w:val="Overskrift 3 liten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etterov2TOC">
    <w:name w:val="Overskrift 3 liten etter ov 2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fr4TOC">
    <w:name w:val="Overskrift 3 liten før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fr4og5TOC">
    <w:name w:val="Overskrift 3 liten før 4 og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TOC">
    <w:name w:val="Overskrift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etterov3TOC">
    <w:name w:val="Overskrift 4 etter ov 3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fr5TOC">
    <w:name w:val="Overskrift 4 før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5TOC">
    <w:name w:val="Overskrift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5etterov4TOC">
    <w:name w:val="Overskrift 5 etter ov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a-vedtak-tit-forslag-246-linjerTOC">
    <w:name w:val="a-vedtak-tit-forslag-246-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vedlegg-titTOCfirst">
    <w:name w:val="vedlegg-titTOCfirst"/>
    <w:uiPriority w:val="99"/>
    <w:pPr>
      <w:widowControl w:val="0"/>
      <w:tabs>
        <w:tab w:val="right" w:leader="dot" w:pos="4120"/>
        <w:tab w:val="right" w:pos="4560"/>
      </w:tabs>
      <w:autoSpaceDE w:val="0"/>
      <w:autoSpaceDN w:val="0"/>
      <w:adjustRightInd w:val="0"/>
      <w:spacing w:after="0" w:line="240" w:lineRule="atLeast"/>
      <w:ind w:right="460"/>
    </w:pPr>
    <w:rPr>
      <w:rFonts w:ascii="Times New Roman" w:hAnsi="Times New Roman" w:cs="Times New Roman"/>
      <w:color w:val="000000"/>
      <w:w w:val="0"/>
      <w:kern w:val="0"/>
      <w:sz w:val="20"/>
      <w:szCs w:val="20"/>
    </w:rPr>
  </w:style>
  <w:style w:type="paragraph" w:customStyle="1" w:styleId="a-vedtak-tit-forslag-357-linjerTOC">
    <w:name w:val="a-vedtak-tit-forslag-357-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a-vedtakdep-titTOC">
    <w:name w:val="a-vedtakdep-tit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NormalBlanklinje">
    <w:name w:val="Normal Blanklinje"/>
    <w:uiPriority w:val="99"/>
    <w:pPr>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rPr>
  </w:style>
  <w:style w:type="paragraph" w:customStyle="1" w:styleId="b-budkaptitTOC">
    <w:name w:val="b-budkaptit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budkaptit-fagetterTOC">
    <w:name w:val="b-budkaptit-fag ett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budkaptit-fagf2TOC">
    <w:name w:val="b-budkaptit-fag f 2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progkatTOC">
    <w:name w:val="b-progkatTOC"/>
    <w:uiPriority w:val="99"/>
    <w:pPr>
      <w:tabs>
        <w:tab w:val="right" w:leader="dot" w:pos="4120"/>
        <w:tab w:val="right" w:pos="4560"/>
      </w:tabs>
      <w:autoSpaceDE w:val="0"/>
      <w:autoSpaceDN w:val="0"/>
      <w:adjustRightInd w:val="0"/>
      <w:spacing w:before="240" w:after="40" w:line="240" w:lineRule="atLeast"/>
      <w:ind w:right="460"/>
    </w:pPr>
    <w:rPr>
      <w:rFonts w:ascii="UniCentury Old Style" w:hAnsi="UniCentury Old Style" w:cs="UniCentury Old Style"/>
      <w:i/>
      <w:iCs/>
      <w:color w:val="000000"/>
      <w:w w:val="0"/>
      <w:kern w:val="0"/>
      <w:sz w:val="20"/>
      <w:szCs w:val="20"/>
    </w:rPr>
  </w:style>
  <w:style w:type="paragraph" w:customStyle="1" w:styleId="b-progkat-fag-etterTOC">
    <w:name w:val="b-progkat-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rPr>
  </w:style>
  <w:style w:type="paragraph" w:customStyle="1" w:styleId="b-progomrTOC">
    <w:name w:val="b-progom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progomr-fag-etterTOC">
    <w:name w:val="b-progomr-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del-tittelTOC">
    <w:name w:val="del-tittel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del-nrTOC">
    <w:name w:val="del-nrTOC"/>
    <w:uiPriority w:val="99"/>
    <w:pPr>
      <w:keepNext/>
      <w:tabs>
        <w:tab w:val="left" w:pos="960"/>
      </w:tabs>
      <w:suppressAutoHyphen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noukapnrTOC">
    <w:name w:val="noukapn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vedlegg-nrTOC">
    <w:name w:val="vedlegg-nrTOC"/>
    <w:uiPriority w:val="99"/>
    <w:pPr>
      <w:keepNext/>
      <w:tabs>
        <w:tab w:val="left" w:pos="960"/>
      </w:tabs>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vedlegg-nr">
    <w:name w:val="vedlegg-nr"/>
    <w:basedOn w:val="Normal"/>
    <w:next w:val="Normal"/>
    <w:rsid w:val="00EE18FF"/>
    <w:pPr>
      <w:keepNext/>
      <w:keepLines/>
      <w:numPr>
        <w:numId w:val="17"/>
      </w:numPr>
      <w:ind w:left="357" w:hanging="357"/>
    </w:pPr>
    <w:rPr>
      <w:rFonts w:ascii="Arial" w:hAnsi="Arial"/>
      <w:b/>
      <w:u w:val="single"/>
    </w:rPr>
  </w:style>
  <w:style w:type="paragraph" w:customStyle="1" w:styleId="KildeBlokksit">
    <w:name w:val="KildeBlokksit"/>
    <w:uiPriority w:val="99"/>
    <w:pPr>
      <w:autoSpaceDE w:val="0"/>
      <w:autoSpaceDN w:val="0"/>
      <w:adjustRightInd w:val="0"/>
      <w:spacing w:after="280" w:line="200" w:lineRule="atLeast"/>
      <w:jc w:val="right"/>
    </w:pPr>
    <w:rPr>
      <w:rFonts w:ascii="UniCentury Old Style" w:hAnsi="UniCentury Old Style" w:cs="UniCentury Old Style"/>
      <w:color w:val="000000"/>
      <w:w w:val="0"/>
      <w:kern w:val="0"/>
      <w:sz w:val="16"/>
      <w:szCs w:val="16"/>
    </w:rPr>
  </w:style>
  <w:style w:type="paragraph" w:customStyle="1" w:styleId="KildeRamme">
    <w:name w:val="KildeRamme"/>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rPr>
  </w:style>
  <w:style w:type="paragraph" w:customStyle="1" w:styleId="KildeRamme-2">
    <w:name w:val="KildeRamme-2"/>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rPr>
  </w:style>
  <w:style w:type="paragraph" w:customStyle="1" w:styleId="Kilde-2">
    <w:name w:val="Kilde-2"/>
    <w:uiPriority w:val="99"/>
    <w:pPr>
      <w:autoSpaceDE w:val="0"/>
      <w:autoSpaceDN w:val="0"/>
      <w:adjustRightInd w:val="0"/>
      <w:spacing w:after="280" w:line="200" w:lineRule="atLeast"/>
      <w:jc w:val="both"/>
    </w:pPr>
    <w:rPr>
      <w:rFonts w:ascii="UniCentury Old Style" w:hAnsi="UniCentury Old Style" w:cs="UniCentury Old Style"/>
      <w:color w:val="000000"/>
      <w:w w:val="0"/>
      <w:kern w:val="0"/>
      <w:sz w:val="16"/>
      <w:szCs w:val="16"/>
    </w:rPr>
  </w:style>
  <w:style w:type="paragraph" w:customStyle="1" w:styleId="vedlegg-nrfirst1">
    <w:name w:val="vedlegg-nrfirst1"/>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vedlegg-nrfirst">
    <w:name w:val="vedlegg-nrfirst"/>
    <w:uiPriority w:val="99"/>
    <w:pPr>
      <w:keepNext/>
      <w:pageBreakBefore/>
      <w:pBdr>
        <w:bottom w:val="single" w:sz="8" w:space="0" w:color="auto"/>
      </w:pBdr>
      <w:autoSpaceDE w:val="0"/>
      <w:autoSpaceDN w:val="0"/>
      <w:adjustRightInd w:val="0"/>
      <w:spacing w:after="0" w:line="240" w:lineRule="atLeast"/>
    </w:pPr>
    <w:rPr>
      <w:rFonts w:ascii="Myriad Pro" w:hAnsi="Myriad Pro" w:cs="Myriad Pro"/>
      <w:b/>
      <w:bCs/>
      <w:color w:val="000000"/>
      <w:w w:val="0"/>
      <w:kern w:val="0"/>
      <w:sz w:val="22"/>
      <w:szCs w:val="22"/>
    </w:rPr>
  </w:style>
  <w:style w:type="character" w:styleId="Hyperkobling">
    <w:name w:val="Hyperlink"/>
    <w:basedOn w:val="Standardskriftforavsnitt"/>
    <w:uiPriority w:val="99"/>
    <w:unhideWhenUsed/>
    <w:rsid w:val="00EE18FF"/>
    <w:rPr>
      <w:color w:val="467886" w:themeColor="hyperlink"/>
      <w:u w:val="single"/>
    </w:rPr>
  </w:style>
  <w:style w:type="character" w:customStyle="1" w:styleId="BunntekstTegn">
    <w:name w:val="Bunntekst Tegn"/>
    <w:basedOn w:val="Standardskriftforavsnitt"/>
    <w:link w:val="Bunntekst"/>
    <w:rsid w:val="00EE18FF"/>
    <w:rPr>
      <w:rFonts w:ascii="Times New Roman" w:eastAsia="Times New Roman" w:hAnsi="Times New Roman"/>
      <w:spacing w:val="4"/>
      <w:kern w:val="0"/>
      <w:sz w:val="20"/>
      <w:szCs w:val="22"/>
      <w:lang w:val="nn-NO"/>
      <w14:ligatures w14:val="none"/>
    </w:rPr>
  </w:style>
  <w:style w:type="character" w:customStyle="1" w:styleId="RETT">
    <w:name w:val="RETT"/>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DatoTegn">
    <w:name w:val="Dato Tegn"/>
    <w:basedOn w:val="Standardskriftforavsnitt"/>
    <w:link w:val="Dato0"/>
    <w:rsid w:val="00EE18FF"/>
    <w:rPr>
      <w:rFonts w:ascii="Times New Roman" w:eastAsia="Times New Roman" w:hAnsi="Times New Roman"/>
      <w:spacing w:val="4"/>
      <w:kern w:val="0"/>
      <w:szCs w:val="22"/>
      <w:lang w:val="nn-NO"/>
      <w14:ligatures w14:val="none"/>
    </w:rPr>
  </w:style>
  <w:style w:type="character" w:styleId="Fotnotereferanse">
    <w:name w:val="footnote reference"/>
    <w:basedOn w:val="Standardskriftforavsnitt"/>
    <w:rsid w:val="00EE18FF"/>
    <w:rPr>
      <w:vertAlign w:val="superscript"/>
    </w:rPr>
  </w:style>
  <w:style w:type="character" w:customStyle="1" w:styleId="gjennomstreket">
    <w:name w:val="gjennomstreket"/>
    <w:uiPriority w:val="1"/>
    <w:rsid w:val="00EE18FF"/>
    <w:rPr>
      <w:strike/>
      <w:dstrike w:val="0"/>
    </w:rPr>
  </w:style>
  <w:style w:type="character" w:customStyle="1" w:styleId="halvfet0">
    <w:name w:val="halvfet"/>
    <w:basedOn w:val="Standardskriftforavsnitt"/>
    <w:rsid w:val="00EE18FF"/>
    <w:rPr>
      <w:b/>
    </w:rPr>
  </w:style>
  <w:style w:type="character" w:customStyle="1" w:styleId="kursiv">
    <w:name w:val="kursiv"/>
    <w:basedOn w:val="Standardskriftforavsnitt"/>
    <w:rsid w:val="00EE18FF"/>
    <w:rPr>
      <w:i/>
    </w:rPr>
  </w:style>
  <w:style w:type="character" w:customStyle="1" w:styleId="l-endring">
    <w:name w:val="l-endring"/>
    <w:basedOn w:val="Standardskriftforavsnitt"/>
    <w:rsid w:val="00EE18FF"/>
    <w:rPr>
      <w:i/>
    </w:rPr>
  </w:style>
  <w:style w:type="character" w:customStyle="1" w:styleId="MP-header-dato">
    <w:name w:val="MP-header-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MP-NOU-ar-nr">
    <w:name w:val="MP-NOU-ar-nr"/>
    <w:uiPriority w:val="99"/>
    <w:rPr>
      <w:rFonts w:ascii="Myriad Pro" w:hAnsi="Myriad Pro" w:cs="Myriad Pro"/>
      <w:b/>
      <w:bCs/>
      <w:color w:val="000000"/>
      <w:spacing w:val="-3"/>
      <w:w w:val="100"/>
      <w:sz w:val="34"/>
      <w:szCs w:val="34"/>
      <w:u w:val="none"/>
      <w:vertAlign w:val="baseline"/>
      <w:lang w:val="nb-NO"/>
    </w:rPr>
  </w:style>
  <w:style w:type="character" w:customStyle="1" w:styleId="MP-NOU-HODE">
    <w:name w:val="MP-NOU-HODE"/>
    <w:uiPriority w:val="99"/>
    <w:rPr>
      <w:rFonts w:ascii="Myriad Pro" w:hAnsi="Myriad Pro" w:cs="Myriad Pro"/>
      <w:b/>
      <w:bCs/>
      <w:color w:val="000000"/>
      <w:spacing w:val="0"/>
      <w:w w:val="100"/>
      <w:sz w:val="21"/>
      <w:szCs w:val="21"/>
      <w:u w:val="none"/>
      <w:vertAlign w:val="baseline"/>
      <w:lang w:val="nb-NO"/>
    </w:rPr>
  </w:style>
  <w:style w:type="character" w:styleId="Sidetall">
    <w:name w:val="page number"/>
    <w:basedOn w:val="Standardskriftforavsnitt"/>
    <w:rsid w:val="00EE18FF"/>
  </w:style>
  <w:style w:type="character" w:styleId="Plassholdertekst">
    <w:name w:val="Placeholder Text"/>
    <w:basedOn w:val="Standardskriftforavsnitt"/>
    <w:uiPriority w:val="99"/>
    <w:rsid w:val="00EE18FF"/>
    <w:rPr>
      <w:color w:val="808080"/>
    </w:rPr>
  </w:style>
  <w:style w:type="character" w:customStyle="1" w:styleId="regular">
    <w:name w:val="regular"/>
    <w:basedOn w:val="Standardskriftforavsnitt"/>
    <w:uiPriority w:val="1"/>
    <w:qFormat/>
    <w:rsid w:val="00EE18FF"/>
    <w:rPr>
      <w:i/>
    </w:rPr>
  </w:style>
  <w:style w:type="character" w:customStyle="1" w:styleId="rettebrev">
    <w:name w:val="rettebrev"/>
    <w:uiPriority w:val="99"/>
    <w:rPr>
      <w:rFonts w:ascii="Myriad Pro" w:hAnsi="Myriad Pro" w:cs="Myriad Pro"/>
      <w:color w:val="0000FF"/>
      <w:spacing w:val="0"/>
      <w:w w:val="100"/>
      <w:sz w:val="26"/>
      <w:szCs w:val="26"/>
      <w:u w:val="none"/>
      <w:vertAlign w:val="baseline"/>
      <w:lang w:val="nb-NO"/>
    </w:rPr>
  </w:style>
  <w:style w:type="character" w:customStyle="1" w:styleId="SideNr1">
    <w:name w:val="SideNr1"/>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sitat1">
    <w:name w:val="sitat1"/>
    <w:uiPriority w:val="99"/>
  </w:style>
  <w:style w:type="character" w:customStyle="1" w:styleId="SitatTegn">
    <w:name w:val="Sitat Tegn"/>
    <w:basedOn w:val="Standardskriftforavsnitt"/>
    <w:link w:val="Sitat0"/>
    <w:uiPriority w:val="29"/>
    <w:rsid w:val="00EE18FF"/>
    <w:rPr>
      <w:rFonts w:ascii="Times New Roman" w:eastAsia="Batang" w:hAnsi="Times New Roman" w:cs="Times New Roman"/>
      <w:i/>
      <w:iCs/>
      <w:color w:val="000000" w:themeColor="text1"/>
      <w:kern w:val="0"/>
      <w:szCs w:val="20"/>
      <w:lang w:val="nn-NO"/>
      <w14:ligatures w14:val="none"/>
    </w:rPr>
  </w:style>
  <w:style w:type="character" w:customStyle="1" w:styleId="skrift-hevet">
    <w:name w:val="skrift-hevet"/>
    <w:basedOn w:val="Standardskriftforavsnitt"/>
    <w:rsid w:val="00EE18FF"/>
    <w:rPr>
      <w:vertAlign w:val="superscript"/>
    </w:rPr>
  </w:style>
  <w:style w:type="character" w:customStyle="1" w:styleId="skrift-senket">
    <w:name w:val="skrift-senket"/>
    <w:basedOn w:val="Standardskriftforavsnitt"/>
    <w:rsid w:val="00EE18FF"/>
    <w:rPr>
      <w:vertAlign w:val="subscript"/>
    </w:rPr>
  </w:style>
  <w:style w:type="character" w:customStyle="1" w:styleId="SluttnotetekstTegn">
    <w:name w:val="Sluttnotetekst Tegn"/>
    <w:basedOn w:val="Standardskriftforavsnitt"/>
    <w:link w:val="Sluttnotetekst"/>
    <w:uiPriority w:val="99"/>
    <w:semiHidden/>
    <w:rsid w:val="00EE18FF"/>
    <w:rPr>
      <w:rFonts w:ascii="Times New Roman" w:eastAsia="Times New Roman" w:hAnsi="Times New Roman"/>
      <w:spacing w:val="4"/>
      <w:kern w:val="0"/>
      <w:sz w:val="20"/>
      <w:szCs w:val="20"/>
      <w:lang w:val="nn-NO"/>
      <w14:ligatures w14:val="none"/>
    </w:rPr>
  </w:style>
  <w:style w:type="character" w:customStyle="1" w:styleId="sperret0">
    <w:name w:val="sperret"/>
    <w:basedOn w:val="Standardskriftforavsnitt"/>
    <w:rsid w:val="00EE18FF"/>
    <w:rPr>
      <w:spacing w:val="30"/>
    </w:rPr>
  </w:style>
  <w:style w:type="character" w:customStyle="1" w:styleId="SterktsitatTegn">
    <w:name w:val="Sterkt sitat Tegn"/>
    <w:basedOn w:val="Standardskriftforavsnitt"/>
    <w:link w:val="Sterktsitat"/>
    <w:uiPriority w:val="30"/>
    <w:rsid w:val="00EE18FF"/>
    <w:rPr>
      <w:rFonts w:ascii="Times New Roman" w:eastAsia="Times New Roman" w:hAnsi="Times New Roman"/>
      <w:b/>
      <w:bCs/>
      <w:i/>
      <w:iCs/>
      <w:color w:val="156082" w:themeColor="accent1"/>
      <w:spacing w:val="4"/>
      <w:kern w:val="0"/>
      <w:szCs w:val="22"/>
      <w:lang w:val="nn-NO"/>
      <w14:ligatures w14:val="none"/>
    </w:rPr>
  </w:style>
  <w:style w:type="character" w:customStyle="1" w:styleId="Stikkord">
    <w:name w:val="Stikkord"/>
    <w:basedOn w:val="Standardskriftforavsnitt"/>
    <w:rsid w:val="00EE18FF"/>
    <w:rPr>
      <w:color w:val="0000FF"/>
    </w:rPr>
  </w:style>
  <w:style w:type="character" w:customStyle="1" w:styleId="stikkord0">
    <w:name w:val="stikkord"/>
    <w:uiPriority w:val="99"/>
  </w:style>
  <w:style w:type="character" w:styleId="Sterk">
    <w:name w:val="Strong"/>
    <w:basedOn w:val="Standardskriftforavsnitt"/>
    <w:uiPriority w:val="22"/>
    <w:qFormat/>
    <w:rsid w:val="00EE18FF"/>
    <w:rPr>
      <w:b/>
      <w:bCs/>
    </w:rPr>
  </w:style>
  <w:style w:type="character" w:customStyle="1" w:styleId="TopptekstTegn">
    <w:name w:val="Topptekst Tegn"/>
    <w:basedOn w:val="Standardskriftforavsnitt"/>
    <w:link w:val="Topptekst"/>
    <w:rsid w:val="00EE18FF"/>
    <w:rPr>
      <w:rFonts w:ascii="Times New Roman" w:eastAsia="Times New Roman" w:hAnsi="Times New Roman"/>
      <w:kern w:val="0"/>
      <w:sz w:val="20"/>
      <w:szCs w:val="22"/>
      <w:lang w:val="nn-NO"/>
      <w14:ligatures w14:val="none"/>
    </w:rPr>
  </w:style>
  <w:style w:type="character" w:customStyle="1" w:styleId="UnderskriftTegn">
    <w:name w:val="Underskrift Tegn"/>
    <w:basedOn w:val="Standardskriftforavsnitt"/>
    <w:link w:val="Underskrift"/>
    <w:uiPriority w:val="99"/>
    <w:rsid w:val="00EE18FF"/>
    <w:rPr>
      <w:rFonts w:ascii="Times New Roman" w:eastAsia="Times New Roman" w:hAnsi="Times New Roman"/>
      <w:spacing w:val="4"/>
      <w:kern w:val="0"/>
      <w:szCs w:val="22"/>
      <w:lang w:val="nn-NO"/>
      <w14:ligatures w14:val="none"/>
    </w:rPr>
  </w:style>
  <w:style w:type="character" w:customStyle="1" w:styleId="Headerdato">
    <w:name w:val="Header 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Bombe">
    <w:name w:val="Bombe"/>
    <w:uiPriority w:val="99"/>
    <w:rPr>
      <w:rFonts w:ascii="Myriad Pro" w:hAnsi="Myriad Pro" w:cs="Myriad Pro"/>
      <w:color w:val="000000"/>
      <w:spacing w:val="-27"/>
      <w:w w:val="100"/>
      <w:sz w:val="27"/>
      <w:szCs w:val="27"/>
      <w:u w:val="none"/>
      <w:vertAlign w:val="baseline"/>
      <w:lang w:val="nb-NO"/>
    </w:rPr>
  </w:style>
  <w:style w:type="paragraph" w:styleId="Topptekst">
    <w:name w:val="header"/>
    <w:basedOn w:val="Normal"/>
    <w:link w:val="TopptekstTegn"/>
    <w:rsid w:val="00EE18FF"/>
    <w:pPr>
      <w:tabs>
        <w:tab w:val="center" w:pos="4536"/>
        <w:tab w:val="right" w:pos="9072"/>
      </w:tabs>
    </w:pPr>
    <w:rPr>
      <w:spacing w:val="0"/>
      <w:sz w:val="20"/>
    </w:rPr>
  </w:style>
  <w:style w:type="character" w:customStyle="1" w:styleId="TopptekstTegn1">
    <w:name w:val="Topptekst Tegn1"/>
    <w:basedOn w:val="Standardskriftforavsnitt"/>
    <w:uiPriority w:val="99"/>
    <w:semiHidden/>
    <w:rsid w:val="00EE18FF"/>
    <w:rPr>
      <w:rFonts w:ascii="UniCentury Old Style" w:hAnsi="UniCentury Old Style" w:cs="UniCentury Old Style"/>
      <w:color w:val="000000"/>
      <w:w w:val="0"/>
      <w:kern w:val="0"/>
      <w:sz w:val="20"/>
      <w:szCs w:val="20"/>
    </w:rPr>
  </w:style>
  <w:style w:type="paragraph" w:styleId="Bunntekst">
    <w:name w:val="footer"/>
    <w:basedOn w:val="Normal"/>
    <w:link w:val="BunntekstTegn"/>
    <w:rsid w:val="00EE18FF"/>
    <w:pPr>
      <w:tabs>
        <w:tab w:val="center" w:pos="4153"/>
        <w:tab w:val="right" w:pos="8306"/>
      </w:tabs>
    </w:pPr>
    <w:rPr>
      <w:sz w:val="20"/>
    </w:rPr>
  </w:style>
  <w:style w:type="character" w:customStyle="1" w:styleId="BunntekstTegn1">
    <w:name w:val="Bunntekst Tegn1"/>
    <w:basedOn w:val="Standardskriftforavsnitt"/>
    <w:uiPriority w:val="99"/>
    <w:semiHidden/>
    <w:rsid w:val="00EE18FF"/>
    <w:rPr>
      <w:rFonts w:ascii="UniCentury Old Style" w:hAnsi="UniCentury Old Style" w:cs="UniCentury Old Style"/>
      <w:color w:val="000000"/>
      <w:w w:val="0"/>
      <w:kern w:val="0"/>
      <w:sz w:val="20"/>
      <w:szCs w:val="20"/>
    </w:rPr>
  </w:style>
  <w:style w:type="character" w:customStyle="1" w:styleId="Overskrift6Tegn">
    <w:name w:val="Overskrift 6 Tegn"/>
    <w:basedOn w:val="Standardskriftforavsnitt"/>
    <w:link w:val="Overskrift6"/>
    <w:rsid w:val="00EE18FF"/>
    <w:rPr>
      <w:rFonts w:ascii="Arial" w:eastAsia="Times New Roman" w:hAnsi="Arial"/>
      <w:i/>
      <w:spacing w:val="4"/>
      <w:kern w:val="0"/>
      <w:sz w:val="22"/>
      <w:szCs w:val="22"/>
      <w:lang w:val="nn-NO"/>
      <w14:ligatures w14:val="none"/>
    </w:rPr>
  </w:style>
  <w:style w:type="character" w:customStyle="1" w:styleId="Overskrift7Tegn">
    <w:name w:val="Overskrift 7 Tegn"/>
    <w:basedOn w:val="Standardskriftforavsnitt"/>
    <w:link w:val="Overskrift7"/>
    <w:rsid w:val="00EE18FF"/>
    <w:rPr>
      <w:rFonts w:ascii="Arial" w:eastAsia="Times New Roman" w:hAnsi="Arial"/>
      <w:spacing w:val="4"/>
      <w:kern w:val="0"/>
      <w:szCs w:val="22"/>
      <w:lang w:val="nn-NO"/>
      <w14:ligatures w14:val="none"/>
    </w:rPr>
  </w:style>
  <w:style w:type="character" w:customStyle="1" w:styleId="Overskrift8Tegn">
    <w:name w:val="Overskrift 8 Tegn"/>
    <w:basedOn w:val="Standardskriftforavsnitt"/>
    <w:link w:val="Overskrift8"/>
    <w:rsid w:val="00EE18FF"/>
    <w:rPr>
      <w:rFonts w:ascii="Arial" w:eastAsia="Times New Roman" w:hAnsi="Arial"/>
      <w:i/>
      <w:spacing w:val="4"/>
      <w:kern w:val="0"/>
      <w:szCs w:val="22"/>
      <w:lang w:val="nn-NO"/>
      <w14:ligatures w14:val="none"/>
    </w:rPr>
  </w:style>
  <w:style w:type="character" w:customStyle="1" w:styleId="Overskrift9Tegn">
    <w:name w:val="Overskrift 9 Tegn"/>
    <w:basedOn w:val="Standardskriftforavsnitt"/>
    <w:link w:val="Overskrift9"/>
    <w:rsid w:val="00EE18FF"/>
    <w:rPr>
      <w:rFonts w:ascii="Arial" w:eastAsia="Times New Roman" w:hAnsi="Arial"/>
      <w:i/>
      <w:spacing w:val="4"/>
      <w:kern w:val="0"/>
      <w:sz w:val="18"/>
      <w:szCs w:val="22"/>
      <w:lang w:val="nn-NO"/>
      <w14:ligatures w14:val="none"/>
    </w:rPr>
  </w:style>
  <w:style w:type="table" w:customStyle="1" w:styleId="Tabell-VM">
    <w:name w:val="Tabell-VM"/>
    <w:basedOn w:val="Tabelltemaer"/>
    <w:uiPriority w:val="99"/>
    <w:qFormat/>
    <w:rsid w:val="00EE18FF"/>
    <w:pPr>
      <w:spacing w:after="0" w:line="240" w:lineRule="auto"/>
    </w:pPr>
    <w:tblPr/>
    <w:tcPr>
      <w:shd w:val="clear" w:color="auto" w:fill="auto"/>
    </w:tcPr>
    <w:tblStylePr w:type="firstRow">
      <w:tblPr/>
      <w:tcPr>
        <w:shd w:val="clear" w:color="auto" w:fill="C1E4F5" w:themeFill="accent1" w:themeFillTint="33"/>
      </w:tcPr>
    </w:tblStylePr>
  </w:style>
  <w:style w:type="table" w:styleId="Tabelltemaer">
    <w:name w:val="Table Theme"/>
    <w:basedOn w:val="Vanligtabell"/>
    <w:uiPriority w:val="99"/>
    <w:semiHidden/>
    <w:unhideWhenUsed/>
    <w:rsid w:val="00EE18FF"/>
    <w:pPr>
      <w:spacing w:after="200" w:line="276" w:lineRule="auto"/>
    </w:pPr>
    <w:rPr>
      <w:rFonts w:eastAsia="Calibr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1">
    <w:name w:val="SbudTabell-1"/>
    <w:basedOn w:val="Tabelltemaer"/>
    <w:uiPriority w:val="99"/>
    <w:qFormat/>
    <w:rsid w:val="00EE18FF"/>
    <w:pPr>
      <w:spacing w:after="0" w:line="240" w:lineRule="auto"/>
    </w:pPr>
    <w:tblPr/>
    <w:tcPr>
      <w:shd w:val="clear" w:color="auto" w:fill="auto"/>
    </w:tcPr>
    <w:tblStylePr w:type="firstRow">
      <w:tblPr/>
      <w:tcPr>
        <w:shd w:val="clear" w:color="auto" w:fill="C1E4F5" w:themeFill="accent1" w:themeFillTint="33"/>
      </w:tcPr>
    </w:tblStylePr>
  </w:style>
  <w:style w:type="table" w:customStyle="1" w:styleId="SbudTabell-0">
    <w:name w:val="SbudTabell-0"/>
    <w:basedOn w:val="Vanligtabell"/>
    <w:uiPriority w:val="99"/>
    <w:qFormat/>
    <w:rsid w:val="00EE18FF"/>
    <w:pPr>
      <w:spacing w:after="200" w:line="276"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2">
    <w:name w:val="SbudTabell-2"/>
    <w:basedOn w:val="Vanligtabell"/>
    <w:uiPriority w:val="99"/>
    <w:qFormat/>
    <w:rsid w:val="00EE18FF"/>
    <w:pPr>
      <w:spacing w:after="200" w:line="276" w:lineRule="auto"/>
    </w:pPr>
    <w:rPr>
      <w:rFonts w:ascii="Times New Roman" w:eastAsiaTheme="minorHAnsi" w:hAnsi="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C1E4F5" w:themeFill="accent1" w:themeFillTint="33"/>
      </w:tcPr>
    </w:tblStylePr>
  </w:style>
  <w:style w:type="paragraph" w:styleId="INNH1">
    <w:name w:val="toc 1"/>
    <w:basedOn w:val="Normal"/>
    <w:next w:val="Normal"/>
    <w:uiPriority w:val="39"/>
    <w:rsid w:val="00EE18FF"/>
    <w:pPr>
      <w:tabs>
        <w:tab w:val="right" w:leader="dot" w:pos="8306"/>
      </w:tabs>
      <w:spacing w:before="100" w:after="160" w:line="288" w:lineRule="auto"/>
      <w:ind w:right="1134"/>
    </w:pPr>
    <w:rPr>
      <w:rFonts w:ascii="Open Sans" w:hAnsi="Open Sans"/>
      <w:spacing w:val="0"/>
      <w:sz w:val="22"/>
    </w:rPr>
  </w:style>
  <w:style w:type="paragraph" w:styleId="INNH2">
    <w:name w:val="toc 2"/>
    <w:basedOn w:val="Normal"/>
    <w:next w:val="Normal"/>
    <w:uiPriority w:val="39"/>
    <w:rsid w:val="00EE18FF"/>
    <w:pPr>
      <w:tabs>
        <w:tab w:val="right" w:leader="dot" w:pos="8306"/>
      </w:tabs>
      <w:spacing w:before="100" w:after="160" w:line="288" w:lineRule="auto"/>
      <w:ind w:left="199" w:right="1134"/>
    </w:pPr>
    <w:rPr>
      <w:rFonts w:ascii="Open Sans" w:hAnsi="Open Sans"/>
      <w:spacing w:val="0"/>
      <w:sz w:val="22"/>
    </w:rPr>
  </w:style>
  <w:style w:type="paragraph" w:styleId="INNH3">
    <w:name w:val="toc 3"/>
    <w:basedOn w:val="Normal"/>
    <w:next w:val="Normal"/>
    <w:uiPriority w:val="39"/>
    <w:rsid w:val="00EE18FF"/>
    <w:pPr>
      <w:tabs>
        <w:tab w:val="right" w:leader="dot" w:pos="8306"/>
      </w:tabs>
      <w:spacing w:before="100" w:after="160" w:line="288" w:lineRule="auto"/>
      <w:ind w:left="403" w:right="1134"/>
    </w:pPr>
    <w:rPr>
      <w:rFonts w:ascii="Open Sans" w:hAnsi="Open Sans"/>
      <w:spacing w:val="0"/>
      <w:sz w:val="22"/>
    </w:rPr>
  </w:style>
  <w:style w:type="paragraph" w:styleId="INNH4">
    <w:name w:val="toc 4"/>
    <w:basedOn w:val="Normal"/>
    <w:next w:val="Normal"/>
    <w:rsid w:val="00EE18FF"/>
    <w:pPr>
      <w:tabs>
        <w:tab w:val="right" w:leader="dot" w:pos="8306"/>
      </w:tabs>
      <w:ind w:left="600"/>
    </w:pPr>
    <w:rPr>
      <w:spacing w:val="0"/>
    </w:rPr>
  </w:style>
  <w:style w:type="paragraph" w:styleId="INNH5">
    <w:name w:val="toc 5"/>
    <w:basedOn w:val="Normal"/>
    <w:next w:val="Normal"/>
    <w:rsid w:val="00EE18FF"/>
    <w:pPr>
      <w:tabs>
        <w:tab w:val="right" w:leader="dot" w:pos="8306"/>
      </w:tabs>
      <w:ind w:left="800"/>
    </w:pPr>
    <w:rPr>
      <w:spacing w:val="0"/>
    </w:rPr>
  </w:style>
  <w:style w:type="character" w:styleId="Merknadsreferanse">
    <w:name w:val="annotation reference"/>
    <w:basedOn w:val="Standardskriftforavsnitt"/>
    <w:rsid w:val="00EE18FF"/>
    <w:rPr>
      <w:sz w:val="16"/>
    </w:rPr>
  </w:style>
  <w:style w:type="paragraph" w:styleId="Merknadstekst">
    <w:name w:val="annotation text"/>
    <w:basedOn w:val="Normal"/>
    <w:link w:val="MerknadstekstTegn"/>
    <w:rsid w:val="00EE18FF"/>
    <w:rPr>
      <w:spacing w:val="0"/>
      <w:sz w:val="20"/>
    </w:rPr>
  </w:style>
  <w:style w:type="character" w:customStyle="1" w:styleId="MerknadstekstTegn">
    <w:name w:val="Merknadstekst Tegn"/>
    <w:basedOn w:val="Standardskriftforavsnitt"/>
    <w:link w:val="Merknadstekst"/>
    <w:rsid w:val="00EE18FF"/>
    <w:rPr>
      <w:rFonts w:ascii="Times New Roman" w:eastAsia="Times New Roman" w:hAnsi="Times New Roman"/>
      <w:kern w:val="0"/>
      <w:sz w:val="20"/>
      <w:szCs w:val="22"/>
      <w:lang w:val="nn-NO"/>
      <w14:ligatures w14:val="none"/>
    </w:rPr>
  </w:style>
  <w:style w:type="paragraph" w:styleId="Punktliste">
    <w:name w:val="List Bullet"/>
    <w:basedOn w:val="Normal"/>
    <w:rsid w:val="00EE18FF"/>
    <w:pPr>
      <w:spacing w:after="0"/>
      <w:ind w:left="284" w:hanging="284"/>
    </w:pPr>
  </w:style>
  <w:style w:type="paragraph" w:styleId="Punktliste2">
    <w:name w:val="List Bullet 2"/>
    <w:basedOn w:val="Normal"/>
    <w:rsid w:val="00EE18FF"/>
    <w:pPr>
      <w:spacing w:after="0"/>
      <w:ind w:left="568" w:hanging="284"/>
    </w:pPr>
  </w:style>
  <w:style w:type="paragraph" w:styleId="Punktliste3">
    <w:name w:val="List Bullet 3"/>
    <w:basedOn w:val="Normal"/>
    <w:rsid w:val="00EE18FF"/>
    <w:pPr>
      <w:spacing w:after="0"/>
      <w:ind w:left="851" w:hanging="284"/>
    </w:pPr>
  </w:style>
  <w:style w:type="paragraph" w:styleId="Punktliste4">
    <w:name w:val="List Bullet 4"/>
    <w:basedOn w:val="Normal"/>
    <w:rsid w:val="00EE18FF"/>
    <w:pPr>
      <w:spacing w:after="0"/>
      <w:ind w:left="1135" w:hanging="284"/>
    </w:pPr>
    <w:rPr>
      <w:spacing w:val="0"/>
    </w:rPr>
  </w:style>
  <w:style w:type="paragraph" w:styleId="Punktliste5">
    <w:name w:val="List Bullet 5"/>
    <w:basedOn w:val="Normal"/>
    <w:rsid w:val="00EE18FF"/>
    <w:pPr>
      <w:spacing w:after="0"/>
      <w:ind w:left="1418" w:hanging="284"/>
    </w:pPr>
    <w:rPr>
      <w:spacing w:val="0"/>
    </w:rPr>
  </w:style>
  <w:style w:type="table" w:customStyle="1" w:styleId="StandardTabell">
    <w:name w:val="StandardTabell"/>
    <w:basedOn w:val="Vanligtabell"/>
    <w:uiPriority w:val="99"/>
    <w:qFormat/>
    <w:rsid w:val="00EE18FF"/>
    <w:pPr>
      <w:spacing w:after="200" w:line="276" w:lineRule="auto"/>
    </w:pPr>
    <w:rPr>
      <w:rFonts w:eastAsiaTheme="minorHAnsi"/>
      <w:kern w:val="0"/>
      <w:sz w:val="22"/>
      <w:szCs w:val="22"/>
      <w:lang w:eastAsia="en-US"/>
      <w14:ligatures w14:val="none"/>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auto"/>
    </w:tcPr>
  </w:style>
  <w:style w:type="table" w:customStyle="1" w:styleId="TrykketTabell">
    <w:name w:val="TrykketTabell"/>
    <w:basedOn w:val="Vanligtabell"/>
    <w:uiPriority w:val="99"/>
    <w:qFormat/>
    <w:rsid w:val="00EE18FF"/>
    <w:pPr>
      <w:spacing w:after="200" w:line="276" w:lineRule="auto"/>
    </w:pPr>
    <w:rPr>
      <w:rFonts w:eastAsiaTheme="minorHAnsi"/>
      <w:kern w:val="0"/>
      <w:sz w:val="22"/>
      <w:szCs w:val="22"/>
      <w:lang w:eastAsia="en-US"/>
      <w14:ligatures w14:val="none"/>
    </w:rPr>
    <w:tblPr>
      <w:tblBorders>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 w:type="paragraph" w:customStyle="1" w:styleId="Figur">
    <w:name w:val="Figur"/>
    <w:basedOn w:val="Normal"/>
    <w:uiPriority w:val="99"/>
    <w:rsid w:val="00EE18FF"/>
    <w:pPr>
      <w:suppressAutoHyphens/>
      <w:spacing w:before="400" w:after="200" w:line="240" w:lineRule="auto"/>
      <w:jc w:val="center"/>
    </w:pPr>
    <w:rPr>
      <w:b/>
      <w:bCs/>
      <w:color w:val="FF0000"/>
      <w:spacing w:val="0"/>
    </w:rPr>
  </w:style>
  <w:style w:type="paragraph" w:styleId="Indeks1">
    <w:name w:val="index 1"/>
    <w:basedOn w:val="Normal"/>
    <w:next w:val="Normal"/>
    <w:autoRedefine/>
    <w:uiPriority w:val="99"/>
    <w:semiHidden/>
    <w:unhideWhenUsed/>
    <w:rsid w:val="00EE18FF"/>
    <w:pPr>
      <w:spacing w:after="0" w:line="240" w:lineRule="auto"/>
      <w:ind w:left="240" w:hanging="240"/>
    </w:pPr>
  </w:style>
  <w:style w:type="paragraph" w:styleId="Indeks2">
    <w:name w:val="index 2"/>
    <w:basedOn w:val="Normal"/>
    <w:next w:val="Normal"/>
    <w:autoRedefine/>
    <w:uiPriority w:val="99"/>
    <w:semiHidden/>
    <w:unhideWhenUsed/>
    <w:rsid w:val="00EE18FF"/>
    <w:pPr>
      <w:spacing w:after="0" w:line="240" w:lineRule="auto"/>
      <w:ind w:left="480" w:hanging="240"/>
    </w:pPr>
  </w:style>
  <w:style w:type="paragraph" w:styleId="Indeks3">
    <w:name w:val="index 3"/>
    <w:basedOn w:val="Normal"/>
    <w:next w:val="Normal"/>
    <w:autoRedefine/>
    <w:uiPriority w:val="99"/>
    <w:semiHidden/>
    <w:unhideWhenUsed/>
    <w:rsid w:val="00EE18FF"/>
    <w:pPr>
      <w:spacing w:after="0" w:line="240" w:lineRule="auto"/>
      <w:ind w:left="720" w:hanging="240"/>
    </w:pPr>
  </w:style>
  <w:style w:type="paragraph" w:styleId="Indeks4">
    <w:name w:val="index 4"/>
    <w:basedOn w:val="Normal"/>
    <w:next w:val="Normal"/>
    <w:autoRedefine/>
    <w:uiPriority w:val="99"/>
    <w:semiHidden/>
    <w:unhideWhenUsed/>
    <w:rsid w:val="00EE18FF"/>
    <w:pPr>
      <w:spacing w:after="0" w:line="240" w:lineRule="auto"/>
      <w:ind w:left="960" w:hanging="240"/>
    </w:pPr>
  </w:style>
  <w:style w:type="paragraph" w:styleId="Indeks5">
    <w:name w:val="index 5"/>
    <w:basedOn w:val="Normal"/>
    <w:next w:val="Normal"/>
    <w:autoRedefine/>
    <w:uiPriority w:val="99"/>
    <w:semiHidden/>
    <w:unhideWhenUsed/>
    <w:rsid w:val="00EE18FF"/>
    <w:pPr>
      <w:spacing w:after="0" w:line="240" w:lineRule="auto"/>
      <w:ind w:left="1200" w:hanging="240"/>
    </w:pPr>
  </w:style>
  <w:style w:type="paragraph" w:styleId="Indeks6">
    <w:name w:val="index 6"/>
    <w:basedOn w:val="Normal"/>
    <w:next w:val="Normal"/>
    <w:autoRedefine/>
    <w:uiPriority w:val="99"/>
    <w:semiHidden/>
    <w:unhideWhenUsed/>
    <w:rsid w:val="00EE18FF"/>
    <w:pPr>
      <w:spacing w:after="0" w:line="240" w:lineRule="auto"/>
      <w:ind w:left="1440" w:hanging="240"/>
    </w:pPr>
  </w:style>
  <w:style w:type="paragraph" w:styleId="Indeks7">
    <w:name w:val="index 7"/>
    <w:basedOn w:val="Normal"/>
    <w:next w:val="Normal"/>
    <w:autoRedefine/>
    <w:uiPriority w:val="99"/>
    <w:semiHidden/>
    <w:unhideWhenUsed/>
    <w:rsid w:val="00EE18FF"/>
    <w:pPr>
      <w:spacing w:after="0" w:line="240" w:lineRule="auto"/>
      <w:ind w:left="1680" w:hanging="240"/>
    </w:pPr>
  </w:style>
  <w:style w:type="paragraph" w:styleId="Indeks8">
    <w:name w:val="index 8"/>
    <w:basedOn w:val="Normal"/>
    <w:next w:val="Normal"/>
    <w:autoRedefine/>
    <w:uiPriority w:val="99"/>
    <w:semiHidden/>
    <w:unhideWhenUsed/>
    <w:rsid w:val="00EE18FF"/>
    <w:pPr>
      <w:spacing w:after="0" w:line="240" w:lineRule="auto"/>
      <w:ind w:left="1920" w:hanging="240"/>
    </w:pPr>
  </w:style>
  <w:style w:type="paragraph" w:styleId="Indeks9">
    <w:name w:val="index 9"/>
    <w:basedOn w:val="Normal"/>
    <w:next w:val="Normal"/>
    <w:autoRedefine/>
    <w:uiPriority w:val="99"/>
    <w:semiHidden/>
    <w:unhideWhenUsed/>
    <w:rsid w:val="00EE18FF"/>
    <w:pPr>
      <w:spacing w:after="0" w:line="240" w:lineRule="auto"/>
      <w:ind w:left="2160" w:hanging="240"/>
    </w:pPr>
  </w:style>
  <w:style w:type="paragraph" w:styleId="INNH6">
    <w:name w:val="toc 6"/>
    <w:basedOn w:val="Normal"/>
    <w:next w:val="Normal"/>
    <w:autoRedefine/>
    <w:uiPriority w:val="39"/>
    <w:semiHidden/>
    <w:unhideWhenUsed/>
    <w:rsid w:val="00EE18FF"/>
    <w:pPr>
      <w:spacing w:after="100"/>
      <w:ind w:left="1200"/>
    </w:pPr>
  </w:style>
  <w:style w:type="paragraph" w:styleId="INNH7">
    <w:name w:val="toc 7"/>
    <w:basedOn w:val="Normal"/>
    <w:next w:val="Normal"/>
    <w:autoRedefine/>
    <w:uiPriority w:val="39"/>
    <w:semiHidden/>
    <w:unhideWhenUsed/>
    <w:rsid w:val="00EE18FF"/>
    <w:pPr>
      <w:spacing w:after="100"/>
      <w:ind w:left="1440"/>
    </w:pPr>
  </w:style>
  <w:style w:type="paragraph" w:styleId="INNH8">
    <w:name w:val="toc 8"/>
    <w:basedOn w:val="Normal"/>
    <w:next w:val="Normal"/>
    <w:autoRedefine/>
    <w:uiPriority w:val="39"/>
    <w:semiHidden/>
    <w:unhideWhenUsed/>
    <w:rsid w:val="00EE18FF"/>
    <w:pPr>
      <w:spacing w:after="100"/>
      <w:ind w:left="1680"/>
    </w:pPr>
  </w:style>
  <w:style w:type="paragraph" w:styleId="INNH9">
    <w:name w:val="toc 9"/>
    <w:basedOn w:val="Normal"/>
    <w:next w:val="Normal"/>
    <w:autoRedefine/>
    <w:uiPriority w:val="39"/>
    <w:semiHidden/>
    <w:unhideWhenUsed/>
    <w:rsid w:val="00EE18FF"/>
    <w:pPr>
      <w:spacing w:after="100"/>
      <w:ind w:left="1920"/>
    </w:pPr>
  </w:style>
  <w:style w:type="paragraph" w:styleId="Vanliginnrykk">
    <w:name w:val="Normal Indent"/>
    <w:basedOn w:val="Normal"/>
    <w:uiPriority w:val="99"/>
    <w:semiHidden/>
    <w:unhideWhenUsed/>
    <w:rsid w:val="00EE18FF"/>
    <w:pPr>
      <w:ind w:left="708"/>
    </w:pPr>
  </w:style>
  <w:style w:type="paragraph" w:styleId="Stikkordregisteroverskrift">
    <w:name w:val="index heading"/>
    <w:basedOn w:val="Normal"/>
    <w:next w:val="Indeks1"/>
    <w:uiPriority w:val="99"/>
    <w:semiHidden/>
    <w:unhideWhenUsed/>
    <w:rsid w:val="00EE18FF"/>
    <w:rPr>
      <w:rFonts w:asciiTheme="majorHAnsi" w:eastAsiaTheme="majorEastAsia" w:hAnsiTheme="majorHAnsi" w:cstheme="majorBidi"/>
      <w:b/>
      <w:bCs/>
    </w:rPr>
  </w:style>
  <w:style w:type="paragraph" w:styleId="Bildetekst">
    <w:name w:val="caption"/>
    <w:basedOn w:val="Normal"/>
    <w:next w:val="Normal"/>
    <w:uiPriority w:val="35"/>
    <w:semiHidden/>
    <w:unhideWhenUsed/>
    <w:qFormat/>
    <w:rsid w:val="00EE18FF"/>
    <w:pPr>
      <w:spacing w:after="200" w:line="240" w:lineRule="auto"/>
    </w:pPr>
    <w:rPr>
      <w:b/>
      <w:bCs/>
      <w:color w:val="156082" w:themeColor="accent1"/>
      <w:sz w:val="18"/>
      <w:szCs w:val="18"/>
    </w:rPr>
  </w:style>
  <w:style w:type="paragraph" w:styleId="Figurliste">
    <w:name w:val="table of figures"/>
    <w:basedOn w:val="Normal"/>
    <w:next w:val="Normal"/>
    <w:uiPriority w:val="99"/>
    <w:semiHidden/>
    <w:unhideWhenUsed/>
    <w:rsid w:val="00EE18FF"/>
    <w:pPr>
      <w:spacing w:after="0"/>
    </w:pPr>
  </w:style>
  <w:style w:type="paragraph" w:styleId="Konvoluttadresse">
    <w:name w:val="envelope address"/>
    <w:basedOn w:val="Normal"/>
    <w:uiPriority w:val="99"/>
    <w:semiHidden/>
    <w:unhideWhenUsed/>
    <w:rsid w:val="00EE18FF"/>
    <w:pPr>
      <w:framePr w:w="7920" w:h="1980" w:hRule="exact" w:hSpace="141" w:wrap="auto" w:hAnchor="page" w:xAlign="center" w:yAlign="bottom"/>
      <w:spacing w:after="0" w:line="240" w:lineRule="auto"/>
      <w:ind w:left="2880"/>
    </w:pPr>
    <w:rPr>
      <w:rFonts w:asciiTheme="majorHAnsi" w:eastAsiaTheme="majorEastAsia" w:hAnsiTheme="majorHAnsi" w:cstheme="majorBidi"/>
      <w:szCs w:val="24"/>
    </w:rPr>
  </w:style>
  <w:style w:type="character" w:styleId="Linjenummer">
    <w:name w:val="line number"/>
    <w:basedOn w:val="Standardskriftforavsnitt"/>
    <w:uiPriority w:val="99"/>
    <w:semiHidden/>
    <w:unhideWhenUsed/>
    <w:rsid w:val="00EE18FF"/>
  </w:style>
  <w:style w:type="character" w:styleId="Sluttnotereferanse">
    <w:name w:val="endnote reference"/>
    <w:basedOn w:val="Standardskriftforavsnitt"/>
    <w:uiPriority w:val="99"/>
    <w:semiHidden/>
    <w:unhideWhenUsed/>
    <w:rsid w:val="00EE18FF"/>
    <w:rPr>
      <w:vertAlign w:val="superscript"/>
    </w:rPr>
  </w:style>
  <w:style w:type="paragraph" w:styleId="Sluttnotetekst">
    <w:name w:val="endnote text"/>
    <w:basedOn w:val="Normal"/>
    <w:link w:val="SluttnotetekstTegn"/>
    <w:uiPriority w:val="99"/>
    <w:semiHidden/>
    <w:unhideWhenUsed/>
    <w:rsid w:val="00EE18FF"/>
    <w:pPr>
      <w:spacing w:after="0" w:line="240" w:lineRule="auto"/>
    </w:pPr>
    <w:rPr>
      <w:sz w:val="20"/>
      <w:szCs w:val="20"/>
    </w:rPr>
  </w:style>
  <w:style w:type="character" w:customStyle="1" w:styleId="SluttnotetekstTegn1">
    <w:name w:val="Sluttnotetekst Tegn1"/>
    <w:basedOn w:val="Standardskriftforavsnitt"/>
    <w:uiPriority w:val="99"/>
    <w:semiHidden/>
    <w:rsid w:val="00EE18FF"/>
    <w:rPr>
      <w:rFonts w:ascii="Times New Roman" w:eastAsia="Times New Roman" w:hAnsi="Times New Roman"/>
      <w:spacing w:val="4"/>
      <w:kern w:val="0"/>
      <w:sz w:val="20"/>
      <w:szCs w:val="20"/>
      <w:lang w:val="nn-NO"/>
      <w14:ligatures w14:val="none"/>
    </w:rPr>
  </w:style>
  <w:style w:type="paragraph" w:styleId="Kildeliste">
    <w:name w:val="table of authorities"/>
    <w:basedOn w:val="Normal"/>
    <w:next w:val="Normal"/>
    <w:uiPriority w:val="99"/>
    <w:semiHidden/>
    <w:unhideWhenUsed/>
    <w:rsid w:val="00EE18FF"/>
    <w:pPr>
      <w:spacing w:after="0"/>
      <w:ind w:left="240" w:hanging="240"/>
    </w:pPr>
  </w:style>
  <w:style w:type="paragraph" w:styleId="Makrotekst">
    <w:name w:val="macro"/>
    <w:link w:val="MakrotekstTegn"/>
    <w:uiPriority w:val="99"/>
    <w:semiHidden/>
    <w:unhideWhenUsed/>
    <w:rsid w:val="00EE18FF"/>
    <w:pPr>
      <w:tabs>
        <w:tab w:val="left" w:pos="480"/>
        <w:tab w:val="left" w:pos="960"/>
        <w:tab w:val="left" w:pos="1440"/>
        <w:tab w:val="left" w:pos="1920"/>
        <w:tab w:val="left" w:pos="2400"/>
        <w:tab w:val="left" w:pos="2880"/>
        <w:tab w:val="left" w:pos="3360"/>
        <w:tab w:val="left" w:pos="3840"/>
        <w:tab w:val="left" w:pos="4320"/>
      </w:tabs>
      <w:spacing w:after="200" w:line="276" w:lineRule="auto"/>
    </w:pPr>
    <w:rPr>
      <w:rFonts w:ascii="Consolas" w:eastAsia="Times New Roman" w:hAnsi="Consolas"/>
      <w:spacing w:val="4"/>
      <w:kern w:val="0"/>
      <w:sz w:val="22"/>
      <w:szCs w:val="22"/>
      <w14:ligatures w14:val="none"/>
    </w:rPr>
  </w:style>
  <w:style w:type="character" w:customStyle="1" w:styleId="MakrotekstTegn">
    <w:name w:val="Makrotekst Tegn"/>
    <w:basedOn w:val="Standardskriftforavsnitt"/>
    <w:link w:val="Makrotekst"/>
    <w:uiPriority w:val="99"/>
    <w:semiHidden/>
    <w:rsid w:val="00EE18FF"/>
    <w:rPr>
      <w:rFonts w:ascii="Consolas" w:eastAsia="Times New Roman" w:hAnsi="Consolas"/>
      <w:spacing w:val="4"/>
      <w:kern w:val="0"/>
      <w:sz w:val="22"/>
      <w:szCs w:val="22"/>
      <w14:ligatures w14:val="none"/>
    </w:rPr>
  </w:style>
  <w:style w:type="paragraph" w:styleId="Kildelisteoverskrift">
    <w:name w:val="toa heading"/>
    <w:basedOn w:val="Normal"/>
    <w:next w:val="Normal"/>
    <w:uiPriority w:val="99"/>
    <w:semiHidden/>
    <w:unhideWhenUsed/>
    <w:rsid w:val="00EE18FF"/>
    <w:pPr>
      <w:spacing w:before="120"/>
    </w:pPr>
    <w:rPr>
      <w:rFonts w:asciiTheme="majorHAnsi" w:eastAsiaTheme="majorEastAsia" w:hAnsiTheme="majorHAnsi" w:cstheme="majorBidi"/>
      <w:b/>
      <w:bCs/>
      <w:szCs w:val="24"/>
    </w:rPr>
  </w:style>
  <w:style w:type="paragraph" w:styleId="Tittel">
    <w:name w:val="Title"/>
    <w:basedOn w:val="Normal"/>
    <w:next w:val="Normal"/>
    <w:link w:val="TittelTegn"/>
    <w:uiPriority w:val="10"/>
    <w:qFormat/>
    <w:rsid w:val="00EE18FF"/>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telTegn">
    <w:name w:val="Tittel Tegn"/>
    <w:basedOn w:val="Standardskriftforavsnitt"/>
    <w:link w:val="Tittel"/>
    <w:uiPriority w:val="10"/>
    <w:rsid w:val="00EE18FF"/>
    <w:rPr>
      <w:rFonts w:asciiTheme="majorHAnsi" w:eastAsiaTheme="majorEastAsia" w:hAnsiTheme="majorHAnsi" w:cstheme="majorBidi"/>
      <w:color w:val="0A1D30" w:themeColor="text2" w:themeShade="BF"/>
      <w:spacing w:val="5"/>
      <w:kern w:val="28"/>
      <w:sz w:val="52"/>
      <w:szCs w:val="52"/>
      <w:lang w:val="nn-NO"/>
      <w14:ligatures w14:val="none"/>
    </w:rPr>
  </w:style>
  <w:style w:type="paragraph" w:styleId="Hilsen">
    <w:name w:val="Closing"/>
    <w:basedOn w:val="Normal"/>
    <w:link w:val="HilsenTegn"/>
    <w:uiPriority w:val="99"/>
    <w:semiHidden/>
    <w:unhideWhenUsed/>
    <w:rsid w:val="00EE18FF"/>
    <w:pPr>
      <w:spacing w:after="0" w:line="240" w:lineRule="auto"/>
      <w:ind w:left="4252"/>
    </w:pPr>
  </w:style>
  <w:style w:type="character" w:customStyle="1" w:styleId="HilsenTegn">
    <w:name w:val="Hilsen Tegn"/>
    <w:basedOn w:val="Standardskriftforavsnitt"/>
    <w:link w:val="Hilsen"/>
    <w:uiPriority w:val="99"/>
    <w:semiHidden/>
    <w:rsid w:val="00EE18FF"/>
    <w:rPr>
      <w:rFonts w:ascii="Times New Roman" w:eastAsia="Times New Roman" w:hAnsi="Times New Roman"/>
      <w:spacing w:val="4"/>
      <w:kern w:val="0"/>
      <w:szCs w:val="22"/>
      <w:lang w:val="nn-NO"/>
      <w14:ligatures w14:val="none"/>
    </w:rPr>
  </w:style>
  <w:style w:type="paragraph" w:styleId="Underskrift">
    <w:name w:val="Signature"/>
    <w:basedOn w:val="Normal"/>
    <w:link w:val="UnderskriftTegn"/>
    <w:uiPriority w:val="99"/>
    <w:unhideWhenUsed/>
    <w:rsid w:val="00EE18FF"/>
    <w:pPr>
      <w:spacing w:after="0" w:line="240" w:lineRule="auto"/>
      <w:ind w:left="4252"/>
    </w:pPr>
  </w:style>
  <w:style w:type="character" w:customStyle="1" w:styleId="UnderskriftTegn1">
    <w:name w:val="Underskrift Tegn1"/>
    <w:basedOn w:val="Standardskriftforavsnitt"/>
    <w:uiPriority w:val="99"/>
    <w:semiHidden/>
    <w:rsid w:val="00EE18FF"/>
    <w:rPr>
      <w:rFonts w:ascii="Times New Roman" w:eastAsia="Times New Roman" w:hAnsi="Times New Roman"/>
      <w:spacing w:val="4"/>
      <w:kern w:val="0"/>
      <w:szCs w:val="22"/>
      <w:lang w:val="nn-NO"/>
      <w14:ligatures w14:val="none"/>
    </w:rPr>
  </w:style>
  <w:style w:type="paragraph" w:styleId="Liste-forts">
    <w:name w:val="List Continue"/>
    <w:basedOn w:val="Normal"/>
    <w:uiPriority w:val="99"/>
    <w:semiHidden/>
    <w:unhideWhenUsed/>
    <w:rsid w:val="00EE18FF"/>
    <w:pPr>
      <w:ind w:left="283"/>
      <w:contextualSpacing/>
    </w:pPr>
  </w:style>
  <w:style w:type="paragraph" w:styleId="Liste-forts2">
    <w:name w:val="List Continue 2"/>
    <w:basedOn w:val="Normal"/>
    <w:uiPriority w:val="99"/>
    <w:semiHidden/>
    <w:unhideWhenUsed/>
    <w:rsid w:val="00EE18FF"/>
    <w:pPr>
      <w:ind w:left="566"/>
      <w:contextualSpacing/>
    </w:pPr>
  </w:style>
  <w:style w:type="paragraph" w:styleId="Liste-forts3">
    <w:name w:val="List Continue 3"/>
    <w:basedOn w:val="Normal"/>
    <w:uiPriority w:val="99"/>
    <w:semiHidden/>
    <w:unhideWhenUsed/>
    <w:rsid w:val="00EE18FF"/>
    <w:pPr>
      <w:ind w:left="849"/>
      <w:contextualSpacing/>
    </w:pPr>
  </w:style>
  <w:style w:type="paragraph" w:styleId="Liste-forts4">
    <w:name w:val="List Continue 4"/>
    <w:basedOn w:val="Normal"/>
    <w:uiPriority w:val="99"/>
    <w:semiHidden/>
    <w:unhideWhenUsed/>
    <w:rsid w:val="00EE18FF"/>
    <w:pPr>
      <w:ind w:left="1132"/>
      <w:contextualSpacing/>
    </w:pPr>
  </w:style>
  <w:style w:type="paragraph" w:styleId="Liste-forts5">
    <w:name w:val="List Continue 5"/>
    <w:basedOn w:val="Normal"/>
    <w:uiPriority w:val="99"/>
    <w:semiHidden/>
    <w:unhideWhenUsed/>
    <w:rsid w:val="00EE18FF"/>
    <w:pPr>
      <w:ind w:left="1415"/>
      <w:contextualSpacing/>
    </w:pPr>
  </w:style>
  <w:style w:type="paragraph" w:styleId="Meldingshode">
    <w:name w:val="Message Header"/>
    <w:basedOn w:val="Normal"/>
    <w:link w:val="MeldingshodeTegn"/>
    <w:uiPriority w:val="99"/>
    <w:semiHidden/>
    <w:unhideWhenUsed/>
    <w:rsid w:val="00EE18F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ldingshodeTegn">
    <w:name w:val="Meldingshode Tegn"/>
    <w:basedOn w:val="Standardskriftforavsnitt"/>
    <w:link w:val="Meldingshode"/>
    <w:uiPriority w:val="99"/>
    <w:semiHidden/>
    <w:rsid w:val="00EE18FF"/>
    <w:rPr>
      <w:rFonts w:asciiTheme="majorHAnsi" w:eastAsiaTheme="majorEastAsia" w:hAnsiTheme="majorHAnsi" w:cstheme="majorBidi"/>
      <w:spacing w:val="4"/>
      <w:kern w:val="0"/>
      <w:shd w:val="pct20" w:color="auto" w:fill="auto"/>
      <w:lang w:val="nn-NO"/>
      <w14:ligatures w14:val="none"/>
    </w:rPr>
  </w:style>
  <w:style w:type="paragraph" w:styleId="Innledendehilsen">
    <w:name w:val="Salutation"/>
    <w:basedOn w:val="Normal"/>
    <w:next w:val="Normal"/>
    <w:link w:val="InnledendehilsenTegn"/>
    <w:uiPriority w:val="99"/>
    <w:semiHidden/>
    <w:unhideWhenUsed/>
    <w:rsid w:val="00EE18FF"/>
  </w:style>
  <w:style w:type="character" w:customStyle="1" w:styleId="InnledendehilsenTegn">
    <w:name w:val="Innledende hilsen Tegn"/>
    <w:basedOn w:val="Standardskriftforavsnitt"/>
    <w:link w:val="Innledendehilsen"/>
    <w:uiPriority w:val="99"/>
    <w:semiHidden/>
    <w:rsid w:val="00EE18FF"/>
    <w:rPr>
      <w:rFonts w:ascii="Times New Roman" w:eastAsia="Times New Roman" w:hAnsi="Times New Roman"/>
      <w:spacing w:val="4"/>
      <w:kern w:val="0"/>
      <w:szCs w:val="22"/>
      <w:lang w:val="nn-NO"/>
      <w14:ligatures w14:val="none"/>
    </w:rPr>
  </w:style>
  <w:style w:type="paragraph" w:styleId="Dato0">
    <w:name w:val="Date"/>
    <w:basedOn w:val="Normal"/>
    <w:next w:val="Normal"/>
    <w:link w:val="DatoTegn"/>
    <w:rsid w:val="00EE18FF"/>
  </w:style>
  <w:style w:type="character" w:customStyle="1" w:styleId="DatoTegn1">
    <w:name w:val="Dato Tegn1"/>
    <w:basedOn w:val="Standardskriftforavsnitt"/>
    <w:uiPriority w:val="99"/>
    <w:semiHidden/>
    <w:rsid w:val="00EE18FF"/>
    <w:rPr>
      <w:rFonts w:ascii="Times New Roman" w:eastAsia="Times New Roman" w:hAnsi="Times New Roman"/>
      <w:spacing w:val="4"/>
      <w:kern w:val="0"/>
      <w:szCs w:val="22"/>
      <w:lang w:val="nn-NO"/>
      <w14:ligatures w14:val="none"/>
    </w:rPr>
  </w:style>
  <w:style w:type="paragraph" w:styleId="Notatoverskrift">
    <w:name w:val="Note Heading"/>
    <w:basedOn w:val="Normal"/>
    <w:next w:val="Normal"/>
    <w:link w:val="NotatoverskriftTegn"/>
    <w:uiPriority w:val="99"/>
    <w:semiHidden/>
    <w:unhideWhenUsed/>
    <w:rsid w:val="00EE18FF"/>
    <w:pPr>
      <w:spacing w:after="0" w:line="240" w:lineRule="auto"/>
    </w:pPr>
  </w:style>
  <w:style w:type="character" w:customStyle="1" w:styleId="NotatoverskriftTegn">
    <w:name w:val="Notatoverskrift Tegn"/>
    <w:basedOn w:val="Standardskriftforavsnitt"/>
    <w:link w:val="Notatoverskrift"/>
    <w:uiPriority w:val="99"/>
    <w:semiHidden/>
    <w:rsid w:val="00EE18FF"/>
    <w:rPr>
      <w:rFonts w:ascii="Times New Roman" w:eastAsia="Times New Roman" w:hAnsi="Times New Roman"/>
      <w:spacing w:val="4"/>
      <w:kern w:val="0"/>
      <w:szCs w:val="22"/>
      <w:lang w:val="nn-NO"/>
      <w14:ligatures w14:val="none"/>
    </w:rPr>
  </w:style>
  <w:style w:type="paragraph" w:styleId="Blokktekst">
    <w:name w:val="Block Text"/>
    <w:basedOn w:val="Normal"/>
    <w:uiPriority w:val="99"/>
    <w:semiHidden/>
    <w:unhideWhenUsed/>
    <w:rsid w:val="00EE18FF"/>
    <w:pPr>
      <w:pBdr>
        <w:top w:val="single" w:sz="2" w:space="10" w:color="156082" w:themeColor="accent1" w:shadow="1"/>
        <w:left w:val="single" w:sz="2" w:space="10" w:color="156082" w:themeColor="accent1" w:shadow="1"/>
        <w:bottom w:val="single" w:sz="2" w:space="10" w:color="156082" w:themeColor="accent1" w:shadow="1"/>
        <w:right w:val="single" w:sz="2" w:space="10" w:color="156082" w:themeColor="accent1" w:shadow="1"/>
      </w:pBdr>
      <w:ind w:left="1152" w:right="1152"/>
    </w:pPr>
    <w:rPr>
      <w:rFonts w:asciiTheme="minorHAnsi" w:eastAsiaTheme="minorEastAsia" w:hAnsiTheme="minorHAnsi"/>
      <w:i/>
      <w:iCs/>
      <w:color w:val="156082" w:themeColor="accent1"/>
    </w:rPr>
  </w:style>
  <w:style w:type="character" w:styleId="Fulgthyperkobling">
    <w:name w:val="FollowedHyperlink"/>
    <w:basedOn w:val="Standardskriftforavsnitt"/>
    <w:uiPriority w:val="99"/>
    <w:semiHidden/>
    <w:unhideWhenUsed/>
    <w:rsid w:val="00EE18FF"/>
    <w:rPr>
      <w:color w:val="96607D" w:themeColor="followedHyperlink"/>
      <w:u w:val="single"/>
    </w:rPr>
  </w:style>
  <w:style w:type="character" w:styleId="Utheving">
    <w:name w:val="Emphasis"/>
    <w:basedOn w:val="Standardskriftforavsnitt"/>
    <w:uiPriority w:val="20"/>
    <w:qFormat/>
    <w:rsid w:val="00EE18FF"/>
    <w:rPr>
      <w:i/>
      <w:iCs/>
    </w:rPr>
  </w:style>
  <w:style w:type="paragraph" w:styleId="Dokumentkart">
    <w:name w:val="Document Map"/>
    <w:basedOn w:val="Normal"/>
    <w:link w:val="DokumentkartTegn"/>
    <w:uiPriority w:val="99"/>
    <w:rsid w:val="00EE18FF"/>
    <w:pPr>
      <w:shd w:val="clear" w:color="auto" w:fill="000080"/>
    </w:pPr>
    <w:rPr>
      <w:rFonts w:ascii="Tahoma" w:hAnsi="Tahoma" w:cs="Tahoma"/>
    </w:rPr>
  </w:style>
  <w:style w:type="character" w:customStyle="1" w:styleId="DokumentkartTegn">
    <w:name w:val="Dokumentkart Tegn"/>
    <w:basedOn w:val="Standardskriftforavsnitt"/>
    <w:link w:val="Dokumentkart"/>
    <w:uiPriority w:val="99"/>
    <w:rsid w:val="00EE18FF"/>
    <w:rPr>
      <w:rFonts w:ascii="Tahoma" w:eastAsia="Times New Roman" w:hAnsi="Tahoma" w:cs="Tahoma"/>
      <w:spacing w:val="4"/>
      <w:kern w:val="0"/>
      <w:szCs w:val="22"/>
      <w:shd w:val="clear" w:color="auto" w:fill="000080"/>
      <w:lang w:val="nn-NO"/>
      <w14:ligatures w14:val="none"/>
    </w:rPr>
  </w:style>
  <w:style w:type="paragraph" w:styleId="Rentekst">
    <w:name w:val="Plain Text"/>
    <w:basedOn w:val="Normal"/>
    <w:link w:val="RentekstTegn"/>
    <w:uiPriority w:val="99"/>
    <w:semiHidden/>
    <w:unhideWhenUsed/>
    <w:rsid w:val="00EE18FF"/>
    <w:rPr>
      <w:rFonts w:ascii="Courier New" w:hAnsi="Courier New" w:cs="Courier New"/>
      <w:sz w:val="20"/>
    </w:rPr>
  </w:style>
  <w:style w:type="character" w:customStyle="1" w:styleId="RentekstTegn">
    <w:name w:val="Ren tekst Tegn"/>
    <w:basedOn w:val="Standardskriftforavsnitt"/>
    <w:link w:val="Rentekst"/>
    <w:uiPriority w:val="99"/>
    <w:semiHidden/>
    <w:rsid w:val="00EE18FF"/>
    <w:rPr>
      <w:rFonts w:ascii="Courier New" w:eastAsia="Times New Roman" w:hAnsi="Courier New" w:cs="Courier New"/>
      <w:spacing w:val="4"/>
      <w:kern w:val="0"/>
      <w:sz w:val="20"/>
      <w:szCs w:val="22"/>
      <w:lang w:val="nn-NO"/>
      <w14:ligatures w14:val="none"/>
    </w:rPr>
  </w:style>
  <w:style w:type="paragraph" w:styleId="E-postsignatur">
    <w:name w:val="E-mail Signature"/>
    <w:basedOn w:val="Normal"/>
    <w:link w:val="E-postsignaturTegn"/>
    <w:uiPriority w:val="99"/>
    <w:semiHidden/>
    <w:unhideWhenUsed/>
    <w:rsid w:val="00EE18FF"/>
    <w:pPr>
      <w:spacing w:after="0" w:line="240" w:lineRule="auto"/>
    </w:pPr>
  </w:style>
  <w:style w:type="character" w:customStyle="1" w:styleId="E-postsignaturTegn">
    <w:name w:val="E-postsignatur Tegn"/>
    <w:basedOn w:val="Standardskriftforavsnitt"/>
    <w:link w:val="E-postsignatur"/>
    <w:uiPriority w:val="99"/>
    <w:semiHidden/>
    <w:rsid w:val="00EE18FF"/>
    <w:rPr>
      <w:rFonts w:ascii="Times New Roman" w:eastAsia="Times New Roman" w:hAnsi="Times New Roman"/>
      <w:spacing w:val="4"/>
      <w:kern w:val="0"/>
      <w:szCs w:val="22"/>
      <w:lang w:val="nn-NO"/>
      <w14:ligatures w14:val="none"/>
    </w:rPr>
  </w:style>
  <w:style w:type="paragraph" w:styleId="NormalWeb">
    <w:name w:val="Normal (Web)"/>
    <w:basedOn w:val="Normal"/>
    <w:uiPriority w:val="99"/>
    <w:semiHidden/>
    <w:unhideWhenUsed/>
    <w:rsid w:val="00EE18FF"/>
    <w:rPr>
      <w:szCs w:val="24"/>
    </w:rPr>
  </w:style>
  <w:style w:type="character" w:styleId="HTML-akronym">
    <w:name w:val="HTML Acronym"/>
    <w:basedOn w:val="Standardskriftforavsnitt"/>
    <w:uiPriority w:val="99"/>
    <w:semiHidden/>
    <w:unhideWhenUsed/>
    <w:rsid w:val="00EE18FF"/>
  </w:style>
  <w:style w:type="paragraph" w:styleId="HTML-adresse">
    <w:name w:val="HTML Address"/>
    <w:basedOn w:val="Normal"/>
    <w:link w:val="HTML-adresseTegn"/>
    <w:uiPriority w:val="99"/>
    <w:semiHidden/>
    <w:unhideWhenUsed/>
    <w:rsid w:val="00EE18FF"/>
    <w:pPr>
      <w:spacing w:after="0" w:line="240" w:lineRule="auto"/>
    </w:pPr>
    <w:rPr>
      <w:i/>
      <w:iCs/>
    </w:rPr>
  </w:style>
  <w:style w:type="character" w:customStyle="1" w:styleId="HTML-adresseTegn">
    <w:name w:val="HTML-adresse Tegn"/>
    <w:basedOn w:val="Standardskriftforavsnitt"/>
    <w:link w:val="HTML-adresse"/>
    <w:uiPriority w:val="99"/>
    <w:semiHidden/>
    <w:rsid w:val="00EE18FF"/>
    <w:rPr>
      <w:rFonts w:ascii="Times New Roman" w:eastAsia="Times New Roman" w:hAnsi="Times New Roman"/>
      <w:i/>
      <w:iCs/>
      <w:spacing w:val="4"/>
      <w:kern w:val="0"/>
      <w:szCs w:val="22"/>
      <w:lang w:val="nn-NO"/>
      <w14:ligatures w14:val="none"/>
    </w:rPr>
  </w:style>
  <w:style w:type="character" w:styleId="HTML-sitat">
    <w:name w:val="HTML Cite"/>
    <w:basedOn w:val="Standardskriftforavsnitt"/>
    <w:uiPriority w:val="99"/>
    <w:semiHidden/>
    <w:unhideWhenUsed/>
    <w:rsid w:val="00EE18FF"/>
    <w:rPr>
      <w:i/>
      <w:iCs/>
    </w:rPr>
  </w:style>
  <w:style w:type="character" w:styleId="HTML-kode">
    <w:name w:val="HTML Code"/>
    <w:basedOn w:val="Standardskriftforavsnitt"/>
    <w:uiPriority w:val="99"/>
    <w:semiHidden/>
    <w:unhideWhenUsed/>
    <w:rsid w:val="00EE18FF"/>
    <w:rPr>
      <w:rFonts w:ascii="Consolas" w:hAnsi="Consolas"/>
      <w:sz w:val="20"/>
      <w:szCs w:val="20"/>
    </w:rPr>
  </w:style>
  <w:style w:type="character" w:styleId="HTML-definisjon">
    <w:name w:val="HTML Definition"/>
    <w:basedOn w:val="Standardskriftforavsnitt"/>
    <w:uiPriority w:val="99"/>
    <w:semiHidden/>
    <w:unhideWhenUsed/>
    <w:rsid w:val="00EE18FF"/>
    <w:rPr>
      <w:i/>
      <w:iCs/>
    </w:rPr>
  </w:style>
  <w:style w:type="character" w:styleId="HTML-tastatur">
    <w:name w:val="HTML Keyboard"/>
    <w:basedOn w:val="Standardskriftforavsnitt"/>
    <w:uiPriority w:val="99"/>
    <w:semiHidden/>
    <w:unhideWhenUsed/>
    <w:rsid w:val="00EE18FF"/>
    <w:rPr>
      <w:rFonts w:ascii="Consolas" w:hAnsi="Consolas"/>
      <w:sz w:val="20"/>
      <w:szCs w:val="20"/>
    </w:rPr>
  </w:style>
  <w:style w:type="paragraph" w:styleId="HTML-forhndsformatert">
    <w:name w:val="HTML Preformatted"/>
    <w:basedOn w:val="Normal"/>
    <w:link w:val="HTML-forhndsformatertTegn"/>
    <w:uiPriority w:val="99"/>
    <w:semiHidden/>
    <w:unhideWhenUsed/>
    <w:rsid w:val="00EE18FF"/>
    <w:pPr>
      <w:spacing w:after="0" w:line="240" w:lineRule="auto"/>
    </w:pPr>
    <w:rPr>
      <w:rFonts w:ascii="Consolas" w:hAnsi="Consolas"/>
      <w:sz w:val="20"/>
      <w:szCs w:val="20"/>
    </w:rPr>
  </w:style>
  <w:style w:type="character" w:customStyle="1" w:styleId="HTML-forhndsformatertTegn">
    <w:name w:val="HTML-forhåndsformatert Tegn"/>
    <w:basedOn w:val="Standardskriftforavsnitt"/>
    <w:link w:val="HTML-forhndsformatert"/>
    <w:uiPriority w:val="99"/>
    <w:semiHidden/>
    <w:rsid w:val="00EE18FF"/>
    <w:rPr>
      <w:rFonts w:ascii="Consolas" w:eastAsia="Times New Roman" w:hAnsi="Consolas"/>
      <w:spacing w:val="4"/>
      <w:kern w:val="0"/>
      <w:sz w:val="20"/>
      <w:szCs w:val="20"/>
      <w:lang w:val="nn-NO"/>
      <w14:ligatures w14:val="none"/>
    </w:rPr>
  </w:style>
  <w:style w:type="character" w:styleId="HTML-eksempel">
    <w:name w:val="HTML Sample"/>
    <w:basedOn w:val="Standardskriftforavsnitt"/>
    <w:uiPriority w:val="99"/>
    <w:semiHidden/>
    <w:unhideWhenUsed/>
    <w:rsid w:val="00EE18FF"/>
    <w:rPr>
      <w:rFonts w:ascii="Consolas" w:hAnsi="Consolas"/>
      <w:sz w:val="24"/>
      <w:szCs w:val="24"/>
    </w:rPr>
  </w:style>
  <w:style w:type="character" w:styleId="HTML-skrivemaskin">
    <w:name w:val="HTML Typewriter"/>
    <w:basedOn w:val="Standardskriftforavsnitt"/>
    <w:uiPriority w:val="99"/>
    <w:semiHidden/>
    <w:unhideWhenUsed/>
    <w:rsid w:val="00EE18FF"/>
    <w:rPr>
      <w:rFonts w:ascii="Consolas" w:hAnsi="Consolas"/>
      <w:sz w:val="20"/>
      <w:szCs w:val="20"/>
    </w:rPr>
  </w:style>
  <w:style w:type="character" w:styleId="HTML-variabel">
    <w:name w:val="HTML Variable"/>
    <w:basedOn w:val="Standardskriftforavsnitt"/>
    <w:uiPriority w:val="99"/>
    <w:semiHidden/>
    <w:unhideWhenUsed/>
    <w:rsid w:val="00EE18FF"/>
    <w:rPr>
      <w:i/>
      <w:iCs/>
    </w:rPr>
  </w:style>
  <w:style w:type="paragraph" w:styleId="Kommentaremne">
    <w:name w:val="annotation subject"/>
    <w:basedOn w:val="Merknadstekst"/>
    <w:next w:val="Merknadstekst"/>
    <w:link w:val="KommentaremneTegn"/>
    <w:uiPriority w:val="99"/>
    <w:semiHidden/>
    <w:unhideWhenUsed/>
    <w:rsid w:val="00EE18FF"/>
    <w:pPr>
      <w:spacing w:line="240" w:lineRule="auto"/>
    </w:pPr>
    <w:rPr>
      <w:b/>
      <w:bCs/>
      <w:spacing w:val="4"/>
      <w:szCs w:val="20"/>
    </w:rPr>
  </w:style>
  <w:style w:type="character" w:customStyle="1" w:styleId="KommentaremneTegn">
    <w:name w:val="Kommentaremne Tegn"/>
    <w:basedOn w:val="MerknadstekstTegn"/>
    <w:link w:val="Kommentaremne"/>
    <w:uiPriority w:val="99"/>
    <w:semiHidden/>
    <w:rsid w:val="00EE18FF"/>
    <w:rPr>
      <w:rFonts w:ascii="Times New Roman" w:eastAsia="Times New Roman" w:hAnsi="Times New Roman"/>
      <w:b/>
      <w:bCs/>
      <w:spacing w:val="4"/>
      <w:kern w:val="0"/>
      <w:sz w:val="20"/>
      <w:szCs w:val="20"/>
      <w:lang w:val="nn-NO"/>
      <w14:ligatures w14:val="none"/>
    </w:rPr>
  </w:style>
  <w:style w:type="paragraph" w:styleId="Bobletekst">
    <w:name w:val="Balloon Text"/>
    <w:basedOn w:val="Normal"/>
    <w:link w:val="BobletekstTegn"/>
    <w:uiPriority w:val="99"/>
    <w:unhideWhenUsed/>
    <w:rsid w:val="00EE18FF"/>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rsid w:val="00EE18FF"/>
    <w:rPr>
      <w:rFonts w:ascii="Tahoma" w:eastAsia="Times New Roman" w:hAnsi="Tahoma" w:cs="Tahoma"/>
      <w:spacing w:val="4"/>
      <w:kern w:val="0"/>
      <w:sz w:val="16"/>
      <w:szCs w:val="16"/>
      <w:lang w:val="nn-NO"/>
      <w14:ligatures w14:val="none"/>
    </w:rPr>
  </w:style>
  <w:style w:type="table" w:styleId="Tabellrutenett">
    <w:name w:val="Table Grid"/>
    <w:basedOn w:val="Vanligtabell"/>
    <w:uiPriority w:val="59"/>
    <w:rsid w:val="00EE18FF"/>
    <w:pPr>
      <w:spacing w:after="200" w:line="276" w:lineRule="auto"/>
    </w:pPr>
    <w:rPr>
      <w:rFonts w:ascii="Times New Roman" w:eastAsia="Batang" w:hAnsi="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Ingenmellomrom">
    <w:name w:val="No Spacing"/>
    <w:uiPriority w:val="1"/>
    <w:qFormat/>
    <w:rsid w:val="00EE18FF"/>
    <w:pPr>
      <w:spacing w:after="200" w:line="276" w:lineRule="auto"/>
    </w:pPr>
    <w:rPr>
      <w:rFonts w:ascii="Times New Roman" w:eastAsia="Times New Roman" w:hAnsi="Times New Roman"/>
      <w:spacing w:val="4"/>
      <w:kern w:val="0"/>
      <w:szCs w:val="22"/>
      <w14:ligatures w14:val="none"/>
    </w:rPr>
  </w:style>
  <w:style w:type="paragraph" w:styleId="Sterktsitat">
    <w:name w:val="Intense Quote"/>
    <w:basedOn w:val="Normal"/>
    <w:next w:val="Normal"/>
    <w:link w:val="SterktsitatTegn"/>
    <w:uiPriority w:val="30"/>
    <w:qFormat/>
    <w:rsid w:val="00EE18FF"/>
    <w:pPr>
      <w:pBdr>
        <w:bottom w:val="single" w:sz="4" w:space="4" w:color="156082" w:themeColor="accent1"/>
      </w:pBdr>
      <w:spacing w:before="200" w:after="280"/>
      <w:ind w:left="936" w:right="936"/>
    </w:pPr>
    <w:rPr>
      <w:b/>
      <w:bCs/>
      <w:i/>
      <w:iCs/>
      <w:color w:val="156082" w:themeColor="accent1"/>
    </w:rPr>
  </w:style>
  <w:style w:type="character" w:customStyle="1" w:styleId="SterktsitatTegn1">
    <w:name w:val="Sterkt sitat Tegn1"/>
    <w:basedOn w:val="Standardskriftforavsnitt"/>
    <w:uiPriority w:val="30"/>
    <w:rsid w:val="00EE18FF"/>
    <w:rPr>
      <w:rFonts w:ascii="Times New Roman" w:eastAsia="Times New Roman" w:hAnsi="Times New Roman"/>
      <w:i/>
      <w:iCs/>
      <w:color w:val="156082" w:themeColor="accent1"/>
      <w:spacing w:val="4"/>
      <w:kern w:val="0"/>
      <w:szCs w:val="22"/>
      <w:lang w:val="nn-NO"/>
      <w14:ligatures w14:val="none"/>
    </w:rPr>
  </w:style>
  <w:style w:type="character" w:styleId="Svakutheving">
    <w:name w:val="Subtle Emphasis"/>
    <w:basedOn w:val="Standardskriftforavsnitt"/>
    <w:uiPriority w:val="19"/>
    <w:qFormat/>
    <w:rsid w:val="00EE18FF"/>
    <w:rPr>
      <w:i/>
      <w:iCs/>
      <w:color w:val="808080" w:themeColor="text1" w:themeTint="7F"/>
    </w:rPr>
  </w:style>
  <w:style w:type="character" w:styleId="Sterkutheving">
    <w:name w:val="Intense Emphasis"/>
    <w:basedOn w:val="Standardskriftforavsnitt"/>
    <w:uiPriority w:val="21"/>
    <w:qFormat/>
    <w:rsid w:val="00EE18FF"/>
    <w:rPr>
      <w:b/>
      <w:bCs/>
      <w:i/>
      <w:iCs/>
      <w:color w:val="156082" w:themeColor="accent1"/>
    </w:rPr>
  </w:style>
  <w:style w:type="character" w:styleId="Svakreferanse">
    <w:name w:val="Subtle Reference"/>
    <w:basedOn w:val="Standardskriftforavsnitt"/>
    <w:uiPriority w:val="31"/>
    <w:qFormat/>
    <w:rsid w:val="00EE18FF"/>
    <w:rPr>
      <w:smallCaps/>
      <w:color w:val="E97132" w:themeColor="accent2"/>
      <w:u w:val="single"/>
    </w:rPr>
  </w:style>
  <w:style w:type="character" w:styleId="Sterkreferanse">
    <w:name w:val="Intense Reference"/>
    <w:basedOn w:val="Standardskriftforavsnitt"/>
    <w:uiPriority w:val="32"/>
    <w:qFormat/>
    <w:rsid w:val="00EE18FF"/>
    <w:rPr>
      <w:b/>
      <w:bCs/>
      <w:smallCaps/>
      <w:color w:val="E97132" w:themeColor="accent2"/>
      <w:spacing w:val="5"/>
      <w:u w:val="single"/>
    </w:rPr>
  </w:style>
  <w:style w:type="character" w:styleId="Boktittel">
    <w:name w:val="Book Title"/>
    <w:basedOn w:val="Standardskriftforavsnitt"/>
    <w:uiPriority w:val="33"/>
    <w:qFormat/>
    <w:rsid w:val="00EE18FF"/>
    <w:rPr>
      <w:b/>
      <w:bCs/>
      <w:smallCaps/>
      <w:spacing w:val="5"/>
    </w:rPr>
  </w:style>
  <w:style w:type="paragraph" w:styleId="Bibliografi">
    <w:name w:val="Bibliography"/>
    <w:basedOn w:val="Normal"/>
    <w:next w:val="Normal"/>
    <w:uiPriority w:val="37"/>
    <w:semiHidden/>
    <w:unhideWhenUsed/>
    <w:rsid w:val="00EE18FF"/>
  </w:style>
  <w:style w:type="paragraph" w:styleId="Overskriftforinnholdsfortegnelse">
    <w:name w:val="TOC Heading"/>
    <w:basedOn w:val="Overskrift1"/>
    <w:next w:val="Normal"/>
    <w:uiPriority w:val="39"/>
    <w:unhideWhenUsed/>
    <w:qFormat/>
    <w:rsid w:val="00EE18FF"/>
    <w:pPr>
      <w:numPr>
        <w:numId w:val="0"/>
      </w:numPr>
      <w:spacing w:before="480" w:after="0" w:line="259" w:lineRule="auto"/>
      <w:jc w:val="left"/>
      <w:outlineLvl w:val="9"/>
    </w:pPr>
    <w:rPr>
      <w:rFonts w:ascii="Open Sans" w:eastAsiaTheme="majorEastAsia" w:hAnsi="Open Sans" w:cstheme="majorBidi"/>
      <w:bCs/>
      <w:kern w:val="0"/>
      <w:sz w:val="28"/>
      <w:szCs w:val="28"/>
    </w:rPr>
  </w:style>
  <w:style w:type="numbering" w:customStyle="1" w:styleId="AlfaListeStil">
    <w:name w:val="AlfaListeStil"/>
    <w:uiPriority w:val="99"/>
    <w:rsid w:val="00EE18FF"/>
    <w:pPr>
      <w:numPr>
        <w:numId w:val="2"/>
      </w:numPr>
    </w:pPr>
  </w:style>
  <w:style w:type="numbering" w:customStyle="1" w:styleId="NrListeStil">
    <w:name w:val="NrListeStil"/>
    <w:uiPriority w:val="99"/>
    <w:rsid w:val="00EE18FF"/>
    <w:pPr>
      <w:numPr>
        <w:numId w:val="3"/>
      </w:numPr>
    </w:pPr>
  </w:style>
  <w:style w:type="numbering" w:customStyle="1" w:styleId="RomListeStil">
    <w:name w:val="RomListeStil"/>
    <w:uiPriority w:val="99"/>
    <w:rsid w:val="00EE18FF"/>
    <w:pPr>
      <w:numPr>
        <w:numId w:val="4"/>
      </w:numPr>
    </w:pPr>
  </w:style>
  <w:style w:type="numbering" w:customStyle="1" w:styleId="StrekListeStil">
    <w:name w:val="StrekListeStil"/>
    <w:uiPriority w:val="99"/>
    <w:rsid w:val="00EE18FF"/>
    <w:pPr>
      <w:numPr>
        <w:numId w:val="5"/>
      </w:numPr>
    </w:pPr>
  </w:style>
  <w:style w:type="numbering" w:customStyle="1" w:styleId="OpplistingListeStil">
    <w:name w:val="OpplistingListeStil"/>
    <w:uiPriority w:val="99"/>
    <w:rsid w:val="00EE18FF"/>
    <w:pPr>
      <w:numPr>
        <w:numId w:val="6"/>
      </w:numPr>
    </w:pPr>
  </w:style>
  <w:style w:type="numbering" w:customStyle="1" w:styleId="l-NummerertListeStil">
    <w:name w:val="l-NummerertListeStil"/>
    <w:uiPriority w:val="99"/>
    <w:rsid w:val="00EE18FF"/>
    <w:pPr>
      <w:numPr>
        <w:numId w:val="7"/>
      </w:numPr>
    </w:pPr>
  </w:style>
  <w:style w:type="numbering" w:customStyle="1" w:styleId="l-AlfaListeStil">
    <w:name w:val="l-AlfaListeStil"/>
    <w:uiPriority w:val="99"/>
    <w:rsid w:val="00EE18FF"/>
    <w:pPr>
      <w:numPr>
        <w:numId w:val="8"/>
      </w:numPr>
    </w:pPr>
  </w:style>
  <w:style w:type="numbering" w:customStyle="1" w:styleId="OverskrifterListeStil">
    <w:name w:val="OverskrifterListeStil"/>
    <w:uiPriority w:val="99"/>
    <w:rsid w:val="00EE18FF"/>
    <w:pPr>
      <w:numPr>
        <w:numId w:val="9"/>
      </w:numPr>
    </w:pPr>
  </w:style>
  <w:style w:type="numbering" w:customStyle="1" w:styleId="l-ListeStilMal">
    <w:name w:val="l-ListeStilMal"/>
    <w:uiPriority w:val="99"/>
    <w:rsid w:val="00EE18FF"/>
    <w:pPr>
      <w:numPr>
        <w:numId w:val="10"/>
      </w:numPr>
    </w:pPr>
  </w:style>
  <w:style w:type="paragraph" w:styleId="Avsenderadresse">
    <w:name w:val="envelope return"/>
    <w:basedOn w:val="Normal"/>
    <w:uiPriority w:val="99"/>
    <w:semiHidden/>
    <w:unhideWhenUsed/>
    <w:rsid w:val="00EE18FF"/>
    <w:pPr>
      <w:spacing w:after="0" w:line="240" w:lineRule="auto"/>
    </w:pPr>
    <w:rPr>
      <w:rFonts w:asciiTheme="majorHAnsi" w:eastAsiaTheme="majorEastAsia" w:hAnsiTheme="majorHAnsi" w:cstheme="majorBidi"/>
      <w:sz w:val="20"/>
      <w:szCs w:val="20"/>
    </w:rPr>
  </w:style>
  <w:style w:type="paragraph" w:styleId="Brdtekst">
    <w:name w:val="Body Text"/>
    <w:basedOn w:val="Normal"/>
    <w:link w:val="BrdtekstTegn"/>
    <w:unhideWhenUsed/>
    <w:rsid w:val="00EE18FF"/>
  </w:style>
  <w:style w:type="character" w:customStyle="1" w:styleId="BrdtekstTegn">
    <w:name w:val="Brødtekst Tegn"/>
    <w:basedOn w:val="Standardskriftforavsnitt"/>
    <w:link w:val="Brdtekst"/>
    <w:rsid w:val="00EE18FF"/>
    <w:rPr>
      <w:rFonts w:ascii="Times New Roman" w:eastAsia="Times New Roman" w:hAnsi="Times New Roman"/>
      <w:spacing w:val="4"/>
      <w:kern w:val="0"/>
      <w:szCs w:val="22"/>
      <w:lang w:val="nn-NO"/>
      <w14:ligatures w14:val="none"/>
    </w:rPr>
  </w:style>
  <w:style w:type="paragraph" w:styleId="Brdtekst-frsteinnrykk">
    <w:name w:val="Body Text First Indent"/>
    <w:basedOn w:val="Brdtekst"/>
    <w:link w:val="Brdtekst-frsteinnrykkTegn"/>
    <w:uiPriority w:val="99"/>
    <w:semiHidden/>
    <w:unhideWhenUsed/>
    <w:rsid w:val="00EE18FF"/>
    <w:pPr>
      <w:ind w:firstLine="360"/>
    </w:pPr>
  </w:style>
  <w:style w:type="character" w:customStyle="1" w:styleId="Brdtekst-frsteinnrykkTegn">
    <w:name w:val="Brødtekst - første innrykk Tegn"/>
    <w:basedOn w:val="BrdtekstTegn"/>
    <w:link w:val="Brdtekst-frsteinnrykk"/>
    <w:uiPriority w:val="99"/>
    <w:semiHidden/>
    <w:rsid w:val="00EE18FF"/>
    <w:rPr>
      <w:rFonts w:ascii="Times New Roman" w:eastAsia="Times New Roman" w:hAnsi="Times New Roman"/>
      <w:spacing w:val="4"/>
      <w:kern w:val="0"/>
      <w:szCs w:val="22"/>
      <w:lang w:val="nn-NO"/>
      <w14:ligatures w14:val="none"/>
    </w:rPr>
  </w:style>
  <w:style w:type="paragraph" w:styleId="Brdtekstinnrykk">
    <w:name w:val="Body Text Indent"/>
    <w:basedOn w:val="Normal"/>
    <w:link w:val="BrdtekstinnrykkTegn"/>
    <w:uiPriority w:val="99"/>
    <w:semiHidden/>
    <w:unhideWhenUsed/>
    <w:rsid w:val="00EE18FF"/>
    <w:pPr>
      <w:ind w:left="283"/>
    </w:pPr>
  </w:style>
  <w:style w:type="character" w:customStyle="1" w:styleId="BrdtekstinnrykkTegn">
    <w:name w:val="Brødtekstinnrykk Tegn"/>
    <w:basedOn w:val="Standardskriftforavsnitt"/>
    <w:link w:val="Brdtekstinnrykk"/>
    <w:uiPriority w:val="99"/>
    <w:semiHidden/>
    <w:rsid w:val="00EE18FF"/>
    <w:rPr>
      <w:rFonts w:ascii="Times New Roman" w:eastAsia="Times New Roman" w:hAnsi="Times New Roman"/>
      <w:spacing w:val="4"/>
      <w:kern w:val="0"/>
      <w:szCs w:val="22"/>
      <w:lang w:val="nn-NO"/>
      <w14:ligatures w14:val="none"/>
    </w:rPr>
  </w:style>
  <w:style w:type="paragraph" w:styleId="Brdtekst-frsteinnrykk2">
    <w:name w:val="Body Text First Indent 2"/>
    <w:basedOn w:val="Brdtekstinnrykk"/>
    <w:link w:val="Brdtekst-frsteinnrykk2Tegn"/>
    <w:uiPriority w:val="99"/>
    <w:semiHidden/>
    <w:unhideWhenUsed/>
    <w:rsid w:val="00EE18FF"/>
    <w:pPr>
      <w:ind w:left="360" w:firstLine="360"/>
    </w:pPr>
  </w:style>
  <w:style w:type="character" w:customStyle="1" w:styleId="Brdtekst-frsteinnrykk2Tegn">
    <w:name w:val="Brødtekst - første innrykk 2 Tegn"/>
    <w:basedOn w:val="BrdtekstinnrykkTegn"/>
    <w:link w:val="Brdtekst-frsteinnrykk2"/>
    <w:uiPriority w:val="99"/>
    <w:semiHidden/>
    <w:rsid w:val="00EE18FF"/>
    <w:rPr>
      <w:rFonts w:ascii="Times New Roman" w:eastAsia="Times New Roman" w:hAnsi="Times New Roman"/>
      <w:spacing w:val="4"/>
      <w:kern w:val="0"/>
      <w:szCs w:val="22"/>
      <w:lang w:val="nn-NO"/>
      <w14:ligatures w14:val="none"/>
    </w:rPr>
  </w:style>
  <w:style w:type="paragraph" w:styleId="Brdtekst2">
    <w:name w:val="Body Text 2"/>
    <w:basedOn w:val="Normal"/>
    <w:link w:val="Brdtekst2Tegn"/>
    <w:uiPriority w:val="99"/>
    <w:semiHidden/>
    <w:unhideWhenUsed/>
    <w:rsid w:val="00EE18FF"/>
    <w:pPr>
      <w:spacing w:line="480" w:lineRule="auto"/>
    </w:pPr>
  </w:style>
  <w:style w:type="character" w:customStyle="1" w:styleId="Brdtekst2Tegn">
    <w:name w:val="Brødtekst 2 Tegn"/>
    <w:basedOn w:val="Standardskriftforavsnitt"/>
    <w:link w:val="Brdtekst2"/>
    <w:uiPriority w:val="99"/>
    <w:semiHidden/>
    <w:rsid w:val="00EE18FF"/>
    <w:rPr>
      <w:rFonts w:ascii="Times New Roman" w:eastAsia="Times New Roman" w:hAnsi="Times New Roman"/>
      <w:spacing w:val="4"/>
      <w:kern w:val="0"/>
      <w:szCs w:val="22"/>
      <w:lang w:val="nn-NO"/>
      <w14:ligatures w14:val="none"/>
    </w:rPr>
  </w:style>
  <w:style w:type="paragraph" w:styleId="Brdtekst3">
    <w:name w:val="Body Text 3"/>
    <w:basedOn w:val="Normal"/>
    <w:link w:val="Brdtekst3Tegn"/>
    <w:uiPriority w:val="99"/>
    <w:semiHidden/>
    <w:unhideWhenUsed/>
    <w:rsid w:val="00EE18FF"/>
    <w:rPr>
      <w:sz w:val="16"/>
      <w:szCs w:val="16"/>
    </w:rPr>
  </w:style>
  <w:style w:type="character" w:customStyle="1" w:styleId="Brdtekst3Tegn">
    <w:name w:val="Brødtekst 3 Tegn"/>
    <w:basedOn w:val="Standardskriftforavsnitt"/>
    <w:link w:val="Brdtekst3"/>
    <w:uiPriority w:val="99"/>
    <w:semiHidden/>
    <w:rsid w:val="00EE18FF"/>
    <w:rPr>
      <w:rFonts w:ascii="Times New Roman" w:eastAsia="Times New Roman" w:hAnsi="Times New Roman"/>
      <w:spacing w:val="4"/>
      <w:kern w:val="0"/>
      <w:sz w:val="16"/>
      <w:szCs w:val="16"/>
      <w:lang w:val="nn-NO"/>
      <w14:ligatures w14:val="none"/>
    </w:rPr>
  </w:style>
  <w:style w:type="paragraph" w:styleId="Brdtekstinnrykk2">
    <w:name w:val="Body Text Indent 2"/>
    <w:basedOn w:val="Normal"/>
    <w:link w:val="Brdtekstinnrykk2Tegn"/>
    <w:uiPriority w:val="99"/>
    <w:semiHidden/>
    <w:unhideWhenUsed/>
    <w:rsid w:val="00EE18FF"/>
    <w:pPr>
      <w:spacing w:line="480" w:lineRule="auto"/>
      <w:ind w:left="283"/>
    </w:pPr>
  </w:style>
  <w:style w:type="character" w:customStyle="1" w:styleId="Brdtekstinnrykk2Tegn">
    <w:name w:val="Brødtekstinnrykk 2 Tegn"/>
    <w:basedOn w:val="Standardskriftforavsnitt"/>
    <w:link w:val="Brdtekstinnrykk2"/>
    <w:uiPriority w:val="99"/>
    <w:semiHidden/>
    <w:rsid w:val="00EE18FF"/>
    <w:rPr>
      <w:rFonts w:ascii="Times New Roman" w:eastAsia="Times New Roman" w:hAnsi="Times New Roman"/>
      <w:spacing w:val="4"/>
      <w:kern w:val="0"/>
      <w:szCs w:val="22"/>
      <w:lang w:val="nn-NO"/>
      <w14:ligatures w14:val="none"/>
    </w:rPr>
  </w:style>
  <w:style w:type="paragraph" w:styleId="Brdtekstinnrykk3">
    <w:name w:val="Body Text Indent 3"/>
    <w:basedOn w:val="Normal"/>
    <w:link w:val="Brdtekstinnrykk3Tegn"/>
    <w:uiPriority w:val="99"/>
    <w:semiHidden/>
    <w:unhideWhenUsed/>
    <w:rsid w:val="00EE18FF"/>
    <w:pPr>
      <w:ind w:left="283"/>
    </w:pPr>
    <w:rPr>
      <w:sz w:val="16"/>
      <w:szCs w:val="16"/>
    </w:rPr>
  </w:style>
  <w:style w:type="character" w:customStyle="1" w:styleId="Brdtekstinnrykk3Tegn">
    <w:name w:val="Brødtekstinnrykk 3 Tegn"/>
    <w:basedOn w:val="Standardskriftforavsnitt"/>
    <w:link w:val="Brdtekstinnrykk3"/>
    <w:uiPriority w:val="99"/>
    <w:semiHidden/>
    <w:rsid w:val="00EE18FF"/>
    <w:rPr>
      <w:rFonts w:ascii="Times New Roman" w:eastAsia="Times New Roman" w:hAnsi="Times New Roman"/>
      <w:spacing w:val="4"/>
      <w:kern w:val="0"/>
      <w:sz w:val="16"/>
      <w:szCs w:val="16"/>
      <w:lang w:val="nn-NO"/>
      <w14:ligatures w14:val="none"/>
    </w:rPr>
  </w:style>
  <w:style w:type="paragraph" w:customStyle="1" w:styleId="Sammendrag">
    <w:name w:val="Sammendrag"/>
    <w:basedOn w:val="Overskrift1"/>
    <w:qFormat/>
    <w:rsid w:val="00EE18FF"/>
    <w:pPr>
      <w:numPr>
        <w:numId w:val="0"/>
      </w:numPr>
    </w:pPr>
  </w:style>
  <w:style w:type="paragraph" w:customStyle="1" w:styleId="TrykkeriMerknad">
    <w:name w:val="TrykkeriMerknad"/>
    <w:basedOn w:val="Normal"/>
    <w:qFormat/>
    <w:rsid w:val="00EE18FF"/>
    <w:pPr>
      <w:spacing w:before="60"/>
    </w:pPr>
    <w:rPr>
      <w:rFonts w:ascii="Arial" w:hAnsi="Arial"/>
      <w:color w:val="BF4E14" w:themeColor="accent2" w:themeShade="BF"/>
      <w:sz w:val="26"/>
    </w:rPr>
  </w:style>
  <w:style w:type="paragraph" w:customStyle="1" w:styleId="ForfatterMerknad">
    <w:name w:val="ForfatterMerknad"/>
    <w:basedOn w:val="TrykkeriMerknad"/>
    <w:qFormat/>
    <w:rsid w:val="00EE18FF"/>
    <w:pPr>
      <w:shd w:val="clear" w:color="auto" w:fill="FFFF99"/>
      <w:spacing w:line="240" w:lineRule="auto"/>
    </w:pPr>
    <w:rPr>
      <w:color w:val="80340D" w:themeColor="accent2" w:themeShade="80"/>
    </w:rPr>
  </w:style>
  <w:style w:type="paragraph" w:customStyle="1" w:styleId="tblRad">
    <w:name w:val="tblRad"/>
    <w:rsid w:val="00EE18FF"/>
    <w:pPr>
      <w:keepNext/>
      <w:keepLines/>
      <w:overflowPunct w:val="0"/>
      <w:autoSpaceDE w:val="0"/>
      <w:autoSpaceDN w:val="0"/>
      <w:adjustRightInd w:val="0"/>
      <w:spacing w:after="0" w:line="240" w:lineRule="auto"/>
      <w:textAlignment w:val="baseline"/>
    </w:pPr>
    <w:rPr>
      <w:rFonts w:ascii="Times New Roman" w:eastAsia="Batang" w:hAnsi="Times New Roman" w:cs="Times New Roman"/>
      <w:noProof/>
      <w:kern w:val="0"/>
      <w:sz w:val="18"/>
      <w:szCs w:val="20"/>
      <w14:ligatures w14:val="none"/>
    </w:rPr>
  </w:style>
  <w:style w:type="paragraph" w:customStyle="1" w:styleId="tbl2LinjeSum">
    <w:name w:val="tbl2LinjeSum"/>
    <w:basedOn w:val="tblRad"/>
    <w:rsid w:val="00EE18FF"/>
  </w:style>
  <w:style w:type="paragraph" w:customStyle="1" w:styleId="tbl2LinjeSumBold">
    <w:name w:val="tbl2LinjeSumBold"/>
    <w:basedOn w:val="tblRad"/>
    <w:rsid w:val="00EE18FF"/>
  </w:style>
  <w:style w:type="paragraph" w:customStyle="1" w:styleId="tblDelsum1">
    <w:name w:val="tblDelsum1"/>
    <w:basedOn w:val="tblRad"/>
    <w:rsid w:val="00EE18FF"/>
  </w:style>
  <w:style w:type="paragraph" w:customStyle="1" w:styleId="tblDelsum1-Kapittel">
    <w:name w:val="tblDelsum1 - Kapittel"/>
    <w:basedOn w:val="tblDelsum1"/>
    <w:rsid w:val="00EE18FF"/>
    <w:pPr>
      <w:keepNext w:val="0"/>
    </w:pPr>
  </w:style>
  <w:style w:type="paragraph" w:customStyle="1" w:styleId="tblDelsum2">
    <w:name w:val="tblDelsum2"/>
    <w:basedOn w:val="tblRad"/>
    <w:rsid w:val="00EE18FF"/>
  </w:style>
  <w:style w:type="paragraph" w:customStyle="1" w:styleId="tblDelsum2-Kapittel">
    <w:name w:val="tblDelsum2 - Kapittel"/>
    <w:basedOn w:val="tblDelsum2"/>
    <w:rsid w:val="00EE18FF"/>
    <w:pPr>
      <w:keepNext w:val="0"/>
    </w:pPr>
  </w:style>
  <w:style w:type="paragraph" w:customStyle="1" w:styleId="tblTabelloverskrift">
    <w:name w:val="tblTabelloverskrift"/>
    <w:rsid w:val="00EE18FF"/>
    <w:pPr>
      <w:keepNext/>
      <w:keepLines/>
      <w:overflowPunct w:val="0"/>
      <w:autoSpaceDE w:val="0"/>
      <w:autoSpaceDN w:val="0"/>
      <w:adjustRightInd w:val="0"/>
      <w:spacing w:after="240" w:line="240" w:lineRule="auto"/>
      <w:textAlignment w:val="baseline"/>
    </w:pPr>
    <w:rPr>
      <w:rFonts w:ascii="Times New Roman" w:eastAsia="Batang" w:hAnsi="Times New Roman" w:cs="Times New Roman"/>
      <w:b/>
      <w:caps/>
      <w:noProof/>
      <w:kern w:val="0"/>
      <w:sz w:val="20"/>
      <w:szCs w:val="20"/>
      <w14:ligatures w14:val="none"/>
    </w:rPr>
  </w:style>
  <w:style w:type="paragraph" w:customStyle="1" w:styleId="tblDeltMedTusen">
    <w:name w:val="tblDeltMedTusen"/>
    <w:basedOn w:val="tblTabelloverskrift"/>
    <w:rsid w:val="00EE18FF"/>
    <w:pPr>
      <w:spacing w:after="0"/>
      <w:jc w:val="right"/>
    </w:pPr>
    <w:rPr>
      <w:b w:val="0"/>
      <w:caps w:val="0"/>
      <w:sz w:val="16"/>
    </w:rPr>
  </w:style>
  <w:style w:type="paragraph" w:customStyle="1" w:styleId="tblKategoriOverskrift">
    <w:name w:val="tblKategoriOverskrift"/>
    <w:basedOn w:val="tblRad"/>
    <w:rsid w:val="00EE18FF"/>
    <w:pPr>
      <w:spacing w:before="120"/>
    </w:pPr>
  </w:style>
  <w:style w:type="paragraph" w:customStyle="1" w:styleId="tblKolonneoverskrift">
    <w:name w:val="tblKolonneoverskrift"/>
    <w:basedOn w:val="Normal"/>
    <w:rsid w:val="00EE18FF"/>
    <w:pPr>
      <w:keepNext/>
      <w:keepLines/>
      <w:spacing w:after="0" w:line="240" w:lineRule="auto"/>
    </w:pPr>
    <w:rPr>
      <w:rFonts w:eastAsia="Batang" w:cs="Times New Roman"/>
      <w:noProof/>
      <w:spacing w:val="0"/>
      <w:sz w:val="20"/>
      <w:szCs w:val="20"/>
    </w:rPr>
  </w:style>
  <w:style w:type="paragraph" w:customStyle="1" w:styleId="tblTabelloverskrift-Vedtak">
    <w:name w:val="tblTabelloverskrift - Vedtak"/>
    <w:basedOn w:val="tblTabelloverskrift"/>
    <w:rsid w:val="00EE18FF"/>
    <w:pPr>
      <w:spacing w:after="360"/>
      <w:jc w:val="center"/>
    </w:pPr>
    <w:rPr>
      <w:b w:val="0"/>
      <w:caps w:val="0"/>
    </w:rPr>
  </w:style>
  <w:style w:type="paragraph" w:customStyle="1" w:styleId="tblKolonneoverskrift-Vedtak">
    <w:name w:val="tblKolonneoverskrift - Vedtak"/>
    <w:basedOn w:val="tblTabelloverskrift-Vedtak"/>
    <w:rsid w:val="00EE18FF"/>
    <w:pPr>
      <w:spacing w:after="0"/>
    </w:pPr>
  </w:style>
  <w:style w:type="paragraph" w:customStyle="1" w:styleId="tblOverskrift-Vedtak">
    <w:name w:val="tblOverskrift - Vedtak"/>
    <w:basedOn w:val="tblRad"/>
    <w:rsid w:val="00EE18FF"/>
    <w:pPr>
      <w:spacing w:before="360"/>
      <w:jc w:val="center"/>
    </w:pPr>
  </w:style>
  <w:style w:type="paragraph" w:customStyle="1" w:styleId="tblRadBold">
    <w:name w:val="tblRadBold"/>
    <w:basedOn w:val="tblRad"/>
    <w:rsid w:val="00EE18FF"/>
  </w:style>
  <w:style w:type="paragraph" w:customStyle="1" w:styleId="tblRadItalic">
    <w:name w:val="tblRadItalic"/>
    <w:basedOn w:val="tblRad"/>
    <w:rsid w:val="00EE18FF"/>
  </w:style>
  <w:style w:type="paragraph" w:customStyle="1" w:styleId="tblRadItalicSiste">
    <w:name w:val="tblRadItalicSiste"/>
    <w:basedOn w:val="tblRadItalic"/>
    <w:rsid w:val="00EE18FF"/>
  </w:style>
  <w:style w:type="paragraph" w:customStyle="1" w:styleId="tblRadMedLuft">
    <w:name w:val="tblRadMedLuft"/>
    <w:basedOn w:val="tblRad"/>
    <w:rsid w:val="00EE18FF"/>
    <w:pPr>
      <w:spacing w:before="120"/>
    </w:pPr>
  </w:style>
  <w:style w:type="paragraph" w:customStyle="1" w:styleId="tblRadMedLuftSiste">
    <w:name w:val="tblRadMedLuftSiste"/>
    <w:basedOn w:val="tblRadMedLuft"/>
    <w:rsid w:val="00EE18FF"/>
    <w:pPr>
      <w:spacing w:after="120"/>
    </w:pPr>
  </w:style>
  <w:style w:type="paragraph" w:customStyle="1" w:styleId="tblRadMedLuftSiste-Vedtak">
    <w:name w:val="tblRadMedLuftSiste - Vedtak"/>
    <w:basedOn w:val="tblRadMedLuftSiste"/>
    <w:rsid w:val="00EE18FF"/>
    <w:pPr>
      <w:keepNext w:val="0"/>
    </w:pPr>
  </w:style>
  <w:style w:type="paragraph" w:customStyle="1" w:styleId="tblRadSiste">
    <w:name w:val="tblRadSiste"/>
    <w:basedOn w:val="tblRad"/>
    <w:rsid w:val="00EE18FF"/>
  </w:style>
  <w:style w:type="paragraph" w:customStyle="1" w:styleId="tblSluttsum">
    <w:name w:val="tblSluttsum"/>
    <w:basedOn w:val="tblRad"/>
    <w:rsid w:val="00EE18FF"/>
    <w:pPr>
      <w:spacing w:before="120"/>
    </w:pPr>
  </w:style>
  <w:style w:type="paragraph" w:customStyle="1" w:styleId="tittel-litteraturlist">
    <w:name w:val="tittel-litteraturlist"/>
    <w:basedOn w:val="Normal"/>
    <w:next w:val="Normal"/>
    <w:rsid w:val="00EE18FF"/>
    <w:pPr>
      <w:spacing w:before="360" w:after="240" w:line="240" w:lineRule="auto"/>
      <w:jc w:val="center"/>
    </w:pPr>
    <w:rPr>
      <w:rFonts w:eastAsia="Batang" w:cs="Times New Roman"/>
      <w:b/>
      <w:spacing w:val="0"/>
      <w:sz w:val="28"/>
      <w:szCs w:val="20"/>
    </w:rPr>
  </w:style>
  <w:style w:type="paragraph" w:styleId="Sitat0">
    <w:name w:val="Quote"/>
    <w:basedOn w:val="Normal"/>
    <w:next w:val="Normal"/>
    <w:link w:val="SitatTegn"/>
    <w:uiPriority w:val="29"/>
    <w:qFormat/>
    <w:rsid w:val="00EE18FF"/>
    <w:pPr>
      <w:spacing w:line="240" w:lineRule="auto"/>
    </w:pPr>
    <w:rPr>
      <w:rFonts w:eastAsia="Batang" w:cs="Times New Roman"/>
      <w:i/>
      <w:iCs/>
      <w:color w:val="000000" w:themeColor="text1"/>
      <w:spacing w:val="0"/>
      <w:szCs w:val="20"/>
    </w:rPr>
  </w:style>
  <w:style w:type="character" w:customStyle="1" w:styleId="SitatTegn1">
    <w:name w:val="Sitat Tegn1"/>
    <w:basedOn w:val="Standardskriftforavsnitt"/>
    <w:uiPriority w:val="29"/>
    <w:rsid w:val="00EE18FF"/>
    <w:rPr>
      <w:rFonts w:ascii="Times New Roman" w:eastAsia="Times New Roman" w:hAnsi="Times New Roman"/>
      <w:i/>
      <w:iCs/>
      <w:color w:val="404040" w:themeColor="text1" w:themeTint="BF"/>
      <w:spacing w:val="4"/>
      <w:kern w:val="0"/>
      <w:szCs w:val="22"/>
      <w:lang w:val="nn-NO"/>
      <w14:ligatures w14:val="none"/>
    </w:rPr>
  </w:style>
  <w:style w:type="paragraph" w:customStyle="1" w:styleId="HeadingRunIn">
    <w:name w:val="HeadingRunIn"/>
    <w:next w:val="Normal"/>
    <w:rsid w:val="00EE18FF"/>
    <w:pPr>
      <w:keepNext/>
      <w:autoSpaceDE w:val="0"/>
      <w:autoSpaceDN w:val="0"/>
      <w:adjustRightInd w:val="0"/>
      <w:spacing w:before="120" w:after="0" w:line="280" w:lineRule="atLeast"/>
    </w:pPr>
    <w:rPr>
      <w:rFonts w:ascii="Times New Roman" w:eastAsia="Times New Roman" w:hAnsi="Times New Roman" w:cs="Times New Roman"/>
      <w:b/>
      <w:bCs/>
      <w:color w:val="000000"/>
      <w:w w:val="0"/>
      <w:kern w:val="0"/>
      <w:lang w:val="en-US"/>
      <w14:ligatures w14:val="none"/>
    </w:rPr>
  </w:style>
  <w:style w:type="paragraph" w:customStyle="1" w:styleId="avsnitt-tittel-tabell">
    <w:name w:val="avsnitt-tittel-tabell"/>
    <w:basedOn w:val="avsnitt-tittel"/>
    <w:qFormat/>
    <w:rsid w:val="00EE18FF"/>
  </w:style>
  <w:style w:type="paragraph" w:customStyle="1" w:styleId="b-budkaptit-tabell">
    <w:name w:val="b-budkaptit-tabell"/>
    <w:basedOn w:val="b-budkaptit"/>
    <w:qFormat/>
    <w:rsid w:val="00EE18FF"/>
  </w:style>
  <w:style w:type="character" w:styleId="Emneknagg">
    <w:name w:val="Hashtag"/>
    <w:basedOn w:val="Standardskriftforavsnitt"/>
    <w:uiPriority w:val="99"/>
    <w:semiHidden/>
    <w:unhideWhenUsed/>
    <w:rsid w:val="00240741"/>
    <w:rPr>
      <w:color w:val="2B579A"/>
      <w:shd w:val="clear" w:color="auto" w:fill="E1DFDD"/>
    </w:rPr>
  </w:style>
  <w:style w:type="character" w:styleId="Omtale">
    <w:name w:val="Mention"/>
    <w:basedOn w:val="Standardskriftforavsnitt"/>
    <w:uiPriority w:val="99"/>
    <w:semiHidden/>
    <w:unhideWhenUsed/>
    <w:rsid w:val="00240741"/>
    <w:rPr>
      <w:color w:val="2B579A"/>
      <w:shd w:val="clear" w:color="auto" w:fill="E1DFDD"/>
    </w:rPr>
  </w:style>
  <w:style w:type="character" w:styleId="Smarthyperkobling">
    <w:name w:val="Smart Hyperlink"/>
    <w:basedOn w:val="Standardskriftforavsnitt"/>
    <w:uiPriority w:val="99"/>
    <w:semiHidden/>
    <w:unhideWhenUsed/>
    <w:rsid w:val="00240741"/>
    <w:rPr>
      <w:u w:val="dotted"/>
    </w:rPr>
  </w:style>
  <w:style w:type="character" w:styleId="Smartkobling">
    <w:name w:val="Smart Link"/>
    <w:basedOn w:val="Standardskriftforavsnitt"/>
    <w:uiPriority w:val="99"/>
    <w:semiHidden/>
    <w:unhideWhenUsed/>
    <w:rsid w:val="00240741"/>
    <w:rPr>
      <w:color w:val="0000FF"/>
      <w:u w:val="single"/>
      <w:shd w:val="clear" w:color="auto" w:fill="F3F2F1"/>
    </w:rPr>
  </w:style>
  <w:style w:type="character" w:styleId="Ulstomtale">
    <w:name w:val="Unresolved Mention"/>
    <w:basedOn w:val="Standardskriftforavsnitt"/>
    <w:uiPriority w:val="99"/>
    <w:semiHidden/>
    <w:unhideWhenUsed/>
    <w:rsid w:val="002407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Publikasjonsmaler\Maler\FagPrpNyn-mal-V3.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FagPrpNyn-mal-V3.dotx</Template>
  <TotalTime>14</TotalTime>
  <Pages>196</Pages>
  <Words>63162</Words>
  <Characters>367605</Characters>
  <Application>Microsoft Office Word</Application>
  <DocSecurity>0</DocSecurity>
  <Lines>9673</Lines>
  <Paragraphs>6153</Paragraphs>
  <ScaleCrop>false</ScaleCrop>
  <Company/>
  <LinksUpToDate>false</LinksUpToDate>
  <CharactersWithSpaces>424614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Madsen Rogne</dc:creator>
  <cp:keywords/>
  <dc:description/>
  <cp:lastModifiedBy>Jonas Madsen Rogne</cp:lastModifiedBy>
  <cp:revision>6</cp:revision>
  <dcterms:created xsi:type="dcterms:W3CDTF">2026-09-28T15:54:00Z</dcterms:created>
  <dcterms:modified xsi:type="dcterms:W3CDTF">2026-09-28T16:08:00Z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2f7043-6caf-4431-9109-8eff758a1d8b_Enabled">
    <vt:lpwstr>true</vt:lpwstr>
  </property>
  <property fmtid="{D5CDD505-2E9C-101B-9397-08002B2CF9AE}" pid="3" name="MSIP_Label_b22f7043-6caf-4431-9109-8eff758a1d8b_SetDate">
    <vt:lpwstr>2026-09-28T16:00:52Z</vt:lpwstr>
  </property>
  <property fmtid="{D5CDD505-2E9C-101B-9397-08002B2CF9AE}" pid="4" name="MSIP_Label_b22f7043-6caf-4431-9109-8eff758a1d8b_Method">
    <vt:lpwstr>Standard</vt:lpwstr>
  </property>
  <property fmtid="{D5CDD505-2E9C-101B-9397-08002B2CF9AE}" pid="5" name="MSIP_Label_b22f7043-6caf-4431-9109-8eff758a1d8b_Name">
    <vt:lpwstr>Intern (DSS)</vt:lpwstr>
  </property>
  <property fmtid="{D5CDD505-2E9C-101B-9397-08002B2CF9AE}" pid="6" name="MSIP_Label_b22f7043-6caf-4431-9109-8eff758a1d8b_SiteId">
    <vt:lpwstr>f696e186-1c3b-44cd-bf76-5ace0e7007bd</vt:lpwstr>
  </property>
  <property fmtid="{D5CDD505-2E9C-101B-9397-08002B2CF9AE}" pid="7" name="MSIP_Label_b22f7043-6caf-4431-9109-8eff758a1d8b_ActionId">
    <vt:lpwstr>79639556-55d8-4045-a4d7-37d159011ce8</vt:lpwstr>
  </property>
  <property fmtid="{D5CDD505-2E9C-101B-9397-08002B2CF9AE}" pid="8" name="MSIP_Label_b22f7043-6caf-4431-9109-8eff758a1d8b_ContentBits">
    <vt:lpwstr>0</vt:lpwstr>
  </property>
  <property fmtid="{D5CDD505-2E9C-101B-9397-08002B2CF9AE}" pid="9" name="MSIP_Label_b22f7043-6caf-4431-9109-8eff758a1d8b_Tag">
    <vt:lpwstr>10, 3, 0, 1</vt:lpwstr>
  </property>
</Properties>
</file>